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2A821" w14:textId="7FCA7F2F" w:rsidR="00184643" w:rsidRPr="00E517E9" w:rsidRDefault="00184643" w:rsidP="00184643">
      <w:pPr>
        <w:pStyle w:val="KonuBal"/>
        <w:rPr>
          <w:sz w:val="24"/>
          <w:szCs w:val="24"/>
        </w:rPr>
      </w:pPr>
      <w:bookmarkStart w:id="0" w:name="_GoBack"/>
      <w:bookmarkEnd w:id="0"/>
      <w:r w:rsidRPr="00E517E9">
        <w:rPr>
          <w:sz w:val="24"/>
          <w:szCs w:val="24"/>
        </w:rPr>
        <w:t>Başlık Buraya Yazılacak</w:t>
      </w:r>
    </w:p>
    <w:p w14:paraId="31A8A96B" w14:textId="099E9634" w:rsidR="00184643" w:rsidRDefault="00E517E9" w:rsidP="00E517E9">
      <w:pPr>
        <w:pStyle w:val="KonuBal"/>
        <w:rPr>
          <w:sz w:val="24"/>
          <w:szCs w:val="24"/>
        </w:rPr>
      </w:pPr>
      <w:r w:rsidRPr="00E517E9">
        <w:rPr>
          <w:sz w:val="24"/>
          <w:szCs w:val="24"/>
        </w:rPr>
        <w:t>(Times New Roman, 12 Punto, Tam ortalı, Tamamı büyük harf)</w:t>
      </w:r>
    </w:p>
    <w:p w14:paraId="23F508CE" w14:textId="374BFA2D" w:rsidR="00E517E9" w:rsidRPr="00E517E9" w:rsidRDefault="00E517E9" w:rsidP="00E517E9">
      <w:pPr>
        <w:pStyle w:val="KonuBal"/>
        <w:jc w:val="left"/>
        <w:rPr>
          <w:sz w:val="24"/>
          <w:szCs w:val="24"/>
        </w:rPr>
      </w:pPr>
      <w:r w:rsidRPr="00E517E9">
        <w:rPr>
          <w:sz w:val="24"/>
          <w:szCs w:val="24"/>
        </w:rPr>
        <w:t>Yazar Ad Soyad</w:t>
      </w:r>
      <w:r w:rsidRPr="00E517E9">
        <w:rPr>
          <w:sz w:val="24"/>
          <w:szCs w:val="24"/>
          <w:vertAlign w:val="superscript"/>
        </w:rPr>
        <w:t>1</w:t>
      </w:r>
    </w:p>
    <w:p w14:paraId="44F4989A" w14:textId="16D02F2D" w:rsidR="00E517E9" w:rsidRPr="00E517E9" w:rsidRDefault="00E517E9" w:rsidP="00E517E9">
      <w:pPr>
        <w:pStyle w:val="KonuBal"/>
        <w:jc w:val="left"/>
        <w:rPr>
          <w:b w:val="0"/>
          <w:bCs w:val="0"/>
          <w:sz w:val="24"/>
          <w:szCs w:val="24"/>
        </w:rPr>
      </w:pPr>
      <w:r w:rsidRPr="00E517E9">
        <w:rPr>
          <w:b w:val="0"/>
          <w:bCs w:val="0"/>
          <w:sz w:val="24"/>
          <w:szCs w:val="24"/>
        </w:rPr>
        <w:t>Unvan</w:t>
      </w:r>
    </w:p>
    <w:p w14:paraId="4BAE96A8" w14:textId="3C91426B" w:rsidR="00E517E9" w:rsidRPr="00E517E9" w:rsidRDefault="00E517E9" w:rsidP="00E517E9">
      <w:pPr>
        <w:pStyle w:val="KonuBal"/>
        <w:jc w:val="left"/>
        <w:rPr>
          <w:b w:val="0"/>
          <w:bCs w:val="0"/>
          <w:sz w:val="24"/>
          <w:szCs w:val="24"/>
        </w:rPr>
      </w:pPr>
      <w:r w:rsidRPr="00E517E9">
        <w:rPr>
          <w:b w:val="0"/>
          <w:bCs w:val="0"/>
          <w:sz w:val="24"/>
          <w:szCs w:val="24"/>
        </w:rPr>
        <w:t>Bağlı olduğu üniversite, fakülte, bölüm veya kurum adı</w:t>
      </w:r>
    </w:p>
    <w:p w14:paraId="2BADDEF6" w14:textId="64419FEB" w:rsidR="00E517E9" w:rsidRPr="00E517E9" w:rsidRDefault="00E517E9" w:rsidP="00E517E9">
      <w:pPr>
        <w:pStyle w:val="KonuBal"/>
        <w:jc w:val="left"/>
        <w:rPr>
          <w:b w:val="0"/>
          <w:bCs w:val="0"/>
          <w:sz w:val="24"/>
          <w:szCs w:val="24"/>
        </w:rPr>
      </w:pPr>
      <w:r w:rsidRPr="00E517E9">
        <w:rPr>
          <w:b w:val="0"/>
          <w:bCs w:val="0"/>
          <w:sz w:val="24"/>
          <w:szCs w:val="24"/>
        </w:rPr>
        <w:t>E-posta adresi</w:t>
      </w:r>
    </w:p>
    <w:p w14:paraId="44A0E54B" w14:textId="11C8CD6F" w:rsidR="00E517E9" w:rsidRDefault="00E517E9" w:rsidP="00E517E9">
      <w:pPr>
        <w:pStyle w:val="KonuBal"/>
        <w:jc w:val="left"/>
        <w:rPr>
          <w:b w:val="0"/>
          <w:bCs w:val="0"/>
          <w:sz w:val="24"/>
          <w:szCs w:val="24"/>
        </w:rPr>
      </w:pPr>
      <w:r w:rsidRPr="00E517E9">
        <w:rPr>
          <w:b w:val="0"/>
          <w:bCs w:val="0"/>
          <w:sz w:val="24"/>
          <w:szCs w:val="24"/>
        </w:rPr>
        <w:t>ORCID</w:t>
      </w:r>
    </w:p>
    <w:p w14:paraId="7867E0A9" w14:textId="17F58AE7" w:rsidR="00E517E9" w:rsidRPr="00E517E9" w:rsidRDefault="00E517E9" w:rsidP="00E517E9">
      <w:pPr>
        <w:pStyle w:val="KonuBal"/>
        <w:jc w:val="left"/>
        <w:rPr>
          <w:sz w:val="24"/>
          <w:szCs w:val="24"/>
        </w:rPr>
      </w:pPr>
      <w:r w:rsidRPr="00E517E9">
        <w:rPr>
          <w:sz w:val="24"/>
          <w:szCs w:val="24"/>
        </w:rPr>
        <w:t>Yazar Ad Soyad</w:t>
      </w:r>
      <w:r>
        <w:rPr>
          <w:sz w:val="24"/>
          <w:szCs w:val="24"/>
          <w:vertAlign w:val="superscript"/>
        </w:rPr>
        <w:t>2</w:t>
      </w:r>
    </w:p>
    <w:p w14:paraId="44229D45" w14:textId="77777777" w:rsidR="00E517E9" w:rsidRPr="00E517E9" w:rsidRDefault="00E517E9" w:rsidP="00E517E9">
      <w:pPr>
        <w:pStyle w:val="KonuBal"/>
        <w:jc w:val="left"/>
        <w:rPr>
          <w:b w:val="0"/>
          <w:bCs w:val="0"/>
          <w:sz w:val="24"/>
          <w:szCs w:val="24"/>
        </w:rPr>
      </w:pPr>
      <w:r w:rsidRPr="00E517E9">
        <w:rPr>
          <w:b w:val="0"/>
          <w:bCs w:val="0"/>
          <w:sz w:val="24"/>
          <w:szCs w:val="24"/>
        </w:rPr>
        <w:t>Unvan</w:t>
      </w:r>
    </w:p>
    <w:p w14:paraId="7EF82CDD" w14:textId="77777777" w:rsidR="00E517E9" w:rsidRPr="00E517E9" w:rsidRDefault="00E517E9" w:rsidP="00E517E9">
      <w:pPr>
        <w:pStyle w:val="KonuBal"/>
        <w:jc w:val="left"/>
        <w:rPr>
          <w:b w:val="0"/>
          <w:bCs w:val="0"/>
          <w:sz w:val="24"/>
          <w:szCs w:val="24"/>
        </w:rPr>
      </w:pPr>
      <w:r w:rsidRPr="00E517E9">
        <w:rPr>
          <w:b w:val="0"/>
          <w:bCs w:val="0"/>
          <w:sz w:val="24"/>
          <w:szCs w:val="24"/>
        </w:rPr>
        <w:t>Bağlı olduğu üniversite, fakülte, bölüm veya kurum adı</w:t>
      </w:r>
    </w:p>
    <w:p w14:paraId="11DE2175" w14:textId="77777777" w:rsidR="00E517E9" w:rsidRPr="00E517E9" w:rsidRDefault="00E517E9" w:rsidP="00E517E9">
      <w:pPr>
        <w:pStyle w:val="KonuBal"/>
        <w:jc w:val="left"/>
        <w:rPr>
          <w:b w:val="0"/>
          <w:bCs w:val="0"/>
          <w:sz w:val="24"/>
          <w:szCs w:val="24"/>
        </w:rPr>
      </w:pPr>
      <w:r w:rsidRPr="00E517E9">
        <w:rPr>
          <w:b w:val="0"/>
          <w:bCs w:val="0"/>
          <w:sz w:val="24"/>
          <w:szCs w:val="24"/>
        </w:rPr>
        <w:t>E-posta adresi</w:t>
      </w:r>
    </w:p>
    <w:p w14:paraId="11B6530F" w14:textId="77777777" w:rsidR="00E517E9" w:rsidRPr="00E517E9" w:rsidRDefault="00E517E9" w:rsidP="00E517E9">
      <w:pPr>
        <w:pStyle w:val="KonuBal"/>
        <w:jc w:val="left"/>
        <w:rPr>
          <w:b w:val="0"/>
          <w:bCs w:val="0"/>
          <w:sz w:val="24"/>
          <w:szCs w:val="24"/>
        </w:rPr>
      </w:pPr>
      <w:r w:rsidRPr="00E517E9">
        <w:rPr>
          <w:b w:val="0"/>
          <w:bCs w:val="0"/>
          <w:sz w:val="24"/>
          <w:szCs w:val="24"/>
        </w:rPr>
        <w:t>ORCID</w:t>
      </w:r>
    </w:p>
    <w:p w14:paraId="57444436" w14:textId="0E8A9508" w:rsidR="00184643" w:rsidRPr="00E517E9" w:rsidRDefault="00184643" w:rsidP="00E517E9">
      <w:pPr>
        <w:pStyle w:val="KonuBal"/>
        <w:ind w:left="0"/>
        <w:jc w:val="left"/>
        <w:rPr>
          <w:sz w:val="24"/>
          <w:szCs w:val="24"/>
        </w:rPr>
      </w:pPr>
    </w:p>
    <w:p w14:paraId="70F9ABF9" w14:textId="46D78BD0" w:rsidR="00184643" w:rsidRDefault="00184643" w:rsidP="00184643">
      <w:pPr>
        <w:pStyle w:val="GvdeMetni"/>
        <w:spacing w:before="1"/>
        <w:ind w:left="138" w:right="129"/>
        <w:jc w:val="both"/>
      </w:pPr>
      <w:r>
        <w:rPr>
          <w:b/>
          <w:spacing w:val="-3"/>
        </w:rPr>
        <w:t>ÖZ</w:t>
      </w:r>
      <w:r w:rsidR="00C100E4">
        <w:rPr>
          <w:b/>
          <w:spacing w:val="-3"/>
        </w:rPr>
        <w:t>ET</w:t>
      </w:r>
      <w:r>
        <w:rPr>
          <w:b/>
          <w:spacing w:val="-3"/>
        </w:rPr>
        <w:t xml:space="preserve">: </w:t>
      </w:r>
      <w:r w:rsidR="00C100E4" w:rsidRPr="00C100E4">
        <w:rPr>
          <w:bCs/>
          <w:spacing w:val="-3"/>
        </w:rPr>
        <w:t>Times New Roman, 12 puntoda 150-250 kelime aralığında ve çift satır aralığında</w:t>
      </w:r>
      <w:r>
        <w:rPr>
          <w:spacing w:val="-3"/>
        </w:rPr>
        <w:t xml:space="preserve"> olacak şekilde yazılmalıdır. Öz</w:t>
      </w:r>
      <w:r w:rsidR="00C100E4">
        <w:rPr>
          <w:spacing w:val="-3"/>
        </w:rPr>
        <w:t>et</w:t>
      </w:r>
      <w:r>
        <w:rPr>
          <w:spacing w:val="-3"/>
        </w:rPr>
        <w:t xml:space="preserve"> bölümünde makalenin amacına, önemine, yöntemi ve belirli bulgularına yer verilmelidir.</w:t>
      </w:r>
    </w:p>
    <w:p w14:paraId="35475FED" w14:textId="77777777" w:rsidR="00184643" w:rsidRDefault="00184643" w:rsidP="00184643">
      <w:pPr>
        <w:pStyle w:val="GvdeMetni"/>
        <w:rPr>
          <w:sz w:val="21"/>
        </w:rPr>
      </w:pPr>
    </w:p>
    <w:p w14:paraId="0E37D34E" w14:textId="77777777" w:rsidR="00184643" w:rsidRDefault="00184643" w:rsidP="00184643">
      <w:pPr>
        <w:spacing w:line="252" w:lineRule="exact"/>
        <w:ind w:left="138"/>
        <w:jc w:val="both"/>
      </w:pPr>
      <w:r>
        <w:rPr>
          <w:b/>
        </w:rPr>
        <w:t xml:space="preserve">Anahtar Sözcükler: </w:t>
      </w:r>
      <w:r w:rsidR="00F22AC6" w:rsidRPr="00F22AC6">
        <w:t>Anahtar kelimeler 3-5 arasında olmalıdır.</w:t>
      </w:r>
    </w:p>
    <w:p w14:paraId="5DC61136" w14:textId="77777777" w:rsidR="00184643" w:rsidRDefault="00184643" w:rsidP="00184643">
      <w:pPr>
        <w:pStyle w:val="GvdeMetni"/>
        <w:spacing w:before="2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92BF1D" wp14:editId="0BBA66D9">
                <wp:simplePos x="0" y="0"/>
                <wp:positionH relativeFrom="page">
                  <wp:posOffset>882650</wp:posOffset>
                </wp:positionH>
                <wp:positionV relativeFrom="paragraph">
                  <wp:posOffset>165100</wp:posOffset>
                </wp:positionV>
                <wp:extent cx="5796915" cy="6350"/>
                <wp:effectExtent l="0" t="1905" r="0" b="1270"/>
                <wp:wrapTopAndBottom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A91B7F" id="Dikdörtgen 3" o:spid="_x0000_s1026" style="position:absolute;margin-left:69.5pt;margin-top:13pt;width:456.4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" fillcolor="black" stroked="f">
                <w10:wrap type="topAndBottom" anchorx="page"/>
              </v:rect>
            </w:pict>
          </mc:Fallback>
        </mc:AlternateContent>
      </w:r>
    </w:p>
    <w:p w14:paraId="128F1B63" w14:textId="77777777" w:rsidR="00184643" w:rsidRDefault="00184643" w:rsidP="00184643">
      <w:pPr>
        <w:jc w:val="center"/>
        <w:rPr>
          <w:b/>
          <w:sz w:val="24"/>
        </w:rPr>
      </w:pPr>
      <w:r>
        <w:rPr>
          <w:b/>
          <w:sz w:val="24"/>
        </w:rPr>
        <w:t>İngilizce Başlık Buraya Yazılacak</w:t>
      </w:r>
    </w:p>
    <w:p w14:paraId="01BC349D" w14:textId="777C0E41" w:rsidR="004C3185" w:rsidRDefault="004C3185" w:rsidP="004C3185">
      <w:pPr>
        <w:pStyle w:val="KonuBal"/>
        <w:rPr>
          <w:sz w:val="24"/>
          <w:szCs w:val="24"/>
        </w:rPr>
      </w:pPr>
      <w:r w:rsidRPr="00E517E9">
        <w:rPr>
          <w:sz w:val="24"/>
          <w:szCs w:val="24"/>
        </w:rPr>
        <w:t>(Times New Roman, 12 Punto, Tam ortalı, Tamamı büyük harf)</w:t>
      </w:r>
    </w:p>
    <w:p w14:paraId="6D3BC760" w14:textId="7492DAB4" w:rsidR="00C85C57" w:rsidRDefault="00C85C57" w:rsidP="00C85C57">
      <w:pPr>
        <w:pStyle w:val="KonuBal"/>
        <w:ind w:left="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The name of the author </w:t>
      </w:r>
      <w:r w:rsidRPr="00C85C57">
        <w:rPr>
          <w:sz w:val="24"/>
          <w:szCs w:val="24"/>
          <w:vertAlign w:val="superscript"/>
        </w:rPr>
        <w:t>1</w:t>
      </w:r>
    </w:p>
    <w:p w14:paraId="40DD327D" w14:textId="76111F41" w:rsidR="00C85C57" w:rsidRDefault="00C85C57" w:rsidP="00C85C57">
      <w:pPr>
        <w:pStyle w:val="KonuBal"/>
        <w:ind w:lef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title</w:t>
      </w:r>
    </w:p>
    <w:p w14:paraId="09E8F26F" w14:textId="0CB8A677" w:rsidR="00C85C57" w:rsidRDefault="00C85C57" w:rsidP="00C85C57">
      <w:pPr>
        <w:pStyle w:val="KonuBal"/>
        <w:ind w:lef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University, </w:t>
      </w:r>
      <w:r w:rsidRPr="00C85C57">
        <w:rPr>
          <w:b w:val="0"/>
          <w:bCs w:val="0"/>
          <w:sz w:val="24"/>
          <w:szCs w:val="24"/>
        </w:rPr>
        <w:t>faculty, department or institution name</w:t>
      </w:r>
    </w:p>
    <w:p w14:paraId="2927DFF5" w14:textId="73C56D95" w:rsidR="00C85C57" w:rsidRDefault="00C85C57" w:rsidP="00C85C57">
      <w:pPr>
        <w:pStyle w:val="KonuBal"/>
        <w:ind w:lef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</w:t>
      </w:r>
      <w:r w:rsidRPr="00C85C57">
        <w:rPr>
          <w:b w:val="0"/>
          <w:bCs w:val="0"/>
          <w:sz w:val="24"/>
          <w:szCs w:val="24"/>
        </w:rPr>
        <w:t>-mail address</w:t>
      </w:r>
    </w:p>
    <w:p w14:paraId="22D6D1C3" w14:textId="30BAF0D0" w:rsidR="00C85C57" w:rsidRDefault="00C85C57" w:rsidP="00C85C57">
      <w:pPr>
        <w:pStyle w:val="KonuBal"/>
        <w:ind w:left="0"/>
        <w:jc w:val="left"/>
        <w:rPr>
          <w:b w:val="0"/>
          <w:bCs w:val="0"/>
          <w:sz w:val="24"/>
          <w:szCs w:val="24"/>
        </w:rPr>
      </w:pPr>
      <w:r w:rsidRPr="00C85C57">
        <w:rPr>
          <w:b w:val="0"/>
          <w:bCs w:val="0"/>
          <w:sz w:val="24"/>
          <w:szCs w:val="24"/>
        </w:rPr>
        <w:t>ORCID</w:t>
      </w:r>
    </w:p>
    <w:p w14:paraId="5824E9B8" w14:textId="602B7D64" w:rsidR="00C85C57" w:rsidRDefault="00C85C57" w:rsidP="00C85C57">
      <w:pPr>
        <w:pStyle w:val="KonuBal"/>
        <w:ind w:left="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The name of the author </w:t>
      </w:r>
      <w:r>
        <w:rPr>
          <w:sz w:val="24"/>
          <w:szCs w:val="24"/>
          <w:vertAlign w:val="superscript"/>
        </w:rPr>
        <w:t>2</w:t>
      </w:r>
    </w:p>
    <w:p w14:paraId="1B271E33" w14:textId="77777777" w:rsidR="00C85C57" w:rsidRDefault="00C85C57" w:rsidP="00C85C57">
      <w:pPr>
        <w:pStyle w:val="KonuBal"/>
        <w:ind w:lef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title</w:t>
      </w:r>
    </w:p>
    <w:p w14:paraId="46BE42A6" w14:textId="77777777" w:rsidR="00C85C57" w:rsidRDefault="00C85C57" w:rsidP="00C85C57">
      <w:pPr>
        <w:pStyle w:val="KonuBal"/>
        <w:ind w:lef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University, </w:t>
      </w:r>
      <w:r w:rsidRPr="00C85C57">
        <w:rPr>
          <w:b w:val="0"/>
          <w:bCs w:val="0"/>
          <w:sz w:val="24"/>
          <w:szCs w:val="24"/>
        </w:rPr>
        <w:t>faculty, department or institution name</w:t>
      </w:r>
    </w:p>
    <w:p w14:paraId="0C0FB605" w14:textId="77777777" w:rsidR="00C85C57" w:rsidRDefault="00C85C57" w:rsidP="00C85C57">
      <w:pPr>
        <w:pStyle w:val="KonuBal"/>
        <w:ind w:lef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</w:t>
      </w:r>
      <w:r w:rsidRPr="00C85C57">
        <w:rPr>
          <w:b w:val="0"/>
          <w:bCs w:val="0"/>
          <w:sz w:val="24"/>
          <w:szCs w:val="24"/>
        </w:rPr>
        <w:t>-mail address</w:t>
      </w:r>
    </w:p>
    <w:p w14:paraId="51C69DE1" w14:textId="77777777" w:rsidR="00C85C57" w:rsidRPr="00C85C57" w:rsidRDefault="00C85C57" w:rsidP="00C85C57">
      <w:pPr>
        <w:pStyle w:val="KonuBal"/>
        <w:ind w:left="0"/>
        <w:jc w:val="left"/>
        <w:rPr>
          <w:b w:val="0"/>
          <w:bCs w:val="0"/>
          <w:sz w:val="24"/>
          <w:szCs w:val="24"/>
        </w:rPr>
      </w:pPr>
      <w:r w:rsidRPr="00C85C57">
        <w:rPr>
          <w:b w:val="0"/>
          <w:bCs w:val="0"/>
          <w:sz w:val="24"/>
          <w:szCs w:val="24"/>
        </w:rPr>
        <w:t>ORCID</w:t>
      </w:r>
    </w:p>
    <w:p w14:paraId="0EB530FC" w14:textId="77777777" w:rsidR="00C85C57" w:rsidRPr="00C85C57" w:rsidRDefault="00C85C57" w:rsidP="00C85C57">
      <w:pPr>
        <w:pStyle w:val="KonuBal"/>
        <w:ind w:left="0"/>
        <w:jc w:val="left"/>
        <w:rPr>
          <w:b w:val="0"/>
          <w:bCs w:val="0"/>
          <w:sz w:val="24"/>
          <w:szCs w:val="24"/>
        </w:rPr>
      </w:pPr>
    </w:p>
    <w:p w14:paraId="6AB3E238" w14:textId="77777777" w:rsidR="00184643" w:rsidRDefault="00184643" w:rsidP="00184643">
      <w:pPr>
        <w:pStyle w:val="GvdeMetni"/>
        <w:spacing w:before="4"/>
        <w:rPr>
          <w:b/>
          <w:sz w:val="20"/>
        </w:rPr>
      </w:pPr>
    </w:p>
    <w:p w14:paraId="4DCAC117" w14:textId="5EF87C11" w:rsidR="00184643" w:rsidRDefault="00184643" w:rsidP="00883532">
      <w:pPr>
        <w:pStyle w:val="GvdeMetni"/>
        <w:spacing w:before="1"/>
        <w:ind w:left="138" w:right="129"/>
        <w:jc w:val="both"/>
        <w:rPr>
          <w:bCs/>
          <w:sz w:val="24"/>
          <w:szCs w:val="24"/>
        </w:rPr>
      </w:pPr>
      <w:r>
        <w:rPr>
          <w:b/>
          <w:spacing w:val="-3"/>
        </w:rPr>
        <w:t xml:space="preserve">ABSTRACT: </w:t>
      </w:r>
      <w:r w:rsidR="00883532" w:rsidRPr="001176BF">
        <w:rPr>
          <w:bCs/>
          <w:sz w:val="24"/>
          <w:szCs w:val="24"/>
        </w:rPr>
        <w:t>Times New Roman, 12 pt, 150-250 word spacing and double spacing. In the abstract, the scope, purpose, method and result of the study should be included briefly</w:t>
      </w:r>
      <w:r w:rsidR="00883532">
        <w:rPr>
          <w:bCs/>
          <w:sz w:val="24"/>
          <w:szCs w:val="24"/>
        </w:rPr>
        <w:t>.</w:t>
      </w:r>
    </w:p>
    <w:p w14:paraId="7DBC71C9" w14:textId="77777777" w:rsidR="00883532" w:rsidRDefault="00883532" w:rsidP="00883532">
      <w:pPr>
        <w:pStyle w:val="GvdeMetni"/>
        <w:spacing w:before="1"/>
        <w:ind w:left="138" w:right="129"/>
        <w:jc w:val="both"/>
      </w:pPr>
    </w:p>
    <w:p w14:paraId="765E5C27" w14:textId="004AB543" w:rsidR="00184643" w:rsidRDefault="00184643" w:rsidP="00184643">
      <w:pPr>
        <w:pStyle w:val="GvdeMetni"/>
        <w:spacing w:before="1"/>
        <w:ind w:left="138"/>
        <w:jc w:val="both"/>
      </w:pPr>
      <w:r>
        <w:rPr>
          <w:b/>
        </w:rPr>
        <w:t>Keywords</w:t>
      </w:r>
      <w:r w:rsidRPr="00883532">
        <w:rPr>
          <w:bCs/>
        </w:rPr>
        <w:t xml:space="preserve">: </w:t>
      </w:r>
      <w:r w:rsidR="00883532" w:rsidRPr="00883532">
        <w:rPr>
          <w:bCs/>
        </w:rPr>
        <w:t>3-5 keywords should be written under the abstract</w:t>
      </w:r>
    </w:p>
    <w:p w14:paraId="1D024B57" w14:textId="578CF651" w:rsidR="00184643" w:rsidRDefault="00184643" w:rsidP="00184643">
      <w:pPr>
        <w:spacing w:before="1"/>
        <w:ind w:left="13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0845DD" wp14:editId="1D6CD726">
                <wp:simplePos x="0" y="0"/>
                <wp:positionH relativeFrom="page">
                  <wp:posOffset>882650</wp:posOffset>
                </wp:positionH>
                <wp:positionV relativeFrom="paragraph">
                  <wp:posOffset>178435</wp:posOffset>
                </wp:positionV>
                <wp:extent cx="5796915" cy="6350"/>
                <wp:effectExtent l="0" t="0" r="0" b="0"/>
                <wp:wrapTopAndBottom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07FA5C" id="Dikdörtgen 1" o:spid="_x0000_s1026" style="position:absolute;margin-left:69.5pt;margin-top:14.05pt;width:456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" fillcolor="black" stroked="f">
                <w10:wrap type="topAndBottom" anchorx="page"/>
              </v:rect>
            </w:pict>
          </mc:Fallback>
        </mc:AlternateContent>
      </w:r>
    </w:p>
    <w:p w14:paraId="7C111627" w14:textId="77777777" w:rsidR="00184643" w:rsidRDefault="00184643" w:rsidP="00184643">
      <w:pPr>
        <w:spacing w:before="1"/>
        <w:ind w:left="138"/>
        <w:jc w:val="both"/>
      </w:pPr>
    </w:p>
    <w:p w14:paraId="368BD64C" w14:textId="77777777" w:rsidR="00184643" w:rsidRDefault="00184643" w:rsidP="00184643">
      <w:pPr>
        <w:spacing w:before="1"/>
        <w:ind w:left="138"/>
        <w:jc w:val="both"/>
      </w:pPr>
    </w:p>
    <w:p w14:paraId="2DA8EC77" w14:textId="77777777" w:rsidR="00184643" w:rsidRDefault="00184643" w:rsidP="00184643">
      <w:pPr>
        <w:pStyle w:val="GvdeMetni"/>
        <w:rPr>
          <w:sz w:val="20"/>
        </w:rPr>
      </w:pPr>
    </w:p>
    <w:p w14:paraId="44845650" w14:textId="77777777" w:rsidR="00184643" w:rsidRDefault="00184643" w:rsidP="00184643">
      <w:pPr>
        <w:pStyle w:val="GvdeMetni"/>
        <w:rPr>
          <w:sz w:val="20"/>
        </w:rPr>
      </w:pPr>
    </w:p>
    <w:p w14:paraId="23F02709" w14:textId="77777777" w:rsidR="00184643" w:rsidRDefault="00184643" w:rsidP="00184643">
      <w:pPr>
        <w:pStyle w:val="GvdeMetni"/>
        <w:rPr>
          <w:sz w:val="20"/>
        </w:rPr>
      </w:pPr>
    </w:p>
    <w:p w14:paraId="4F16544B" w14:textId="77777777" w:rsidR="00184643" w:rsidRDefault="00184643" w:rsidP="00184643">
      <w:pPr>
        <w:pStyle w:val="GvdeMetni"/>
        <w:rPr>
          <w:sz w:val="20"/>
        </w:rPr>
      </w:pPr>
    </w:p>
    <w:p w14:paraId="26AC9ACA" w14:textId="77777777" w:rsidR="004271F5" w:rsidRDefault="004271F5" w:rsidP="00184643">
      <w:pPr>
        <w:spacing w:line="227" w:lineRule="exact"/>
        <w:rPr>
          <w:sz w:val="20"/>
        </w:rPr>
        <w:sectPr w:rsidR="004271F5" w:rsidSect="00E346E8">
          <w:headerReference w:type="even" r:id="rId8"/>
          <w:headerReference w:type="default" r:id="rId9"/>
          <w:footerReference w:type="even" r:id="rId10"/>
          <w:headerReference w:type="first" r:id="rId11"/>
          <w:pgSz w:w="11910" w:h="16840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14:paraId="46BAED2E" w14:textId="77777777" w:rsidR="00184643" w:rsidRDefault="00184643" w:rsidP="00184643">
      <w:pPr>
        <w:pStyle w:val="GvdeMetni"/>
        <w:spacing w:before="2"/>
        <w:rPr>
          <w:i/>
          <w:sz w:val="16"/>
        </w:rPr>
      </w:pPr>
    </w:p>
    <w:p w14:paraId="0C29E797" w14:textId="77777777" w:rsidR="00184643" w:rsidRDefault="00184643" w:rsidP="00184643">
      <w:pPr>
        <w:pStyle w:val="Balk1"/>
        <w:numPr>
          <w:ilvl w:val="0"/>
          <w:numId w:val="1"/>
        </w:numPr>
        <w:tabs>
          <w:tab w:val="left" w:pos="306"/>
        </w:tabs>
        <w:spacing w:before="92"/>
        <w:ind w:hanging="168"/>
        <w:jc w:val="left"/>
      </w:pPr>
      <w:r>
        <w:t>Giriş</w:t>
      </w:r>
    </w:p>
    <w:p w14:paraId="3EA63238" w14:textId="77777777" w:rsidR="00184643" w:rsidRDefault="0024219F" w:rsidP="00AB48A7">
      <w:pPr>
        <w:pStyle w:val="GvdeMetni"/>
        <w:spacing w:before="4"/>
        <w:jc w:val="both"/>
        <w:rPr>
          <w:bCs/>
        </w:rPr>
      </w:pPr>
      <w:r w:rsidRPr="0024219F">
        <w:rPr>
          <w:bCs/>
        </w:rPr>
        <w:t>Makale kaynakça ve eklerde dahil olmak üzere 25 sayfayı geçmemelidir.</w:t>
      </w:r>
      <w:r w:rsidR="00AB48A7">
        <w:rPr>
          <w:bCs/>
        </w:rPr>
        <w:t xml:space="preserve"> Yazı tipi Times New Roman, 11 </w:t>
      </w:r>
      <w:r w:rsidR="00607C62">
        <w:rPr>
          <w:bCs/>
        </w:rPr>
        <w:t xml:space="preserve">punto </w:t>
      </w:r>
      <w:r w:rsidR="00AB48A7">
        <w:rPr>
          <w:bCs/>
        </w:rPr>
        <w:t>ve satır aralığı t</w:t>
      </w:r>
      <w:r w:rsidR="00AB48A7" w:rsidRPr="00AB48A7">
        <w:rPr>
          <w:bCs/>
        </w:rPr>
        <w:t>ek (1,0) olarak ayarlanacaktır.</w:t>
      </w:r>
      <w:r w:rsidR="00144D4F">
        <w:rPr>
          <w:bCs/>
        </w:rPr>
        <w:t xml:space="preserve"> Paragraf girintisi 1 tab uzunluğunda olacaktır.</w:t>
      </w:r>
    </w:p>
    <w:p w14:paraId="08E16830" w14:textId="77777777" w:rsidR="00144D4F" w:rsidRDefault="00144D4F" w:rsidP="00144D4F">
      <w:pPr>
        <w:pStyle w:val="GvdeMetni"/>
        <w:spacing w:before="4"/>
        <w:ind w:firstLine="567"/>
        <w:jc w:val="both"/>
        <w:rPr>
          <w:bCs/>
        </w:rPr>
      </w:pPr>
      <w:r w:rsidRPr="00144D4F">
        <w:rPr>
          <w:bCs/>
        </w:rPr>
        <w:t>Kaynaklara yapılan atıflar, dipnot yerine metnin içinde parantez arasında yapılmalıdır. Parantez içinde sırasıyla, yazarın soyadı, kaynağın yılı ve sayfa numarası yer almalıdır (Kotler, 2003: 124). Birden çok kaynak noktalı virgül ile ayrılmalıdır Aaker, 1991; Porter, 2008; Kotler, 2012), üç veya daha çok yazar isimli atıflarda "vd." kısaltması kullanılmalıdır (Harris vd., 2001: 112).</w:t>
      </w:r>
    </w:p>
    <w:p w14:paraId="4A66A4BF" w14:textId="77777777" w:rsidR="00144D4F" w:rsidRPr="00AB48A7" w:rsidRDefault="00144D4F" w:rsidP="00144D4F">
      <w:pPr>
        <w:pStyle w:val="GvdeMetni"/>
        <w:spacing w:before="4"/>
        <w:ind w:firstLine="567"/>
        <w:jc w:val="both"/>
        <w:rPr>
          <w:bCs/>
        </w:rPr>
      </w:pPr>
      <w:r>
        <w:rPr>
          <w:bCs/>
        </w:rPr>
        <w:tab/>
      </w:r>
    </w:p>
    <w:p w14:paraId="5ECB0CC6" w14:textId="77777777" w:rsidR="00184643" w:rsidRDefault="00184643" w:rsidP="00184643">
      <w:pPr>
        <w:pStyle w:val="GvdeMetni"/>
        <w:spacing w:before="3"/>
        <w:rPr>
          <w:sz w:val="21"/>
        </w:rPr>
      </w:pPr>
    </w:p>
    <w:p w14:paraId="2EB5FC85" w14:textId="77777777" w:rsidR="00184643" w:rsidRDefault="005A6B0C" w:rsidP="00184643">
      <w:pPr>
        <w:pStyle w:val="Balk1"/>
        <w:numPr>
          <w:ilvl w:val="0"/>
          <w:numId w:val="1"/>
        </w:numPr>
        <w:tabs>
          <w:tab w:val="left" w:pos="360"/>
        </w:tabs>
        <w:ind w:left="359" w:hanging="222"/>
        <w:jc w:val="left"/>
      </w:pPr>
      <w:r>
        <w:t xml:space="preserve">Kavramsal Çerçeve </w:t>
      </w:r>
    </w:p>
    <w:p w14:paraId="16A54612" w14:textId="77777777" w:rsidR="00184643" w:rsidRDefault="00184643" w:rsidP="00184643">
      <w:pPr>
        <w:pStyle w:val="Balk1"/>
        <w:numPr>
          <w:ilvl w:val="1"/>
          <w:numId w:val="1"/>
        </w:numPr>
        <w:tabs>
          <w:tab w:val="left" w:pos="360"/>
        </w:tabs>
        <w:jc w:val="both"/>
      </w:pPr>
      <w:r>
        <w:t>Birinci Seviye Alt Başlık</w:t>
      </w:r>
    </w:p>
    <w:p w14:paraId="5D7DEC84" w14:textId="77777777" w:rsidR="00184643" w:rsidRDefault="00184643" w:rsidP="00184643">
      <w:pPr>
        <w:pStyle w:val="Balk1"/>
        <w:tabs>
          <w:tab w:val="left" w:pos="360"/>
        </w:tabs>
        <w:ind w:left="1221" w:firstLine="0"/>
        <w:jc w:val="both"/>
      </w:pPr>
      <w:r>
        <w:t>2.1.1. İkinci Seviye Alt Başlık</w:t>
      </w:r>
    </w:p>
    <w:p w14:paraId="42E764D6" w14:textId="77777777" w:rsidR="00184643" w:rsidRDefault="00184643" w:rsidP="00184643">
      <w:pPr>
        <w:pStyle w:val="Balk1"/>
        <w:ind w:left="1221" w:firstLine="0"/>
        <w:jc w:val="both"/>
      </w:pPr>
    </w:p>
    <w:p w14:paraId="42143A43" w14:textId="77777777" w:rsidR="00184643" w:rsidRDefault="00184643" w:rsidP="00184643">
      <w:pPr>
        <w:pStyle w:val="GvdeMetni"/>
        <w:spacing w:before="6"/>
        <w:rPr>
          <w:b/>
          <w:sz w:val="20"/>
        </w:rPr>
      </w:pPr>
    </w:p>
    <w:p w14:paraId="1D0BF1FC" w14:textId="77777777" w:rsidR="00184643" w:rsidRDefault="005A6B0C" w:rsidP="00184643">
      <w:pPr>
        <w:pStyle w:val="Balk1"/>
        <w:numPr>
          <w:ilvl w:val="0"/>
          <w:numId w:val="1"/>
        </w:numPr>
        <w:tabs>
          <w:tab w:val="left" w:pos="353"/>
        </w:tabs>
        <w:spacing w:before="125"/>
        <w:ind w:left="352" w:hanging="215"/>
        <w:jc w:val="both"/>
      </w:pPr>
      <w:r>
        <w:rPr>
          <w:spacing w:val="-3"/>
        </w:rPr>
        <w:t>Yöntem</w:t>
      </w:r>
    </w:p>
    <w:p w14:paraId="6E4F1B9F" w14:textId="77777777" w:rsidR="00184643" w:rsidRDefault="00184643" w:rsidP="00184643">
      <w:pPr>
        <w:pStyle w:val="GvdeMetni"/>
        <w:spacing w:before="1"/>
        <w:rPr>
          <w:i/>
          <w:sz w:val="19"/>
        </w:rPr>
      </w:pPr>
    </w:p>
    <w:p w14:paraId="6BE3A31D" w14:textId="77777777" w:rsidR="00184643" w:rsidRDefault="00184643" w:rsidP="00184643">
      <w:pPr>
        <w:pStyle w:val="Balk1"/>
        <w:numPr>
          <w:ilvl w:val="0"/>
          <w:numId w:val="1"/>
        </w:numPr>
        <w:tabs>
          <w:tab w:val="left" w:pos="1073"/>
        </w:tabs>
        <w:spacing w:before="0"/>
        <w:jc w:val="left"/>
      </w:pPr>
      <w:r>
        <w:rPr>
          <w:spacing w:val="-3"/>
        </w:rPr>
        <w:t>Bulgular</w:t>
      </w:r>
    </w:p>
    <w:p w14:paraId="16F56F39" w14:textId="77777777" w:rsidR="00184643" w:rsidRDefault="00184643" w:rsidP="00184643">
      <w:pPr>
        <w:pStyle w:val="GvdeMetni"/>
        <w:spacing w:before="11"/>
        <w:rPr>
          <w:sz w:val="21"/>
        </w:rPr>
      </w:pPr>
    </w:p>
    <w:p w14:paraId="60B88F88" w14:textId="77777777" w:rsidR="00184643" w:rsidRDefault="00184643" w:rsidP="00184643">
      <w:pPr>
        <w:pStyle w:val="GvdeMetni"/>
        <w:ind w:left="230" w:right="87"/>
        <w:jc w:val="center"/>
      </w:pPr>
      <w:r>
        <w:rPr>
          <w:b/>
        </w:rPr>
        <w:t xml:space="preserve">Tablo 1. </w:t>
      </w:r>
      <w:r>
        <w:t>Tablo adı baş harfleri büyük, 11 punto ve ortalı</w:t>
      </w:r>
    </w:p>
    <w:p w14:paraId="23674C98" w14:textId="77777777" w:rsidR="00184643" w:rsidRDefault="00184643" w:rsidP="00184643">
      <w:pPr>
        <w:pStyle w:val="GvdeMetni"/>
        <w:spacing w:before="8"/>
        <w:rPr>
          <w:sz w:val="15"/>
        </w:rPr>
      </w:pPr>
    </w:p>
    <w:tbl>
      <w:tblPr>
        <w:tblStyle w:val="TableNormal"/>
        <w:tblW w:w="0" w:type="auto"/>
        <w:tblInd w:w="2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639"/>
        <w:gridCol w:w="1701"/>
      </w:tblGrid>
      <w:tr w:rsidR="00184643" w14:paraId="57012193" w14:textId="77777777" w:rsidTr="00607C62">
        <w:trPr>
          <w:trHeight w:val="270"/>
        </w:trPr>
        <w:tc>
          <w:tcPr>
            <w:tcW w:w="1344" w:type="dxa"/>
            <w:shd w:val="clear" w:color="auto" w:fill="auto"/>
          </w:tcPr>
          <w:p w14:paraId="4CF2242E" w14:textId="77777777" w:rsidR="00184643" w:rsidRDefault="00184643" w:rsidP="00E53D06">
            <w:pPr>
              <w:pStyle w:val="TableParagraph"/>
              <w:spacing w:line="251" w:lineRule="exact"/>
              <w:rPr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0062E510" w14:textId="77777777" w:rsidR="00184643" w:rsidRDefault="00184643" w:rsidP="00E53D06">
            <w:pPr>
              <w:pStyle w:val="TableParagraph"/>
              <w:spacing w:line="251" w:lineRule="exact"/>
              <w:ind w:left="180" w:right="167"/>
              <w:jc w:val="center"/>
              <w:rPr>
                <w:b/>
              </w:rPr>
            </w:pPr>
            <w:r>
              <w:rPr>
                <w:b/>
              </w:rPr>
              <w:t>Sütun Başlığı</w:t>
            </w:r>
          </w:p>
        </w:tc>
        <w:tc>
          <w:tcPr>
            <w:tcW w:w="1701" w:type="dxa"/>
            <w:shd w:val="clear" w:color="auto" w:fill="auto"/>
          </w:tcPr>
          <w:p w14:paraId="6CFA3CF3" w14:textId="77777777" w:rsidR="00184643" w:rsidRDefault="00184643" w:rsidP="00E53D06">
            <w:pPr>
              <w:pStyle w:val="TableParagraph"/>
              <w:spacing w:line="251" w:lineRule="exact"/>
              <w:ind w:left="178" w:right="169"/>
              <w:jc w:val="center"/>
              <w:rPr>
                <w:b/>
              </w:rPr>
            </w:pPr>
            <w:r>
              <w:rPr>
                <w:b/>
              </w:rPr>
              <w:t>Sütun Başlığı</w:t>
            </w:r>
          </w:p>
        </w:tc>
      </w:tr>
      <w:tr w:rsidR="00184643" w14:paraId="7A0EB52B" w14:textId="77777777" w:rsidTr="00E53D06">
        <w:trPr>
          <w:trHeight w:val="251"/>
        </w:trPr>
        <w:tc>
          <w:tcPr>
            <w:tcW w:w="1344" w:type="dxa"/>
          </w:tcPr>
          <w:p w14:paraId="6171F0D2" w14:textId="77777777" w:rsidR="00184643" w:rsidRDefault="00184643" w:rsidP="00E53D06">
            <w:pPr>
              <w:pStyle w:val="TableParagraph"/>
              <w:spacing w:line="232" w:lineRule="exact"/>
            </w:pPr>
            <w:r>
              <w:t>Satır Başlığı</w:t>
            </w:r>
          </w:p>
        </w:tc>
        <w:tc>
          <w:tcPr>
            <w:tcW w:w="1639" w:type="dxa"/>
          </w:tcPr>
          <w:p w14:paraId="6B30A21F" w14:textId="77777777" w:rsidR="00184643" w:rsidRDefault="00184643" w:rsidP="00E53D06">
            <w:pPr>
              <w:pStyle w:val="TableParagraph"/>
              <w:spacing w:line="232" w:lineRule="exact"/>
              <w:ind w:left="11"/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43C86670" w14:textId="77777777" w:rsidR="00184643" w:rsidRDefault="00184643" w:rsidP="00E53D06">
            <w:pPr>
              <w:pStyle w:val="TableParagraph"/>
              <w:spacing w:line="232" w:lineRule="exact"/>
              <w:ind w:left="177" w:right="169"/>
              <w:jc w:val="center"/>
              <w:rPr>
                <w:i/>
              </w:rPr>
            </w:pPr>
          </w:p>
        </w:tc>
      </w:tr>
      <w:tr w:rsidR="00184643" w14:paraId="46ACE6CA" w14:textId="77777777" w:rsidTr="00E53D06">
        <w:trPr>
          <w:trHeight w:val="253"/>
        </w:trPr>
        <w:tc>
          <w:tcPr>
            <w:tcW w:w="1344" w:type="dxa"/>
          </w:tcPr>
          <w:p w14:paraId="214934B3" w14:textId="77777777" w:rsidR="00184643" w:rsidRDefault="00184643" w:rsidP="00E53D06">
            <w:pPr>
              <w:pStyle w:val="TableParagraph"/>
            </w:pPr>
            <w:r>
              <w:t>Satır Başlığı</w:t>
            </w:r>
          </w:p>
        </w:tc>
        <w:tc>
          <w:tcPr>
            <w:tcW w:w="1639" w:type="dxa"/>
          </w:tcPr>
          <w:p w14:paraId="10777718" w14:textId="77777777" w:rsidR="00184643" w:rsidRDefault="00184643" w:rsidP="00E53D06">
            <w:pPr>
              <w:pStyle w:val="TableParagraph"/>
              <w:ind w:left="178" w:right="167"/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522092CF" w14:textId="77777777" w:rsidR="00184643" w:rsidRDefault="00184643" w:rsidP="00E53D06">
            <w:pPr>
              <w:pStyle w:val="TableParagraph"/>
              <w:ind w:left="177" w:right="169"/>
              <w:jc w:val="center"/>
              <w:rPr>
                <w:i/>
              </w:rPr>
            </w:pPr>
          </w:p>
        </w:tc>
      </w:tr>
      <w:tr w:rsidR="00184643" w14:paraId="34AB38AA" w14:textId="77777777" w:rsidTr="00E53D06">
        <w:trPr>
          <w:trHeight w:val="251"/>
        </w:trPr>
        <w:tc>
          <w:tcPr>
            <w:tcW w:w="1344" w:type="dxa"/>
          </w:tcPr>
          <w:p w14:paraId="721EBA2F" w14:textId="77777777" w:rsidR="00184643" w:rsidRDefault="00184643" w:rsidP="00E53D06">
            <w:pPr>
              <w:pStyle w:val="TableParagraph"/>
              <w:spacing w:line="232" w:lineRule="exact"/>
            </w:pPr>
            <w:r>
              <w:t>Satır Başlığı</w:t>
            </w:r>
          </w:p>
        </w:tc>
        <w:tc>
          <w:tcPr>
            <w:tcW w:w="1639" w:type="dxa"/>
          </w:tcPr>
          <w:p w14:paraId="1FD97F02" w14:textId="77777777" w:rsidR="00184643" w:rsidRDefault="00184643" w:rsidP="00E53D06">
            <w:pPr>
              <w:pStyle w:val="TableParagraph"/>
              <w:spacing w:line="232" w:lineRule="exact"/>
              <w:ind w:left="178" w:right="167"/>
              <w:jc w:val="center"/>
              <w:rPr>
                <w:i/>
              </w:rPr>
            </w:pPr>
          </w:p>
        </w:tc>
        <w:tc>
          <w:tcPr>
            <w:tcW w:w="1701" w:type="dxa"/>
          </w:tcPr>
          <w:p w14:paraId="75EA32C9" w14:textId="77777777" w:rsidR="00184643" w:rsidRDefault="00184643" w:rsidP="00E53D06">
            <w:pPr>
              <w:pStyle w:val="TableParagraph"/>
              <w:spacing w:line="232" w:lineRule="exact"/>
              <w:ind w:left="177" w:right="169"/>
              <w:jc w:val="center"/>
              <w:rPr>
                <w:i/>
              </w:rPr>
            </w:pPr>
          </w:p>
        </w:tc>
      </w:tr>
    </w:tbl>
    <w:p w14:paraId="27A99E1D" w14:textId="77777777" w:rsidR="00184643" w:rsidRDefault="00184643" w:rsidP="00184643">
      <w:pPr>
        <w:pStyle w:val="GvdeMetni"/>
        <w:rPr>
          <w:sz w:val="18"/>
        </w:rPr>
      </w:pPr>
    </w:p>
    <w:p w14:paraId="31237589" w14:textId="77777777" w:rsidR="00184643" w:rsidRDefault="00184643" w:rsidP="00184643">
      <w:pPr>
        <w:pStyle w:val="GvdeMetni"/>
        <w:spacing w:before="8"/>
        <w:rPr>
          <w:sz w:val="19"/>
        </w:rPr>
      </w:pPr>
    </w:p>
    <w:p w14:paraId="3860C8AF" w14:textId="77777777" w:rsidR="00184643" w:rsidRDefault="00184643" w:rsidP="00184643">
      <w:pPr>
        <w:pStyle w:val="GvdeMetni"/>
        <w:spacing w:before="8"/>
        <w:rPr>
          <w:sz w:val="19"/>
        </w:rPr>
      </w:pPr>
    </w:p>
    <w:p w14:paraId="73FFB916" w14:textId="77777777" w:rsidR="00184643" w:rsidRDefault="00184643" w:rsidP="00184643">
      <w:pPr>
        <w:pStyle w:val="GvdeMetni"/>
        <w:spacing w:before="8"/>
        <w:rPr>
          <w:sz w:val="19"/>
        </w:rPr>
      </w:pPr>
    </w:p>
    <w:p w14:paraId="346C8731" w14:textId="77777777" w:rsidR="00184643" w:rsidRDefault="00184643" w:rsidP="00184643">
      <w:pPr>
        <w:jc w:val="center"/>
      </w:pPr>
      <w:r>
        <w:rPr>
          <w:noProof/>
          <w:lang w:eastAsia="tr-TR"/>
        </w:rPr>
        <w:drawing>
          <wp:inline distT="0" distB="0" distL="0" distR="0" wp14:anchorId="7386988E" wp14:editId="0D9771EE">
            <wp:extent cx="1809750" cy="1357313"/>
            <wp:effectExtent l="0" t="0" r="0" b="0"/>
            <wp:docPr id="2" name="Resim 2" descr="ÖZEL MERSİN ÇAĞ ÜNİVERSİTESİ | Tarsus | Mersin | ozel-okulla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ÖZEL MERSİN ÇAĞ ÜNİVERSİTESİ | Tarsus | Mersin | ozel-okullar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B2291" w14:textId="77777777" w:rsidR="00184643" w:rsidRDefault="00184643" w:rsidP="00184643"/>
    <w:p w14:paraId="6EB9DE41" w14:textId="77777777" w:rsidR="00184643" w:rsidRDefault="00184643" w:rsidP="00184643">
      <w:pPr>
        <w:pStyle w:val="GvdeMetni"/>
        <w:ind w:left="230" w:right="87"/>
        <w:jc w:val="center"/>
      </w:pPr>
      <w:r>
        <w:tab/>
      </w:r>
      <w:r w:rsidRPr="00DC0032">
        <w:rPr>
          <w:b/>
        </w:rPr>
        <w:t xml:space="preserve">Şekil 1. </w:t>
      </w:r>
      <w:r>
        <w:t>Şekil adı baş harfleri büyük, 11 punto ve ortalı</w:t>
      </w:r>
    </w:p>
    <w:p w14:paraId="6B904BB0" w14:textId="77777777" w:rsidR="00184643" w:rsidRDefault="00184643" w:rsidP="00184643">
      <w:pPr>
        <w:pStyle w:val="GvdeMetni"/>
        <w:ind w:left="230" w:right="87"/>
        <w:jc w:val="center"/>
      </w:pPr>
    </w:p>
    <w:p w14:paraId="19B48451" w14:textId="77777777" w:rsidR="00184643" w:rsidRDefault="00184643" w:rsidP="00184643">
      <w:pPr>
        <w:pStyle w:val="GvdeMetni"/>
        <w:ind w:left="230" w:right="87"/>
        <w:jc w:val="center"/>
      </w:pPr>
    </w:p>
    <w:p w14:paraId="3D44E820" w14:textId="77777777" w:rsidR="00184643" w:rsidRPr="004B5AB1" w:rsidRDefault="00184643" w:rsidP="00184643">
      <w:pPr>
        <w:pStyle w:val="GvdeMetni"/>
        <w:numPr>
          <w:ilvl w:val="0"/>
          <w:numId w:val="1"/>
        </w:numPr>
        <w:ind w:right="87"/>
        <w:jc w:val="both"/>
        <w:rPr>
          <w:b/>
        </w:rPr>
      </w:pPr>
      <w:r w:rsidRPr="004B5AB1">
        <w:rPr>
          <w:b/>
        </w:rPr>
        <w:t>Sonuç</w:t>
      </w:r>
    </w:p>
    <w:p w14:paraId="1789DF28" w14:textId="77777777" w:rsidR="00184643" w:rsidRDefault="00184643" w:rsidP="00184643">
      <w:pPr>
        <w:tabs>
          <w:tab w:val="left" w:pos="3990"/>
        </w:tabs>
        <w:rPr>
          <w:b/>
        </w:rPr>
      </w:pPr>
    </w:p>
    <w:p w14:paraId="1F42B89B" w14:textId="77777777" w:rsidR="00DF6840" w:rsidRDefault="00DF6840" w:rsidP="00E263E1">
      <w:pPr>
        <w:tabs>
          <w:tab w:val="left" w:pos="3990"/>
        </w:tabs>
        <w:jc w:val="both"/>
        <w:rPr>
          <w:b/>
        </w:rPr>
      </w:pPr>
    </w:p>
    <w:p w14:paraId="5DB0D930" w14:textId="77777777" w:rsidR="00DF6840" w:rsidRDefault="00DF6840" w:rsidP="00E263E1">
      <w:pPr>
        <w:tabs>
          <w:tab w:val="left" w:pos="3990"/>
        </w:tabs>
        <w:jc w:val="both"/>
        <w:rPr>
          <w:b/>
        </w:rPr>
      </w:pPr>
    </w:p>
    <w:p w14:paraId="64890032" w14:textId="77777777" w:rsidR="00DF6840" w:rsidRDefault="00DF6840" w:rsidP="00E263E1">
      <w:pPr>
        <w:tabs>
          <w:tab w:val="left" w:pos="3990"/>
        </w:tabs>
        <w:jc w:val="both"/>
        <w:rPr>
          <w:b/>
        </w:rPr>
      </w:pPr>
    </w:p>
    <w:p w14:paraId="76D95E5E" w14:textId="77777777" w:rsidR="00DF6840" w:rsidRDefault="00DF6840" w:rsidP="00E263E1">
      <w:pPr>
        <w:tabs>
          <w:tab w:val="left" w:pos="3990"/>
        </w:tabs>
        <w:jc w:val="both"/>
        <w:rPr>
          <w:b/>
        </w:rPr>
      </w:pPr>
    </w:p>
    <w:p w14:paraId="0C06450C" w14:textId="77777777" w:rsidR="00DF6840" w:rsidRDefault="00DF6840" w:rsidP="00E263E1">
      <w:pPr>
        <w:tabs>
          <w:tab w:val="left" w:pos="3990"/>
        </w:tabs>
        <w:jc w:val="both"/>
        <w:rPr>
          <w:b/>
        </w:rPr>
      </w:pPr>
    </w:p>
    <w:p w14:paraId="67938B70" w14:textId="77777777" w:rsidR="00DF6840" w:rsidRDefault="00DF6840" w:rsidP="00E263E1">
      <w:pPr>
        <w:tabs>
          <w:tab w:val="left" w:pos="3990"/>
        </w:tabs>
        <w:jc w:val="both"/>
        <w:rPr>
          <w:b/>
        </w:rPr>
      </w:pPr>
    </w:p>
    <w:p w14:paraId="22593CBA" w14:textId="77777777" w:rsidR="00DF6840" w:rsidRDefault="00DF6840" w:rsidP="00E263E1">
      <w:pPr>
        <w:tabs>
          <w:tab w:val="left" w:pos="3990"/>
        </w:tabs>
        <w:jc w:val="both"/>
        <w:rPr>
          <w:b/>
        </w:rPr>
      </w:pPr>
    </w:p>
    <w:p w14:paraId="547B7AC5" w14:textId="77777777" w:rsidR="00DF6840" w:rsidRDefault="00DF6840" w:rsidP="00E263E1">
      <w:pPr>
        <w:tabs>
          <w:tab w:val="left" w:pos="3990"/>
        </w:tabs>
        <w:jc w:val="both"/>
        <w:rPr>
          <w:b/>
        </w:rPr>
      </w:pPr>
    </w:p>
    <w:p w14:paraId="2021B12F" w14:textId="77777777" w:rsidR="00DF6840" w:rsidRDefault="00DF6840" w:rsidP="00E263E1">
      <w:pPr>
        <w:tabs>
          <w:tab w:val="left" w:pos="3990"/>
        </w:tabs>
        <w:jc w:val="both"/>
        <w:rPr>
          <w:b/>
        </w:rPr>
      </w:pPr>
    </w:p>
    <w:p w14:paraId="479714D7" w14:textId="77777777" w:rsidR="00607C62" w:rsidRDefault="00607C62" w:rsidP="00E263E1">
      <w:pPr>
        <w:tabs>
          <w:tab w:val="left" w:pos="3990"/>
        </w:tabs>
        <w:jc w:val="both"/>
        <w:rPr>
          <w:b/>
        </w:rPr>
      </w:pPr>
    </w:p>
    <w:p w14:paraId="0A0761DD" w14:textId="77777777" w:rsidR="00607C62" w:rsidRDefault="00607C62" w:rsidP="00E263E1">
      <w:pPr>
        <w:tabs>
          <w:tab w:val="left" w:pos="3990"/>
        </w:tabs>
        <w:jc w:val="both"/>
        <w:rPr>
          <w:b/>
        </w:rPr>
      </w:pPr>
    </w:p>
    <w:p w14:paraId="58420206" w14:textId="77777777" w:rsidR="00E263E1" w:rsidRDefault="00E263E1" w:rsidP="00E263E1">
      <w:pPr>
        <w:tabs>
          <w:tab w:val="left" w:pos="3990"/>
        </w:tabs>
        <w:jc w:val="both"/>
        <w:rPr>
          <w:b/>
        </w:rPr>
      </w:pPr>
      <w:r>
        <w:rPr>
          <w:b/>
        </w:rPr>
        <w:t>Kaynakça</w:t>
      </w:r>
    </w:p>
    <w:p w14:paraId="7754767E" w14:textId="77777777" w:rsidR="00433091" w:rsidRDefault="00433091" w:rsidP="00E263E1">
      <w:pPr>
        <w:tabs>
          <w:tab w:val="left" w:pos="3990"/>
        </w:tabs>
        <w:jc w:val="both"/>
        <w:rPr>
          <w:b/>
        </w:rPr>
      </w:pPr>
    </w:p>
    <w:p w14:paraId="7E52C990" w14:textId="77777777" w:rsidR="00433091" w:rsidRPr="00433091" w:rsidRDefault="00433091" w:rsidP="00E263E1">
      <w:pPr>
        <w:tabs>
          <w:tab w:val="left" w:pos="3990"/>
        </w:tabs>
        <w:jc w:val="both"/>
      </w:pPr>
      <w:r w:rsidRPr="00433091">
        <w:t>Kaynaklar aşağıdaki kriterlere göre düzenlenmeli ve alfabetik sıraya göre yazılmalıdır.</w:t>
      </w:r>
    </w:p>
    <w:p w14:paraId="490B9B03" w14:textId="77777777" w:rsidR="00DF6840" w:rsidRDefault="00DF6840" w:rsidP="00E263E1">
      <w:pPr>
        <w:tabs>
          <w:tab w:val="left" w:pos="3990"/>
        </w:tabs>
        <w:jc w:val="both"/>
        <w:rPr>
          <w:b/>
        </w:rPr>
      </w:pPr>
    </w:p>
    <w:p w14:paraId="5D46AC1D" w14:textId="77777777" w:rsidR="00184643" w:rsidRPr="00386DA4" w:rsidRDefault="00DF6840" w:rsidP="00386DA4">
      <w:pPr>
        <w:tabs>
          <w:tab w:val="left" w:pos="3990"/>
        </w:tabs>
        <w:jc w:val="both"/>
        <w:rPr>
          <w:b/>
          <w:i/>
        </w:rPr>
      </w:pPr>
      <w:r w:rsidRPr="00DF6840">
        <w:rPr>
          <w:b/>
          <w:i/>
        </w:rPr>
        <w:t>Dergi</w:t>
      </w:r>
      <w:r>
        <w:rPr>
          <w:b/>
          <w:i/>
        </w:rPr>
        <w:t xml:space="preserve"> ise</w:t>
      </w:r>
      <w:r w:rsidRPr="00DF6840">
        <w:rPr>
          <w:b/>
          <w:i/>
        </w:rPr>
        <w:t>:</w:t>
      </w:r>
    </w:p>
    <w:p w14:paraId="7B45AF32" w14:textId="77777777" w:rsidR="00E263E1" w:rsidRDefault="00E263E1" w:rsidP="00E263E1">
      <w:pPr>
        <w:spacing w:before="1"/>
        <w:ind w:left="705" w:right="137" w:hanging="567"/>
        <w:jc w:val="both"/>
      </w:pPr>
      <w:r w:rsidRPr="00DF6840">
        <w:t xml:space="preserve">Benligiray, S. (2012). </w:t>
      </w:r>
      <w:r w:rsidRPr="00DF6840">
        <w:rPr>
          <w:i/>
        </w:rPr>
        <w:t>Araştırmacıların Bankacılık Alanına Bilimsel Katkıları: Bankacılık Konusunda Yapılan Lisansüstü Tezlere İlişkin Bir Araştırma</w:t>
      </w:r>
      <w:r w:rsidRPr="00DF6840">
        <w:t>, Süleyman Demirel Üniversitesi Vizyoner Dergisi, 3(6): 26-46.</w:t>
      </w:r>
    </w:p>
    <w:p w14:paraId="3B5F0920" w14:textId="77777777" w:rsidR="00DF6840" w:rsidRDefault="00DF6840" w:rsidP="00E263E1">
      <w:pPr>
        <w:spacing w:before="1"/>
        <w:ind w:left="705" w:right="137" w:hanging="567"/>
        <w:jc w:val="both"/>
      </w:pPr>
    </w:p>
    <w:p w14:paraId="47EDE31F" w14:textId="77777777" w:rsidR="00DF6840" w:rsidRPr="00DF6840" w:rsidRDefault="00386DA4" w:rsidP="00E263E1">
      <w:pPr>
        <w:spacing w:before="1"/>
        <w:ind w:left="705" w:right="137" w:hanging="567"/>
        <w:jc w:val="both"/>
        <w:rPr>
          <w:b/>
          <w:i/>
        </w:rPr>
      </w:pPr>
      <w:r>
        <w:rPr>
          <w:b/>
          <w:i/>
        </w:rPr>
        <w:t>Bildiri</w:t>
      </w:r>
      <w:r w:rsidR="00DF6840" w:rsidRPr="00DF6840">
        <w:rPr>
          <w:b/>
          <w:i/>
        </w:rPr>
        <w:t xml:space="preserve"> ise: </w:t>
      </w:r>
    </w:p>
    <w:p w14:paraId="0C2EF594" w14:textId="77777777" w:rsidR="00E263E1" w:rsidRDefault="00E263E1" w:rsidP="00E263E1">
      <w:pPr>
        <w:ind w:left="705" w:right="135" w:hanging="567"/>
        <w:jc w:val="both"/>
      </w:pPr>
      <w:r w:rsidRPr="00DF6840">
        <w:t xml:space="preserve">Bozyiğit, S. ve Yaşa, E. (2012). </w:t>
      </w:r>
      <w:r w:rsidRPr="00DF6840">
        <w:rPr>
          <w:i/>
        </w:rPr>
        <w:t>Araştırmacıların Pazarlama Alanına Bilimsel Katkıları: Pazarlama Konusunda Yapılan Lisansüstü Tezlere İlişkin Bir Araştırma</w:t>
      </w:r>
      <w:r w:rsidRPr="00DF6840">
        <w:t>, 17. Ulusal Pazarlama Kongresi Bildiler Kitabı, 18-21 Ekim 2012, Balıkesir.</w:t>
      </w:r>
    </w:p>
    <w:p w14:paraId="008FF607" w14:textId="77777777" w:rsidR="00386DA4" w:rsidRDefault="00386DA4" w:rsidP="00E263E1">
      <w:pPr>
        <w:ind w:left="705" w:right="135" w:hanging="567"/>
        <w:jc w:val="both"/>
      </w:pPr>
    </w:p>
    <w:p w14:paraId="2DDE140E" w14:textId="77777777" w:rsidR="00386DA4" w:rsidRPr="00386DA4" w:rsidRDefault="00386DA4" w:rsidP="00E263E1">
      <w:pPr>
        <w:ind w:left="705" w:right="135" w:hanging="567"/>
        <w:jc w:val="both"/>
        <w:rPr>
          <w:b/>
          <w:i/>
        </w:rPr>
      </w:pPr>
      <w:r w:rsidRPr="00386DA4">
        <w:rPr>
          <w:b/>
          <w:i/>
        </w:rPr>
        <w:t>Kitap ise:</w:t>
      </w:r>
    </w:p>
    <w:p w14:paraId="3BB428B1" w14:textId="77777777" w:rsidR="00E263E1" w:rsidRDefault="00E263E1" w:rsidP="00E263E1">
      <w:pPr>
        <w:pStyle w:val="GvdeMetni"/>
        <w:spacing w:line="252" w:lineRule="exact"/>
        <w:ind w:left="138"/>
        <w:jc w:val="both"/>
      </w:pPr>
      <w:r w:rsidRPr="00DF6840">
        <w:t>Mucuk, İ. (2014), Pazarlama İlkeleri, Türkmen Kitabevi, İstanbul.</w:t>
      </w:r>
    </w:p>
    <w:p w14:paraId="0989D7D9" w14:textId="77777777" w:rsidR="00386DA4" w:rsidRDefault="00386DA4" w:rsidP="00E263E1">
      <w:pPr>
        <w:pStyle w:val="GvdeMetni"/>
        <w:spacing w:line="252" w:lineRule="exact"/>
        <w:ind w:left="138"/>
        <w:jc w:val="both"/>
      </w:pPr>
    </w:p>
    <w:p w14:paraId="082A4AD8" w14:textId="77777777" w:rsidR="00386DA4" w:rsidRPr="00386DA4" w:rsidRDefault="00386DA4" w:rsidP="00386DA4">
      <w:pPr>
        <w:spacing w:before="1"/>
        <w:ind w:left="705" w:right="137" w:hanging="567"/>
        <w:jc w:val="both"/>
        <w:rPr>
          <w:b/>
          <w:i/>
        </w:rPr>
      </w:pPr>
      <w:r w:rsidRPr="00DF6840">
        <w:rPr>
          <w:b/>
          <w:i/>
        </w:rPr>
        <w:t xml:space="preserve">Editörlü Kitap ise: </w:t>
      </w:r>
    </w:p>
    <w:p w14:paraId="5985FDFC" w14:textId="77777777" w:rsidR="00E263E1" w:rsidRDefault="00E263E1" w:rsidP="00E263E1">
      <w:pPr>
        <w:pStyle w:val="GvdeMetni"/>
        <w:ind w:left="705" w:right="132" w:hanging="567"/>
        <w:jc w:val="both"/>
      </w:pPr>
      <w:r w:rsidRPr="00DF6840">
        <w:t>Özeltürkay, E. Y., Yarımoğlu, E. K. ve Latif, F. Ö. (2016). Lisansüstü Tezler: Yüksek Lisans ve Doktora Tezlerinin Analizi, s. 259-274, (Ed) Babacan, M., Türkiye’de Pazarlama Biliminin Akademik Tarihi, Beta Yayıncılık, İstanbul.</w:t>
      </w:r>
    </w:p>
    <w:p w14:paraId="046D8B43" w14:textId="77777777" w:rsidR="00386DA4" w:rsidRDefault="00386DA4" w:rsidP="00E263E1">
      <w:pPr>
        <w:pStyle w:val="GvdeMetni"/>
        <w:ind w:left="705" w:right="132" w:hanging="567"/>
        <w:jc w:val="both"/>
      </w:pPr>
    </w:p>
    <w:p w14:paraId="79842D3A" w14:textId="77777777" w:rsidR="00386DA4" w:rsidRPr="003D6E72" w:rsidRDefault="00386DA4" w:rsidP="00E263E1">
      <w:pPr>
        <w:pStyle w:val="GvdeMetni"/>
        <w:ind w:left="705" w:right="132" w:hanging="567"/>
        <w:jc w:val="both"/>
        <w:rPr>
          <w:b/>
          <w:i/>
        </w:rPr>
      </w:pPr>
      <w:r w:rsidRPr="003D6E72">
        <w:rPr>
          <w:b/>
          <w:i/>
        </w:rPr>
        <w:t>Tez ise:</w:t>
      </w:r>
    </w:p>
    <w:p w14:paraId="5EC80A7F" w14:textId="77777777" w:rsidR="00E263E1" w:rsidRDefault="00E263E1" w:rsidP="00E263E1">
      <w:pPr>
        <w:pStyle w:val="GvdeMetni"/>
        <w:ind w:left="705" w:right="132" w:hanging="567"/>
        <w:jc w:val="both"/>
      </w:pPr>
      <w:r w:rsidRPr="00DF6840">
        <w:t>Türktarhan, G. (2013). Türkiye’de Turizm Pazarlaması Alanyazınının Gelişim Süreci (1990-2012), Yayımlanmamış Yüksek Lisans Tezi, Anadolu Üniversitesi Sosyal Bilimler Enstitüsü, Eskişehir.</w:t>
      </w:r>
    </w:p>
    <w:p w14:paraId="3B4790DD" w14:textId="77777777" w:rsidR="003D6E72" w:rsidRDefault="003D6E72" w:rsidP="00E263E1">
      <w:pPr>
        <w:pStyle w:val="GvdeMetni"/>
        <w:ind w:left="705" w:right="132" w:hanging="567"/>
        <w:jc w:val="both"/>
      </w:pPr>
    </w:p>
    <w:p w14:paraId="438D4940" w14:textId="77777777" w:rsidR="003D6E72" w:rsidRPr="003D6E72" w:rsidRDefault="003D6E72" w:rsidP="00E263E1">
      <w:pPr>
        <w:pStyle w:val="GvdeMetni"/>
        <w:ind w:left="705" w:right="132" w:hanging="567"/>
        <w:jc w:val="both"/>
        <w:rPr>
          <w:b/>
          <w:i/>
        </w:rPr>
      </w:pPr>
      <w:r w:rsidRPr="003D6E72">
        <w:rPr>
          <w:b/>
          <w:i/>
        </w:rPr>
        <w:t>İnternet Kaynağı ise:</w:t>
      </w:r>
    </w:p>
    <w:p w14:paraId="1E3FE35C" w14:textId="77777777" w:rsidR="00184643" w:rsidRPr="00DF6840" w:rsidRDefault="00E263E1" w:rsidP="00E263E1">
      <w:pPr>
        <w:tabs>
          <w:tab w:val="left" w:pos="3990"/>
        </w:tabs>
        <w:rPr>
          <w:b/>
        </w:rPr>
      </w:pPr>
      <w:r w:rsidRPr="00DF6840">
        <w:t xml:space="preserve">Yükseköğretim Kurumu (2018). </w:t>
      </w:r>
      <w:hyperlink r:id="rId13">
        <w:r w:rsidRPr="00DF6840">
          <w:t xml:space="preserve">www.tez.yok.gov.tr/UlusalTezMerkezi/, </w:t>
        </w:r>
      </w:hyperlink>
      <w:r w:rsidRPr="00DF6840">
        <w:t>Erişim Tarihi: 09.11.2018.</w:t>
      </w:r>
    </w:p>
    <w:p w14:paraId="1402025D" w14:textId="77777777" w:rsidR="00184643" w:rsidRDefault="00184643" w:rsidP="00184643">
      <w:pPr>
        <w:tabs>
          <w:tab w:val="left" w:pos="3990"/>
        </w:tabs>
        <w:rPr>
          <w:b/>
        </w:rPr>
      </w:pPr>
    </w:p>
    <w:p w14:paraId="2C215745" w14:textId="77777777" w:rsidR="00184643" w:rsidRDefault="00184643" w:rsidP="00184643">
      <w:pPr>
        <w:tabs>
          <w:tab w:val="left" w:pos="3990"/>
        </w:tabs>
        <w:rPr>
          <w:b/>
        </w:rPr>
      </w:pPr>
    </w:p>
    <w:p w14:paraId="161DAF5C" w14:textId="77777777" w:rsidR="00184643" w:rsidRDefault="00184643" w:rsidP="00184643">
      <w:pPr>
        <w:tabs>
          <w:tab w:val="left" w:pos="3990"/>
        </w:tabs>
        <w:rPr>
          <w:b/>
        </w:rPr>
      </w:pPr>
    </w:p>
    <w:p w14:paraId="0BDD263B" w14:textId="77777777" w:rsidR="00184643" w:rsidRDefault="00184643" w:rsidP="00184643">
      <w:pPr>
        <w:tabs>
          <w:tab w:val="left" w:pos="3990"/>
        </w:tabs>
        <w:rPr>
          <w:b/>
        </w:rPr>
      </w:pPr>
    </w:p>
    <w:p w14:paraId="3E1055B0" w14:textId="77777777" w:rsidR="00184643" w:rsidRDefault="00184643" w:rsidP="00184643">
      <w:pPr>
        <w:tabs>
          <w:tab w:val="left" w:pos="3990"/>
        </w:tabs>
        <w:jc w:val="both"/>
        <w:rPr>
          <w:b/>
        </w:rPr>
      </w:pPr>
    </w:p>
    <w:p w14:paraId="13B419E1" w14:textId="77777777" w:rsidR="00184643" w:rsidRDefault="00184643" w:rsidP="00184643">
      <w:pPr>
        <w:tabs>
          <w:tab w:val="left" w:pos="3990"/>
        </w:tabs>
        <w:jc w:val="both"/>
        <w:rPr>
          <w:b/>
        </w:rPr>
      </w:pPr>
    </w:p>
    <w:p w14:paraId="7F519783" w14:textId="77777777" w:rsidR="00184643" w:rsidRDefault="00184643" w:rsidP="00184643">
      <w:pPr>
        <w:tabs>
          <w:tab w:val="left" w:pos="3990"/>
        </w:tabs>
        <w:jc w:val="both"/>
        <w:rPr>
          <w:b/>
        </w:rPr>
      </w:pPr>
    </w:p>
    <w:p w14:paraId="782E876E" w14:textId="77777777" w:rsidR="00184643" w:rsidRDefault="00184643" w:rsidP="00184643">
      <w:pPr>
        <w:tabs>
          <w:tab w:val="left" w:pos="3990"/>
        </w:tabs>
        <w:jc w:val="both"/>
        <w:rPr>
          <w:b/>
        </w:rPr>
      </w:pPr>
    </w:p>
    <w:p w14:paraId="2C0E7721" w14:textId="77777777" w:rsidR="00184643" w:rsidRDefault="00184643" w:rsidP="00184643">
      <w:pPr>
        <w:tabs>
          <w:tab w:val="left" w:pos="3990"/>
        </w:tabs>
        <w:jc w:val="both"/>
        <w:rPr>
          <w:b/>
        </w:rPr>
      </w:pPr>
    </w:p>
    <w:p w14:paraId="41FD03AE" w14:textId="77777777" w:rsidR="00184643" w:rsidRDefault="00184643" w:rsidP="00184643">
      <w:pPr>
        <w:tabs>
          <w:tab w:val="left" w:pos="3990"/>
        </w:tabs>
        <w:jc w:val="both"/>
        <w:rPr>
          <w:b/>
        </w:rPr>
      </w:pPr>
    </w:p>
    <w:p w14:paraId="22830A1F" w14:textId="77777777" w:rsidR="00184643" w:rsidRPr="00EA6823" w:rsidRDefault="00184643" w:rsidP="00184643">
      <w:pPr>
        <w:tabs>
          <w:tab w:val="left" w:pos="3990"/>
        </w:tabs>
        <w:jc w:val="both"/>
        <w:rPr>
          <w:b/>
        </w:rPr>
      </w:pPr>
    </w:p>
    <w:p w14:paraId="18280DEC" w14:textId="77777777" w:rsidR="00184643" w:rsidRDefault="00184643" w:rsidP="00184643"/>
    <w:p w14:paraId="53AAD539" w14:textId="77777777" w:rsidR="00184643" w:rsidRPr="00DC0032" w:rsidRDefault="00184643" w:rsidP="00184643">
      <w:pPr>
        <w:sectPr w:rsidR="00184643" w:rsidRPr="00DC0032" w:rsidSect="00200964">
          <w:footerReference w:type="default" r:id="rId14"/>
          <w:pgSz w:w="11910" w:h="16840"/>
          <w:pgMar w:top="620" w:right="1280" w:bottom="1180" w:left="1280" w:header="564" w:footer="998" w:gutter="0"/>
          <w:cols w:space="708"/>
          <w:docGrid w:linePitch="299"/>
        </w:sectPr>
      </w:pPr>
    </w:p>
    <w:p w14:paraId="5BC2D847" w14:textId="77777777" w:rsidR="00184643" w:rsidRDefault="00184643" w:rsidP="00184643">
      <w:pPr>
        <w:pStyle w:val="Balk1"/>
        <w:ind w:left="138" w:firstLine="0"/>
      </w:pPr>
      <w:r>
        <w:lastRenderedPageBreak/>
        <w:t>Kaynakça</w:t>
      </w:r>
    </w:p>
    <w:p w14:paraId="5CEFFD33" w14:textId="77777777" w:rsidR="00184643" w:rsidRDefault="00184643" w:rsidP="00184643">
      <w:pPr>
        <w:ind w:right="134"/>
        <w:jc w:val="both"/>
      </w:pPr>
    </w:p>
    <w:p w14:paraId="7DD16C75" w14:textId="77777777" w:rsidR="00184643" w:rsidRDefault="00184643" w:rsidP="00184643">
      <w:pPr>
        <w:spacing w:before="1"/>
        <w:ind w:left="705" w:right="137" w:hanging="567"/>
        <w:jc w:val="both"/>
      </w:pPr>
      <w:r>
        <w:t xml:space="preserve">Benligiray, S. (2012). </w:t>
      </w:r>
      <w:r>
        <w:rPr>
          <w:i/>
        </w:rPr>
        <w:t>Araştırmacıların Bankacılık Alanına Bilimsel Katkıları: Bankacılık Konusunda Yapılan Lisansüstü Tezlere İlişkin Bir Araştırma</w:t>
      </w:r>
      <w:r>
        <w:t>, Süleyman Demirel Üniversitesi Vizyoner Dergisi, 3(6): 26-46.</w:t>
      </w:r>
    </w:p>
    <w:p w14:paraId="663ACA06" w14:textId="77777777" w:rsidR="00184643" w:rsidRDefault="00184643" w:rsidP="00184643">
      <w:pPr>
        <w:ind w:left="705" w:right="135" w:hanging="567"/>
        <w:jc w:val="both"/>
      </w:pPr>
      <w:r>
        <w:t xml:space="preserve">Bozyiğit, S. ve Yaşa, E. (2012). </w:t>
      </w:r>
      <w:r>
        <w:rPr>
          <w:i/>
        </w:rPr>
        <w:t>Araştırmacıların Pazarlama Alanına Bilimsel Katkıları: Pazarlama Konusunda Yapılan Lisansüstü Tezlere İlişkin Bir Araştırma</w:t>
      </w:r>
      <w:r>
        <w:t>, 17. Ulusal Pazarlama Kongresi Bildiler Kitabı, 18-21 Ekim 2012, Balıkesir.</w:t>
      </w:r>
    </w:p>
    <w:p w14:paraId="78653C64" w14:textId="77777777" w:rsidR="00184643" w:rsidRDefault="00184643" w:rsidP="00184643">
      <w:pPr>
        <w:pStyle w:val="GvdeMetni"/>
        <w:spacing w:line="252" w:lineRule="exact"/>
        <w:ind w:left="138"/>
        <w:jc w:val="both"/>
      </w:pPr>
      <w:r>
        <w:t>Mucuk, İ. (2014), Pazarlama İlkeleri, Türkmen Kitabevi, İstanbul.</w:t>
      </w:r>
    </w:p>
    <w:p w14:paraId="5ECABDF7" w14:textId="77777777" w:rsidR="00184643" w:rsidRDefault="00184643" w:rsidP="00184643">
      <w:pPr>
        <w:pStyle w:val="GvdeMetni"/>
        <w:ind w:left="705" w:right="132" w:hanging="567"/>
        <w:jc w:val="both"/>
      </w:pPr>
      <w:r>
        <w:t>Özeltürkay, E. Y., Yarımoğlu, E. K. ve Latif, F. Ö. (2016). Lisansüstü Tezler: Yüksek Lisans ve Doktora Tezlerinin Analizi, s. 259-274, (Ed) Babacan, M., Türkiye’de Pazarlama Biliminin Akademik Tarihi, Beta Yayıncılık, İstanbul.</w:t>
      </w:r>
    </w:p>
    <w:p w14:paraId="22E68D77" w14:textId="77777777" w:rsidR="00184643" w:rsidRDefault="00184643" w:rsidP="00184643">
      <w:pPr>
        <w:pStyle w:val="GvdeMetni"/>
        <w:ind w:left="705" w:right="132" w:hanging="567"/>
        <w:jc w:val="both"/>
      </w:pPr>
      <w:r>
        <w:t>Türktarhan, G. (2013). Türkiye’de Turizm Pazarlaması Alanyazınının Gelişim Süreci (1990-2012), Yayımlanmamış Yüksek Lisans Tezi, Anadolu Üniversitesi Sosyal Bilimler Enstitüsü, Eskişehir.</w:t>
      </w:r>
    </w:p>
    <w:p w14:paraId="01CDD4D1" w14:textId="77777777" w:rsidR="00184643" w:rsidRDefault="00184643" w:rsidP="00433091">
      <w:pPr>
        <w:pStyle w:val="GvdeMetni"/>
        <w:ind w:left="138" w:right="133"/>
        <w:jc w:val="both"/>
        <w:sectPr w:rsidR="00184643">
          <w:pgSz w:w="11910" w:h="16840"/>
          <w:pgMar w:top="620" w:right="1280" w:bottom="1180" w:left="1280" w:header="0" w:footer="998" w:gutter="0"/>
          <w:cols w:space="708"/>
        </w:sectPr>
      </w:pPr>
      <w:r>
        <w:t xml:space="preserve">Yükseköğretim Kurumu (2018). </w:t>
      </w:r>
      <w:hyperlink r:id="rId15">
        <w:r>
          <w:t xml:space="preserve">www.tez.yok.gov.tr/UlusalTezMerkezi/, </w:t>
        </w:r>
      </w:hyperlink>
      <w:r>
        <w:t xml:space="preserve">Erişim Tarihi: 09.11.2018. </w:t>
      </w:r>
    </w:p>
    <w:p w14:paraId="506A0D72" w14:textId="77777777" w:rsidR="00115DF2" w:rsidRDefault="00115DF2"/>
    <w:sectPr w:rsidR="00115DF2" w:rsidSect="00433091">
      <w:pgSz w:w="11910" w:h="16840"/>
      <w:pgMar w:top="620" w:right="1280" w:bottom="1180" w:left="1280" w:header="426" w:footer="9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A546D" w14:textId="77777777" w:rsidR="006C5C3A" w:rsidRDefault="006C5C3A" w:rsidP="00184643">
      <w:r>
        <w:separator/>
      </w:r>
    </w:p>
  </w:endnote>
  <w:endnote w:type="continuationSeparator" w:id="0">
    <w:p w14:paraId="24C07D18" w14:textId="77777777" w:rsidR="006C5C3A" w:rsidRDefault="006C5C3A" w:rsidP="0018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B0ED4" w14:textId="77777777" w:rsidR="00212CEF" w:rsidRDefault="00212CEF">
    <w:pPr>
      <w:pStyle w:val="Altbilgi"/>
    </w:pPr>
  </w:p>
  <w:p w14:paraId="5364849A" w14:textId="77777777" w:rsidR="00200964" w:rsidRDefault="002009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394FF" w14:textId="77777777" w:rsidR="00184643" w:rsidRDefault="00184643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AD0424" wp14:editId="2B84CCB2">
              <wp:simplePos x="0" y="0"/>
              <wp:positionH relativeFrom="page">
                <wp:posOffset>6482715</wp:posOffset>
              </wp:positionH>
              <wp:positionV relativeFrom="page">
                <wp:posOffset>9919335</wp:posOffset>
              </wp:positionV>
              <wp:extent cx="216535" cy="180975"/>
              <wp:effectExtent l="0" t="3810" r="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5E2C3" w14:textId="77777777" w:rsidR="00184643" w:rsidRDefault="00184643">
                          <w:pPr>
                            <w:pStyle w:val="GvdeMetni"/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AD0424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510.45pt;margin-top:781.0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" filled="f" stroked="f">
              <v:textbox inset="0,0,0,0">
                <w:txbxContent>
                  <w:p w14:paraId="3335E2C3" w14:textId="77777777" w:rsidR="00184643" w:rsidRDefault="00184643">
                    <w:pPr>
                      <w:pStyle w:val="GvdeMetni"/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35C2B" w14:textId="77777777" w:rsidR="006C5C3A" w:rsidRDefault="006C5C3A" w:rsidP="00184643">
      <w:r>
        <w:separator/>
      </w:r>
    </w:p>
  </w:footnote>
  <w:footnote w:type="continuationSeparator" w:id="0">
    <w:p w14:paraId="215F307A" w14:textId="77777777" w:rsidR="006C5C3A" w:rsidRDefault="006C5C3A" w:rsidP="0018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F005D" w14:textId="77777777" w:rsidR="00212CEF" w:rsidRDefault="00212CEF">
    <w:pPr>
      <w:pStyle w:val="stbilgi"/>
    </w:pPr>
  </w:p>
  <w:p w14:paraId="746DB5CE" w14:textId="77777777" w:rsidR="00200964" w:rsidRDefault="00200964">
    <w:pPr>
      <w:pStyle w:val="stbilgi"/>
    </w:pPr>
  </w:p>
  <w:p w14:paraId="2FE48301" w14:textId="64553E04" w:rsidR="00212CEF" w:rsidRDefault="00212CEF" w:rsidP="00212CEF">
    <w:pPr>
      <w:pStyle w:val="GvdeMetni"/>
      <w:jc w:val="center"/>
      <w:rPr>
        <w:sz w:val="20"/>
      </w:rPr>
    </w:pPr>
    <w:r>
      <w:rPr>
        <w:i/>
        <w:sz w:val="20"/>
      </w:rPr>
      <w:t xml:space="preserve">Çağ Üniversitesi </w:t>
    </w:r>
    <w:r w:rsidR="0002109A" w:rsidRPr="0002109A">
      <w:rPr>
        <w:i/>
        <w:sz w:val="20"/>
      </w:rPr>
      <w:t>Uluslararası Güvenlik ve Yönetim Araştırmaları Dergisi</w:t>
    </w:r>
    <w:r>
      <w:rPr>
        <w:i/>
        <w:sz w:val="20"/>
      </w:rPr>
      <w:t>, cilt(sayı), sayfa aralığı, yıl</w:t>
    </w:r>
  </w:p>
  <w:p w14:paraId="6C829374" w14:textId="77777777" w:rsidR="00212CEF" w:rsidRDefault="00212C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9FA2B" w14:textId="77777777" w:rsidR="00184643" w:rsidRDefault="00E346E8" w:rsidP="00E346E8">
    <w:pPr>
      <w:pStyle w:val="stbilgi"/>
      <w:jc w:val="center"/>
      <w:rPr>
        <w:i/>
      </w:rPr>
    </w:pPr>
    <w:r w:rsidRPr="00E346E8">
      <w:rPr>
        <w:i/>
      </w:rPr>
      <w:t>Makale Başlığı</w:t>
    </w:r>
  </w:p>
  <w:p w14:paraId="65CF257A" w14:textId="77777777" w:rsidR="00E346E8" w:rsidRPr="00E346E8" w:rsidRDefault="00E346E8" w:rsidP="00E346E8">
    <w:pPr>
      <w:pStyle w:val="stbilgi"/>
      <w:jc w:val="cent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33"/>
    </w:tblGrid>
    <w:tr w:rsidR="00E346E8" w14:paraId="17B09349" w14:textId="77777777" w:rsidTr="008A7798">
      <w:tc>
        <w:tcPr>
          <w:tcW w:w="4608" w:type="dxa"/>
        </w:tcPr>
        <w:p w14:paraId="76AEDA3C" w14:textId="01583EDF" w:rsidR="00E346E8" w:rsidRPr="001846DB" w:rsidRDefault="00E346E8" w:rsidP="008A7798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4"/>
            </w:rPr>
          </w:pPr>
          <w:r w:rsidRPr="001846DB">
            <w:rPr>
              <w:rFonts w:ascii="Calibri" w:hAnsi="Calibri"/>
              <w:b/>
              <w:sz w:val="24"/>
            </w:rPr>
            <w:t xml:space="preserve">Çağ Üniversitesi </w:t>
          </w:r>
          <w:r w:rsidR="0002109A" w:rsidRPr="0002109A">
            <w:rPr>
              <w:rFonts w:ascii="Calibri" w:hAnsi="Calibri"/>
              <w:b/>
              <w:sz w:val="24"/>
            </w:rPr>
            <w:t>Uluslararası Güvenlik ve Yönetim Araştırmaları Dergisi</w:t>
          </w:r>
        </w:p>
        <w:p w14:paraId="2CF7194C" w14:textId="0B85450F" w:rsidR="00E346E8" w:rsidRPr="001846DB" w:rsidRDefault="00E346E8" w:rsidP="008A7798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 xml:space="preserve">Cilt </w:t>
          </w:r>
          <w:r w:rsidR="0002109A">
            <w:rPr>
              <w:rFonts w:ascii="Calibri" w:hAnsi="Calibri"/>
              <w:b/>
              <w:sz w:val="24"/>
            </w:rPr>
            <w:t>…</w:t>
          </w:r>
          <w:r>
            <w:rPr>
              <w:rFonts w:ascii="Calibri" w:hAnsi="Calibri"/>
              <w:b/>
              <w:sz w:val="24"/>
            </w:rPr>
            <w:t xml:space="preserve">, Sayı </w:t>
          </w:r>
          <w:r w:rsidR="0002109A">
            <w:rPr>
              <w:rFonts w:ascii="Calibri" w:hAnsi="Calibri"/>
              <w:b/>
              <w:sz w:val="24"/>
            </w:rPr>
            <w:t>...</w:t>
          </w:r>
          <w:r>
            <w:rPr>
              <w:rFonts w:ascii="Calibri" w:hAnsi="Calibri"/>
              <w:b/>
              <w:sz w:val="24"/>
            </w:rPr>
            <w:t>, ss</w:t>
          </w:r>
          <w:r w:rsidR="0002109A">
            <w:rPr>
              <w:rFonts w:ascii="Calibri" w:hAnsi="Calibri"/>
              <w:b/>
              <w:sz w:val="24"/>
            </w:rPr>
            <w:t xml:space="preserve"> ...</w:t>
          </w:r>
          <w:r>
            <w:rPr>
              <w:rFonts w:ascii="Calibri" w:hAnsi="Calibri"/>
              <w:b/>
              <w:sz w:val="24"/>
            </w:rPr>
            <w:t>-</w:t>
          </w:r>
          <w:r w:rsidR="0002109A">
            <w:rPr>
              <w:rFonts w:ascii="Calibri" w:hAnsi="Calibri"/>
              <w:b/>
              <w:sz w:val="24"/>
            </w:rPr>
            <w:t>…</w:t>
          </w:r>
          <w:r>
            <w:rPr>
              <w:rFonts w:ascii="Calibri" w:hAnsi="Calibri"/>
              <w:b/>
              <w:sz w:val="24"/>
            </w:rPr>
            <w:t>, 2020</w:t>
          </w:r>
        </w:p>
        <w:p w14:paraId="6D01E800" w14:textId="12B7025B" w:rsidR="00E346E8" w:rsidRPr="0002109A" w:rsidRDefault="00E346E8" w:rsidP="0002109A">
          <w:pPr>
            <w:tabs>
              <w:tab w:val="left" w:pos="2064"/>
            </w:tabs>
            <w:rPr>
              <w:rFonts w:ascii="Calibri" w:hAnsi="Calibri"/>
              <w:b/>
              <w:sz w:val="24"/>
            </w:rPr>
          </w:pPr>
          <w:r w:rsidRPr="001846DB">
            <w:rPr>
              <w:rFonts w:ascii="Calibri" w:hAnsi="Calibri"/>
              <w:b/>
              <w:sz w:val="24"/>
            </w:rPr>
            <w:t>ISSN:</w:t>
          </w:r>
          <w:r>
            <w:rPr>
              <w:rFonts w:ascii="Calibri" w:hAnsi="Calibri"/>
              <w:b/>
              <w:sz w:val="24"/>
            </w:rPr>
            <w:tab/>
          </w:r>
        </w:p>
      </w:tc>
      <w:tc>
        <w:tcPr>
          <w:tcW w:w="4608" w:type="dxa"/>
        </w:tcPr>
        <w:p w14:paraId="7D2E3E29" w14:textId="3B547B46" w:rsidR="00E346E8" w:rsidRPr="00E346E8" w:rsidRDefault="00E346E8" w:rsidP="008A7798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</w:rPr>
          </w:pPr>
          <w:r w:rsidRPr="00E346E8">
            <w:rPr>
              <w:rFonts w:ascii="Calibri" w:hAnsi="Calibri"/>
            </w:rPr>
            <w:t xml:space="preserve">Geliş Tarihi / Received: </w:t>
          </w:r>
          <w:r w:rsidR="0002109A">
            <w:rPr>
              <w:rFonts w:ascii="Calibri" w:hAnsi="Calibri"/>
            </w:rPr>
            <w:t>GG.AA.YYYY</w:t>
          </w:r>
          <w:r w:rsidRPr="00E346E8">
            <w:rPr>
              <w:rFonts w:ascii="Calibri" w:hAnsi="Calibri"/>
            </w:rPr>
            <w:t xml:space="preserve">  </w:t>
          </w:r>
        </w:p>
        <w:p w14:paraId="721395F7" w14:textId="1F9E5113" w:rsidR="00E346E8" w:rsidRPr="00E346E8" w:rsidRDefault="00E346E8" w:rsidP="008A7798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</w:rPr>
          </w:pPr>
          <w:r w:rsidRPr="00E346E8">
            <w:rPr>
              <w:rFonts w:ascii="Calibri" w:hAnsi="Calibri"/>
            </w:rPr>
            <w:t xml:space="preserve">Kabul Tarihi / Accepted: </w:t>
          </w:r>
          <w:r w:rsidR="0002109A">
            <w:rPr>
              <w:rFonts w:ascii="Calibri" w:hAnsi="Calibri"/>
            </w:rPr>
            <w:t>GG.AA.YYYY</w:t>
          </w:r>
          <w:r w:rsidR="0002109A" w:rsidRPr="00E346E8">
            <w:rPr>
              <w:rFonts w:ascii="Calibri" w:hAnsi="Calibri"/>
            </w:rPr>
            <w:t xml:space="preserve">  </w:t>
          </w:r>
        </w:p>
        <w:p w14:paraId="746D144C" w14:textId="77777777" w:rsidR="00E346E8" w:rsidRPr="00E346E8" w:rsidRDefault="00E346E8" w:rsidP="008A7798">
          <w:pPr>
            <w:tabs>
              <w:tab w:val="center" w:pos="4536"/>
              <w:tab w:val="right" w:pos="9072"/>
            </w:tabs>
            <w:jc w:val="right"/>
            <w:rPr>
              <w:rFonts w:ascii="Calibri" w:hAnsi="Calibri"/>
              <w:sz w:val="24"/>
            </w:rPr>
          </w:pPr>
          <w:r w:rsidRPr="00E346E8">
            <w:rPr>
              <w:rFonts w:ascii="Calibri" w:hAnsi="Calibri"/>
            </w:rPr>
            <w:t>Araştırma Makalesi / Research Article</w:t>
          </w:r>
        </w:p>
      </w:tc>
    </w:tr>
  </w:tbl>
  <w:p w14:paraId="6C0F0BBE" w14:textId="77777777" w:rsidR="00E346E8" w:rsidRDefault="00E346E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835F8"/>
    <w:multiLevelType w:val="multilevel"/>
    <w:tmpl w:val="A2F2BC7A"/>
    <w:lvl w:ilvl="0">
      <w:start w:val="1"/>
      <w:numFmt w:val="decimal"/>
      <w:lvlText w:val="%1."/>
      <w:lvlJc w:val="left"/>
      <w:pPr>
        <w:ind w:left="305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21" w:hanging="37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122" w:hanging="37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25" w:hanging="37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28" w:hanging="37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31" w:hanging="37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34" w:hanging="37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637" w:hanging="37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40" w:hanging="37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6C"/>
    <w:rsid w:val="0002109A"/>
    <w:rsid w:val="00115DF2"/>
    <w:rsid w:val="00144D4F"/>
    <w:rsid w:val="00184643"/>
    <w:rsid w:val="00200964"/>
    <w:rsid w:val="00212CEF"/>
    <w:rsid w:val="0024219F"/>
    <w:rsid w:val="00386DA4"/>
    <w:rsid w:val="003D6E72"/>
    <w:rsid w:val="004271F5"/>
    <w:rsid w:val="00433091"/>
    <w:rsid w:val="004834B6"/>
    <w:rsid w:val="004C3185"/>
    <w:rsid w:val="005A6B0C"/>
    <w:rsid w:val="00607C62"/>
    <w:rsid w:val="00615D6C"/>
    <w:rsid w:val="0061638A"/>
    <w:rsid w:val="006A245C"/>
    <w:rsid w:val="006C5C3A"/>
    <w:rsid w:val="00865422"/>
    <w:rsid w:val="00883532"/>
    <w:rsid w:val="00AB48A7"/>
    <w:rsid w:val="00C100E4"/>
    <w:rsid w:val="00C21C43"/>
    <w:rsid w:val="00C85C57"/>
    <w:rsid w:val="00CD65AC"/>
    <w:rsid w:val="00D300EA"/>
    <w:rsid w:val="00D9337A"/>
    <w:rsid w:val="00DF062D"/>
    <w:rsid w:val="00DF6840"/>
    <w:rsid w:val="00E263E1"/>
    <w:rsid w:val="00E26BF3"/>
    <w:rsid w:val="00E346E8"/>
    <w:rsid w:val="00E517E9"/>
    <w:rsid w:val="00EB2DDB"/>
    <w:rsid w:val="00F22AC6"/>
    <w:rsid w:val="00F47374"/>
    <w:rsid w:val="00F63358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C75EA"/>
  <w15:docId w15:val="{526E0933-BC12-42DB-9353-A65111E9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4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184643"/>
    <w:pPr>
      <w:spacing w:before="1"/>
      <w:ind w:left="359" w:hanging="37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18464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1846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84643"/>
  </w:style>
  <w:style w:type="character" w:customStyle="1" w:styleId="GvdeMetniChar">
    <w:name w:val="Gövde Metni Char"/>
    <w:basedOn w:val="VarsaylanParagrafYazTipi"/>
    <w:link w:val="GvdeMetni"/>
    <w:uiPriority w:val="1"/>
    <w:rsid w:val="00184643"/>
    <w:rPr>
      <w:rFonts w:ascii="Times New Roman" w:eastAsia="Times New Roman" w:hAnsi="Times New Roman" w:cs="Times New Roman"/>
    </w:rPr>
  </w:style>
  <w:style w:type="paragraph" w:styleId="KonuBal">
    <w:name w:val="Title"/>
    <w:basedOn w:val="Normal"/>
    <w:link w:val="KonuBalChar"/>
    <w:uiPriority w:val="1"/>
    <w:qFormat/>
    <w:rsid w:val="00184643"/>
    <w:pPr>
      <w:spacing w:before="89"/>
      <w:ind w:left="230" w:right="229"/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"/>
    <w:rsid w:val="0018464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184643"/>
    <w:pPr>
      <w:ind w:left="359" w:hanging="222"/>
    </w:pPr>
  </w:style>
  <w:style w:type="paragraph" w:customStyle="1" w:styleId="TableParagraph">
    <w:name w:val="Table Paragraph"/>
    <w:basedOn w:val="Normal"/>
    <w:uiPriority w:val="1"/>
    <w:qFormat/>
    <w:rsid w:val="00184643"/>
    <w:pPr>
      <w:spacing w:line="234" w:lineRule="exact"/>
      <w:ind w:left="107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18464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4643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4643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46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643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46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464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1846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4643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FB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z.yok.gov.tr/UlusalTezMerkez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tez.yok.gov.tr/UlusalTezMerkezi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C7A0-8181-49B9-A8B4-CA1F6F29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905302329224</dc:creator>
  <cp:keywords/>
  <dc:description/>
  <cp:lastModifiedBy>saadet sagtas</cp:lastModifiedBy>
  <cp:revision>2</cp:revision>
  <dcterms:created xsi:type="dcterms:W3CDTF">2021-03-24T09:13:00Z</dcterms:created>
  <dcterms:modified xsi:type="dcterms:W3CDTF">2021-03-24T09:13:00Z</dcterms:modified>
</cp:coreProperties>
</file>