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4567" w:type="dxa"/>
        <w:tblLook w:val="04A0" w:firstRow="1" w:lastRow="0" w:firstColumn="1" w:lastColumn="0" w:noHBand="0" w:noVBand="1"/>
      </w:tblPr>
      <w:tblGrid>
        <w:gridCol w:w="2303"/>
        <w:gridCol w:w="3901"/>
        <w:gridCol w:w="3685"/>
        <w:gridCol w:w="4678"/>
      </w:tblGrid>
      <w:tr w:rsidR="001A77D2" w14:paraId="56282744" w14:textId="77777777" w:rsidTr="009608B2">
        <w:tc>
          <w:tcPr>
            <w:tcW w:w="2303" w:type="dxa"/>
          </w:tcPr>
          <w:p w14:paraId="23653D3F" w14:textId="77777777" w:rsidR="001A77D2" w:rsidRPr="00F65264" w:rsidRDefault="001A77D2" w:rsidP="00F6526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14:paraId="7DEB597F" w14:textId="77777777" w:rsidR="001A77D2" w:rsidRPr="00F65264" w:rsidRDefault="001A77D2" w:rsidP="00F6526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64">
              <w:rPr>
                <w:rFonts w:ascii="Times New Roman" w:hAnsi="Times New Roman" w:cs="Times New Roman"/>
                <w:b/>
                <w:sz w:val="24"/>
                <w:szCs w:val="24"/>
              </w:rPr>
              <w:t>07.02.2024</w:t>
            </w:r>
          </w:p>
        </w:tc>
        <w:tc>
          <w:tcPr>
            <w:tcW w:w="3685" w:type="dxa"/>
          </w:tcPr>
          <w:p w14:paraId="48D56582" w14:textId="77777777" w:rsidR="001A77D2" w:rsidRPr="00F65264" w:rsidRDefault="001A77D2" w:rsidP="00F6526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64">
              <w:rPr>
                <w:rFonts w:ascii="Times New Roman" w:hAnsi="Times New Roman" w:cs="Times New Roman"/>
                <w:b/>
                <w:sz w:val="24"/>
                <w:szCs w:val="24"/>
              </w:rPr>
              <w:t>08.02.2024</w:t>
            </w:r>
          </w:p>
        </w:tc>
        <w:tc>
          <w:tcPr>
            <w:tcW w:w="4678" w:type="dxa"/>
          </w:tcPr>
          <w:p w14:paraId="3DA3F62E" w14:textId="77777777" w:rsidR="001A77D2" w:rsidRPr="00F65264" w:rsidRDefault="001A77D2" w:rsidP="00F6526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64">
              <w:rPr>
                <w:rFonts w:ascii="Times New Roman" w:hAnsi="Times New Roman" w:cs="Times New Roman"/>
                <w:b/>
                <w:sz w:val="24"/>
                <w:szCs w:val="24"/>
              </w:rPr>
              <w:t>09.02.2024</w:t>
            </w:r>
          </w:p>
        </w:tc>
      </w:tr>
      <w:tr w:rsidR="001A77D2" w14:paraId="5408157C" w14:textId="77777777" w:rsidTr="009608B2">
        <w:trPr>
          <w:trHeight w:val="1393"/>
        </w:trPr>
        <w:tc>
          <w:tcPr>
            <w:tcW w:w="2303" w:type="dxa"/>
          </w:tcPr>
          <w:p w14:paraId="5D772C66" w14:textId="77777777" w:rsidR="00F65264" w:rsidRDefault="00F65264" w:rsidP="00F6526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EF36F2" w14:textId="77777777" w:rsidR="00F65264" w:rsidRDefault="00F65264" w:rsidP="00F6526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1BBF59" w14:textId="77777777" w:rsidR="001A77D2" w:rsidRPr="00F65264" w:rsidRDefault="001A77D2" w:rsidP="00F6526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64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901" w:type="dxa"/>
          </w:tcPr>
          <w:p w14:paraId="5E88A693" w14:textId="77777777" w:rsidR="001A77D2" w:rsidRPr="00F65264" w:rsidRDefault="00F65264" w:rsidP="006D60B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64">
              <w:rPr>
                <w:rFonts w:ascii="Times New Roman" w:hAnsi="Times New Roman" w:cs="Times New Roman"/>
                <w:sz w:val="24"/>
                <w:szCs w:val="24"/>
              </w:rPr>
              <w:t>Yönetim Hukuku-I</w:t>
            </w:r>
          </w:p>
          <w:p w14:paraId="3B6B4F29" w14:textId="77777777" w:rsidR="009608B2" w:rsidRDefault="009608B2" w:rsidP="009608B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8B81B" w14:textId="77777777" w:rsidR="009608B2" w:rsidRDefault="009608B2" w:rsidP="009608B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64">
              <w:rPr>
                <w:rFonts w:ascii="Times New Roman" w:hAnsi="Times New Roman" w:cs="Times New Roman"/>
                <w:sz w:val="24"/>
                <w:szCs w:val="24"/>
              </w:rPr>
              <w:t xml:space="preserve">Eşya Hukuku-I </w:t>
            </w:r>
          </w:p>
          <w:p w14:paraId="154B9FFB" w14:textId="77777777" w:rsidR="009608B2" w:rsidRDefault="009608B2" w:rsidP="009608B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50E31" w14:textId="77777777" w:rsidR="00F65264" w:rsidRPr="00F65264" w:rsidRDefault="009608B2" w:rsidP="009608B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64">
              <w:rPr>
                <w:rFonts w:ascii="Times New Roman" w:hAnsi="Times New Roman" w:cs="Times New Roman"/>
                <w:sz w:val="24"/>
                <w:szCs w:val="24"/>
              </w:rPr>
              <w:t>Miras Hukuku</w:t>
            </w:r>
          </w:p>
        </w:tc>
        <w:tc>
          <w:tcPr>
            <w:tcW w:w="3685" w:type="dxa"/>
          </w:tcPr>
          <w:p w14:paraId="213E3582" w14:textId="77777777" w:rsidR="00F65264" w:rsidRPr="00F65264" w:rsidRDefault="00F65264" w:rsidP="009608B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64">
              <w:rPr>
                <w:rFonts w:ascii="Times New Roman" w:hAnsi="Times New Roman" w:cs="Times New Roman"/>
                <w:sz w:val="24"/>
                <w:szCs w:val="24"/>
              </w:rPr>
              <w:t>Atatürk İlkeleri ve İnkılap Tarihi-I</w:t>
            </w:r>
          </w:p>
          <w:p w14:paraId="6A978F8B" w14:textId="77777777" w:rsidR="00F65264" w:rsidRDefault="00F65264" w:rsidP="009608B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AC719" w14:textId="77777777" w:rsidR="009608B2" w:rsidRDefault="00F65264" w:rsidP="009608B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64">
              <w:rPr>
                <w:rFonts w:ascii="Times New Roman" w:hAnsi="Times New Roman" w:cs="Times New Roman"/>
                <w:sz w:val="24"/>
                <w:szCs w:val="24"/>
              </w:rPr>
              <w:t>Hukuka Giriş</w:t>
            </w:r>
            <w:r w:rsidR="009608B2" w:rsidRPr="00F6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64F0BC" w14:textId="77777777" w:rsidR="009608B2" w:rsidRDefault="009608B2" w:rsidP="009608B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4304B" w14:textId="77777777" w:rsidR="001A77D2" w:rsidRPr="00F65264" w:rsidRDefault="009608B2" w:rsidP="009608B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64">
              <w:rPr>
                <w:rFonts w:ascii="Times New Roman" w:hAnsi="Times New Roman" w:cs="Times New Roman"/>
                <w:sz w:val="24"/>
                <w:szCs w:val="24"/>
              </w:rPr>
              <w:t>Devletler Özel Hukuku</w:t>
            </w:r>
          </w:p>
        </w:tc>
        <w:tc>
          <w:tcPr>
            <w:tcW w:w="4678" w:type="dxa"/>
          </w:tcPr>
          <w:p w14:paraId="456D7879" w14:textId="77777777" w:rsidR="00F65264" w:rsidRPr="00F65264" w:rsidRDefault="00F65264" w:rsidP="00F6526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64">
              <w:rPr>
                <w:rFonts w:ascii="Times New Roman" w:hAnsi="Times New Roman" w:cs="Times New Roman"/>
                <w:sz w:val="24"/>
                <w:szCs w:val="24"/>
              </w:rPr>
              <w:t>Ceza Hukuku Genel Hükümler-I</w:t>
            </w:r>
          </w:p>
          <w:p w14:paraId="13B3A1E3" w14:textId="77777777" w:rsidR="00F65264" w:rsidRDefault="00F65264" w:rsidP="00F6526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63277" w14:textId="77777777" w:rsidR="00F65264" w:rsidRPr="00F65264" w:rsidRDefault="00F65264" w:rsidP="00F6526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64">
              <w:rPr>
                <w:rFonts w:ascii="Times New Roman" w:hAnsi="Times New Roman" w:cs="Times New Roman"/>
                <w:sz w:val="24"/>
                <w:szCs w:val="24"/>
              </w:rPr>
              <w:t>Kıymetli Evrak Hukuku</w:t>
            </w:r>
          </w:p>
          <w:p w14:paraId="1EDAF77E" w14:textId="77777777" w:rsidR="00F65264" w:rsidRDefault="00F65264" w:rsidP="006D60B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564C7" w14:textId="77777777" w:rsidR="001A77D2" w:rsidRPr="00F65264" w:rsidRDefault="00F65264" w:rsidP="00F6526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64">
              <w:rPr>
                <w:rFonts w:ascii="Times New Roman" w:hAnsi="Times New Roman" w:cs="Times New Roman"/>
                <w:sz w:val="24"/>
                <w:szCs w:val="24"/>
              </w:rPr>
              <w:t>Ticari İşletme Hukuku</w:t>
            </w:r>
          </w:p>
        </w:tc>
      </w:tr>
      <w:tr w:rsidR="001A77D2" w14:paraId="6059AD6B" w14:textId="77777777" w:rsidTr="009608B2">
        <w:tc>
          <w:tcPr>
            <w:tcW w:w="2303" w:type="dxa"/>
          </w:tcPr>
          <w:p w14:paraId="552D252A" w14:textId="77777777" w:rsidR="00F65264" w:rsidRDefault="00F65264" w:rsidP="00F6526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F7A469" w14:textId="77777777" w:rsidR="00F65264" w:rsidRDefault="00F65264" w:rsidP="00F6526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6B160E" w14:textId="77777777" w:rsidR="00F65264" w:rsidRDefault="00F65264" w:rsidP="00F6526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39DC9F" w14:textId="77777777" w:rsidR="00F65264" w:rsidRDefault="00F65264" w:rsidP="00F6526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D188D1" w14:textId="77777777" w:rsidR="001A77D2" w:rsidRPr="00F65264" w:rsidRDefault="001A77D2" w:rsidP="00F6526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64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3901" w:type="dxa"/>
          </w:tcPr>
          <w:p w14:paraId="4BC62C1F" w14:textId="77777777" w:rsidR="00A96D6E" w:rsidRDefault="00A96D6E" w:rsidP="006D60B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A9797" w14:textId="2BBB4EAE" w:rsidR="00F65264" w:rsidRPr="00F65264" w:rsidRDefault="00F65264" w:rsidP="006D60B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64">
              <w:rPr>
                <w:rFonts w:ascii="Times New Roman" w:hAnsi="Times New Roman" w:cs="Times New Roman"/>
                <w:sz w:val="24"/>
                <w:szCs w:val="24"/>
              </w:rPr>
              <w:t>Borçlar Hukuku Genel Hükümler-I</w:t>
            </w:r>
          </w:p>
          <w:p w14:paraId="4A163147" w14:textId="77777777" w:rsidR="00F65264" w:rsidRDefault="00F65264" w:rsidP="009608B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D5E30" w14:textId="77777777" w:rsidR="00F65264" w:rsidRPr="00F65264" w:rsidRDefault="00F65264" w:rsidP="00F6526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64">
              <w:rPr>
                <w:rFonts w:ascii="Times New Roman" w:hAnsi="Times New Roman" w:cs="Times New Roman"/>
                <w:sz w:val="24"/>
                <w:szCs w:val="24"/>
              </w:rPr>
              <w:t>Medeni Hukuk-I</w:t>
            </w:r>
          </w:p>
          <w:p w14:paraId="0EC338C6" w14:textId="77777777" w:rsidR="009608B2" w:rsidRDefault="009608B2" w:rsidP="009608B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5B588" w14:textId="77777777" w:rsidR="00227CDA" w:rsidRDefault="009608B2" w:rsidP="00227CD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64">
              <w:rPr>
                <w:rFonts w:ascii="Times New Roman" w:hAnsi="Times New Roman" w:cs="Times New Roman"/>
                <w:sz w:val="24"/>
                <w:szCs w:val="24"/>
              </w:rPr>
              <w:t xml:space="preserve">Yönetsel Yargı </w:t>
            </w:r>
          </w:p>
          <w:p w14:paraId="42F205B0" w14:textId="77777777" w:rsidR="00227CDA" w:rsidRDefault="00227CDA" w:rsidP="00227CD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0FE56" w14:textId="77777777" w:rsidR="00F65264" w:rsidRPr="00F65264" w:rsidRDefault="00227CDA" w:rsidP="00227CD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64">
              <w:rPr>
                <w:rFonts w:ascii="Times New Roman" w:hAnsi="Times New Roman" w:cs="Times New Roman"/>
                <w:sz w:val="24"/>
                <w:szCs w:val="24"/>
              </w:rPr>
              <w:t>İcra ve İflâs Hukuku-I</w:t>
            </w:r>
          </w:p>
        </w:tc>
        <w:tc>
          <w:tcPr>
            <w:tcW w:w="3685" w:type="dxa"/>
          </w:tcPr>
          <w:p w14:paraId="41BA1B6F" w14:textId="77777777" w:rsidR="00F65264" w:rsidRPr="00F65264" w:rsidRDefault="00F65264" w:rsidP="006D60B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64">
              <w:rPr>
                <w:rFonts w:ascii="Times New Roman" w:hAnsi="Times New Roman" w:cs="Times New Roman"/>
                <w:sz w:val="24"/>
                <w:szCs w:val="24"/>
              </w:rPr>
              <w:t>EU Law/</w:t>
            </w:r>
          </w:p>
          <w:p w14:paraId="1BBB4446" w14:textId="77777777" w:rsidR="00F65264" w:rsidRPr="00F65264" w:rsidRDefault="00F65264" w:rsidP="00F6526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64">
              <w:rPr>
                <w:rFonts w:ascii="Times New Roman" w:hAnsi="Times New Roman" w:cs="Times New Roman"/>
                <w:sz w:val="24"/>
                <w:szCs w:val="24"/>
              </w:rPr>
              <w:t>Human Rights/</w:t>
            </w:r>
          </w:p>
          <w:p w14:paraId="7A36E7D3" w14:textId="77777777" w:rsidR="006D60B7" w:rsidRDefault="00F65264" w:rsidP="006D60B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64">
              <w:rPr>
                <w:rFonts w:ascii="Times New Roman" w:hAnsi="Times New Roman" w:cs="Times New Roman"/>
                <w:sz w:val="24"/>
                <w:szCs w:val="24"/>
              </w:rPr>
              <w:t>Int. Carriage of Goods by Road</w:t>
            </w:r>
            <w:r w:rsidR="006D60B7" w:rsidRPr="00F6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6884E9" w14:textId="77777777" w:rsidR="006D60B7" w:rsidRDefault="006D60B7" w:rsidP="006D60B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FB0D7" w14:textId="77777777" w:rsidR="006D60B7" w:rsidRPr="00F65264" w:rsidRDefault="006D60B7" w:rsidP="006D60B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64">
              <w:rPr>
                <w:rFonts w:ascii="Times New Roman" w:hAnsi="Times New Roman" w:cs="Times New Roman"/>
                <w:sz w:val="24"/>
                <w:szCs w:val="24"/>
              </w:rPr>
              <w:t>Labor Rights as Human</w:t>
            </w:r>
          </w:p>
          <w:p w14:paraId="27F00BE9" w14:textId="77777777" w:rsidR="006D60B7" w:rsidRPr="00F65264" w:rsidRDefault="006D60B7" w:rsidP="006D60B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64">
              <w:rPr>
                <w:rFonts w:ascii="Times New Roman" w:hAnsi="Times New Roman" w:cs="Times New Roman"/>
                <w:sz w:val="24"/>
                <w:szCs w:val="24"/>
              </w:rPr>
              <w:t>Rights/</w:t>
            </w:r>
          </w:p>
          <w:p w14:paraId="47095AC6" w14:textId="77777777" w:rsidR="001A77D2" w:rsidRDefault="006D60B7" w:rsidP="006D60B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64">
              <w:rPr>
                <w:rFonts w:ascii="Times New Roman" w:hAnsi="Times New Roman" w:cs="Times New Roman"/>
                <w:sz w:val="24"/>
                <w:szCs w:val="24"/>
              </w:rPr>
              <w:t>American and British Law</w:t>
            </w:r>
          </w:p>
          <w:p w14:paraId="1C275D9F" w14:textId="77777777" w:rsidR="00A96D6E" w:rsidRDefault="00A96D6E" w:rsidP="006D60B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5C163" w14:textId="73F33AD7" w:rsidR="00A96D6E" w:rsidRPr="00F65264" w:rsidRDefault="00A96D6E" w:rsidP="006D60B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 Hukuk-I</w:t>
            </w:r>
          </w:p>
        </w:tc>
        <w:tc>
          <w:tcPr>
            <w:tcW w:w="4678" w:type="dxa"/>
          </w:tcPr>
          <w:p w14:paraId="1067640E" w14:textId="77777777" w:rsidR="00A96D6E" w:rsidRDefault="00A96D6E" w:rsidP="00A96D6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8C157" w14:textId="55253B79" w:rsidR="00F65264" w:rsidRPr="00F65264" w:rsidRDefault="00F65264" w:rsidP="00A96D6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Sınıf </w:t>
            </w:r>
            <w:r w:rsidRPr="00F65264">
              <w:rPr>
                <w:rFonts w:ascii="Times New Roman" w:hAnsi="Times New Roman" w:cs="Times New Roman"/>
                <w:sz w:val="24"/>
                <w:szCs w:val="24"/>
              </w:rPr>
              <w:t>İngilizce</w:t>
            </w:r>
          </w:p>
          <w:p w14:paraId="487E004B" w14:textId="77777777" w:rsidR="00F65264" w:rsidRDefault="00F65264" w:rsidP="006D60B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E2759" w14:textId="77777777" w:rsidR="00F65264" w:rsidRPr="00F65264" w:rsidRDefault="00F65264" w:rsidP="00F6526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83C99" w14:textId="77777777" w:rsidR="001A77D2" w:rsidRPr="00F65264" w:rsidRDefault="006D60B7" w:rsidP="00F6526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Sınıf </w:t>
            </w:r>
            <w:r w:rsidRPr="00F65264">
              <w:rPr>
                <w:rFonts w:ascii="Times New Roman" w:hAnsi="Times New Roman" w:cs="Times New Roman"/>
                <w:sz w:val="24"/>
                <w:szCs w:val="24"/>
              </w:rPr>
              <w:t>İngilizce</w:t>
            </w:r>
          </w:p>
        </w:tc>
      </w:tr>
      <w:tr w:rsidR="001A77D2" w14:paraId="4EC59F10" w14:textId="77777777" w:rsidTr="00A96D6E">
        <w:trPr>
          <w:trHeight w:val="1467"/>
        </w:trPr>
        <w:tc>
          <w:tcPr>
            <w:tcW w:w="2303" w:type="dxa"/>
          </w:tcPr>
          <w:p w14:paraId="6B5EDB2D" w14:textId="77777777" w:rsidR="00F65264" w:rsidRDefault="00F65264" w:rsidP="00F6526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1B0701" w14:textId="77777777" w:rsidR="00F65264" w:rsidRDefault="00F65264" w:rsidP="00A96D6E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E86B10" w14:textId="77777777" w:rsidR="001A77D2" w:rsidRPr="00F65264" w:rsidRDefault="001A77D2" w:rsidP="00F6526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64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3901" w:type="dxa"/>
          </w:tcPr>
          <w:p w14:paraId="6FFBC99B" w14:textId="77777777" w:rsidR="00F65264" w:rsidRDefault="00F65264" w:rsidP="006D60B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22CA1" w14:textId="77777777" w:rsidR="00F65264" w:rsidRPr="00F65264" w:rsidRDefault="00F65264" w:rsidP="00F6526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Sınıf </w:t>
            </w:r>
            <w:r w:rsidRPr="00F65264">
              <w:rPr>
                <w:rFonts w:ascii="Times New Roman" w:hAnsi="Times New Roman" w:cs="Times New Roman"/>
                <w:sz w:val="24"/>
                <w:szCs w:val="24"/>
              </w:rPr>
              <w:t>İngilizce</w:t>
            </w:r>
          </w:p>
          <w:p w14:paraId="1C26F6EE" w14:textId="77777777" w:rsidR="00F65264" w:rsidRDefault="00F65264" w:rsidP="00F6526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BC528" w14:textId="77777777" w:rsidR="00F65264" w:rsidRPr="00F65264" w:rsidRDefault="00F65264" w:rsidP="00F6526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64">
              <w:rPr>
                <w:rFonts w:ascii="Times New Roman" w:hAnsi="Times New Roman" w:cs="Times New Roman"/>
                <w:sz w:val="24"/>
                <w:szCs w:val="24"/>
              </w:rPr>
              <w:t>Borçlar Hukuku Özel Hükümler-I</w:t>
            </w:r>
          </w:p>
          <w:p w14:paraId="132747F5" w14:textId="77777777" w:rsidR="001A77D2" w:rsidRPr="00F65264" w:rsidRDefault="001A77D2" w:rsidP="00F652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60F57AF" w14:textId="77777777" w:rsidR="00F65264" w:rsidRDefault="00F65264" w:rsidP="00F6526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D8CCA" w14:textId="77777777" w:rsidR="00A96D6E" w:rsidRDefault="00F65264" w:rsidP="00A96D6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64">
              <w:rPr>
                <w:rFonts w:ascii="Times New Roman" w:hAnsi="Times New Roman" w:cs="Times New Roman"/>
                <w:sz w:val="24"/>
                <w:szCs w:val="24"/>
              </w:rPr>
              <w:t>Ceza Hukuku Özel Hükümler-I</w:t>
            </w:r>
            <w:r w:rsidR="00A96D6E" w:rsidRPr="00F6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8404DC" w14:textId="77777777" w:rsidR="00A96D6E" w:rsidRDefault="00A96D6E" w:rsidP="00A96D6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3B5AF" w14:textId="42EF11A0" w:rsidR="001A77D2" w:rsidRPr="00F65264" w:rsidRDefault="00A96D6E" w:rsidP="00A96D6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64">
              <w:rPr>
                <w:rFonts w:ascii="Times New Roman" w:hAnsi="Times New Roman" w:cs="Times New Roman"/>
                <w:sz w:val="24"/>
                <w:szCs w:val="24"/>
              </w:rPr>
              <w:t>Ceza Usul Hukuku-I</w:t>
            </w:r>
          </w:p>
        </w:tc>
        <w:tc>
          <w:tcPr>
            <w:tcW w:w="4678" w:type="dxa"/>
          </w:tcPr>
          <w:p w14:paraId="147DBDA3" w14:textId="77777777" w:rsidR="00F65264" w:rsidRPr="00F65264" w:rsidRDefault="00F65264" w:rsidP="006D60B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64">
              <w:rPr>
                <w:rFonts w:ascii="Times New Roman" w:hAnsi="Times New Roman" w:cs="Times New Roman"/>
                <w:sz w:val="24"/>
                <w:szCs w:val="24"/>
              </w:rPr>
              <w:t>Medeni Usul Hukuku-I</w:t>
            </w:r>
          </w:p>
          <w:p w14:paraId="36E0DF7F" w14:textId="77777777" w:rsidR="00F65264" w:rsidRDefault="00F65264" w:rsidP="006D60B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AD756" w14:textId="77777777" w:rsidR="00227CDA" w:rsidRPr="00F65264" w:rsidRDefault="00227CDA" w:rsidP="00227CD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Sınıf </w:t>
            </w:r>
            <w:r w:rsidRPr="00F65264">
              <w:rPr>
                <w:rFonts w:ascii="Times New Roman" w:hAnsi="Times New Roman" w:cs="Times New Roman"/>
                <w:sz w:val="24"/>
                <w:szCs w:val="24"/>
              </w:rPr>
              <w:t>İngilizce</w:t>
            </w:r>
          </w:p>
          <w:p w14:paraId="57B91076" w14:textId="77777777" w:rsidR="00A96D6E" w:rsidRDefault="00A96D6E" w:rsidP="00A96D6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3F408" w14:textId="5394F270" w:rsidR="00F65264" w:rsidRPr="00F65264" w:rsidRDefault="00A96D6E" w:rsidP="00A96D6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64">
              <w:rPr>
                <w:rFonts w:ascii="Times New Roman" w:hAnsi="Times New Roman" w:cs="Times New Roman"/>
                <w:sz w:val="24"/>
                <w:szCs w:val="24"/>
              </w:rPr>
              <w:t>Üniversite Hayatına Giriş</w:t>
            </w:r>
          </w:p>
        </w:tc>
      </w:tr>
      <w:tr w:rsidR="001A77D2" w14:paraId="227E5EDA" w14:textId="77777777" w:rsidTr="009608B2">
        <w:tc>
          <w:tcPr>
            <w:tcW w:w="2303" w:type="dxa"/>
          </w:tcPr>
          <w:p w14:paraId="0E73FF95" w14:textId="77777777" w:rsidR="00F65264" w:rsidRDefault="00F65264" w:rsidP="00F6526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20B7A5" w14:textId="77777777" w:rsidR="00F65264" w:rsidRDefault="00F65264" w:rsidP="00F6526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31F77A" w14:textId="77777777" w:rsidR="001A77D2" w:rsidRPr="00F65264" w:rsidRDefault="001A77D2" w:rsidP="00F6526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64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3901" w:type="dxa"/>
          </w:tcPr>
          <w:p w14:paraId="3CEFE88D" w14:textId="77777777" w:rsidR="00F65264" w:rsidRPr="00F65264" w:rsidRDefault="00F65264" w:rsidP="00F6526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64">
              <w:rPr>
                <w:rFonts w:ascii="Times New Roman" w:hAnsi="Times New Roman" w:cs="Times New Roman"/>
                <w:sz w:val="24"/>
                <w:szCs w:val="24"/>
              </w:rPr>
              <w:t>İş ve Sosyal Güvenlik Hukuku</w:t>
            </w:r>
          </w:p>
          <w:p w14:paraId="5AB92BE8" w14:textId="77777777" w:rsidR="00F65264" w:rsidRDefault="00F65264" w:rsidP="00F6526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65673" w14:textId="77777777" w:rsidR="00F65264" w:rsidRPr="00F65264" w:rsidRDefault="00F65264" w:rsidP="00F6526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64">
              <w:rPr>
                <w:rFonts w:ascii="Times New Roman" w:hAnsi="Times New Roman" w:cs="Times New Roman"/>
                <w:sz w:val="24"/>
                <w:szCs w:val="24"/>
              </w:rPr>
              <w:t>Türk Dili-I</w:t>
            </w:r>
          </w:p>
          <w:p w14:paraId="15BF3439" w14:textId="77777777" w:rsidR="00F65264" w:rsidRDefault="00F65264" w:rsidP="00F6526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33C42" w14:textId="77777777" w:rsidR="00F65264" w:rsidRPr="00F65264" w:rsidRDefault="00F65264" w:rsidP="00F6526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64">
              <w:rPr>
                <w:rFonts w:ascii="Times New Roman" w:hAnsi="Times New Roman" w:cs="Times New Roman"/>
                <w:sz w:val="24"/>
                <w:szCs w:val="24"/>
              </w:rPr>
              <w:t>Tüketici Hukuku/</w:t>
            </w:r>
          </w:p>
          <w:p w14:paraId="256B89BE" w14:textId="77777777" w:rsidR="00F65264" w:rsidRPr="00F65264" w:rsidRDefault="00F65264" w:rsidP="00F6526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64">
              <w:rPr>
                <w:rFonts w:ascii="Times New Roman" w:hAnsi="Times New Roman" w:cs="Times New Roman"/>
                <w:sz w:val="24"/>
                <w:szCs w:val="24"/>
              </w:rPr>
              <w:t>Vergi Hukuku/</w:t>
            </w:r>
          </w:p>
          <w:p w14:paraId="299008BB" w14:textId="77777777" w:rsidR="001A77D2" w:rsidRPr="00F65264" w:rsidRDefault="00F65264" w:rsidP="00F6526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64">
              <w:rPr>
                <w:rFonts w:ascii="Times New Roman" w:hAnsi="Times New Roman" w:cs="Times New Roman"/>
                <w:sz w:val="24"/>
                <w:szCs w:val="24"/>
              </w:rPr>
              <w:t>Hukuk Sosyolojisi</w:t>
            </w:r>
          </w:p>
        </w:tc>
        <w:tc>
          <w:tcPr>
            <w:tcW w:w="3685" w:type="dxa"/>
          </w:tcPr>
          <w:p w14:paraId="259211F6" w14:textId="77777777" w:rsidR="00F65264" w:rsidRDefault="00F65264" w:rsidP="00A96D6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87C27" w14:textId="77777777" w:rsidR="00A96D6E" w:rsidRPr="00F65264" w:rsidRDefault="00A96D6E" w:rsidP="00A96D6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64">
              <w:rPr>
                <w:rFonts w:ascii="Times New Roman" w:hAnsi="Times New Roman" w:cs="Times New Roman"/>
                <w:sz w:val="24"/>
                <w:szCs w:val="24"/>
              </w:rPr>
              <w:t>Forensic Medicine/</w:t>
            </w:r>
          </w:p>
          <w:p w14:paraId="5FEFCE57" w14:textId="77777777" w:rsidR="00A96D6E" w:rsidRDefault="00A96D6E" w:rsidP="00A96D6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BC835" w14:textId="77777777" w:rsidR="00A96D6E" w:rsidRDefault="00A96D6E" w:rsidP="00A96D6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64">
              <w:rPr>
                <w:rFonts w:ascii="Times New Roman" w:hAnsi="Times New Roman" w:cs="Times New Roman"/>
                <w:sz w:val="24"/>
                <w:szCs w:val="24"/>
              </w:rPr>
              <w:t>International Arbitration Law</w:t>
            </w:r>
          </w:p>
          <w:p w14:paraId="6FC7C4BC" w14:textId="77777777" w:rsidR="006D60B7" w:rsidRDefault="006D60B7" w:rsidP="009608B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34D3E" w14:textId="77777777" w:rsidR="001A77D2" w:rsidRPr="00F65264" w:rsidRDefault="009608B2" w:rsidP="006D60B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64">
              <w:rPr>
                <w:rFonts w:ascii="Times New Roman" w:hAnsi="Times New Roman" w:cs="Times New Roman"/>
                <w:sz w:val="24"/>
                <w:szCs w:val="24"/>
              </w:rPr>
              <w:t>Anayasa Hukuku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-I</w:t>
            </w:r>
          </w:p>
        </w:tc>
        <w:tc>
          <w:tcPr>
            <w:tcW w:w="4678" w:type="dxa"/>
          </w:tcPr>
          <w:p w14:paraId="7652C8E2" w14:textId="77777777" w:rsidR="00A96D6E" w:rsidRDefault="00A96D6E" w:rsidP="00F6526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72190" w14:textId="6976316B" w:rsidR="00F65264" w:rsidRPr="00F65264" w:rsidRDefault="00F65264" w:rsidP="00F6526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64">
              <w:rPr>
                <w:rFonts w:ascii="Times New Roman" w:hAnsi="Times New Roman" w:cs="Times New Roman"/>
                <w:sz w:val="24"/>
                <w:szCs w:val="24"/>
              </w:rPr>
              <w:t>International Law-I</w:t>
            </w:r>
          </w:p>
          <w:p w14:paraId="59DF4337" w14:textId="77777777" w:rsidR="006D60B7" w:rsidRDefault="006D60B7" w:rsidP="006D60B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26DC5" w14:textId="77777777" w:rsidR="006D60B7" w:rsidRPr="00F65264" w:rsidRDefault="006D60B7" w:rsidP="006D60B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64">
              <w:rPr>
                <w:rFonts w:ascii="Times New Roman" w:hAnsi="Times New Roman" w:cs="Times New Roman"/>
                <w:sz w:val="24"/>
                <w:szCs w:val="24"/>
              </w:rPr>
              <w:t>Int. to Computer/</w:t>
            </w:r>
          </w:p>
          <w:p w14:paraId="74DA01C5" w14:textId="77777777" w:rsidR="006D60B7" w:rsidRPr="00F65264" w:rsidRDefault="006D60B7" w:rsidP="006D60B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64">
              <w:rPr>
                <w:rFonts w:ascii="Times New Roman" w:hAnsi="Times New Roman" w:cs="Times New Roman"/>
                <w:sz w:val="24"/>
                <w:szCs w:val="24"/>
              </w:rPr>
              <w:t>Law and Literature/</w:t>
            </w:r>
          </w:p>
          <w:p w14:paraId="6A82CF49" w14:textId="77777777" w:rsidR="006D60B7" w:rsidRPr="00F65264" w:rsidRDefault="006D60B7" w:rsidP="006D60B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64"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</w:p>
          <w:p w14:paraId="375712F0" w14:textId="77777777" w:rsidR="001A77D2" w:rsidRPr="00F65264" w:rsidRDefault="001A77D2" w:rsidP="00F6526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09869E" w14:textId="77777777" w:rsidR="002B4304" w:rsidRDefault="002B4304" w:rsidP="00F65264">
      <w:pPr>
        <w:pStyle w:val="AralkYok"/>
      </w:pPr>
    </w:p>
    <w:sectPr w:rsidR="002B4304" w:rsidSect="00F652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BA8"/>
    <w:rsid w:val="000872BE"/>
    <w:rsid w:val="001A77D2"/>
    <w:rsid w:val="00227CDA"/>
    <w:rsid w:val="002B4304"/>
    <w:rsid w:val="006D60B7"/>
    <w:rsid w:val="009608B2"/>
    <w:rsid w:val="00A96D6E"/>
    <w:rsid w:val="00CA0797"/>
    <w:rsid w:val="00D24BA8"/>
    <w:rsid w:val="00F6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583A"/>
  <w15:docId w15:val="{D264565B-BE97-4901-B8F3-D49F88F7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A7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652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Tugce ARSLANPINAR</dc:creator>
  <cp:keywords/>
  <dc:description/>
  <cp:lastModifiedBy>orkun tat</cp:lastModifiedBy>
  <cp:revision>2</cp:revision>
  <dcterms:created xsi:type="dcterms:W3CDTF">2024-02-03T11:14:00Z</dcterms:created>
  <dcterms:modified xsi:type="dcterms:W3CDTF">2024-02-03T11:14:00Z</dcterms:modified>
</cp:coreProperties>
</file>