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A0760" w14:paraId="6B761A83" w14:textId="77777777">
        <w:tc>
          <w:tcPr>
            <w:tcW w:w="3020" w:type="dxa"/>
          </w:tcPr>
          <w:p w14:paraId="2FD8FC31" w14:textId="7E8EDBC5" w:rsidR="00DA0760" w:rsidRPr="00DA0760" w:rsidRDefault="00C93964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3021" w:type="dxa"/>
          </w:tcPr>
          <w:p w14:paraId="324FA0F2" w14:textId="658284BD" w:rsidR="00DA0760" w:rsidRPr="00DA0760" w:rsidRDefault="00DA0760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760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</w:tr>
      <w:tr w:rsidR="00DA0760" w14:paraId="6020BBFE" w14:textId="77777777">
        <w:tc>
          <w:tcPr>
            <w:tcW w:w="3020" w:type="dxa"/>
          </w:tcPr>
          <w:p w14:paraId="2CE41225" w14:textId="4C02BAE0" w:rsidR="00DA0760" w:rsidRPr="00DA0760" w:rsidRDefault="00DA0760" w:rsidP="00FF5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760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FF5BB2">
              <w:rPr>
                <w:rFonts w:ascii="Times New Roman" w:hAnsi="Times New Roman" w:cs="Times New Roman"/>
                <w:b/>
                <w:bCs/>
              </w:rPr>
              <w:t>EYLÜL</w:t>
            </w:r>
            <w:r w:rsidRPr="00DA07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5BB2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3021" w:type="dxa"/>
          </w:tcPr>
          <w:p w14:paraId="3555460B" w14:textId="0D6AF171" w:rsidR="00F53EE7" w:rsidRDefault="00FF5BB2" w:rsidP="00FF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Miras Hukuku</w:t>
            </w:r>
          </w:p>
          <w:p w14:paraId="4498E757" w14:textId="2805D202" w:rsidR="00FF5BB2" w:rsidRPr="00C93964" w:rsidRDefault="00FF5BB2" w:rsidP="00FF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Yönetsel Yargı</w:t>
            </w:r>
          </w:p>
        </w:tc>
      </w:tr>
      <w:tr w:rsidR="00DA0760" w14:paraId="5AFD55E7" w14:textId="77777777">
        <w:tc>
          <w:tcPr>
            <w:tcW w:w="3020" w:type="dxa"/>
          </w:tcPr>
          <w:p w14:paraId="00842EAC" w14:textId="77777777" w:rsidR="00F53EE7" w:rsidRDefault="00F53EE7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D8F283" w14:textId="389A8563" w:rsidR="00DA0760" w:rsidRPr="00DA0760" w:rsidRDefault="00DA0760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760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FF5BB2">
              <w:rPr>
                <w:rFonts w:ascii="Times New Roman" w:hAnsi="Times New Roman" w:cs="Times New Roman"/>
                <w:b/>
                <w:bCs/>
              </w:rPr>
              <w:t>EYLÜL</w:t>
            </w:r>
            <w:r w:rsidRPr="00DA07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5BB2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3021" w:type="dxa"/>
          </w:tcPr>
          <w:p w14:paraId="1E6C50AF" w14:textId="77777777" w:rsidR="0030103C" w:rsidRDefault="00FF5BB2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Kıymetli Evrak Hukuku</w:t>
            </w:r>
          </w:p>
          <w:p w14:paraId="5685F425" w14:textId="77777777" w:rsidR="00FF5BB2" w:rsidRDefault="00FF5BB2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Eşya Hukuku-I</w:t>
            </w:r>
          </w:p>
          <w:p w14:paraId="37DC735E" w14:textId="6BF41232" w:rsidR="00FF5BB2" w:rsidRPr="00C93964" w:rsidRDefault="00FF5BB2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Devletler Özel Hukuku-I</w:t>
            </w:r>
          </w:p>
        </w:tc>
      </w:tr>
    </w:tbl>
    <w:p w14:paraId="16FFC75E" w14:textId="77777777" w:rsidR="00647DB9" w:rsidRDefault="00647DB9"/>
    <w:sectPr w:rsidR="0064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0"/>
    <w:rsid w:val="002E3460"/>
    <w:rsid w:val="0030103C"/>
    <w:rsid w:val="00355F77"/>
    <w:rsid w:val="004159D3"/>
    <w:rsid w:val="00647DB9"/>
    <w:rsid w:val="007A45F5"/>
    <w:rsid w:val="007D63F7"/>
    <w:rsid w:val="00807471"/>
    <w:rsid w:val="00A32567"/>
    <w:rsid w:val="00C93964"/>
    <w:rsid w:val="00DA0760"/>
    <w:rsid w:val="00F50180"/>
    <w:rsid w:val="00F53EE7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88E3A"/>
  <w15:chartTrackingRefBased/>
  <w15:docId w15:val="{2AB4ED6E-F4B4-864D-AA32-7571FF2B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0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0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0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0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0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0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0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076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076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07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07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07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07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0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07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0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07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07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076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076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076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A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 Üyesi Tuğçe ARSLANPINAR TAT</dc:creator>
  <cp:keywords/>
  <dc:description/>
  <cp:lastModifiedBy>Dr.Öğr. Üyesi Tuğçe ARSLANPINAR TAT</cp:lastModifiedBy>
  <cp:revision>2</cp:revision>
  <dcterms:created xsi:type="dcterms:W3CDTF">2025-08-29T16:00:00Z</dcterms:created>
  <dcterms:modified xsi:type="dcterms:W3CDTF">2025-08-29T16:00:00Z</dcterms:modified>
</cp:coreProperties>
</file>