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0142" w14:textId="594E33DC" w:rsidR="00EF3C4A" w:rsidRDefault="00EF3C4A"/>
    <w:tbl>
      <w:tblPr>
        <w:tblStyle w:val="TabloKlavuzu"/>
        <w:tblpPr w:leftFromText="141" w:rightFromText="141" w:horzAnchor="margin" w:tblpY="58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3C4A" w:rsidRPr="00EF3C4A" w14:paraId="1E152F68" w14:textId="77777777" w:rsidTr="00EF3C4A">
        <w:tc>
          <w:tcPr>
            <w:tcW w:w="2265" w:type="dxa"/>
            <w:shd w:val="clear" w:color="auto" w:fill="9CC2E5" w:themeFill="accent5" w:themeFillTint="99"/>
          </w:tcPr>
          <w:p w14:paraId="7216FFB8" w14:textId="1ABA94E4" w:rsidR="00EF3C4A" w:rsidRPr="00EF3C4A" w:rsidRDefault="00EF3C4A" w:rsidP="00412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SAAT/TARİH</w:t>
            </w:r>
          </w:p>
        </w:tc>
        <w:tc>
          <w:tcPr>
            <w:tcW w:w="2265" w:type="dxa"/>
            <w:shd w:val="clear" w:color="auto" w:fill="9CC2E5" w:themeFill="accent5" w:themeFillTint="99"/>
          </w:tcPr>
          <w:p w14:paraId="4BF52D76" w14:textId="6AFF252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25 HAZİRAN ÇARŞAMBA</w:t>
            </w:r>
          </w:p>
        </w:tc>
        <w:tc>
          <w:tcPr>
            <w:tcW w:w="2266" w:type="dxa"/>
            <w:shd w:val="clear" w:color="auto" w:fill="9CC2E5" w:themeFill="accent5" w:themeFillTint="99"/>
          </w:tcPr>
          <w:p w14:paraId="17DDF33E" w14:textId="22C95990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26 HAZİRAN PERŞEMBE</w:t>
            </w:r>
          </w:p>
        </w:tc>
        <w:tc>
          <w:tcPr>
            <w:tcW w:w="2266" w:type="dxa"/>
            <w:shd w:val="clear" w:color="auto" w:fill="9CC2E5" w:themeFill="accent5" w:themeFillTint="99"/>
          </w:tcPr>
          <w:p w14:paraId="38C9502A" w14:textId="34349BB9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27 HAZİRAN CUMA</w:t>
            </w:r>
          </w:p>
        </w:tc>
      </w:tr>
      <w:tr w:rsidR="00EF3C4A" w:rsidRPr="00EF3C4A" w14:paraId="47E1C710" w14:textId="77777777" w:rsidTr="00EF3C4A">
        <w:tc>
          <w:tcPr>
            <w:tcW w:w="2265" w:type="dxa"/>
            <w:shd w:val="clear" w:color="auto" w:fill="D9E2F3" w:themeFill="accent1" w:themeFillTint="33"/>
          </w:tcPr>
          <w:p w14:paraId="050A2834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20F18D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03020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FED225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F29E82" w14:textId="5E708082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2B6CDB68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Anayasa Hukuku-II</w:t>
            </w:r>
          </w:p>
          <w:p w14:paraId="0A29F11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br/>
              <w:t>Ceza Usul Hukuku-II</w:t>
            </w:r>
          </w:p>
          <w:p w14:paraId="0611A2D8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6DA0FC8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3C4A">
              <w:rPr>
                <w:rFonts w:ascii="Times New Roman" w:hAnsi="Times New Roman" w:cs="Times New Roman"/>
                <w:iCs/>
              </w:rPr>
              <w:t>Tebligat Hukuku/</w:t>
            </w:r>
          </w:p>
          <w:p w14:paraId="5403B801" w14:textId="7010D10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3C4A">
              <w:rPr>
                <w:rFonts w:ascii="Times New Roman" w:hAnsi="Times New Roman" w:cs="Times New Roman"/>
                <w:iCs/>
              </w:rPr>
              <w:t>Türk Vergi Sistemi/</w:t>
            </w:r>
          </w:p>
          <w:p w14:paraId="2DB6E1CB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3C4A">
              <w:rPr>
                <w:rFonts w:ascii="Times New Roman" w:hAnsi="Times New Roman" w:cs="Times New Roman"/>
                <w:iCs/>
              </w:rPr>
              <w:t>Genel Kamu Hukuku/</w:t>
            </w:r>
          </w:p>
          <w:p w14:paraId="2DC85B96" w14:textId="5C010402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  <w:iCs/>
              </w:rPr>
              <w:t>İkiz Dönüşüm ve Hukuk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316FADE0" w14:textId="77777777" w:rsidR="00EF3C4A" w:rsidRDefault="00EF3C4A" w:rsidP="00412A92">
            <w:pPr>
              <w:rPr>
                <w:rFonts w:ascii="Times New Roman" w:hAnsi="Times New Roman" w:cs="Times New Roman"/>
                <w:color w:val="323232"/>
              </w:rPr>
            </w:pPr>
          </w:p>
          <w:p w14:paraId="2C9680DD" w14:textId="1E1F4A3C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Borçlar Hukuku Özel Hükümler-II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24DA6039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Uluslararası Hukuk / </w:t>
            </w:r>
            <w:proofErr w:type="spellStart"/>
            <w:r w:rsidRPr="00EF3C4A">
              <w:rPr>
                <w:rFonts w:ascii="Times New Roman" w:hAnsi="Times New Roman" w:cs="Times New Roman"/>
                <w:color w:val="323232"/>
              </w:rPr>
              <w:t>Int</w:t>
            </w:r>
            <w:proofErr w:type="spellEnd"/>
            <w:r w:rsidRPr="00EF3C4A">
              <w:rPr>
                <w:rFonts w:ascii="Times New Roman" w:hAnsi="Times New Roman" w:cs="Times New Roman"/>
                <w:color w:val="323232"/>
              </w:rPr>
              <w:t xml:space="preserve">. </w:t>
            </w:r>
            <w:proofErr w:type="spellStart"/>
            <w:r w:rsidRPr="00EF3C4A">
              <w:rPr>
                <w:rFonts w:ascii="Times New Roman" w:hAnsi="Times New Roman" w:cs="Times New Roman"/>
                <w:color w:val="323232"/>
              </w:rPr>
              <w:t>Law</w:t>
            </w:r>
            <w:proofErr w:type="spellEnd"/>
            <w:r w:rsidRPr="00EF3C4A">
              <w:rPr>
                <w:rFonts w:ascii="Times New Roman" w:hAnsi="Times New Roman" w:cs="Times New Roman"/>
                <w:color w:val="323232"/>
              </w:rPr>
              <w:t>-II</w:t>
            </w:r>
          </w:p>
          <w:p w14:paraId="68AA3E8D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662E8AE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C4A">
              <w:rPr>
                <w:rFonts w:ascii="Times New Roman" w:hAnsi="Times New Roman" w:cs="Times New Roman"/>
                <w:bCs/>
              </w:rPr>
              <w:t xml:space="preserve">International </w:t>
            </w:r>
            <w:proofErr w:type="spellStart"/>
            <w:r w:rsidRPr="00EF3C4A">
              <w:rPr>
                <w:rFonts w:ascii="Times New Roman" w:hAnsi="Times New Roman" w:cs="Times New Roman"/>
                <w:bCs/>
              </w:rPr>
              <w:t>Trade</w:t>
            </w:r>
            <w:proofErr w:type="spellEnd"/>
            <w:r w:rsidRPr="00EF3C4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3C4A">
              <w:rPr>
                <w:rFonts w:ascii="Times New Roman" w:hAnsi="Times New Roman" w:cs="Times New Roman"/>
                <w:bCs/>
              </w:rPr>
              <w:t>Law</w:t>
            </w:r>
            <w:proofErr w:type="spellEnd"/>
          </w:p>
          <w:p w14:paraId="7A6E42CF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4B9494DA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3D540C5B" w14:textId="7D4B449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Atatürk İlkeleri ve İnkılap Tarihi-II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5C6AC8A3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İdari Yargı</w:t>
            </w:r>
          </w:p>
          <w:p w14:paraId="77D41E8B" w14:textId="77777777" w:rsidR="004221AE" w:rsidRDefault="004221AE" w:rsidP="004221AE">
            <w:pPr>
              <w:rPr>
                <w:rFonts w:ascii="Times New Roman" w:hAnsi="Times New Roman" w:cs="Times New Roman"/>
              </w:rPr>
            </w:pPr>
          </w:p>
          <w:p w14:paraId="3A0E8906" w14:textId="77777777" w:rsidR="004221AE" w:rsidRPr="00EF3C4A" w:rsidRDefault="004221AE" w:rsidP="004221AE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Medeni Usul Hukuku-II</w:t>
            </w:r>
          </w:p>
          <w:p w14:paraId="7305FDAD" w14:textId="1FC4E530" w:rsidR="004221AE" w:rsidRPr="00EF3C4A" w:rsidRDefault="004221AE" w:rsidP="00EF3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C4A" w:rsidRPr="00EF3C4A" w14:paraId="029758B8" w14:textId="77777777" w:rsidTr="00EF3C4A">
        <w:tc>
          <w:tcPr>
            <w:tcW w:w="2265" w:type="dxa"/>
            <w:shd w:val="clear" w:color="auto" w:fill="B4C6E7" w:themeFill="accent1" w:themeFillTint="66"/>
          </w:tcPr>
          <w:p w14:paraId="3D2C427C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39493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7F60E3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D71A01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1A9DAA" w14:textId="30B48ECD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11.30</w:t>
            </w:r>
          </w:p>
        </w:tc>
        <w:tc>
          <w:tcPr>
            <w:tcW w:w="2265" w:type="dxa"/>
            <w:shd w:val="clear" w:color="auto" w:fill="B4C6E7" w:themeFill="accent1" w:themeFillTint="66"/>
          </w:tcPr>
          <w:p w14:paraId="46B20E43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Medeni Hukuk-II</w:t>
            </w:r>
          </w:p>
          <w:p w14:paraId="37D9F562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209379D0" w14:textId="77777777" w:rsidR="00D11637" w:rsidRPr="00EF3C4A" w:rsidRDefault="00D11637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3FA790A9" w14:textId="6D684824" w:rsidR="00EF3C4A" w:rsidRPr="00EF3C4A" w:rsidRDefault="00D11637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</w:rPr>
              <w:t>Eşya Hukuku-II</w:t>
            </w:r>
          </w:p>
          <w:p w14:paraId="717C38A2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57C46DCA" w14:textId="77777777" w:rsidR="00D11637" w:rsidRPr="00EF3C4A" w:rsidRDefault="00D11637" w:rsidP="00D11637">
            <w:pPr>
              <w:rPr>
                <w:rFonts w:ascii="Times New Roman" w:hAnsi="Times New Roman" w:cs="Times New Roman"/>
                <w:color w:val="323232"/>
              </w:rPr>
            </w:pPr>
          </w:p>
          <w:p w14:paraId="3B9E9C56" w14:textId="45959F94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4. Sınıf İngilizce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238A8250" w14:textId="77777777" w:rsidR="00D11637" w:rsidRPr="00EF3C4A" w:rsidRDefault="00D11637" w:rsidP="00D11637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İnsan Hakları ve AİHM Kararları</w:t>
            </w:r>
          </w:p>
          <w:p w14:paraId="069E2DAF" w14:textId="77777777" w:rsidR="00EF3C4A" w:rsidRDefault="00EF3C4A" w:rsidP="00EF3C4A">
            <w:pPr>
              <w:rPr>
                <w:rFonts w:ascii="Times New Roman" w:hAnsi="Times New Roman" w:cs="Times New Roman"/>
                <w:color w:val="323232"/>
              </w:rPr>
            </w:pPr>
          </w:p>
          <w:p w14:paraId="72684D81" w14:textId="292B8BC8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Yönetim Hukuku-II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267240C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İcra ve İflas Hukuku-II</w:t>
            </w:r>
          </w:p>
          <w:p w14:paraId="082CEAB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4EE05BD1" w14:textId="3E362E93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1. Sınıf İngilizce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01F1B072" w14:textId="77777777" w:rsidR="004221AE" w:rsidRDefault="004221AE" w:rsidP="00AA2831">
            <w:pPr>
              <w:rPr>
                <w:rFonts w:ascii="Times New Roman" w:hAnsi="Times New Roman" w:cs="Times New Roman"/>
              </w:rPr>
            </w:pPr>
          </w:p>
          <w:p w14:paraId="66F62C5D" w14:textId="758171A5" w:rsidR="00EF3C4A" w:rsidRDefault="004221AE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Ceza Hukuku Özel Hükümler-II</w:t>
            </w:r>
          </w:p>
          <w:p w14:paraId="7E894FA1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74C0C214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Sigorta Hukuku</w:t>
            </w:r>
          </w:p>
          <w:p w14:paraId="21E27D5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08F03B9F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1. Sınıf OSD</w:t>
            </w:r>
          </w:p>
          <w:p w14:paraId="032BE648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102F5332" w14:textId="462E0F61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2. Sınıf OSD</w:t>
            </w:r>
          </w:p>
        </w:tc>
      </w:tr>
      <w:tr w:rsidR="00EF3C4A" w:rsidRPr="00EF3C4A" w14:paraId="7320CA3F" w14:textId="77777777" w:rsidTr="00EF3C4A">
        <w:tc>
          <w:tcPr>
            <w:tcW w:w="2265" w:type="dxa"/>
            <w:shd w:val="clear" w:color="auto" w:fill="D9E2F3" w:themeFill="accent1" w:themeFillTint="33"/>
          </w:tcPr>
          <w:p w14:paraId="55AD4292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33B889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AB9A8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2B7092" w14:textId="7D3B1BE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14:paraId="49FB37FB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17BFE4D1" w14:textId="2E60932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Kariyer Planlama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37B9E5D7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2. Sınıf İngilizce</w:t>
            </w:r>
          </w:p>
          <w:p w14:paraId="71B3409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04C2F399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3. Sınıf İngilizce</w:t>
            </w:r>
          </w:p>
          <w:p w14:paraId="03333D20" w14:textId="0A1F3470" w:rsidR="00EF3C4A" w:rsidRPr="00EF3C4A" w:rsidRDefault="00EF3C4A" w:rsidP="00AA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687A52E6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Devletler Özel Hukuku-II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37CB2AD4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Borçlar Hukuku Genel Hükümler-II</w:t>
            </w:r>
          </w:p>
          <w:p w14:paraId="0836E8BA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5FBCA388" w14:textId="19AB6BD1" w:rsidR="00EF3C4A" w:rsidRPr="00D11637" w:rsidRDefault="00EF3C4A" w:rsidP="00D11637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505A62B4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50A9282F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74D0BC38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62DA7E01" w14:textId="06D1AE8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3C4A" w:rsidRPr="00EF3C4A" w14:paraId="74427913" w14:textId="77777777" w:rsidTr="00EF3C4A">
        <w:tc>
          <w:tcPr>
            <w:tcW w:w="2265" w:type="dxa"/>
            <w:shd w:val="clear" w:color="auto" w:fill="B4C6E7" w:themeFill="accent1" w:themeFillTint="66"/>
          </w:tcPr>
          <w:p w14:paraId="3EDF2B5A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75B7B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538DA8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F1C995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723155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08B405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74A5E8" w14:textId="246E2831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4A">
              <w:rPr>
                <w:rFonts w:ascii="Times New Roman" w:hAnsi="Times New Roman" w:cs="Times New Roman"/>
                <w:b/>
                <w:bCs/>
              </w:rPr>
              <w:t>15.15</w:t>
            </w:r>
          </w:p>
        </w:tc>
        <w:tc>
          <w:tcPr>
            <w:tcW w:w="2265" w:type="dxa"/>
            <w:shd w:val="clear" w:color="auto" w:fill="B4C6E7" w:themeFill="accent1" w:themeFillTint="66"/>
          </w:tcPr>
          <w:p w14:paraId="4C3DDAE9" w14:textId="205CCF54" w:rsidR="00EF3C4A" w:rsidRPr="00EF3C4A" w:rsidRDefault="00EF3C4A" w:rsidP="00D11637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Türk Dili-II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7C0408EA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</w:rPr>
              <w:t>Toplu İş Hukuku/ İnfaz Hukuku/ İş Sağlığı ve Güvenliği Hukuku/ Deniz Ticaret Hukuku/Hukuk Klinikleri/ Bankacılık ve Sermaye Piyasası Hukuku</w:t>
            </w:r>
          </w:p>
          <w:p w14:paraId="57CB5BA9" w14:textId="77777777" w:rsidR="00AA2831" w:rsidRDefault="00AA2831" w:rsidP="00EF3C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13C8A5D" w14:textId="77777777" w:rsidR="00AA2831" w:rsidRPr="00EF3C4A" w:rsidRDefault="00AA2831" w:rsidP="00AA2831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Hukuk Felsefesi /</w:t>
            </w:r>
          </w:p>
          <w:p w14:paraId="19789017" w14:textId="4B93A827" w:rsidR="00AA2831" w:rsidRPr="00AA2831" w:rsidRDefault="00AA2831" w:rsidP="00AA2831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Sağlık Hukuku / Avukatlık Hukuku/ Hukukçular için Örgütsel Davranış</w:t>
            </w:r>
          </w:p>
          <w:p w14:paraId="4BFBC394" w14:textId="1F8A809C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139AE2B0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180DE904" w14:textId="77777777" w:rsidR="00EF3C4A" w:rsidRDefault="00EF3C4A" w:rsidP="004221AE">
            <w:pPr>
              <w:rPr>
                <w:rFonts w:ascii="Times New Roman" w:hAnsi="Times New Roman" w:cs="Times New Roman"/>
                <w:color w:val="323232"/>
              </w:rPr>
            </w:pPr>
          </w:p>
          <w:p w14:paraId="0C3C0588" w14:textId="2F8B8F8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 xml:space="preserve">Ceza Hukuku Genel Hükümler-II </w:t>
            </w:r>
            <w:r w:rsidRPr="00EF3C4A">
              <w:rPr>
                <w:rFonts w:ascii="Times New Roman" w:hAnsi="Times New Roman" w:cs="Times New Roman"/>
                <w:color w:val="323232"/>
              </w:rPr>
              <w:br/>
            </w:r>
          </w:p>
          <w:p w14:paraId="75ACE74D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EF3C4A">
              <w:rPr>
                <w:rFonts w:ascii="Times New Roman" w:hAnsi="Times New Roman" w:cs="Times New Roman"/>
                <w:color w:val="323232"/>
              </w:rPr>
              <w:t>Şirketler Hukuku</w:t>
            </w:r>
          </w:p>
          <w:p w14:paraId="05327E52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color w:val="323232"/>
              </w:rPr>
            </w:pPr>
          </w:p>
          <w:p w14:paraId="7D24C150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F3C4A">
              <w:rPr>
                <w:rFonts w:ascii="Times New Roman" w:hAnsi="Times New Roman" w:cs="Times New Roman"/>
                <w:bCs/>
              </w:rPr>
              <w:t>Ethics</w:t>
            </w:r>
            <w:proofErr w:type="spellEnd"/>
          </w:p>
          <w:p w14:paraId="06191CBE" w14:textId="77777777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48AE5CD" w14:textId="0C70501C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 w:rsidRPr="00EF3C4A">
              <w:rPr>
                <w:rFonts w:ascii="Times New Roman" w:hAnsi="Times New Roman" w:cs="Times New Roman"/>
                <w:bCs/>
              </w:rPr>
              <w:t xml:space="preserve">Critical </w:t>
            </w:r>
            <w:proofErr w:type="spellStart"/>
            <w:r w:rsidRPr="00EF3C4A">
              <w:rPr>
                <w:rFonts w:ascii="Times New Roman" w:hAnsi="Times New Roman" w:cs="Times New Roman"/>
                <w:bCs/>
              </w:rPr>
              <w:t>Thinking</w:t>
            </w:r>
            <w:proofErr w:type="spellEnd"/>
          </w:p>
        </w:tc>
        <w:tc>
          <w:tcPr>
            <w:tcW w:w="2266" w:type="dxa"/>
            <w:shd w:val="clear" w:color="auto" w:fill="B4C6E7" w:themeFill="accent1" w:themeFillTint="66"/>
          </w:tcPr>
          <w:p w14:paraId="52D65BBF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54170E08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034AC1C0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67C0AFEE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7B61AD63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23C2C8CA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76365250" w14:textId="77777777" w:rsid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</w:p>
          <w:p w14:paraId="2F9EA591" w14:textId="1D00B9EF" w:rsidR="00EF3C4A" w:rsidRPr="00EF3C4A" w:rsidRDefault="00EF3C4A" w:rsidP="00EF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F365D70" w14:textId="77777777" w:rsidR="00647DB9" w:rsidRPr="00EF3C4A" w:rsidRDefault="00647DB9" w:rsidP="00EF3C4A">
      <w:pPr>
        <w:jc w:val="center"/>
        <w:rPr>
          <w:rFonts w:ascii="Times New Roman" w:hAnsi="Times New Roman" w:cs="Times New Roman"/>
        </w:rPr>
      </w:pPr>
    </w:p>
    <w:sectPr w:rsidR="00647DB9" w:rsidRPr="00EF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A"/>
    <w:rsid w:val="000A7F5B"/>
    <w:rsid w:val="00412A92"/>
    <w:rsid w:val="004159D3"/>
    <w:rsid w:val="004221AE"/>
    <w:rsid w:val="00647DB9"/>
    <w:rsid w:val="007A45F5"/>
    <w:rsid w:val="007D63F7"/>
    <w:rsid w:val="00807471"/>
    <w:rsid w:val="00AA2831"/>
    <w:rsid w:val="00D11637"/>
    <w:rsid w:val="00EF3C4A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D2280"/>
  <w15:chartTrackingRefBased/>
  <w15:docId w15:val="{824F7673-13A3-C641-9286-DB07A43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3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3C4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3C4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3C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3C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3C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3C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3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3C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3C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3C4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3C4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3C4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F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 Üyesi Tuğçe ARSLANPINAR TAT</dc:creator>
  <cp:keywords/>
  <dc:description/>
  <cp:lastModifiedBy>Dr.Öğr. Üyesi Tuğçe ARSLANPINAR TAT</cp:lastModifiedBy>
  <cp:revision>15</cp:revision>
  <dcterms:created xsi:type="dcterms:W3CDTF">2025-06-19T18:37:00Z</dcterms:created>
  <dcterms:modified xsi:type="dcterms:W3CDTF">2025-06-21T17:33:00Z</dcterms:modified>
</cp:coreProperties>
</file>