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9"/>
        <w:gridCol w:w="269"/>
        <w:gridCol w:w="940"/>
      </w:tblGrid>
      <w:tr w:rsidR="00CC4EBD" w:rsidTr="00495B10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C4EBD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CC4EBD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C4EBD" w:rsidRDefault="00CC4EBD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C4EBD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CC4EBD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495B10" w:rsidTr="00495B10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495B10" w:rsidRPr="00BA54F6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Sayın;</w:t>
            </w:r>
          </w:p>
          <w:p w:rsidR="00495B10" w:rsidRPr="00BA54F6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……./……./……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ab/>
              <w:t>günü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ab/>
              <w:t>saat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ab/>
              <w:t>………</w:t>
            </w:r>
            <w:r w:rsidR="00EE5B8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‘da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Üniversitemiz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Yaşar Bayboğan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yerleşkesi …………………………….……........... mevkiinde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 xml:space="preserve"> Çağ Üniversitesi Trafik Hizmetleri Yönergesi eki Trafik </w:t>
            </w:r>
            <w:r w:rsidR="00E372E7">
              <w:rPr>
                <w:rFonts w:asciiTheme="majorHAnsi" w:hAnsiTheme="majorHAnsi"/>
                <w:sz w:val="20"/>
                <w:szCs w:val="20"/>
              </w:rPr>
              <w:t xml:space="preserve">Kuralı İhlali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Puan Tablosunda belirtilen</w:t>
            </w:r>
            <w:r w:rsidR="00EE5B8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…………</w:t>
            </w:r>
            <w:r w:rsidR="00EE5B8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 xml:space="preserve">maddedeki trafik kuralını </w:t>
            </w:r>
            <w:r w:rsidR="00EE5B8C">
              <w:rPr>
                <w:rFonts w:asciiTheme="majorHAnsi" w:hAnsiTheme="majorHAnsi"/>
                <w:sz w:val="20"/>
                <w:szCs w:val="20"/>
              </w:rPr>
              <w:t xml:space="preserve">………………. Plakalı araç ile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 xml:space="preserve">ihlal ettiğiniz tespit edilmiştir.  </w:t>
            </w:r>
            <w:r w:rsidR="00E372E7">
              <w:rPr>
                <w:rFonts w:asciiTheme="majorHAnsi" w:hAnsiTheme="majorHAnsi"/>
                <w:sz w:val="20"/>
                <w:szCs w:val="20"/>
              </w:rPr>
              <w:t xml:space="preserve">Kural ihlali </w:t>
            </w:r>
            <w:r w:rsidRPr="00BA54F6">
              <w:rPr>
                <w:rFonts w:asciiTheme="majorHAnsi" w:hAnsiTheme="majorHAnsi"/>
                <w:sz w:val="20"/>
                <w:szCs w:val="20"/>
              </w:rPr>
              <w:t>puanının dosyanıza işleneceğin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 bildiririz. </w:t>
            </w:r>
          </w:p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Saygılar sunarız.</w:t>
            </w:r>
          </w:p>
        </w:tc>
      </w:tr>
    </w:tbl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0"/>
        <w:gridCol w:w="2739"/>
        <w:gridCol w:w="2500"/>
        <w:gridCol w:w="2390"/>
      </w:tblGrid>
      <w:tr w:rsidR="00495B10" w:rsidTr="00495B10">
        <w:tc>
          <w:tcPr>
            <w:tcW w:w="4889" w:type="dxa"/>
            <w:gridSpan w:val="2"/>
          </w:tcPr>
          <w:p w:rsidR="00495B10" w:rsidRDefault="00495B10" w:rsidP="00495B10">
            <w:pPr>
              <w:spacing w:after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Cezayı Kesen Görevlinin</w:t>
            </w:r>
          </w:p>
        </w:tc>
        <w:tc>
          <w:tcPr>
            <w:tcW w:w="4890" w:type="dxa"/>
            <w:gridSpan w:val="2"/>
            <w:tcBorders>
              <w:bottom w:val="nil"/>
            </w:tcBorders>
          </w:tcPr>
          <w:p w:rsidR="00495B10" w:rsidRDefault="00495B10" w:rsidP="00495B10">
            <w:pPr>
              <w:spacing w:after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Koruma ve Güvenlik Direktörü</w:t>
            </w:r>
          </w:p>
        </w:tc>
      </w:tr>
      <w:tr w:rsidR="00495B10" w:rsidTr="00495B10">
        <w:tc>
          <w:tcPr>
            <w:tcW w:w="2150" w:type="dxa"/>
            <w:tcBorders>
              <w:right w:val="single" w:sz="4" w:space="0" w:color="auto"/>
            </w:tcBorders>
          </w:tcPr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Adı-</w:t>
            </w:r>
            <w:r>
              <w:rPr>
                <w:rFonts w:asciiTheme="majorHAnsi" w:hAnsiTheme="majorHAnsi"/>
                <w:sz w:val="20"/>
                <w:szCs w:val="20"/>
              </w:rPr>
              <w:t>Soyadı</w:t>
            </w:r>
          </w:p>
        </w:tc>
        <w:tc>
          <w:tcPr>
            <w:tcW w:w="2739" w:type="dxa"/>
            <w:tcBorders>
              <w:left w:val="single" w:sz="4" w:space="0" w:color="auto"/>
            </w:tcBorders>
          </w:tcPr>
          <w:p w:rsidR="00495B10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right w:val="single" w:sz="4" w:space="0" w:color="auto"/>
            </w:tcBorders>
          </w:tcPr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A54F6">
              <w:rPr>
                <w:rFonts w:asciiTheme="majorHAnsi" w:hAnsiTheme="majorHAnsi"/>
                <w:sz w:val="20"/>
                <w:szCs w:val="20"/>
              </w:rPr>
              <w:t>Adı-</w:t>
            </w:r>
            <w:r>
              <w:rPr>
                <w:rFonts w:asciiTheme="majorHAnsi" w:hAnsiTheme="majorHAnsi"/>
                <w:sz w:val="20"/>
                <w:szCs w:val="20"/>
              </w:rPr>
              <w:t>Soyadı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:rsidR="00495B10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5B10" w:rsidTr="00495B10">
        <w:tc>
          <w:tcPr>
            <w:tcW w:w="2150" w:type="dxa"/>
            <w:tcBorders>
              <w:right w:val="single" w:sz="4" w:space="0" w:color="auto"/>
            </w:tcBorders>
          </w:tcPr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İmzası</w:t>
            </w:r>
          </w:p>
        </w:tc>
        <w:tc>
          <w:tcPr>
            <w:tcW w:w="2739" w:type="dxa"/>
            <w:tcBorders>
              <w:left w:val="single" w:sz="4" w:space="0" w:color="auto"/>
            </w:tcBorders>
          </w:tcPr>
          <w:p w:rsidR="00495B10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495B10" w:rsidRDefault="00495B10" w:rsidP="00CC4EBD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İmzası</w:t>
            </w:r>
          </w:p>
        </w:tc>
        <w:tc>
          <w:tcPr>
            <w:tcW w:w="2390" w:type="dxa"/>
            <w:tcBorders>
              <w:left w:val="single" w:sz="4" w:space="0" w:color="auto"/>
            </w:tcBorders>
          </w:tcPr>
          <w:p w:rsidR="00495B10" w:rsidRDefault="00495B10" w:rsidP="00495B1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BA54F6">
        <w:rPr>
          <w:rFonts w:asciiTheme="majorHAnsi" w:hAnsiTheme="majorHAnsi"/>
          <w:sz w:val="20"/>
          <w:szCs w:val="20"/>
        </w:rPr>
        <w:tab/>
        <w:t xml:space="preserve"> </w:t>
      </w:r>
    </w:p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BA54F6">
        <w:rPr>
          <w:rFonts w:asciiTheme="majorHAnsi" w:hAnsiTheme="majorHAnsi"/>
          <w:sz w:val="20"/>
          <w:szCs w:val="20"/>
        </w:rPr>
        <w:tab/>
      </w:r>
    </w:p>
    <w:p w:rsidR="00CC4EBD" w:rsidRPr="00BA54F6" w:rsidRDefault="00CC4EBD" w:rsidP="00CC4EB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8048F3" w:rsidRPr="00CC4EBD" w:rsidRDefault="008048F3" w:rsidP="00CC4EBD"/>
    <w:sectPr w:rsidR="008048F3" w:rsidRPr="00CC4EBD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965" w:rsidRDefault="000E4965">
      <w:r>
        <w:separator/>
      </w:r>
    </w:p>
  </w:endnote>
  <w:endnote w:type="continuationSeparator" w:id="0">
    <w:p w:rsidR="000E4965" w:rsidRDefault="000E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E5B8C" w:rsidRPr="00EE5B8C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E5B8C" w:rsidRPr="00EE5B8C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965" w:rsidRDefault="000E4965">
      <w:r>
        <w:separator/>
      </w:r>
    </w:p>
  </w:footnote>
  <w:footnote w:type="continuationSeparator" w:id="0">
    <w:p w:rsidR="000E4965" w:rsidRDefault="000E4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3C823CB" wp14:editId="5011E8A7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9C75CF" w:rsidRDefault="00CC4EBD" w:rsidP="00E372E7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>TRAFİK KURALI İHLAL</w:t>
          </w:r>
          <w:r w:rsidR="00E372E7"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>İ</w:t>
          </w: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F26FD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495B10">
            <w:rPr>
              <w:rFonts w:asciiTheme="majorHAnsi" w:hAnsiTheme="majorHAnsi"/>
              <w:sz w:val="16"/>
            </w:rPr>
            <w:t>2</w:t>
          </w:r>
          <w:r w:rsidR="00F26FDA">
            <w:rPr>
              <w:rFonts w:asciiTheme="majorHAnsi" w:hAnsiTheme="majorHAnsi"/>
              <w:sz w:val="16"/>
            </w:rPr>
            <w:t>2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495B10" w:rsidP="00495B1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26</w:t>
          </w:r>
          <w:r w:rsidR="003D281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02</w:t>
          </w:r>
          <w:r w:rsidR="003D281A">
            <w:rPr>
              <w:rFonts w:asciiTheme="majorHAnsi" w:hAnsiTheme="majorHAnsi"/>
              <w:sz w:val="16"/>
            </w:rPr>
            <w:t>.202</w:t>
          </w:r>
          <w:r>
            <w:rPr>
              <w:rFonts w:asciiTheme="majorHAnsi" w:hAnsiTheme="majorHAnsi"/>
              <w:sz w:val="16"/>
            </w:rPr>
            <w:t>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abstractNum w:abstractNumId="39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9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40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4965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5B10"/>
    <w:rsid w:val="00496F8A"/>
    <w:rsid w:val="004A67E9"/>
    <w:rsid w:val="004D4308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2A6"/>
    <w:rsid w:val="00741429"/>
    <w:rsid w:val="00767AB2"/>
    <w:rsid w:val="00774ED1"/>
    <w:rsid w:val="0078051B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12D39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4EBD"/>
    <w:rsid w:val="00CC6A62"/>
    <w:rsid w:val="00CD5E6B"/>
    <w:rsid w:val="00CE60C6"/>
    <w:rsid w:val="00D037E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128CE"/>
    <w:rsid w:val="00E21339"/>
    <w:rsid w:val="00E256AF"/>
    <w:rsid w:val="00E334BD"/>
    <w:rsid w:val="00E372E7"/>
    <w:rsid w:val="00E54315"/>
    <w:rsid w:val="00E545F9"/>
    <w:rsid w:val="00EA124C"/>
    <w:rsid w:val="00EC2556"/>
    <w:rsid w:val="00ED788B"/>
    <w:rsid w:val="00EE5B8C"/>
    <w:rsid w:val="00EF0ABA"/>
    <w:rsid w:val="00F0571B"/>
    <w:rsid w:val="00F16C97"/>
    <w:rsid w:val="00F20563"/>
    <w:rsid w:val="00F24338"/>
    <w:rsid w:val="00F26FDA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091CE-D50F-4679-BBC8-EE19FB95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4</cp:revision>
  <cp:lastPrinted>2025-12-01T07:55:00Z</cp:lastPrinted>
  <dcterms:created xsi:type="dcterms:W3CDTF">2026-02-27T12:45:00Z</dcterms:created>
  <dcterms:modified xsi:type="dcterms:W3CDTF">2026-03-27T07:00:00Z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