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B7C" w:rsidRPr="00B00DCD" w:rsidRDefault="00A34B7C" w:rsidP="00A34B7C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B00DCD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1. Genel Bilgiler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65"/>
        <w:gridCol w:w="6637"/>
      </w:tblGrid>
      <w:tr w:rsidR="00A34B7C" w:rsidRPr="00B00DCD" w:rsidTr="002746E7">
        <w:tc>
          <w:tcPr>
            <w:tcW w:w="0" w:type="auto"/>
            <w:hideMark/>
          </w:tcPr>
          <w:p w:rsidR="00A34B7C" w:rsidRPr="00B00DCD" w:rsidRDefault="00A34B7C" w:rsidP="002746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  <w:t>Alan</w:t>
            </w:r>
          </w:p>
        </w:tc>
        <w:tc>
          <w:tcPr>
            <w:tcW w:w="0" w:type="auto"/>
            <w:hideMark/>
          </w:tcPr>
          <w:p w:rsidR="00A34B7C" w:rsidRPr="00B00DCD" w:rsidRDefault="00A34B7C" w:rsidP="002746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  <w:t>Açıklama</w:t>
            </w:r>
          </w:p>
        </w:tc>
      </w:tr>
      <w:tr w:rsidR="00A34B7C" w:rsidRPr="00B00DCD" w:rsidTr="002746E7"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>Form No</w:t>
            </w:r>
          </w:p>
        </w:tc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</w:tr>
      <w:tr w:rsidR="00A34B7C" w:rsidRPr="00B00DCD" w:rsidTr="002746E7"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>Kayıt Tarihi</w:t>
            </w:r>
          </w:p>
        </w:tc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</w:tr>
      <w:tr w:rsidR="00A34B7C" w:rsidRPr="00B00DCD" w:rsidTr="002746E7"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>Talep / Şikâyet No</w:t>
            </w:r>
          </w:p>
        </w:tc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</w:tr>
      <w:tr w:rsidR="00A34B7C" w:rsidRPr="00B00DCD" w:rsidTr="002746E7"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>Başvuru Kanalı</w:t>
            </w:r>
          </w:p>
        </w:tc>
        <w:tc>
          <w:tcPr>
            <w:tcW w:w="0" w:type="auto"/>
            <w:hideMark/>
          </w:tcPr>
          <w:p w:rsidR="00A34B7C" w:rsidRPr="00B00DCD" w:rsidRDefault="00856CF6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Theme="majorHAnsi" w:eastAsia="MS Gothic" w:hAnsiTheme="majorHAnsi" w:cs="MS Gothic"/>
                  <w:sz w:val="20"/>
                  <w:szCs w:val="20"/>
                  <w:lang w:eastAsia="tr-TR"/>
                </w:rPr>
                <w:id w:val="-460567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Dilekçe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-1760667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E-Posta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-1088461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Online Sistem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1278602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Yüz Yüze 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107963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Diğer</w:t>
            </w:r>
          </w:p>
        </w:tc>
      </w:tr>
      <w:tr w:rsidR="00A34B7C" w:rsidRPr="00B00DCD" w:rsidTr="002746E7"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>Başvuru Sahibi Türü</w:t>
            </w:r>
          </w:p>
        </w:tc>
        <w:tc>
          <w:tcPr>
            <w:tcW w:w="0" w:type="auto"/>
            <w:hideMark/>
          </w:tcPr>
          <w:p w:rsidR="00A34B7C" w:rsidRPr="00B00DCD" w:rsidRDefault="00856CF6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Theme="majorHAnsi" w:eastAsia="MS Gothic" w:hAnsiTheme="majorHAnsi" w:cs="MS Gothic"/>
                  <w:sz w:val="20"/>
                  <w:szCs w:val="20"/>
                  <w:lang w:eastAsia="tr-TR"/>
                </w:rPr>
                <w:id w:val="1678467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Öğrenci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-1138020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Akademik Personel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-245801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İdari Personel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-2078741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Mezun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-127855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Dış Paydaş</w:t>
            </w:r>
          </w:p>
        </w:tc>
      </w:tr>
      <w:tr w:rsidR="00A34B7C" w:rsidRPr="00B00DCD" w:rsidTr="002746E7"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>İlgili Birim</w:t>
            </w:r>
          </w:p>
        </w:tc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</w:tr>
      <w:tr w:rsidR="00A34B7C" w:rsidRPr="00B00DCD" w:rsidTr="002746E7"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>Konu Başlığı</w:t>
            </w:r>
          </w:p>
        </w:tc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</w:tr>
    </w:tbl>
    <w:p w:rsidR="00A34B7C" w:rsidRPr="00B00DCD" w:rsidRDefault="00A34B7C" w:rsidP="00A34B7C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B00DCD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2. Talep / Şikâyet İçeriği</w:t>
      </w:r>
    </w:p>
    <w:p w:rsidR="00A34B7C" w:rsidRPr="00B00DCD" w:rsidRDefault="00A34B7C" w:rsidP="00A34B7C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857584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Başvurunun Özeti:</w:t>
      </w:r>
      <w:r w:rsidRPr="00B00DCD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r w:rsidRPr="00857584">
        <w:rPr>
          <w:rFonts w:asciiTheme="majorHAnsi" w:eastAsia="Times New Roman" w:hAnsiTheme="majorHAnsi" w:cs="Times New Roman"/>
          <w:i/>
          <w:iCs/>
          <w:sz w:val="20"/>
          <w:szCs w:val="20"/>
          <w:lang w:eastAsia="tr-TR"/>
        </w:rPr>
        <w:t>(Kısa ve objektif şekilde yazılır)</w:t>
      </w:r>
    </w:p>
    <w:p w:rsidR="00A34B7C" w:rsidRPr="00B00DCD" w:rsidRDefault="00856CF6" w:rsidP="00A34B7C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sdt>
        <w:sdtPr>
          <w:rPr>
            <w:rFonts w:asciiTheme="majorHAnsi" w:eastAsia="MS Gothic" w:hAnsiTheme="majorHAnsi" w:cs="MS Gothic"/>
            <w:sz w:val="20"/>
            <w:szCs w:val="20"/>
            <w:lang w:eastAsia="tr-TR"/>
          </w:rPr>
          <w:id w:val="-241261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B7C" w:rsidRPr="00857584">
            <w:rPr>
              <w:rFonts w:ascii="MS Gothic" w:eastAsia="MS Gothic" w:hAnsi="MS Gothic" w:cs="MS Gothic" w:hint="eastAsia"/>
              <w:sz w:val="20"/>
              <w:szCs w:val="20"/>
              <w:lang w:eastAsia="tr-TR"/>
            </w:rPr>
            <w:t>☐</w:t>
          </w:r>
        </w:sdtContent>
      </w:sdt>
      <w:r w:rsidR="00A34B7C" w:rsidRPr="00B00DCD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Ek Belge Var</w:t>
      </w:r>
      <w:r w:rsidR="00A34B7C" w:rsidRPr="00B00DCD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sdt>
        <w:sdtPr>
          <w:rPr>
            <w:rFonts w:asciiTheme="majorHAnsi" w:eastAsia="MS Gothic" w:hAnsiTheme="majorHAnsi" w:cs="MS Gothic"/>
            <w:sz w:val="20"/>
            <w:szCs w:val="20"/>
            <w:lang w:eastAsia="tr-TR"/>
          </w:rPr>
          <w:id w:val="-4089197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B7C" w:rsidRPr="00857584">
            <w:rPr>
              <w:rFonts w:ascii="MS Gothic" w:eastAsia="MS Gothic" w:hAnsi="MS Gothic" w:cs="MS Gothic" w:hint="eastAsia"/>
              <w:sz w:val="20"/>
              <w:szCs w:val="20"/>
              <w:lang w:eastAsia="tr-TR"/>
            </w:rPr>
            <w:t>☐</w:t>
          </w:r>
        </w:sdtContent>
      </w:sdt>
      <w:r w:rsidR="00A34B7C" w:rsidRPr="00B00DCD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Ek Belge Yok</w:t>
      </w:r>
    </w:p>
    <w:p w:rsidR="00A34B7C" w:rsidRPr="00B00DCD" w:rsidRDefault="00A34B7C" w:rsidP="00A34B7C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B00DCD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3. Ön Değerlendirme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058"/>
        <w:gridCol w:w="7093"/>
      </w:tblGrid>
      <w:tr w:rsidR="00A34B7C" w:rsidRPr="00B00DCD" w:rsidTr="002746E7">
        <w:tc>
          <w:tcPr>
            <w:tcW w:w="0" w:type="auto"/>
            <w:hideMark/>
          </w:tcPr>
          <w:p w:rsidR="00A34B7C" w:rsidRPr="00B00DCD" w:rsidRDefault="00A34B7C" w:rsidP="002746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  <w:t>Alan</w:t>
            </w:r>
          </w:p>
        </w:tc>
        <w:tc>
          <w:tcPr>
            <w:tcW w:w="0" w:type="auto"/>
            <w:hideMark/>
          </w:tcPr>
          <w:p w:rsidR="00A34B7C" w:rsidRPr="00B00DCD" w:rsidRDefault="00A34B7C" w:rsidP="002746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  <w:t>Açıklama</w:t>
            </w:r>
          </w:p>
        </w:tc>
      </w:tr>
      <w:tr w:rsidR="00A34B7C" w:rsidRPr="00B00DCD" w:rsidTr="002746E7"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>Ön İncelemeyi Yapan</w:t>
            </w:r>
          </w:p>
        </w:tc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</w:tr>
      <w:tr w:rsidR="00A34B7C" w:rsidRPr="00B00DCD" w:rsidTr="002746E7"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>İnceleme Tarihi</w:t>
            </w:r>
          </w:p>
        </w:tc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</w:tr>
      <w:tr w:rsidR="00A34B7C" w:rsidRPr="00B00DCD" w:rsidTr="002746E7"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>Talep Türü</w:t>
            </w:r>
          </w:p>
        </w:tc>
        <w:tc>
          <w:tcPr>
            <w:tcW w:w="0" w:type="auto"/>
            <w:hideMark/>
          </w:tcPr>
          <w:p w:rsidR="00A34B7C" w:rsidRPr="00B00DCD" w:rsidRDefault="00856CF6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Theme="majorHAnsi" w:eastAsia="MS Gothic" w:hAnsiTheme="majorHAnsi" w:cs="MS Gothic"/>
                  <w:sz w:val="20"/>
                  <w:szCs w:val="20"/>
                  <w:lang w:eastAsia="tr-TR"/>
                </w:rPr>
                <w:id w:val="9873568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Bilgi Talebi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1524673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İyileştirme Önerisi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348614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Şikâyet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1044487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Süreç Sorunu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-16265437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Sistem Hatası</w:t>
            </w:r>
          </w:p>
        </w:tc>
      </w:tr>
      <w:tr w:rsidR="00A34B7C" w:rsidRPr="00B00DCD" w:rsidTr="002746E7"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>Öncelik Düzeyi</w:t>
            </w:r>
          </w:p>
        </w:tc>
        <w:tc>
          <w:tcPr>
            <w:tcW w:w="0" w:type="auto"/>
            <w:hideMark/>
          </w:tcPr>
          <w:p w:rsidR="00A34B7C" w:rsidRPr="00B00DCD" w:rsidRDefault="00856CF6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Theme="majorHAnsi" w:eastAsia="MS Gothic" w:hAnsiTheme="majorHAnsi" w:cs="MS Gothic"/>
                  <w:sz w:val="20"/>
                  <w:szCs w:val="20"/>
                  <w:lang w:eastAsia="tr-TR"/>
                </w:rPr>
                <w:id w:val="1300892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Düşük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13230097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Orta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-1037659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Yüksek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1220857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Acil</w:t>
            </w:r>
          </w:p>
        </w:tc>
      </w:tr>
      <w:tr w:rsidR="00A34B7C" w:rsidRPr="00B00DCD" w:rsidTr="002746E7"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>Risk Değerlendirmesi</w:t>
            </w:r>
          </w:p>
        </w:tc>
        <w:tc>
          <w:tcPr>
            <w:tcW w:w="0" w:type="auto"/>
            <w:hideMark/>
          </w:tcPr>
          <w:p w:rsidR="00A34B7C" w:rsidRPr="00B00DCD" w:rsidRDefault="00856CF6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Theme="majorHAnsi" w:eastAsia="MS Gothic" w:hAnsiTheme="majorHAnsi" w:cs="MS Gothic"/>
                  <w:sz w:val="20"/>
                  <w:szCs w:val="20"/>
                  <w:lang w:eastAsia="tr-TR"/>
                </w:rPr>
                <w:id w:val="72225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Düşük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-174579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Orta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-902368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Yüksek</w:t>
            </w:r>
          </w:p>
        </w:tc>
      </w:tr>
    </w:tbl>
    <w:p w:rsidR="00A34B7C" w:rsidRPr="00B00DCD" w:rsidRDefault="00A34B7C" w:rsidP="00A34B7C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857584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İlk Tespit / Değerlendirme Notu:</w:t>
      </w:r>
      <w:r w:rsidRPr="00B00DCD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r w:rsidRPr="00857584">
        <w:rPr>
          <w:rFonts w:asciiTheme="majorHAnsi" w:eastAsia="Times New Roman" w:hAnsiTheme="majorHAnsi" w:cs="Times New Roman"/>
          <w:i/>
          <w:iCs/>
          <w:sz w:val="20"/>
          <w:szCs w:val="20"/>
          <w:lang w:eastAsia="tr-TR"/>
        </w:rPr>
        <w:t>(Sürecin kalite açısından değerlendirilmesi yazılır)</w:t>
      </w:r>
    </w:p>
    <w:p w:rsidR="00A34B7C" w:rsidRPr="00B00DCD" w:rsidRDefault="00A34B7C" w:rsidP="00A34B7C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B00DCD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4. Paydaş Görüşmeleri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64"/>
        <w:gridCol w:w="2196"/>
        <w:gridCol w:w="2874"/>
        <w:gridCol w:w="1568"/>
      </w:tblGrid>
      <w:tr w:rsidR="00A34B7C" w:rsidRPr="00B00DCD" w:rsidTr="002746E7">
        <w:tc>
          <w:tcPr>
            <w:tcW w:w="0" w:type="auto"/>
            <w:hideMark/>
          </w:tcPr>
          <w:p w:rsidR="00A34B7C" w:rsidRPr="00B00DCD" w:rsidRDefault="00A34B7C" w:rsidP="002746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  <w:t>Görüşme Tarihi</w:t>
            </w:r>
          </w:p>
        </w:tc>
        <w:tc>
          <w:tcPr>
            <w:tcW w:w="0" w:type="auto"/>
            <w:hideMark/>
          </w:tcPr>
          <w:p w:rsidR="00A34B7C" w:rsidRPr="00B00DCD" w:rsidRDefault="00A34B7C" w:rsidP="002746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  <w:t>Görüşülen Birim/Kişi</w:t>
            </w:r>
          </w:p>
        </w:tc>
        <w:tc>
          <w:tcPr>
            <w:tcW w:w="0" w:type="auto"/>
            <w:hideMark/>
          </w:tcPr>
          <w:p w:rsidR="00A34B7C" w:rsidRPr="00B00DCD" w:rsidRDefault="00A34B7C" w:rsidP="002746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  <w:t>Görüşme Yöntemi</w:t>
            </w:r>
          </w:p>
        </w:tc>
        <w:tc>
          <w:tcPr>
            <w:tcW w:w="0" w:type="auto"/>
            <w:hideMark/>
          </w:tcPr>
          <w:p w:rsidR="00A34B7C" w:rsidRPr="00B00DCD" w:rsidRDefault="00A34B7C" w:rsidP="002746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  <w:t>Görüşme Özeti</w:t>
            </w:r>
          </w:p>
        </w:tc>
      </w:tr>
      <w:tr w:rsidR="00A34B7C" w:rsidRPr="00B00DCD" w:rsidTr="002746E7"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  <w:tc>
          <w:tcPr>
            <w:tcW w:w="0" w:type="auto"/>
            <w:hideMark/>
          </w:tcPr>
          <w:p w:rsidR="00A34B7C" w:rsidRPr="00B00DCD" w:rsidRDefault="00856CF6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Theme="majorHAnsi" w:eastAsia="MS Gothic" w:hAnsiTheme="majorHAnsi" w:cs="MS Gothic"/>
                  <w:sz w:val="20"/>
                  <w:szCs w:val="20"/>
                  <w:lang w:eastAsia="tr-TR"/>
                </w:rPr>
                <w:id w:val="-146396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Toplantı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-47321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Telefon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1929152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Yazılı</w:t>
            </w:r>
          </w:p>
        </w:tc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</w:tr>
    </w:tbl>
    <w:p w:rsidR="00A34B7C" w:rsidRPr="00B00DCD" w:rsidRDefault="00A34B7C" w:rsidP="00A34B7C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B00DCD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B00DCD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İlgili birim görüşü alınmıştır</w:t>
      </w:r>
      <w:r w:rsidRPr="00B00DCD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r w:rsidRPr="00B00DCD">
        <w:rPr>
          <w:rFonts w:ascii="MS Gothic" w:eastAsia="MS Gothic" w:hAnsi="MS Gothic" w:cs="MS Gothic" w:hint="eastAsia"/>
          <w:sz w:val="20"/>
          <w:szCs w:val="20"/>
          <w:lang w:eastAsia="tr-TR"/>
        </w:rPr>
        <w:t>☐</w:t>
      </w:r>
      <w:r w:rsidRPr="00B00DCD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Ek görüş talep edilmiştir</w:t>
      </w:r>
    </w:p>
    <w:p w:rsidR="00A34B7C" w:rsidRPr="00B00DCD" w:rsidRDefault="00A34B7C" w:rsidP="00A34B7C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B00DCD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5. Alınan / Planlanan İyileştirme Önlemleri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74"/>
        <w:gridCol w:w="5956"/>
      </w:tblGrid>
      <w:tr w:rsidR="00A34B7C" w:rsidRPr="00B00DCD" w:rsidTr="005A0CEE">
        <w:tc>
          <w:tcPr>
            <w:tcW w:w="0" w:type="auto"/>
            <w:hideMark/>
          </w:tcPr>
          <w:p w:rsidR="00A34B7C" w:rsidRPr="00B00DCD" w:rsidRDefault="00A34B7C" w:rsidP="002746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  <w:t>İyileştirme Türü</w:t>
            </w:r>
          </w:p>
        </w:tc>
        <w:tc>
          <w:tcPr>
            <w:tcW w:w="5956" w:type="dxa"/>
            <w:hideMark/>
          </w:tcPr>
          <w:p w:rsidR="00A34B7C" w:rsidRPr="00B00DCD" w:rsidRDefault="00A34B7C" w:rsidP="002746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  <w:t>Açıklama</w:t>
            </w:r>
          </w:p>
        </w:tc>
      </w:tr>
      <w:tr w:rsidR="00A34B7C" w:rsidRPr="00B00DCD" w:rsidTr="005A0CEE">
        <w:tc>
          <w:tcPr>
            <w:tcW w:w="0" w:type="auto"/>
            <w:hideMark/>
          </w:tcPr>
          <w:p w:rsidR="00A34B7C" w:rsidRPr="00B00DCD" w:rsidRDefault="00856CF6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Theme="majorHAnsi" w:eastAsia="MS Gothic" w:hAnsiTheme="majorHAnsi" w:cs="MS Gothic"/>
                  <w:sz w:val="20"/>
                  <w:szCs w:val="20"/>
                  <w:lang w:eastAsia="tr-TR"/>
                </w:rPr>
                <w:id w:val="-587311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Süreç Revizyonu</w:t>
            </w:r>
          </w:p>
        </w:tc>
        <w:tc>
          <w:tcPr>
            <w:tcW w:w="5956" w:type="dxa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</w:tr>
      <w:tr w:rsidR="00A34B7C" w:rsidRPr="00B00DCD" w:rsidTr="005A0CEE">
        <w:tc>
          <w:tcPr>
            <w:tcW w:w="0" w:type="auto"/>
            <w:hideMark/>
          </w:tcPr>
          <w:p w:rsidR="00A34B7C" w:rsidRPr="00B00DCD" w:rsidRDefault="00856CF6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Theme="majorHAnsi" w:eastAsia="MS Gothic" w:hAnsiTheme="majorHAnsi" w:cs="MS Gothic"/>
                  <w:sz w:val="20"/>
                  <w:szCs w:val="20"/>
                  <w:lang w:eastAsia="tr-TR"/>
                </w:rPr>
                <w:id w:val="-861743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Mevzuat Güncellemesi</w:t>
            </w:r>
          </w:p>
        </w:tc>
        <w:tc>
          <w:tcPr>
            <w:tcW w:w="5956" w:type="dxa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  <w:bookmarkStart w:id="0" w:name="_GoBack"/>
        <w:bookmarkEnd w:id="0"/>
      </w:tr>
      <w:tr w:rsidR="00A34B7C" w:rsidRPr="00B00DCD" w:rsidTr="005A0CEE">
        <w:tc>
          <w:tcPr>
            <w:tcW w:w="0" w:type="auto"/>
            <w:hideMark/>
          </w:tcPr>
          <w:p w:rsidR="00A34B7C" w:rsidRPr="00B00DCD" w:rsidRDefault="00856CF6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Theme="majorHAnsi" w:eastAsia="MS Gothic" w:hAnsiTheme="majorHAnsi" w:cs="MS Gothic"/>
                  <w:sz w:val="20"/>
                  <w:szCs w:val="20"/>
                  <w:lang w:eastAsia="tr-TR"/>
                </w:rPr>
                <w:id w:val="17880902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Sistem Güncellemesi</w:t>
            </w:r>
          </w:p>
        </w:tc>
        <w:tc>
          <w:tcPr>
            <w:tcW w:w="5956" w:type="dxa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</w:tr>
      <w:tr w:rsidR="00A34B7C" w:rsidRPr="00B00DCD" w:rsidTr="005A0CEE">
        <w:tc>
          <w:tcPr>
            <w:tcW w:w="0" w:type="auto"/>
            <w:hideMark/>
          </w:tcPr>
          <w:p w:rsidR="00A34B7C" w:rsidRPr="00B00DCD" w:rsidRDefault="00856CF6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Theme="majorHAnsi" w:eastAsia="MS Gothic" w:hAnsiTheme="majorHAnsi" w:cs="MS Gothic"/>
                  <w:sz w:val="20"/>
                  <w:szCs w:val="20"/>
                  <w:lang w:eastAsia="tr-TR"/>
                </w:rPr>
                <w:id w:val="-311478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Eğitim / Bilgilendirme</w:t>
            </w:r>
          </w:p>
        </w:tc>
        <w:tc>
          <w:tcPr>
            <w:tcW w:w="5956" w:type="dxa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</w:tr>
      <w:tr w:rsidR="00A34B7C" w:rsidRPr="00B00DCD" w:rsidTr="005A0CEE">
        <w:tc>
          <w:tcPr>
            <w:tcW w:w="0" w:type="auto"/>
            <w:hideMark/>
          </w:tcPr>
          <w:p w:rsidR="00A34B7C" w:rsidRPr="00B00DCD" w:rsidRDefault="00856CF6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Theme="majorHAnsi" w:eastAsia="MS Gothic" w:hAnsiTheme="majorHAnsi" w:cs="MS Gothic"/>
                  <w:sz w:val="20"/>
                  <w:szCs w:val="20"/>
                  <w:lang w:eastAsia="tr-TR"/>
                </w:rPr>
                <w:id w:val="1228335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Diğer</w:t>
            </w:r>
          </w:p>
        </w:tc>
        <w:tc>
          <w:tcPr>
            <w:tcW w:w="5956" w:type="dxa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</w:tr>
    </w:tbl>
    <w:p w:rsidR="00A34B7C" w:rsidRPr="00B00DCD" w:rsidRDefault="00A34B7C" w:rsidP="00A34B7C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857584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Karar Tarihi:</w:t>
      </w:r>
      <w:r w:rsidRPr="00B00DCD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r w:rsidRPr="00857584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Sorumlu Birim:</w:t>
      </w:r>
      <w:r w:rsidRPr="00B00DCD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r w:rsidRPr="00857584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Tamamlanma Süresi:</w:t>
      </w:r>
    </w:p>
    <w:p w:rsidR="00A34B7C" w:rsidRPr="00B00DCD" w:rsidRDefault="00A34B7C" w:rsidP="00A34B7C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B00DCD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6. Sonuç ve Kapanış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6064"/>
      </w:tblGrid>
      <w:tr w:rsidR="00A34B7C" w:rsidRPr="00B00DCD" w:rsidTr="002746E7">
        <w:tc>
          <w:tcPr>
            <w:tcW w:w="0" w:type="auto"/>
            <w:hideMark/>
          </w:tcPr>
          <w:p w:rsidR="00A34B7C" w:rsidRPr="00B00DCD" w:rsidRDefault="00A34B7C" w:rsidP="002746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  <w:t>Alan</w:t>
            </w:r>
          </w:p>
        </w:tc>
        <w:tc>
          <w:tcPr>
            <w:tcW w:w="0" w:type="auto"/>
            <w:hideMark/>
          </w:tcPr>
          <w:p w:rsidR="00A34B7C" w:rsidRPr="00B00DCD" w:rsidRDefault="00A34B7C" w:rsidP="002746E7">
            <w:pPr>
              <w:jc w:val="center"/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b/>
                <w:bCs/>
                <w:sz w:val="20"/>
                <w:szCs w:val="20"/>
                <w:lang w:eastAsia="tr-TR"/>
              </w:rPr>
              <w:t>Açıklama</w:t>
            </w:r>
          </w:p>
        </w:tc>
      </w:tr>
      <w:tr w:rsidR="00A34B7C" w:rsidRPr="00B00DCD" w:rsidTr="002746E7"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>Başvuru Sahibine Bildirim Tarihi</w:t>
            </w:r>
          </w:p>
        </w:tc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</w:tr>
      <w:tr w:rsidR="00A34B7C" w:rsidRPr="00B00DCD" w:rsidTr="002746E7"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>Bildirim Şekli</w:t>
            </w:r>
          </w:p>
        </w:tc>
        <w:tc>
          <w:tcPr>
            <w:tcW w:w="0" w:type="auto"/>
            <w:hideMark/>
          </w:tcPr>
          <w:p w:rsidR="00A34B7C" w:rsidRPr="00B00DCD" w:rsidRDefault="00856CF6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Theme="majorHAnsi" w:eastAsia="MS Gothic" w:hAnsiTheme="majorHAnsi" w:cs="MS Gothic"/>
                  <w:sz w:val="20"/>
                  <w:szCs w:val="20"/>
                  <w:lang w:eastAsia="tr-TR"/>
                </w:rPr>
                <w:id w:val="-724290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Yazılı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1560677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E-Posta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711388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Sistem Üzerinden</w:t>
            </w:r>
          </w:p>
        </w:tc>
      </w:tr>
      <w:tr w:rsidR="00A34B7C" w:rsidRPr="00B00DCD" w:rsidTr="002746E7"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>Sonuç</w:t>
            </w:r>
          </w:p>
        </w:tc>
        <w:tc>
          <w:tcPr>
            <w:tcW w:w="0" w:type="auto"/>
            <w:hideMark/>
          </w:tcPr>
          <w:p w:rsidR="00A34B7C" w:rsidRPr="00B00DCD" w:rsidRDefault="00856CF6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sdt>
              <w:sdtPr>
                <w:rPr>
                  <w:rFonts w:asciiTheme="majorHAnsi" w:eastAsia="MS Gothic" w:hAnsiTheme="majorHAnsi" w:cs="MS Gothic"/>
                  <w:sz w:val="20"/>
                  <w:szCs w:val="20"/>
                  <w:lang w:eastAsia="tr-TR"/>
                </w:rPr>
                <w:id w:val="1746539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Çözüldü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-122552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Kısmen Çözüldü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81853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Reddedildi </w:t>
            </w:r>
            <w:sdt>
              <w:sdtPr>
                <w:rPr>
                  <w:rFonts w:asciiTheme="majorHAnsi" w:eastAsia="Times New Roman" w:hAnsiTheme="majorHAnsi" w:cs="Times New Roman"/>
                  <w:sz w:val="20"/>
                  <w:szCs w:val="20"/>
                  <w:lang w:eastAsia="tr-TR"/>
                </w:rPr>
                <w:id w:val="2018579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34B7C" w:rsidRPr="00857584">
                  <w:rPr>
                    <w:rFonts w:ascii="MS Gothic" w:eastAsia="MS Gothic" w:hAnsi="MS Gothic" w:cs="MS Gothic" w:hint="eastAsia"/>
                    <w:sz w:val="20"/>
                    <w:szCs w:val="20"/>
                    <w:lang w:eastAsia="tr-TR"/>
                  </w:rPr>
                  <w:t>☐</w:t>
                </w:r>
              </w:sdtContent>
            </w:sdt>
            <w:r w:rsidR="00A34B7C"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 xml:space="preserve"> Süreç Devam Ediyor</w:t>
            </w:r>
          </w:p>
        </w:tc>
      </w:tr>
      <w:tr w:rsidR="00A34B7C" w:rsidRPr="00B00DCD" w:rsidTr="002746E7"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  <w:r w:rsidRPr="00B00DCD"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  <w:t>Kapanış Tarihi</w:t>
            </w:r>
          </w:p>
        </w:tc>
        <w:tc>
          <w:tcPr>
            <w:tcW w:w="0" w:type="auto"/>
            <w:hideMark/>
          </w:tcPr>
          <w:p w:rsidR="00A34B7C" w:rsidRPr="00B00DCD" w:rsidRDefault="00A34B7C" w:rsidP="002746E7">
            <w:pPr>
              <w:rPr>
                <w:rFonts w:asciiTheme="majorHAnsi" w:eastAsia="Times New Roman" w:hAnsiTheme="majorHAnsi" w:cs="Times New Roman"/>
                <w:sz w:val="20"/>
                <w:szCs w:val="20"/>
                <w:lang w:eastAsia="tr-TR"/>
              </w:rPr>
            </w:pPr>
          </w:p>
        </w:tc>
      </w:tr>
    </w:tbl>
    <w:p w:rsidR="00A34B7C" w:rsidRPr="00B00DCD" w:rsidRDefault="00A34B7C" w:rsidP="00A34B7C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r w:rsidRPr="00857584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Etkinlik Değerlendirmesi:</w:t>
      </w:r>
      <w:r w:rsidRPr="00B00DCD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r w:rsidRPr="00857584">
        <w:rPr>
          <w:rFonts w:asciiTheme="majorHAnsi" w:eastAsia="Times New Roman" w:hAnsiTheme="majorHAnsi" w:cs="Times New Roman"/>
          <w:i/>
          <w:iCs/>
          <w:sz w:val="20"/>
          <w:szCs w:val="20"/>
          <w:lang w:eastAsia="tr-TR"/>
        </w:rPr>
        <w:t>(Alınan önlemin yeterliliği ve tekrar riskinin değerlendirilmesi)</w:t>
      </w:r>
    </w:p>
    <w:p w:rsidR="00A34B7C" w:rsidRPr="00B00DCD" w:rsidRDefault="00A34B7C" w:rsidP="00A34B7C">
      <w:pPr>
        <w:spacing w:before="100" w:beforeAutospacing="1" w:after="100" w:afterAutospacing="1"/>
        <w:outlineLvl w:val="1"/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</w:pPr>
      <w:r w:rsidRPr="00B00DCD">
        <w:rPr>
          <w:rFonts w:asciiTheme="majorHAnsi" w:eastAsia="Times New Roman" w:hAnsiTheme="majorHAnsi" w:cs="Times New Roman"/>
          <w:b/>
          <w:bCs/>
          <w:sz w:val="20"/>
          <w:szCs w:val="20"/>
          <w:lang w:eastAsia="tr-TR"/>
        </w:rPr>
        <w:t>7. Kalite Sistemi Entegrasyonu</w:t>
      </w:r>
    </w:p>
    <w:p w:rsidR="00A34B7C" w:rsidRPr="00B00DCD" w:rsidRDefault="00856CF6" w:rsidP="00A34B7C">
      <w:pPr>
        <w:spacing w:before="100" w:beforeAutospacing="1" w:after="100" w:afterAutospacing="1"/>
        <w:rPr>
          <w:rFonts w:asciiTheme="majorHAnsi" w:eastAsia="Times New Roman" w:hAnsiTheme="majorHAnsi" w:cs="Times New Roman"/>
          <w:sz w:val="20"/>
          <w:szCs w:val="20"/>
          <w:lang w:eastAsia="tr-TR"/>
        </w:rPr>
      </w:pPr>
      <w:sdt>
        <w:sdtPr>
          <w:rPr>
            <w:rFonts w:asciiTheme="majorHAnsi" w:eastAsia="MS Gothic" w:hAnsiTheme="majorHAnsi" w:cs="MS Gothic"/>
            <w:sz w:val="20"/>
            <w:szCs w:val="20"/>
            <w:lang w:eastAsia="tr-TR"/>
          </w:rPr>
          <w:id w:val="-6118914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B7C" w:rsidRPr="00857584">
            <w:rPr>
              <w:rFonts w:ascii="MS Gothic" w:eastAsia="MS Gothic" w:hAnsi="MS Gothic" w:cs="MS Gothic" w:hint="eastAsia"/>
              <w:sz w:val="20"/>
              <w:szCs w:val="20"/>
              <w:lang w:eastAsia="tr-TR"/>
            </w:rPr>
            <w:t>☐</w:t>
          </w:r>
        </w:sdtContent>
      </w:sdt>
      <w:r w:rsidR="00A34B7C" w:rsidRPr="00B00DCD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Yıllık Değerlendirme Raporuna işlendi</w:t>
      </w:r>
      <w:r w:rsidR="00A34B7C" w:rsidRPr="00B00DCD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sdt>
        <w:sdtPr>
          <w:rPr>
            <w:rFonts w:asciiTheme="majorHAnsi" w:eastAsia="MS Gothic" w:hAnsiTheme="majorHAnsi" w:cs="MS Gothic"/>
            <w:sz w:val="20"/>
            <w:szCs w:val="20"/>
            <w:lang w:eastAsia="tr-TR"/>
          </w:rPr>
          <w:id w:val="19747980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B7C" w:rsidRPr="00857584">
            <w:rPr>
              <w:rFonts w:ascii="MS Gothic" w:eastAsia="MS Gothic" w:hAnsi="MS Gothic" w:cs="MS Gothic" w:hint="eastAsia"/>
              <w:sz w:val="20"/>
              <w:szCs w:val="20"/>
              <w:lang w:eastAsia="tr-TR"/>
            </w:rPr>
            <w:t>☐</w:t>
          </w:r>
        </w:sdtContent>
      </w:sdt>
      <w:r w:rsidR="00A34B7C" w:rsidRPr="00B00DCD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İç Tetkik Bulgusu olarak kaydedildi</w:t>
      </w:r>
      <w:r w:rsidR="00A34B7C" w:rsidRPr="00B00DCD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sdt>
        <w:sdtPr>
          <w:rPr>
            <w:rFonts w:asciiTheme="majorHAnsi" w:eastAsia="MS Gothic" w:hAnsiTheme="majorHAnsi" w:cs="MS Gothic"/>
            <w:sz w:val="20"/>
            <w:szCs w:val="20"/>
            <w:lang w:eastAsia="tr-TR"/>
          </w:rPr>
          <w:id w:val="-511915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B7C" w:rsidRPr="00857584">
            <w:rPr>
              <w:rFonts w:ascii="MS Gothic" w:eastAsia="MS Gothic" w:hAnsi="MS Gothic" w:cs="MS Gothic" w:hint="eastAsia"/>
              <w:sz w:val="20"/>
              <w:szCs w:val="20"/>
              <w:lang w:eastAsia="tr-TR"/>
            </w:rPr>
            <w:t>☐</w:t>
          </w:r>
        </w:sdtContent>
      </w:sdt>
      <w:r w:rsidR="00A34B7C" w:rsidRPr="00B00DCD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Yönetimin Gözden Geçirmesi toplantısında ele alındı</w:t>
      </w:r>
      <w:r w:rsidR="00A34B7C" w:rsidRPr="00B00DCD">
        <w:rPr>
          <w:rFonts w:asciiTheme="majorHAnsi" w:eastAsia="Times New Roman" w:hAnsiTheme="majorHAnsi" w:cs="Times New Roman"/>
          <w:sz w:val="20"/>
          <w:szCs w:val="20"/>
          <w:lang w:eastAsia="tr-TR"/>
        </w:rPr>
        <w:br/>
      </w:r>
      <w:sdt>
        <w:sdtPr>
          <w:rPr>
            <w:rFonts w:asciiTheme="majorHAnsi" w:eastAsia="MS Gothic" w:hAnsiTheme="majorHAnsi" w:cs="MS Gothic"/>
            <w:sz w:val="20"/>
            <w:szCs w:val="20"/>
            <w:lang w:eastAsia="tr-TR"/>
          </w:rPr>
          <w:id w:val="11375381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34B7C" w:rsidRPr="00857584">
            <w:rPr>
              <w:rFonts w:ascii="MS Gothic" w:eastAsia="MS Gothic" w:hAnsi="MS Gothic" w:cs="MS Gothic" w:hint="eastAsia"/>
              <w:sz w:val="20"/>
              <w:szCs w:val="20"/>
              <w:lang w:eastAsia="tr-TR"/>
            </w:rPr>
            <w:t>☐</w:t>
          </w:r>
        </w:sdtContent>
      </w:sdt>
      <w:r w:rsidR="00A34B7C" w:rsidRPr="00B00DCD">
        <w:rPr>
          <w:rFonts w:asciiTheme="majorHAnsi" w:eastAsia="Times New Roman" w:hAnsiTheme="majorHAnsi" w:cs="Times New Roman"/>
          <w:sz w:val="20"/>
          <w:szCs w:val="20"/>
          <w:lang w:eastAsia="tr-TR"/>
        </w:rPr>
        <w:t xml:space="preserve"> Stratejik Plan ile ilişkilendirildi</w:t>
      </w:r>
    </w:p>
    <w:p w:rsidR="000C7F0A" w:rsidRDefault="000C7F0A" w:rsidP="000C7F0A">
      <w:pPr>
        <w:pStyle w:val="Balk1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8</w:t>
      </w:r>
      <w:r w:rsidRPr="00857584">
        <w:rPr>
          <w:rFonts w:asciiTheme="majorHAnsi" w:hAnsiTheme="majorHAnsi"/>
          <w:sz w:val="20"/>
          <w:szCs w:val="20"/>
        </w:rPr>
        <w:t xml:space="preserve">. Onay </w:t>
      </w:r>
      <w:r>
        <w:rPr>
          <w:rFonts w:asciiTheme="majorHAnsi" w:hAnsiTheme="majorHAnsi"/>
          <w:sz w:val="20"/>
          <w:szCs w:val="20"/>
        </w:rPr>
        <w:t>v</w:t>
      </w:r>
      <w:r w:rsidRPr="00857584">
        <w:rPr>
          <w:rFonts w:asciiTheme="majorHAnsi" w:hAnsiTheme="majorHAnsi"/>
          <w:sz w:val="20"/>
          <w:szCs w:val="20"/>
        </w:rPr>
        <w:t>e İmza Bölümü</w:t>
      </w:r>
    </w:p>
    <w:p w:rsidR="000C7F0A" w:rsidRPr="00857584" w:rsidRDefault="000C7F0A" w:rsidP="000C7F0A">
      <w:pPr>
        <w:pStyle w:val="Balk1"/>
        <w:rPr>
          <w:rFonts w:asciiTheme="majorHAnsi" w:hAnsiTheme="majorHAnsi"/>
          <w:sz w:val="20"/>
          <w:szCs w:val="20"/>
        </w:rPr>
      </w:pPr>
    </w:p>
    <w:tbl>
      <w:tblPr>
        <w:tblStyle w:val="Tabelacomgrade"/>
        <w:tblW w:w="9961" w:type="dxa"/>
        <w:tblLayout w:type="fixed"/>
        <w:tblLook w:val="04A0" w:firstRow="1" w:lastRow="0" w:firstColumn="1" w:lastColumn="0" w:noHBand="0" w:noVBand="1"/>
      </w:tblPr>
      <w:tblGrid>
        <w:gridCol w:w="5395"/>
        <w:gridCol w:w="1659"/>
        <w:gridCol w:w="851"/>
        <w:gridCol w:w="992"/>
        <w:gridCol w:w="1064"/>
      </w:tblGrid>
      <w:tr w:rsidR="000C7F0A" w:rsidRPr="00857584" w:rsidTr="002746E7">
        <w:tc>
          <w:tcPr>
            <w:tcW w:w="5395" w:type="dxa"/>
            <w:hideMark/>
          </w:tcPr>
          <w:p w:rsidR="000C7F0A" w:rsidRPr="00857584" w:rsidRDefault="000C7F0A" w:rsidP="002746E7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57584">
              <w:rPr>
                <w:rFonts w:asciiTheme="majorHAnsi" w:hAnsiTheme="majorHAnsi"/>
                <w:b/>
                <w:bCs/>
              </w:rPr>
              <w:t>Görev</w:t>
            </w:r>
          </w:p>
        </w:tc>
        <w:tc>
          <w:tcPr>
            <w:tcW w:w="1659" w:type="dxa"/>
            <w:hideMark/>
          </w:tcPr>
          <w:p w:rsidR="000C7F0A" w:rsidRPr="00857584" w:rsidRDefault="000C7F0A" w:rsidP="002746E7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57584">
              <w:rPr>
                <w:rFonts w:asciiTheme="majorHAnsi" w:hAnsiTheme="majorHAnsi"/>
                <w:b/>
                <w:bCs/>
              </w:rPr>
              <w:t>Ad Soyad</w:t>
            </w:r>
          </w:p>
        </w:tc>
        <w:tc>
          <w:tcPr>
            <w:tcW w:w="851" w:type="dxa"/>
            <w:hideMark/>
          </w:tcPr>
          <w:p w:rsidR="000C7F0A" w:rsidRPr="00857584" w:rsidRDefault="000C7F0A" w:rsidP="002746E7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57584">
              <w:rPr>
                <w:rFonts w:asciiTheme="majorHAnsi" w:hAnsiTheme="majorHAnsi"/>
                <w:b/>
                <w:bCs/>
              </w:rPr>
              <w:t>Unvan</w:t>
            </w:r>
          </w:p>
        </w:tc>
        <w:tc>
          <w:tcPr>
            <w:tcW w:w="992" w:type="dxa"/>
            <w:hideMark/>
          </w:tcPr>
          <w:p w:rsidR="000C7F0A" w:rsidRPr="00857584" w:rsidRDefault="000C7F0A" w:rsidP="002746E7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57584">
              <w:rPr>
                <w:rFonts w:asciiTheme="majorHAnsi" w:hAnsiTheme="majorHAnsi"/>
                <w:b/>
                <w:bCs/>
              </w:rPr>
              <w:t>İmza</w:t>
            </w:r>
          </w:p>
        </w:tc>
        <w:tc>
          <w:tcPr>
            <w:tcW w:w="1064" w:type="dxa"/>
            <w:hideMark/>
          </w:tcPr>
          <w:p w:rsidR="000C7F0A" w:rsidRPr="00857584" w:rsidRDefault="000C7F0A" w:rsidP="002746E7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857584">
              <w:rPr>
                <w:rFonts w:asciiTheme="majorHAnsi" w:hAnsiTheme="majorHAnsi"/>
                <w:b/>
                <w:bCs/>
              </w:rPr>
              <w:t>Tarih</w:t>
            </w:r>
          </w:p>
        </w:tc>
      </w:tr>
      <w:tr w:rsidR="000C7F0A" w:rsidRPr="00857584" w:rsidTr="002746E7">
        <w:tc>
          <w:tcPr>
            <w:tcW w:w="5395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  <w:r w:rsidRPr="00857584">
              <w:rPr>
                <w:rFonts w:asciiTheme="majorHAnsi" w:hAnsiTheme="majorHAnsi"/>
              </w:rPr>
              <w:t>Ön Değerlendirmeyi Yapan</w:t>
            </w:r>
          </w:p>
        </w:tc>
        <w:tc>
          <w:tcPr>
            <w:tcW w:w="1659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</w:p>
        </w:tc>
        <w:tc>
          <w:tcPr>
            <w:tcW w:w="992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</w:p>
        </w:tc>
        <w:tc>
          <w:tcPr>
            <w:tcW w:w="1064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</w:p>
        </w:tc>
      </w:tr>
      <w:tr w:rsidR="000C7F0A" w:rsidRPr="00857584" w:rsidTr="002746E7">
        <w:tc>
          <w:tcPr>
            <w:tcW w:w="5395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  <w:r w:rsidRPr="00857584">
              <w:rPr>
                <w:rFonts w:asciiTheme="majorHAnsi" w:hAnsiTheme="majorHAnsi"/>
              </w:rPr>
              <w:t>İlgili Birim Amiri</w:t>
            </w:r>
          </w:p>
        </w:tc>
        <w:tc>
          <w:tcPr>
            <w:tcW w:w="1659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</w:p>
        </w:tc>
        <w:tc>
          <w:tcPr>
            <w:tcW w:w="992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</w:p>
        </w:tc>
        <w:tc>
          <w:tcPr>
            <w:tcW w:w="1064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</w:p>
        </w:tc>
      </w:tr>
      <w:tr w:rsidR="000C7F0A" w:rsidRPr="00857584" w:rsidTr="002746E7">
        <w:tc>
          <w:tcPr>
            <w:tcW w:w="5395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  <w:r w:rsidRPr="00857584">
              <w:rPr>
                <w:rFonts w:asciiTheme="majorHAnsi" w:hAnsiTheme="majorHAnsi"/>
              </w:rPr>
              <w:t xml:space="preserve">Kalite </w:t>
            </w:r>
            <w:r w:rsidR="0041142E">
              <w:rPr>
                <w:rFonts w:asciiTheme="majorHAnsi" w:hAnsiTheme="majorHAnsi"/>
              </w:rPr>
              <w:t xml:space="preserve">Yönetimi </w:t>
            </w:r>
            <w:r w:rsidRPr="00857584">
              <w:rPr>
                <w:rFonts w:asciiTheme="majorHAnsi" w:hAnsiTheme="majorHAnsi"/>
              </w:rPr>
              <w:t>Koordinatörü</w:t>
            </w:r>
          </w:p>
        </w:tc>
        <w:tc>
          <w:tcPr>
            <w:tcW w:w="1659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</w:p>
        </w:tc>
        <w:tc>
          <w:tcPr>
            <w:tcW w:w="992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</w:p>
        </w:tc>
        <w:tc>
          <w:tcPr>
            <w:tcW w:w="1064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</w:p>
        </w:tc>
      </w:tr>
      <w:tr w:rsidR="000C7F0A" w:rsidRPr="00857584" w:rsidTr="002746E7">
        <w:tc>
          <w:tcPr>
            <w:tcW w:w="5395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  <w:r w:rsidRPr="00857584">
              <w:rPr>
                <w:rFonts w:asciiTheme="majorHAnsi" w:hAnsiTheme="majorHAnsi"/>
              </w:rPr>
              <w:t>Genel Sekreter (Gerekli Hallerde)</w:t>
            </w:r>
          </w:p>
        </w:tc>
        <w:tc>
          <w:tcPr>
            <w:tcW w:w="1659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</w:p>
        </w:tc>
        <w:tc>
          <w:tcPr>
            <w:tcW w:w="992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</w:p>
        </w:tc>
        <w:tc>
          <w:tcPr>
            <w:tcW w:w="1064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</w:p>
        </w:tc>
      </w:tr>
      <w:tr w:rsidR="000C7F0A" w:rsidRPr="00857584" w:rsidTr="002746E7">
        <w:tc>
          <w:tcPr>
            <w:tcW w:w="5395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  <w:r w:rsidRPr="00857584">
              <w:rPr>
                <w:rFonts w:asciiTheme="majorHAnsi" w:hAnsiTheme="majorHAnsi"/>
              </w:rPr>
              <w:t>Rektör Yardımcısı / Rektör (Politika Değişikliği Gerekiyorsa)</w:t>
            </w:r>
          </w:p>
        </w:tc>
        <w:tc>
          <w:tcPr>
            <w:tcW w:w="1659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</w:p>
        </w:tc>
        <w:tc>
          <w:tcPr>
            <w:tcW w:w="851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</w:p>
        </w:tc>
        <w:tc>
          <w:tcPr>
            <w:tcW w:w="992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</w:p>
        </w:tc>
        <w:tc>
          <w:tcPr>
            <w:tcW w:w="1064" w:type="dxa"/>
            <w:hideMark/>
          </w:tcPr>
          <w:p w:rsidR="000C7F0A" w:rsidRPr="00857584" w:rsidRDefault="000C7F0A" w:rsidP="002746E7">
            <w:pPr>
              <w:rPr>
                <w:rFonts w:asciiTheme="majorHAnsi" w:hAnsiTheme="majorHAnsi"/>
              </w:rPr>
            </w:pPr>
          </w:p>
        </w:tc>
      </w:tr>
    </w:tbl>
    <w:p w:rsidR="00A34B7C" w:rsidRPr="00857584" w:rsidRDefault="00A34B7C" w:rsidP="00A34B7C">
      <w:pPr>
        <w:rPr>
          <w:rFonts w:asciiTheme="majorHAnsi" w:hAnsiTheme="majorHAnsi"/>
          <w:sz w:val="20"/>
          <w:szCs w:val="20"/>
        </w:rPr>
      </w:pPr>
    </w:p>
    <w:p w:rsidR="008048F3" w:rsidRPr="00857584" w:rsidRDefault="008048F3" w:rsidP="00A34B7C">
      <w:pPr>
        <w:rPr>
          <w:rFonts w:asciiTheme="majorHAnsi" w:hAnsiTheme="majorHAnsi"/>
          <w:sz w:val="20"/>
          <w:szCs w:val="20"/>
        </w:rPr>
      </w:pPr>
    </w:p>
    <w:sectPr w:rsidR="008048F3" w:rsidRPr="00857584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6CF6" w:rsidRDefault="00856CF6">
      <w:r>
        <w:separator/>
      </w:r>
    </w:p>
  </w:endnote>
  <w:endnote w:type="continuationSeparator" w:id="0">
    <w:p w:rsidR="00856CF6" w:rsidRDefault="00856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Ak1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8048F3" w:rsidRPr="007E4E07" w:rsidTr="009B7563">
      <w:tc>
        <w:tcPr>
          <w:tcW w:w="3510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Hazırlayan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8048F3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D3693D">
            <w:rPr>
              <w:rFonts w:ascii="Cambria" w:hAnsi="Cambria"/>
              <w:sz w:val="16"/>
              <w:szCs w:val="16"/>
            </w:rPr>
            <w:t>Dr. Öğr. Üyesi</w:t>
          </w:r>
          <w:r>
            <w:rPr>
              <w:rFonts w:ascii="Cambria" w:hAnsi="Cambria"/>
              <w:sz w:val="16"/>
              <w:szCs w:val="16"/>
            </w:rPr>
            <w:t xml:space="preserve"> Anıl AY</w:t>
          </w:r>
        </w:p>
        <w:p w:rsidR="008048F3" w:rsidRPr="00D3693D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Kalite Yönetimi Koordinatörlüğü Temsilcisi</w:t>
          </w:r>
        </w:p>
      </w:tc>
      <w:tc>
        <w:tcPr>
          <w:tcW w:w="3402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Kontrol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</w:rPr>
          </w:pP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Dr. Öğr. Üyesi Duygu Gür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Onay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Doç. Dr. Şenol Kandemir</w:t>
          </w:r>
        </w:p>
        <w:p w:rsidR="008048F3" w:rsidRPr="007E4E07" w:rsidRDefault="008048F3" w:rsidP="009B7563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</w:t>
          </w:r>
          <w:r>
            <w:rPr>
              <w:rFonts w:ascii="Cambria" w:hAnsi="Cambria"/>
              <w:sz w:val="16"/>
              <w:szCs w:val="16"/>
            </w:rPr>
            <w:t>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8048F3" w:rsidRPr="007E4E07" w:rsidTr="009B7563">
      <w:trPr>
        <w:trHeight w:val="559"/>
      </w:trPr>
      <w:tc>
        <w:tcPr>
          <w:tcW w:w="666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0324 651 48 00</w:t>
          </w: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www.cag.edu.tr</w:t>
          </w:r>
        </w:p>
        <w:p w:rsidR="008048F3" w:rsidRPr="007E4E07" w:rsidRDefault="008048F3" w:rsidP="009B7563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color w:val="002060"/>
              <w:sz w:val="16"/>
              <w:szCs w:val="16"/>
            </w:rPr>
          </w:pPr>
        </w:p>
        <w:p w:rsidR="008048F3" w:rsidRPr="007E4E07" w:rsidRDefault="008048F3" w:rsidP="009B7563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A0CEE" w:rsidRPr="005A0CEE">
            <w:rPr>
              <w:rFonts w:ascii="Cambria" w:hAnsi="Cambria"/>
              <w:b/>
              <w:bCs/>
              <w:noProof/>
              <w:color w:val="002060"/>
            </w:rPr>
            <w:t>1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5A0CEE" w:rsidRPr="005A0CEE">
            <w:rPr>
              <w:rFonts w:ascii="Cambria" w:hAnsi="Cambria"/>
              <w:b/>
              <w:bCs/>
              <w:noProof/>
              <w:color w:val="002060"/>
            </w:rPr>
            <w:t>2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8048F3" w:rsidRDefault="008048F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6CF6" w:rsidRDefault="00856CF6">
      <w:r>
        <w:separator/>
      </w:r>
    </w:p>
  </w:footnote>
  <w:footnote w:type="continuationSeparator" w:id="0">
    <w:p w:rsidR="00856CF6" w:rsidRDefault="00856C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963" w:type="dxa"/>
      <w:jc w:val="center"/>
      <w:tblInd w:w="351" w:type="dxa"/>
      <w:tblLook w:val="04A0" w:firstRow="1" w:lastRow="0" w:firstColumn="1" w:lastColumn="0" w:noHBand="0" w:noVBand="1"/>
    </w:tblPr>
    <w:tblGrid>
      <w:gridCol w:w="2908"/>
      <w:gridCol w:w="3260"/>
      <w:gridCol w:w="2236"/>
      <w:gridCol w:w="1559"/>
    </w:tblGrid>
    <w:tr w:rsidR="004F362C" w:rsidTr="00376770">
      <w:trPr>
        <w:jc w:val="center"/>
      </w:trPr>
      <w:tc>
        <w:tcPr>
          <w:tcW w:w="2908" w:type="dxa"/>
          <w:vMerge w:val="restart"/>
        </w:tcPr>
        <w:p w:rsidR="004F362C" w:rsidRPr="0064649F" w:rsidRDefault="004F362C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3E41F688" wp14:editId="039B8997">
                <wp:extent cx="644056" cy="723568"/>
                <wp:effectExtent l="0" t="0" r="3810" b="63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:rsidR="004F362C" w:rsidRPr="00A34B7C" w:rsidRDefault="00A34B7C" w:rsidP="00A34B7C">
          <w:pPr>
            <w:spacing w:before="100" w:beforeAutospacing="1" w:after="100" w:afterAutospacing="1"/>
            <w:jc w:val="center"/>
            <w:outlineLvl w:val="0"/>
            <w:rPr>
              <w:rFonts w:asciiTheme="majorHAnsi" w:eastAsia="Times New Roman" w:hAnsiTheme="majorHAnsi" w:cs="Times New Roman"/>
              <w:b/>
              <w:bCs/>
              <w:kern w:val="36"/>
              <w:szCs w:val="20"/>
              <w:lang w:eastAsia="tr-TR"/>
            </w:rPr>
          </w:pPr>
          <w:r w:rsidRPr="00B00DCD">
            <w:rPr>
              <w:rFonts w:asciiTheme="majorHAnsi" w:eastAsia="Times New Roman" w:hAnsiTheme="majorHAnsi" w:cs="Times New Roman"/>
              <w:b/>
              <w:bCs/>
              <w:kern w:val="36"/>
              <w:szCs w:val="20"/>
              <w:lang w:eastAsia="tr-TR"/>
            </w:rPr>
            <w:t>REKTÖRLÜK PAYDAŞ TALEP VE İYİLEŞTİRME İZLEME FORMU</w:t>
          </w:r>
        </w:p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:rsidR="004F362C" w:rsidRPr="005818C4" w:rsidRDefault="005858AB" w:rsidP="00A34B7C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FRM-0</w:t>
          </w:r>
          <w:r w:rsidR="005561B5">
            <w:rPr>
              <w:rFonts w:asciiTheme="majorHAnsi" w:hAnsiTheme="majorHAnsi"/>
              <w:sz w:val="16"/>
            </w:rPr>
            <w:t>1</w:t>
          </w:r>
          <w:r w:rsidR="00A34B7C">
            <w:rPr>
              <w:rFonts w:asciiTheme="majorHAnsi" w:hAnsiTheme="majorHAnsi"/>
              <w:sz w:val="16"/>
            </w:rPr>
            <w:t>21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:rsidR="004F362C" w:rsidRPr="005818C4" w:rsidRDefault="00A34B7C" w:rsidP="00A34B7C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25</w:t>
          </w:r>
          <w:r w:rsidR="003D281A">
            <w:rPr>
              <w:rFonts w:asciiTheme="majorHAnsi" w:hAnsiTheme="majorHAnsi"/>
              <w:sz w:val="16"/>
            </w:rPr>
            <w:t>.</w:t>
          </w:r>
          <w:r>
            <w:rPr>
              <w:rFonts w:asciiTheme="majorHAnsi" w:hAnsiTheme="majorHAnsi"/>
              <w:sz w:val="16"/>
            </w:rPr>
            <w:t>02</w:t>
          </w:r>
          <w:r w:rsidR="003D281A">
            <w:rPr>
              <w:rFonts w:asciiTheme="majorHAnsi" w:hAnsiTheme="majorHAnsi"/>
              <w:sz w:val="16"/>
            </w:rPr>
            <w:t>.202</w:t>
          </w:r>
          <w:r>
            <w:rPr>
              <w:rFonts w:asciiTheme="majorHAnsi" w:hAnsiTheme="majorHAnsi"/>
              <w:sz w:val="16"/>
            </w:rPr>
            <w:t>6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017B09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  <w:tr w:rsidR="004F362C" w:rsidTr="00376770">
      <w:trPr>
        <w:jc w:val="center"/>
      </w:trPr>
      <w:tc>
        <w:tcPr>
          <w:tcW w:w="2908" w:type="dxa"/>
          <w:vMerge/>
        </w:tcPr>
        <w:p w:rsidR="004F362C" w:rsidRDefault="004F362C"/>
      </w:tc>
      <w:tc>
        <w:tcPr>
          <w:tcW w:w="3260" w:type="dxa"/>
          <w:vMerge/>
        </w:tcPr>
        <w:p w:rsidR="004F362C" w:rsidRDefault="004F362C"/>
      </w:tc>
      <w:tc>
        <w:tcPr>
          <w:tcW w:w="2236" w:type="dxa"/>
        </w:tcPr>
        <w:p w:rsidR="004F362C" w:rsidRPr="006C3210" w:rsidRDefault="004F362C" w:rsidP="00F4142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:rsidR="004F362C" w:rsidRPr="005818C4" w:rsidRDefault="004F362C" w:rsidP="005818C4">
          <w:pPr>
            <w:jc w:val="center"/>
            <w:rPr>
              <w:rFonts w:asciiTheme="majorHAnsi" w:hAnsiTheme="majorHAnsi"/>
              <w:sz w:val="16"/>
            </w:rPr>
          </w:pPr>
          <w:r>
            <w:rPr>
              <w:rFonts w:asciiTheme="majorHAnsi" w:hAnsiTheme="majorHAnsi"/>
              <w:sz w:val="16"/>
            </w:rPr>
            <w:t>-</w:t>
          </w:r>
        </w:p>
      </w:tc>
    </w:tr>
  </w:tbl>
  <w:p w:rsidR="004F362C" w:rsidRPr="000A6771" w:rsidRDefault="004F362C" w:rsidP="005561B5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9665D"/>
    <w:multiLevelType w:val="hybridMultilevel"/>
    <w:tmpl w:val="AD588B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F85770"/>
    <w:multiLevelType w:val="hybridMultilevel"/>
    <w:tmpl w:val="1B222B9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6DD063B"/>
    <w:multiLevelType w:val="multilevel"/>
    <w:tmpl w:val="4AAC3E4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194289"/>
    <w:multiLevelType w:val="hybridMultilevel"/>
    <w:tmpl w:val="AC166EB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CA28A3"/>
    <w:multiLevelType w:val="multilevel"/>
    <w:tmpl w:val="579420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CBD66B6"/>
    <w:multiLevelType w:val="multilevel"/>
    <w:tmpl w:val="2D709E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D577CCD"/>
    <w:multiLevelType w:val="multilevel"/>
    <w:tmpl w:val="3B2A1D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1423CE6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1E41847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8E1E05"/>
    <w:multiLevelType w:val="multilevel"/>
    <w:tmpl w:val="9A9003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9417892"/>
    <w:multiLevelType w:val="hybridMultilevel"/>
    <w:tmpl w:val="AC80263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9504479"/>
    <w:multiLevelType w:val="hybridMultilevel"/>
    <w:tmpl w:val="512A1770"/>
    <w:lvl w:ilvl="0" w:tplc="A972233C">
      <w:start w:val="6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5A4187"/>
    <w:multiLevelType w:val="hybridMultilevel"/>
    <w:tmpl w:val="6CD6C1A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B164E7A"/>
    <w:multiLevelType w:val="multilevel"/>
    <w:tmpl w:val="D5B63FD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F5124AA"/>
    <w:multiLevelType w:val="hybridMultilevel"/>
    <w:tmpl w:val="909E846A"/>
    <w:lvl w:ilvl="0" w:tplc="6240AE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169E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D83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D2AB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505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E3E5E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E6A5B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D1E20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924D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1FFD7482"/>
    <w:multiLevelType w:val="hybridMultilevel"/>
    <w:tmpl w:val="E6E6C4F8"/>
    <w:lvl w:ilvl="0" w:tplc="BBF8A2E2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755B6A"/>
    <w:multiLevelType w:val="hybridMultilevel"/>
    <w:tmpl w:val="CCEC05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5613EC"/>
    <w:multiLevelType w:val="hybridMultilevel"/>
    <w:tmpl w:val="D8B4EC4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2415467"/>
    <w:multiLevelType w:val="multilevel"/>
    <w:tmpl w:val="5AD044B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86E34CE"/>
    <w:multiLevelType w:val="multilevel"/>
    <w:tmpl w:val="100E63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9DC18B0"/>
    <w:multiLevelType w:val="multilevel"/>
    <w:tmpl w:val="C0389D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A92608E"/>
    <w:multiLevelType w:val="multilevel"/>
    <w:tmpl w:val="E4B82D7A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C4E7668"/>
    <w:multiLevelType w:val="hybridMultilevel"/>
    <w:tmpl w:val="6E60C7D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F7A1292"/>
    <w:multiLevelType w:val="hybridMultilevel"/>
    <w:tmpl w:val="324840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1A67D23"/>
    <w:multiLevelType w:val="hybridMultilevel"/>
    <w:tmpl w:val="52DC495A"/>
    <w:lvl w:ilvl="0" w:tplc="2D3E13C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2A51F68"/>
    <w:multiLevelType w:val="multilevel"/>
    <w:tmpl w:val="0F0CB2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83E6DC0"/>
    <w:multiLevelType w:val="hybridMultilevel"/>
    <w:tmpl w:val="58A63118"/>
    <w:lvl w:ilvl="0" w:tplc="5534056C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38F84519"/>
    <w:multiLevelType w:val="hybridMultilevel"/>
    <w:tmpl w:val="355A19A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776CF7"/>
    <w:multiLevelType w:val="multilevel"/>
    <w:tmpl w:val="CBFC0E9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b/>
        <w:i w:val="0"/>
        <w:sz w:val="20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18C4E50"/>
    <w:multiLevelType w:val="multilevel"/>
    <w:tmpl w:val="5184C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893019E"/>
    <w:multiLevelType w:val="hybridMultilevel"/>
    <w:tmpl w:val="5866D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C910E6F"/>
    <w:multiLevelType w:val="multilevel"/>
    <w:tmpl w:val="2606309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12B253A"/>
    <w:multiLevelType w:val="hybridMultilevel"/>
    <w:tmpl w:val="D1AC69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2E84E58"/>
    <w:multiLevelType w:val="hybridMultilevel"/>
    <w:tmpl w:val="7FFA160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5375B08"/>
    <w:multiLevelType w:val="multilevel"/>
    <w:tmpl w:val="25CA2DE6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F25551E"/>
    <w:multiLevelType w:val="hybridMultilevel"/>
    <w:tmpl w:val="6FDA9A3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33A7D8B"/>
    <w:multiLevelType w:val="hybridMultilevel"/>
    <w:tmpl w:val="3D22A292"/>
    <w:lvl w:ilvl="0" w:tplc="58F069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7422DAC"/>
    <w:multiLevelType w:val="hybridMultilevel"/>
    <w:tmpl w:val="AE06A09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E627DF7"/>
    <w:multiLevelType w:val="multilevel"/>
    <w:tmpl w:val="7E2CC622"/>
    <w:lvl w:ilvl="0">
      <w:start w:val="1"/>
      <w:numFmt w:val="bullet"/>
      <w:lvlText w:val=""/>
      <w:lvlJc w:val="left"/>
      <w:pPr>
        <w:tabs>
          <w:tab w:val="num" w:pos="0"/>
        </w:tabs>
        <w:ind w:left="749" w:hanging="360"/>
      </w:pPr>
      <w:rPr>
        <w:rFonts w:ascii="Symbol" w:hAnsi="Symbol" w:cs="Symbol" w:hint="default"/>
        <w:color w:val="00206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6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8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0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2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4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6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8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09" w:hanging="360"/>
      </w:pPr>
      <w:rPr>
        <w:rFonts w:ascii="Wingdings" w:hAnsi="Wingdings" w:cs="Wingdings" w:hint="default"/>
      </w:rPr>
    </w:lvl>
  </w:abstractNum>
  <w:abstractNum w:abstractNumId="39">
    <w:nsid w:val="70931397"/>
    <w:multiLevelType w:val="hybridMultilevel"/>
    <w:tmpl w:val="5F56E49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7D6AD5"/>
    <w:multiLevelType w:val="hybridMultilevel"/>
    <w:tmpl w:val="26B44A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22"/>
  </w:num>
  <w:num w:numId="5">
    <w:abstractNumId w:val="39"/>
  </w:num>
  <w:num w:numId="6">
    <w:abstractNumId w:val="17"/>
  </w:num>
  <w:num w:numId="7">
    <w:abstractNumId w:val="14"/>
  </w:num>
  <w:num w:numId="8">
    <w:abstractNumId w:val="23"/>
  </w:num>
  <w:num w:numId="9">
    <w:abstractNumId w:val="12"/>
  </w:num>
  <w:num w:numId="10">
    <w:abstractNumId w:val="27"/>
  </w:num>
  <w:num w:numId="11">
    <w:abstractNumId w:val="33"/>
  </w:num>
  <w:num w:numId="12">
    <w:abstractNumId w:val="32"/>
  </w:num>
  <w:num w:numId="13">
    <w:abstractNumId w:val="40"/>
  </w:num>
  <w:num w:numId="14">
    <w:abstractNumId w:val="30"/>
  </w:num>
  <w:num w:numId="15">
    <w:abstractNumId w:val="1"/>
  </w:num>
  <w:num w:numId="16">
    <w:abstractNumId w:val="16"/>
  </w:num>
  <w:num w:numId="17">
    <w:abstractNumId w:val="36"/>
  </w:num>
  <w:num w:numId="18">
    <w:abstractNumId w:val="8"/>
  </w:num>
  <w:num w:numId="19">
    <w:abstractNumId w:val="2"/>
  </w:num>
  <w:num w:numId="20">
    <w:abstractNumId w:val="9"/>
  </w:num>
  <w:num w:numId="21">
    <w:abstractNumId w:val="18"/>
  </w:num>
  <w:num w:numId="22">
    <w:abstractNumId w:val="4"/>
  </w:num>
  <w:num w:numId="23">
    <w:abstractNumId w:val="21"/>
  </w:num>
  <w:num w:numId="24">
    <w:abstractNumId w:val="6"/>
  </w:num>
  <w:num w:numId="25">
    <w:abstractNumId w:val="20"/>
  </w:num>
  <w:num w:numId="26">
    <w:abstractNumId w:val="29"/>
  </w:num>
  <w:num w:numId="27">
    <w:abstractNumId w:val="19"/>
  </w:num>
  <w:num w:numId="28">
    <w:abstractNumId w:val="13"/>
  </w:num>
  <w:num w:numId="29">
    <w:abstractNumId w:val="5"/>
  </w:num>
  <w:num w:numId="30">
    <w:abstractNumId w:val="25"/>
  </w:num>
  <w:num w:numId="31">
    <w:abstractNumId w:val="34"/>
  </w:num>
  <w:num w:numId="32">
    <w:abstractNumId w:val="31"/>
  </w:num>
  <w:num w:numId="33">
    <w:abstractNumId w:val="7"/>
  </w:num>
  <w:num w:numId="34">
    <w:abstractNumId w:val="37"/>
  </w:num>
  <w:num w:numId="35">
    <w:abstractNumId w:val="35"/>
  </w:num>
  <w:num w:numId="36">
    <w:abstractNumId w:val="26"/>
  </w:num>
  <w:num w:numId="37">
    <w:abstractNumId w:val="24"/>
  </w:num>
  <w:num w:numId="38">
    <w:abstractNumId w:val="11"/>
  </w:num>
  <w:num w:numId="39">
    <w:abstractNumId w:val="15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4FF3"/>
    <w:rsid w:val="00017B09"/>
    <w:rsid w:val="00027CF0"/>
    <w:rsid w:val="00033B99"/>
    <w:rsid w:val="00037E66"/>
    <w:rsid w:val="00055664"/>
    <w:rsid w:val="0006773D"/>
    <w:rsid w:val="000731E9"/>
    <w:rsid w:val="00092724"/>
    <w:rsid w:val="0009526F"/>
    <w:rsid w:val="000A3AA0"/>
    <w:rsid w:val="000A6771"/>
    <w:rsid w:val="000C7A71"/>
    <w:rsid w:val="000C7F0A"/>
    <w:rsid w:val="000D0C2B"/>
    <w:rsid w:val="000E561B"/>
    <w:rsid w:val="000F0899"/>
    <w:rsid w:val="000F4F79"/>
    <w:rsid w:val="00126EDA"/>
    <w:rsid w:val="00134B9C"/>
    <w:rsid w:val="00143DD0"/>
    <w:rsid w:val="00144011"/>
    <w:rsid w:val="001445C9"/>
    <w:rsid w:val="00157615"/>
    <w:rsid w:val="00161916"/>
    <w:rsid w:val="00174F24"/>
    <w:rsid w:val="00180AC3"/>
    <w:rsid w:val="001E4861"/>
    <w:rsid w:val="001F1088"/>
    <w:rsid w:val="0022342A"/>
    <w:rsid w:val="00226A7C"/>
    <w:rsid w:val="00230E3E"/>
    <w:rsid w:val="002469CA"/>
    <w:rsid w:val="0027002E"/>
    <w:rsid w:val="00275474"/>
    <w:rsid w:val="0029508B"/>
    <w:rsid w:val="002A518F"/>
    <w:rsid w:val="002B2408"/>
    <w:rsid w:val="002C4126"/>
    <w:rsid w:val="002C7DC2"/>
    <w:rsid w:val="002E1F10"/>
    <w:rsid w:val="00336218"/>
    <w:rsid w:val="003433C4"/>
    <w:rsid w:val="00344509"/>
    <w:rsid w:val="00345C8A"/>
    <w:rsid w:val="003737AC"/>
    <w:rsid w:val="00374B2B"/>
    <w:rsid w:val="00376770"/>
    <w:rsid w:val="003A17B9"/>
    <w:rsid w:val="003A6130"/>
    <w:rsid w:val="003C6391"/>
    <w:rsid w:val="003D281A"/>
    <w:rsid w:val="003E3B2F"/>
    <w:rsid w:val="003F1F4D"/>
    <w:rsid w:val="003F3497"/>
    <w:rsid w:val="00410A0B"/>
    <w:rsid w:val="0041142E"/>
    <w:rsid w:val="00415F48"/>
    <w:rsid w:val="00416AC7"/>
    <w:rsid w:val="00430236"/>
    <w:rsid w:val="004420FF"/>
    <w:rsid w:val="00462B6E"/>
    <w:rsid w:val="00465911"/>
    <w:rsid w:val="0049508A"/>
    <w:rsid w:val="00496F8A"/>
    <w:rsid w:val="004A67E9"/>
    <w:rsid w:val="004D4308"/>
    <w:rsid w:val="004F2355"/>
    <w:rsid w:val="004F362C"/>
    <w:rsid w:val="00504469"/>
    <w:rsid w:val="00504EB9"/>
    <w:rsid w:val="00534EBC"/>
    <w:rsid w:val="005561B5"/>
    <w:rsid w:val="005760AC"/>
    <w:rsid w:val="005818C4"/>
    <w:rsid w:val="005858AB"/>
    <w:rsid w:val="005916FC"/>
    <w:rsid w:val="00591BA9"/>
    <w:rsid w:val="00595142"/>
    <w:rsid w:val="005A0610"/>
    <w:rsid w:val="005A09EE"/>
    <w:rsid w:val="005A0CEE"/>
    <w:rsid w:val="005A18C9"/>
    <w:rsid w:val="005B538F"/>
    <w:rsid w:val="0060285B"/>
    <w:rsid w:val="006204FF"/>
    <w:rsid w:val="0064649F"/>
    <w:rsid w:val="006500AF"/>
    <w:rsid w:val="00651ED6"/>
    <w:rsid w:val="006521ED"/>
    <w:rsid w:val="00652775"/>
    <w:rsid w:val="006564DF"/>
    <w:rsid w:val="00662986"/>
    <w:rsid w:val="00697A3E"/>
    <w:rsid w:val="006A10EE"/>
    <w:rsid w:val="006B6B1B"/>
    <w:rsid w:val="006C2C75"/>
    <w:rsid w:val="006C3210"/>
    <w:rsid w:val="006D003B"/>
    <w:rsid w:val="006D61E6"/>
    <w:rsid w:val="006E0411"/>
    <w:rsid w:val="006F3E43"/>
    <w:rsid w:val="00707C4E"/>
    <w:rsid w:val="00716DFB"/>
    <w:rsid w:val="00741429"/>
    <w:rsid w:val="00767AB2"/>
    <w:rsid w:val="00774ED1"/>
    <w:rsid w:val="0079256F"/>
    <w:rsid w:val="007A2F98"/>
    <w:rsid w:val="007C6CA9"/>
    <w:rsid w:val="007D11D7"/>
    <w:rsid w:val="007E0E90"/>
    <w:rsid w:val="007E1745"/>
    <w:rsid w:val="007F440C"/>
    <w:rsid w:val="008048F3"/>
    <w:rsid w:val="00845169"/>
    <w:rsid w:val="00856CF6"/>
    <w:rsid w:val="00857584"/>
    <w:rsid w:val="008C02B6"/>
    <w:rsid w:val="008C0A6B"/>
    <w:rsid w:val="008C17E4"/>
    <w:rsid w:val="008C1D02"/>
    <w:rsid w:val="008C64EB"/>
    <w:rsid w:val="009137A7"/>
    <w:rsid w:val="00916F65"/>
    <w:rsid w:val="009255C5"/>
    <w:rsid w:val="00930CAA"/>
    <w:rsid w:val="00935915"/>
    <w:rsid w:val="009A6A30"/>
    <w:rsid w:val="009B6143"/>
    <w:rsid w:val="009C75CF"/>
    <w:rsid w:val="009D02C1"/>
    <w:rsid w:val="009E4FF3"/>
    <w:rsid w:val="009E7235"/>
    <w:rsid w:val="00A07500"/>
    <w:rsid w:val="00A24729"/>
    <w:rsid w:val="00A26D8F"/>
    <w:rsid w:val="00A30D73"/>
    <w:rsid w:val="00A34B7C"/>
    <w:rsid w:val="00A47950"/>
    <w:rsid w:val="00A529C4"/>
    <w:rsid w:val="00A5654F"/>
    <w:rsid w:val="00A72DC7"/>
    <w:rsid w:val="00A74D8A"/>
    <w:rsid w:val="00A8186E"/>
    <w:rsid w:val="00A86055"/>
    <w:rsid w:val="00AD45F3"/>
    <w:rsid w:val="00AF2D98"/>
    <w:rsid w:val="00AF3B7E"/>
    <w:rsid w:val="00B340E9"/>
    <w:rsid w:val="00B5216B"/>
    <w:rsid w:val="00B5621D"/>
    <w:rsid w:val="00B73E70"/>
    <w:rsid w:val="00B742C8"/>
    <w:rsid w:val="00B767FF"/>
    <w:rsid w:val="00B83771"/>
    <w:rsid w:val="00B90C8E"/>
    <w:rsid w:val="00B91C71"/>
    <w:rsid w:val="00B95375"/>
    <w:rsid w:val="00BC4369"/>
    <w:rsid w:val="00BC7EE1"/>
    <w:rsid w:val="00BD3AAE"/>
    <w:rsid w:val="00BF6E1C"/>
    <w:rsid w:val="00C100C5"/>
    <w:rsid w:val="00C363DB"/>
    <w:rsid w:val="00C4562F"/>
    <w:rsid w:val="00C50F6C"/>
    <w:rsid w:val="00C767FD"/>
    <w:rsid w:val="00C7728C"/>
    <w:rsid w:val="00CB0B71"/>
    <w:rsid w:val="00CB3166"/>
    <w:rsid w:val="00CB419E"/>
    <w:rsid w:val="00CB687F"/>
    <w:rsid w:val="00CC6A62"/>
    <w:rsid w:val="00CD5E6B"/>
    <w:rsid w:val="00CE60C6"/>
    <w:rsid w:val="00D0619E"/>
    <w:rsid w:val="00D3794B"/>
    <w:rsid w:val="00D42201"/>
    <w:rsid w:val="00D43E99"/>
    <w:rsid w:val="00D677ED"/>
    <w:rsid w:val="00D9614E"/>
    <w:rsid w:val="00DA7A1F"/>
    <w:rsid w:val="00DA7F67"/>
    <w:rsid w:val="00DD15E6"/>
    <w:rsid w:val="00DE6A6C"/>
    <w:rsid w:val="00DF0137"/>
    <w:rsid w:val="00E128CE"/>
    <w:rsid w:val="00E21339"/>
    <w:rsid w:val="00E256AF"/>
    <w:rsid w:val="00E334BD"/>
    <w:rsid w:val="00E545F9"/>
    <w:rsid w:val="00EA124C"/>
    <w:rsid w:val="00EC2556"/>
    <w:rsid w:val="00ED788B"/>
    <w:rsid w:val="00EF0ABA"/>
    <w:rsid w:val="00F0571B"/>
    <w:rsid w:val="00F16C97"/>
    <w:rsid w:val="00F20563"/>
    <w:rsid w:val="00F30C36"/>
    <w:rsid w:val="00F35BDA"/>
    <w:rsid w:val="00F41421"/>
    <w:rsid w:val="00F770CA"/>
    <w:rsid w:val="00F95477"/>
    <w:rsid w:val="00F963B7"/>
    <w:rsid w:val="00FA0A51"/>
    <w:rsid w:val="00FB54B8"/>
    <w:rsid w:val="00FF1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qFormat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0C7A71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AkKlavuz-Vurgu1">
    <w:name w:val="Light Grid Accent 1"/>
    <w:basedOn w:val="NormalTablo"/>
    <w:uiPriority w:val="62"/>
    <w:rsid w:val="000C7A71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T2">
    <w:name w:val="toc 2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T3">
    <w:name w:val="toc 3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50F6C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50F6C"/>
    <w:rPr>
      <w:rFonts w:ascii="Caladea" w:eastAsia="Caladea" w:hAnsi="Caladea" w:cs="Caladea"/>
      <w:lang w:val="tr-TR"/>
    </w:rPr>
  </w:style>
  <w:style w:type="character" w:customStyle="1" w:styleId="nternetBalants">
    <w:name w:val="İnternet Bağlantısı"/>
    <w:basedOn w:val="VarsaylanParagrafYazTipi"/>
    <w:uiPriority w:val="99"/>
    <w:unhideWhenUsed/>
    <w:rsid w:val="00E128C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link w:val="Balk1Char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link w:val="Balk2Char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8048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048F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</w:style>
  <w:style w:type="paragraph" w:styleId="ListeParagraf">
    <w:name w:val="List Paragraph"/>
    <w:basedOn w:val="Normal"/>
    <w:uiPriority w:val="34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5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qFormat/>
    <w:rsid w:val="00845169"/>
    <w:rPr>
      <w:lang w:val="tr-TR"/>
    </w:rPr>
  </w:style>
  <w:style w:type="table" w:customStyle="1" w:styleId="GridTableLight">
    <w:name w:val="Grid Table Light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  <w:style w:type="character" w:styleId="DipnotBavurusu">
    <w:name w:val="footnote reference"/>
    <w:uiPriority w:val="99"/>
    <w:semiHidden/>
    <w:unhideWhenUsed/>
    <w:rsid w:val="001445C9"/>
    <w:rPr>
      <w:vertAlign w:val="superscript"/>
    </w:rPr>
  </w:style>
  <w:style w:type="table" w:customStyle="1" w:styleId="Tabelacomgrade">
    <w:name w:val="Tabela com grade"/>
    <w:basedOn w:val="NormalTablo"/>
    <w:rsid w:val="00DF0137"/>
    <w:pPr>
      <w:widowControl/>
      <w:autoSpaceDE/>
      <w:autoSpaceDN/>
    </w:pPr>
    <w:rPr>
      <w:rFonts w:ascii="Tahoma" w:eastAsia="Times New Roman" w:hAnsi="Tahoma" w:cs="Tahoma"/>
      <w:sz w:val="20"/>
      <w:szCs w:val="20"/>
      <w:lang w:val="tr-TR"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NormalWeb1">
    <w:name w:val="WW-Normal (Web)1"/>
    <w:basedOn w:val="Normal"/>
    <w:rsid w:val="003A6130"/>
    <w:pPr>
      <w:widowControl/>
      <w:autoSpaceDE/>
      <w:autoSpaceDN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36218"/>
    <w:pPr>
      <w:widowControl/>
      <w:adjustRightInd w:val="0"/>
    </w:pPr>
    <w:rPr>
      <w:rFonts w:ascii="Verdana" w:hAnsi="Verdana" w:cs="Verdana"/>
      <w:color w:val="000000"/>
      <w:sz w:val="24"/>
      <w:szCs w:val="24"/>
      <w:lang w:val="tr-TR"/>
    </w:rPr>
  </w:style>
  <w:style w:type="paragraph" w:styleId="KonuBal">
    <w:name w:val="Title"/>
    <w:basedOn w:val="Normal"/>
    <w:link w:val="KonuBalChar"/>
    <w:uiPriority w:val="1"/>
    <w:qFormat/>
    <w:rsid w:val="00BD3AAE"/>
    <w:pPr>
      <w:spacing w:before="1"/>
      <w:ind w:left="3847" w:right="1282"/>
    </w:pPr>
    <w:rPr>
      <w:rFonts w:ascii="Times New Roman" w:eastAsia="Times New Roman" w:hAnsi="Times New Roman" w:cs="Times New Roman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"/>
    <w:rsid w:val="00BD3AAE"/>
    <w:rPr>
      <w:rFonts w:ascii="Times New Roman" w:eastAsia="Times New Roman" w:hAnsi="Times New Roman" w:cs="Times New Roman"/>
      <w:sz w:val="56"/>
      <w:szCs w:val="56"/>
      <w:lang w:val="tr-TR"/>
    </w:rPr>
  </w:style>
  <w:style w:type="paragraph" w:styleId="NormalWeb">
    <w:name w:val="Normal (Web)"/>
    <w:basedOn w:val="Normal"/>
    <w:uiPriority w:val="99"/>
    <w:unhideWhenUsed/>
    <w:rsid w:val="005818C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A8186E"/>
    <w:rPr>
      <w:rFonts w:ascii="Caladea" w:eastAsia="Caladea" w:hAnsi="Caladea" w:cs="Caladea"/>
      <w:lang w:val="tr-TR"/>
    </w:rPr>
  </w:style>
  <w:style w:type="character" w:styleId="HafifVurgulama">
    <w:name w:val="Subtle Emphasis"/>
    <w:basedOn w:val="VarsaylanParagrafYazTipi"/>
    <w:uiPriority w:val="19"/>
    <w:qFormat/>
    <w:rsid w:val="00A8186E"/>
    <w:rPr>
      <w:i/>
      <w:iCs/>
      <w:color w:val="808080" w:themeColor="text1" w:themeTint="7F"/>
    </w:rPr>
  </w:style>
  <w:style w:type="paragraph" w:customStyle="1" w:styleId="lead">
    <w:name w:val="lead"/>
    <w:basedOn w:val="Normal"/>
    <w:rsid w:val="00A8186E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A8186E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A8186E"/>
    <w:rPr>
      <w:sz w:val="20"/>
      <w:szCs w:val="20"/>
      <w:lang w:val="tr-TR"/>
    </w:rPr>
  </w:style>
  <w:style w:type="character" w:customStyle="1" w:styleId="grame">
    <w:name w:val="grame"/>
    <w:basedOn w:val="VarsaylanParagrafYazTipi"/>
    <w:rsid w:val="00A8186E"/>
  </w:style>
  <w:style w:type="table" w:customStyle="1" w:styleId="TableNormal1">
    <w:name w:val="Table Normal1"/>
    <w:uiPriority w:val="2"/>
    <w:semiHidden/>
    <w:unhideWhenUsed/>
    <w:qFormat/>
    <w:rsid w:val="00CB0B7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1Char">
    <w:name w:val="Başlık 1 Char"/>
    <w:basedOn w:val="VarsaylanParagrafYazTipi"/>
    <w:link w:val="Balk1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2Char">
    <w:name w:val="Başlık 2 Char"/>
    <w:basedOn w:val="VarsaylanParagrafYazTipi"/>
    <w:link w:val="Balk2"/>
    <w:uiPriority w:val="1"/>
    <w:rsid w:val="004F362C"/>
    <w:rPr>
      <w:rFonts w:ascii="Liberation Serif" w:eastAsia="Liberation Serif" w:hAnsi="Liberation Serif" w:cs="Liberation Serif"/>
      <w:b/>
      <w:bCs/>
      <w:lang w:val="tr-TR"/>
    </w:rPr>
  </w:style>
  <w:style w:type="character" w:customStyle="1" w:styleId="Balk3Char">
    <w:name w:val="Başlık 3 Char"/>
    <w:basedOn w:val="VarsaylanParagrafYazTipi"/>
    <w:link w:val="Balk3"/>
    <w:uiPriority w:val="9"/>
    <w:rsid w:val="008048F3"/>
    <w:rPr>
      <w:rFonts w:asciiTheme="majorHAnsi" w:eastAsiaTheme="majorEastAsia" w:hAnsiTheme="majorHAnsi" w:cstheme="majorBidi"/>
      <w:b/>
      <w:bCs/>
      <w:color w:val="4F81BD" w:themeColor="accent1"/>
      <w:lang w:val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8048F3"/>
    <w:rPr>
      <w:rFonts w:asciiTheme="majorHAnsi" w:eastAsiaTheme="majorEastAsia" w:hAnsiTheme="majorHAnsi" w:cstheme="majorBidi"/>
      <w:b/>
      <w:bCs/>
      <w:i/>
      <w:iCs/>
      <w:color w:val="4F81BD" w:themeColor="accent1"/>
      <w:lang w:val="tr-TR"/>
    </w:rPr>
  </w:style>
  <w:style w:type="paragraph" w:styleId="TBal">
    <w:name w:val="TOC Heading"/>
    <w:basedOn w:val="Balk1"/>
    <w:next w:val="Normal"/>
    <w:uiPriority w:val="39"/>
    <w:unhideWhenUsed/>
    <w:qFormat/>
    <w:rsid w:val="000C7A71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table" w:styleId="AkKlavuz-Vurgu1">
    <w:name w:val="Light Grid Accent 1"/>
    <w:basedOn w:val="NormalTablo"/>
    <w:uiPriority w:val="62"/>
    <w:rsid w:val="000C7A71"/>
    <w:pPr>
      <w:widowControl/>
      <w:autoSpaceDE/>
      <w:autoSpaceDN/>
    </w:pPr>
    <w:rPr>
      <w:rFonts w:eastAsiaTheme="minorEastAsia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1">
    <w:name w:val="toc 1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T2">
    <w:name w:val="toc 2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T3">
    <w:name w:val="toc 3"/>
    <w:basedOn w:val="Normal"/>
    <w:next w:val="Normal"/>
    <w:autoRedefine/>
    <w:uiPriority w:val="39"/>
    <w:unhideWhenUsed/>
    <w:rsid w:val="000C7A71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50F6C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50F6C"/>
    <w:rPr>
      <w:rFonts w:ascii="Caladea" w:eastAsia="Caladea" w:hAnsi="Caladea" w:cs="Caladea"/>
      <w:lang w:val="tr-TR"/>
    </w:rPr>
  </w:style>
  <w:style w:type="character" w:customStyle="1" w:styleId="nternetBalants">
    <w:name w:val="İnternet Bağlantısı"/>
    <w:basedOn w:val="VarsaylanParagrafYazTipi"/>
    <w:uiPriority w:val="99"/>
    <w:unhideWhenUsed/>
    <w:rsid w:val="00E128C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6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48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89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8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0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1AB5A-5880-45BC-952D-A2C95749F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294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1971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Senol KANDEMIR</cp:lastModifiedBy>
  <cp:revision>10</cp:revision>
  <cp:lastPrinted>2026-02-25T10:43:00Z</cp:lastPrinted>
  <dcterms:created xsi:type="dcterms:W3CDTF">2026-02-25T06:50:00Z</dcterms:created>
  <dcterms:modified xsi:type="dcterms:W3CDTF">2026-02-27T11:21:00Z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