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3813"/>
        <w:gridCol w:w="3219"/>
        <w:gridCol w:w="1189"/>
        <w:gridCol w:w="1276"/>
        <w:gridCol w:w="3402"/>
      </w:tblGrid>
      <w:tr w:rsidR="00A90DF4" w:rsidRPr="00A10242" w14:paraId="122795D2" w14:textId="77777777" w:rsidTr="00BD382F">
        <w:trPr>
          <w:trHeight w:val="448"/>
          <w:jc w:val="center"/>
        </w:trPr>
        <w:tc>
          <w:tcPr>
            <w:tcW w:w="708" w:type="dxa"/>
            <w:vAlign w:val="center"/>
          </w:tcPr>
          <w:p w14:paraId="7B4CE70E" w14:textId="77777777" w:rsidR="00A90DF4" w:rsidRPr="00A10242" w:rsidRDefault="00A90DF4" w:rsidP="00BD382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DÖF</w:t>
            </w:r>
          </w:p>
          <w:p w14:paraId="5048EFAF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72" w:type="dxa"/>
            <w:vAlign w:val="center"/>
          </w:tcPr>
          <w:p w14:paraId="191FE01F" w14:textId="77777777" w:rsidR="00A90DF4" w:rsidRPr="00A10242" w:rsidRDefault="00A90DF4" w:rsidP="00BD382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DÖF</w:t>
            </w:r>
          </w:p>
          <w:p w14:paraId="76E5CD0A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Talep Tarihi</w:t>
            </w:r>
          </w:p>
        </w:tc>
        <w:tc>
          <w:tcPr>
            <w:tcW w:w="3813" w:type="dxa"/>
            <w:vAlign w:val="center"/>
          </w:tcPr>
          <w:p w14:paraId="68F7F948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DÖF Talep Eden Birim</w:t>
            </w:r>
          </w:p>
        </w:tc>
        <w:tc>
          <w:tcPr>
            <w:tcW w:w="3219" w:type="dxa"/>
            <w:vAlign w:val="center"/>
          </w:tcPr>
          <w:p w14:paraId="0C233AB7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DÖF Konusu</w:t>
            </w:r>
          </w:p>
        </w:tc>
        <w:tc>
          <w:tcPr>
            <w:tcW w:w="1189" w:type="dxa"/>
            <w:vAlign w:val="center"/>
          </w:tcPr>
          <w:p w14:paraId="3E90461D" w14:textId="77777777" w:rsidR="00A90DF4" w:rsidRPr="00A10242" w:rsidRDefault="00A90DF4" w:rsidP="00BD382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DÖF Başlama</w:t>
            </w:r>
          </w:p>
          <w:p w14:paraId="3FDE92E3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276" w:type="dxa"/>
            <w:vAlign w:val="center"/>
          </w:tcPr>
          <w:p w14:paraId="58B5EBD3" w14:textId="77777777" w:rsidR="00A90DF4" w:rsidRPr="00A10242" w:rsidRDefault="00A90DF4" w:rsidP="00BD382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DÖF</w:t>
            </w:r>
          </w:p>
          <w:p w14:paraId="5624E3EE" w14:textId="77777777" w:rsidR="00A90DF4" w:rsidRPr="00A10242" w:rsidRDefault="00A90DF4" w:rsidP="00BD382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Kapanma</w:t>
            </w:r>
          </w:p>
          <w:p w14:paraId="6048F8FA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3402" w:type="dxa"/>
            <w:vAlign w:val="center"/>
          </w:tcPr>
          <w:p w14:paraId="6A846EA7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Düzeltici Önleyici Faaliyet</w:t>
            </w:r>
          </w:p>
          <w:p w14:paraId="7595E2B8" w14:textId="77777777" w:rsidR="00A90DF4" w:rsidRPr="00A10242" w:rsidRDefault="00A90DF4" w:rsidP="00BD382F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A10242">
              <w:rPr>
                <w:rFonts w:ascii="Cambria" w:hAnsi="Cambria" w:cstheme="minorHAnsi"/>
                <w:b/>
                <w:bCs/>
                <w:sz w:val="20"/>
                <w:szCs w:val="20"/>
              </w:rPr>
              <w:t>Sonuç</w:t>
            </w:r>
          </w:p>
        </w:tc>
      </w:tr>
      <w:tr w:rsidR="00A90DF4" w:rsidRPr="00A10242" w14:paraId="3ABE2091" w14:textId="77777777" w:rsidTr="00A10242">
        <w:trPr>
          <w:trHeight w:val="448"/>
          <w:jc w:val="center"/>
        </w:trPr>
        <w:tc>
          <w:tcPr>
            <w:tcW w:w="708" w:type="dxa"/>
          </w:tcPr>
          <w:p w14:paraId="13AB5F3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06FED1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50E647DE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2D5FED4F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41FCB7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CE417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B16D6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1A852BEB" w14:textId="77777777" w:rsidTr="00A10242">
        <w:trPr>
          <w:trHeight w:val="469"/>
          <w:jc w:val="center"/>
        </w:trPr>
        <w:tc>
          <w:tcPr>
            <w:tcW w:w="708" w:type="dxa"/>
          </w:tcPr>
          <w:p w14:paraId="2AF43DF5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6F9AD54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637B5AB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0E54DBCE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8812AD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4DB4F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E4CC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1A3F3B40" w14:textId="77777777" w:rsidTr="00A10242">
        <w:trPr>
          <w:trHeight w:val="448"/>
          <w:jc w:val="center"/>
        </w:trPr>
        <w:tc>
          <w:tcPr>
            <w:tcW w:w="708" w:type="dxa"/>
          </w:tcPr>
          <w:p w14:paraId="01F288E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079BD2F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695B9CA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A967934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B4B05B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E85A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B91AA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72DE8F6A" w14:textId="77777777" w:rsidTr="00A10242">
        <w:trPr>
          <w:trHeight w:val="448"/>
          <w:jc w:val="center"/>
        </w:trPr>
        <w:tc>
          <w:tcPr>
            <w:tcW w:w="708" w:type="dxa"/>
          </w:tcPr>
          <w:p w14:paraId="06D0D8E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51DB072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2F06C46E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31AA809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513BF0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5374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768BD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64EEA5A3" w14:textId="77777777" w:rsidTr="00A10242">
        <w:trPr>
          <w:trHeight w:val="448"/>
          <w:jc w:val="center"/>
        </w:trPr>
        <w:tc>
          <w:tcPr>
            <w:tcW w:w="708" w:type="dxa"/>
          </w:tcPr>
          <w:p w14:paraId="5F30C214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C925ABF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45B0374A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1445ECE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99EE7CF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FD46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F3617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4AA581A8" w14:textId="77777777" w:rsidTr="00A10242">
        <w:trPr>
          <w:trHeight w:val="448"/>
          <w:jc w:val="center"/>
        </w:trPr>
        <w:tc>
          <w:tcPr>
            <w:tcW w:w="708" w:type="dxa"/>
          </w:tcPr>
          <w:p w14:paraId="325539C7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A965FC9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45E5695A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0D07788A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2A80D9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F24D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D4253E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2D5F80FA" w14:textId="77777777" w:rsidTr="00A10242">
        <w:trPr>
          <w:trHeight w:val="448"/>
          <w:jc w:val="center"/>
        </w:trPr>
        <w:tc>
          <w:tcPr>
            <w:tcW w:w="708" w:type="dxa"/>
          </w:tcPr>
          <w:p w14:paraId="4A6BE47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828B2A7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3C5A6917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37E689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37ECBB5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9C5C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055A22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73357A42" w14:textId="77777777" w:rsidTr="00A10242">
        <w:trPr>
          <w:trHeight w:val="448"/>
          <w:jc w:val="center"/>
        </w:trPr>
        <w:tc>
          <w:tcPr>
            <w:tcW w:w="708" w:type="dxa"/>
          </w:tcPr>
          <w:p w14:paraId="43E3BA42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26D3BB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0399794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31CDAA4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A0A1C57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EE187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2C4A9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70B56F33" w14:textId="77777777" w:rsidTr="00A10242">
        <w:trPr>
          <w:trHeight w:val="448"/>
          <w:jc w:val="center"/>
        </w:trPr>
        <w:tc>
          <w:tcPr>
            <w:tcW w:w="708" w:type="dxa"/>
          </w:tcPr>
          <w:p w14:paraId="65A0312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D8ABD0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5E83565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6F933CE9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E94AE87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F862D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F5687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338B02ED" w14:textId="77777777" w:rsidTr="00A10242">
        <w:trPr>
          <w:trHeight w:val="448"/>
          <w:jc w:val="center"/>
        </w:trPr>
        <w:tc>
          <w:tcPr>
            <w:tcW w:w="708" w:type="dxa"/>
          </w:tcPr>
          <w:p w14:paraId="7B77ECC9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2C3E59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704A999B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8F3B66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8A9B19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EA06E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2D8D1B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0E3D3C89" w14:textId="77777777" w:rsidTr="00A10242">
        <w:trPr>
          <w:trHeight w:val="448"/>
          <w:jc w:val="center"/>
        </w:trPr>
        <w:tc>
          <w:tcPr>
            <w:tcW w:w="708" w:type="dxa"/>
          </w:tcPr>
          <w:p w14:paraId="76FC07D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DC51FAA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4E5C99E5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5188B79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4F6F332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C7D8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C7D4D7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75232516" w14:textId="77777777" w:rsidTr="00A10242">
        <w:trPr>
          <w:trHeight w:val="448"/>
          <w:jc w:val="center"/>
        </w:trPr>
        <w:tc>
          <w:tcPr>
            <w:tcW w:w="708" w:type="dxa"/>
          </w:tcPr>
          <w:p w14:paraId="5E481422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E39375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440BE58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17717AB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77D459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E3E23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6B081E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76454BD2" w14:textId="77777777" w:rsidTr="00A10242">
        <w:trPr>
          <w:trHeight w:val="448"/>
          <w:jc w:val="center"/>
        </w:trPr>
        <w:tc>
          <w:tcPr>
            <w:tcW w:w="708" w:type="dxa"/>
          </w:tcPr>
          <w:p w14:paraId="6052B40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FD248B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213B6C5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FB82EBA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7E58FB4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6C93B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2291F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16D37EB8" w14:textId="77777777" w:rsidTr="00A10242">
        <w:trPr>
          <w:trHeight w:val="448"/>
          <w:jc w:val="center"/>
        </w:trPr>
        <w:tc>
          <w:tcPr>
            <w:tcW w:w="708" w:type="dxa"/>
          </w:tcPr>
          <w:p w14:paraId="5B7ABAD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E5F88A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020941E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38315A30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85DAA2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6367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7392CD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90DF4" w:rsidRPr="00A10242" w14:paraId="457D0098" w14:textId="77777777" w:rsidTr="00A10242">
        <w:trPr>
          <w:trHeight w:val="448"/>
          <w:jc w:val="center"/>
        </w:trPr>
        <w:tc>
          <w:tcPr>
            <w:tcW w:w="708" w:type="dxa"/>
          </w:tcPr>
          <w:p w14:paraId="4AB10DD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6BF4E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813" w:type="dxa"/>
          </w:tcPr>
          <w:p w14:paraId="199E0913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219" w:type="dxa"/>
          </w:tcPr>
          <w:p w14:paraId="5ECECD41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EA52F06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9CF0C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58DF58" w14:textId="77777777" w:rsidR="00A90DF4" w:rsidRPr="00A10242" w:rsidRDefault="00A90DF4" w:rsidP="00B0396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678CA7F3" w14:textId="77777777" w:rsidR="004517F7" w:rsidRPr="00A10242" w:rsidRDefault="004517F7">
      <w:pPr>
        <w:rPr>
          <w:rFonts w:ascii="Cambria" w:hAnsi="Cambria"/>
        </w:rPr>
      </w:pPr>
    </w:p>
    <w:sectPr w:rsidR="004517F7" w:rsidRPr="00A10242" w:rsidSect="00B03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214EE" w14:textId="77777777" w:rsidR="00C776D5" w:rsidRDefault="00C776D5" w:rsidP="003702D7">
      <w:pPr>
        <w:spacing w:after="0" w:line="240" w:lineRule="auto"/>
      </w:pPr>
      <w:r>
        <w:separator/>
      </w:r>
    </w:p>
  </w:endnote>
  <w:endnote w:type="continuationSeparator" w:id="0">
    <w:p w14:paraId="60B1A87C" w14:textId="77777777" w:rsidR="00C776D5" w:rsidRDefault="00C776D5" w:rsidP="0037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F594D" w14:textId="77777777" w:rsidR="001D518E" w:rsidRDefault="001D51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4884" w:type="dxa"/>
      <w:tblInd w:w="392" w:type="dxa"/>
      <w:tblLook w:val="04A0" w:firstRow="1" w:lastRow="0" w:firstColumn="1" w:lastColumn="0" w:noHBand="0" w:noVBand="1"/>
    </w:tblPr>
    <w:tblGrid>
      <w:gridCol w:w="3998"/>
      <w:gridCol w:w="4961"/>
      <w:gridCol w:w="5925"/>
    </w:tblGrid>
    <w:tr w:rsidR="001D518E" w:rsidRPr="00A10242" w14:paraId="66A8926F" w14:textId="77777777" w:rsidTr="001D518E">
      <w:tc>
        <w:tcPr>
          <w:tcW w:w="3998" w:type="dxa"/>
        </w:tcPr>
        <w:p w14:paraId="6C9DAC92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14:paraId="77F24988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24FBE736" w14:textId="77777777" w:rsidR="001D518E" w:rsidRDefault="001D518E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14:paraId="21816216" w14:textId="6EE1BF62" w:rsidR="001D518E" w:rsidRPr="00A10242" w:rsidRDefault="001D518E" w:rsidP="00A1024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4961" w:type="dxa"/>
        </w:tcPr>
        <w:p w14:paraId="6577F85A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14:paraId="467F884F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14:paraId="259D22F5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45C333B5" w14:textId="1852C5D5" w:rsidR="001D518E" w:rsidRPr="00A10242" w:rsidRDefault="001D518E" w:rsidP="00A10242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925" w:type="dxa"/>
        </w:tcPr>
        <w:p w14:paraId="3A7C3207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14:paraId="4998127B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6A09CDA6" w14:textId="77777777" w:rsidR="001D518E" w:rsidRPr="007E4E07" w:rsidRDefault="001D518E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596083AE" w14:textId="152358C3" w:rsidR="001D518E" w:rsidRPr="00A10242" w:rsidRDefault="001D518E" w:rsidP="00A1024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4884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  <w:gridCol w:w="3356"/>
      <w:gridCol w:w="2376"/>
      <w:gridCol w:w="2549"/>
      <w:gridCol w:w="5954"/>
    </w:tblGrid>
    <w:tr w:rsidR="00A10242" w:rsidRPr="00A10242" w14:paraId="53206D95" w14:textId="77777777" w:rsidTr="001D518E">
      <w:trPr>
        <w:trHeight w:val="559"/>
      </w:trPr>
      <w:tc>
        <w:tcPr>
          <w:tcW w:w="649" w:type="dxa"/>
        </w:tcPr>
        <w:p w14:paraId="6C069F90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55243F16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A10242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356" w:type="dxa"/>
        </w:tcPr>
        <w:p w14:paraId="6A951EDC" w14:textId="77777777" w:rsidR="00A10242" w:rsidRPr="00A10242" w:rsidRDefault="00A10242" w:rsidP="00A102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75CDBF07" w14:textId="77777777" w:rsidR="00A10242" w:rsidRPr="00A10242" w:rsidRDefault="00A10242" w:rsidP="00A102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2376" w:type="dxa"/>
        </w:tcPr>
        <w:p w14:paraId="712658F7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72FEB72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10242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4686E06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A10242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51AE74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549" w:type="dxa"/>
        </w:tcPr>
        <w:p w14:paraId="499E5C8D" w14:textId="77777777" w:rsidR="00A10242" w:rsidRPr="00A10242" w:rsidRDefault="00A10242" w:rsidP="00A102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5B5160D7" w14:textId="77777777" w:rsidR="00A10242" w:rsidRPr="00A10242" w:rsidRDefault="00A10242" w:rsidP="00A102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0324 651 48 00</w:t>
          </w:r>
        </w:p>
        <w:p w14:paraId="5BFD0D38" w14:textId="77777777" w:rsidR="00A10242" w:rsidRPr="00A10242" w:rsidRDefault="00A10242" w:rsidP="00A102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www.cag.edu.tr</w:t>
          </w:r>
          <w:bookmarkStart w:id="0" w:name="_GoBack"/>
          <w:bookmarkEnd w:id="0"/>
        </w:p>
        <w:p w14:paraId="15F0F384" w14:textId="77777777" w:rsidR="00A10242" w:rsidRPr="00A10242" w:rsidRDefault="00A10242" w:rsidP="00A10242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5954" w:type="dxa"/>
        </w:tcPr>
        <w:p w14:paraId="57BABE15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14:paraId="321B0F23" w14:textId="77777777" w:rsidR="00A10242" w:rsidRPr="00A10242" w:rsidRDefault="00A10242" w:rsidP="00A10242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51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A10242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51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A10242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E18CBFE" w14:textId="77777777" w:rsidR="00A10242" w:rsidRPr="00A10242" w:rsidRDefault="00A10242" w:rsidP="00A10242">
    <w:pPr>
      <w:pStyle w:val="Altbilgi"/>
      <w:rPr>
        <w:rFonts w:ascii="Cambria" w:hAnsi="Cambria"/>
        <w:i/>
        <w:sz w:val="6"/>
        <w:szCs w:val="6"/>
      </w:rPr>
    </w:pPr>
  </w:p>
  <w:p w14:paraId="3856811A" w14:textId="77777777" w:rsidR="00A10242" w:rsidRPr="00A10242" w:rsidRDefault="00A10242" w:rsidP="00A10242">
    <w:pPr>
      <w:pStyle w:val="GvdeMetni"/>
      <w:spacing w:line="14" w:lineRule="auto"/>
      <w:rPr>
        <w:rFonts w:ascii="Cambria" w:hAnsi="Cambria"/>
        <w:sz w:val="20"/>
      </w:rPr>
    </w:pPr>
  </w:p>
  <w:p w14:paraId="37B97C97" w14:textId="167CBFAF" w:rsidR="003702D7" w:rsidRPr="00A10242" w:rsidRDefault="003702D7">
    <w:pPr>
      <w:pStyle w:val="Altbilgi"/>
      <w:rPr>
        <w:rFonts w:ascii="Cambria" w:eastAsia="Times New Roman" w:hAnsi="Cambria" w:cstheme="minorHAnsi"/>
        <w:sz w:val="16"/>
        <w:szCs w:val="16"/>
        <w:lang w:eastAsia="tr-TR"/>
      </w:rPr>
    </w:pPr>
  </w:p>
  <w:p w14:paraId="61ED88CA" w14:textId="77777777" w:rsidR="003702D7" w:rsidRPr="00A10242" w:rsidRDefault="003702D7">
    <w:pPr>
      <w:pStyle w:val="Altbilgi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31913" w14:textId="77777777" w:rsidR="001D518E" w:rsidRDefault="001D51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D9082" w14:textId="77777777" w:rsidR="00C776D5" w:rsidRDefault="00C776D5" w:rsidP="003702D7">
      <w:pPr>
        <w:spacing w:after="0" w:line="240" w:lineRule="auto"/>
      </w:pPr>
      <w:r>
        <w:separator/>
      </w:r>
    </w:p>
  </w:footnote>
  <w:footnote w:type="continuationSeparator" w:id="0">
    <w:p w14:paraId="58EEE832" w14:textId="77777777" w:rsidR="00C776D5" w:rsidRDefault="00C776D5" w:rsidP="0037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7ED19" w14:textId="77777777" w:rsidR="001D518E" w:rsidRDefault="001D51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618" w:type="dxa"/>
      <w:jc w:val="center"/>
      <w:tblLook w:val="04A0" w:firstRow="1" w:lastRow="0" w:firstColumn="1" w:lastColumn="0" w:noHBand="0" w:noVBand="1"/>
    </w:tblPr>
    <w:tblGrid>
      <w:gridCol w:w="4390"/>
      <w:gridCol w:w="5686"/>
      <w:gridCol w:w="2407"/>
      <w:gridCol w:w="2135"/>
    </w:tblGrid>
    <w:tr w:rsidR="00A10242" w:rsidRPr="00A10242" w14:paraId="24BEA732" w14:textId="77777777" w:rsidTr="00A10242">
      <w:trPr>
        <w:jc w:val="center"/>
      </w:trPr>
      <w:tc>
        <w:tcPr>
          <w:tcW w:w="4390" w:type="dxa"/>
          <w:vMerge w:val="restart"/>
        </w:tcPr>
        <w:p w14:paraId="070BA4DE" w14:textId="77777777" w:rsidR="00A10242" w:rsidRPr="00A10242" w:rsidRDefault="00A10242" w:rsidP="00A10242">
          <w:pPr>
            <w:jc w:val="center"/>
            <w:rPr>
              <w:rFonts w:ascii="Cambria" w:hAnsi="Cambria"/>
            </w:rPr>
          </w:pPr>
          <w:r w:rsidRPr="00A10242">
            <w:rPr>
              <w:rFonts w:ascii="Cambria" w:hAnsi="Cambria"/>
              <w:noProof/>
              <w:lang w:eastAsia="tr-TR"/>
            </w:rPr>
            <w:drawing>
              <wp:inline distT="0" distB="0" distL="0" distR="0" wp14:anchorId="10164023" wp14:editId="40A73C3B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6" w:type="dxa"/>
          <w:vMerge w:val="restart"/>
          <w:vAlign w:val="center"/>
        </w:tcPr>
        <w:p w14:paraId="64C085D4" w14:textId="7BE0AFC0" w:rsidR="00A10242" w:rsidRPr="00A10242" w:rsidRDefault="00A10242" w:rsidP="00A10242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Cs w:val="24"/>
            </w:rPr>
            <w:t xml:space="preserve">DÜZELTİCİ ÖNLEYİCİ FAALİYET TAKİP FORMU </w:t>
          </w:r>
        </w:p>
      </w:tc>
      <w:tc>
        <w:tcPr>
          <w:tcW w:w="2407" w:type="dxa"/>
        </w:tcPr>
        <w:p w14:paraId="48DB0429" w14:textId="77777777" w:rsidR="00A10242" w:rsidRPr="00A10242" w:rsidRDefault="00A10242" w:rsidP="00A102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2135" w:type="dxa"/>
        </w:tcPr>
        <w:p w14:paraId="153B7330" w14:textId="162D0AEF" w:rsidR="00A10242" w:rsidRPr="00A10242" w:rsidRDefault="00A10242" w:rsidP="001D518E">
          <w:pPr>
            <w:jc w:val="center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FRM-</w:t>
          </w:r>
          <w:r w:rsidR="001D518E">
            <w:rPr>
              <w:rFonts w:ascii="Cambria" w:hAnsi="Cambria"/>
              <w:sz w:val="16"/>
              <w:szCs w:val="16"/>
            </w:rPr>
            <w:t>0070</w:t>
          </w:r>
        </w:p>
      </w:tc>
    </w:tr>
    <w:tr w:rsidR="00A10242" w:rsidRPr="00A10242" w14:paraId="5A027D88" w14:textId="77777777" w:rsidTr="00A10242">
      <w:trPr>
        <w:jc w:val="center"/>
      </w:trPr>
      <w:tc>
        <w:tcPr>
          <w:tcW w:w="4390" w:type="dxa"/>
          <w:vMerge/>
        </w:tcPr>
        <w:p w14:paraId="4120E9D4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5686" w:type="dxa"/>
          <w:vMerge/>
        </w:tcPr>
        <w:p w14:paraId="26B73A7E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2407" w:type="dxa"/>
        </w:tcPr>
        <w:p w14:paraId="5E4BAA65" w14:textId="77777777" w:rsidR="00A10242" w:rsidRPr="00A10242" w:rsidRDefault="00A10242" w:rsidP="00A102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2135" w:type="dxa"/>
        </w:tcPr>
        <w:p w14:paraId="17D4CE7E" w14:textId="5B078909" w:rsidR="00A10242" w:rsidRPr="00A10242" w:rsidRDefault="001D518E" w:rsidP="001D518E">
          <w:pPr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10.06.2025</w:t>
          </w:r>
        </w:p>
      </w:tc>
    </w:tr>
    <w:tr w:rsidR="00A10242" w:rsidRPr="00A10242" w14:paraId="1F54046E" w14:textId="77777777" w:rsidTr="00A10242">
      <w:trPr>
        <w:jc w:val="center"/>
      </w:trPr>
      <w:tc>
        <w:tcPr>
          <w:tcW w:w="4390" w:type="dxa"/>
          <w:vMerge/>
        </w:tcPr>
        <w:p w14:paraId="2C96A85E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5686" w:type="dxa"/>
          <w:vMerge/>
        </w:tcPr>
        <w:p w14:paraId="2AC5EF72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2407" w:type="dxa"/>
        </w:tcPr>
        <w:p w14:paraId="067FC554" w14:textId="77777777" w:rsidR="00A10242" w:rsidRPr="00A10242" w:rsidRDefault="00A10242" w:rsidP="00A102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2135" w:type="dxa"/>
        </w:tcPr>
        <w:p w14:paraId="6EC1E3FB" w14:textId="77777777" w:rsidR="00A10242" w:rsidRPr="00A10242" w:rsidRDefault="00A10242" w:rsidP="00A10242">
          <w:pPr>
            <w:jc w:val="center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-</w:t>
          </w:r>
        </w:p>
      </w:tc>
    </w:tr>
    <w:tr w:rsidR="00A10242" w:rsidRPr="00A10242" w14:paraId="482E601B" w14:textId="77777777" w:rsidTr="00A10242">
      <w:trPr>
        <w:jc w:val="center"/>
      </w:trPr>
      <w:tc>
        <w:tcPr>
          <w:tcW w:w="4390" w:type="dxa"/>
          <w:vMerge/>
        </w:tcPr>
        <w:p w14:paraId="753AA754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5686" w:type="dxa"/>
          <w:vMerge/>
        </w:tcPr>
        <w:p w14:paraId="66324AA2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2407" w:type="dxa"/>
        </w:tcPr>
        <w:p w14:paraId="32661247" w14:textId="77777777" w:rsidR="00A10242" w:rsidRPr="00A10242" w:rsidRDefault="00A10242" w:rsidP="00A102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2135" w:type="dxa"/>
        </w:tcPr>
        <w:p w14:paraId="10D7F713" w14:textId="77777777" w:rsidR="00A10242" w:rsidRPr="00A10242" w:rsidRDefault="00A10242" w:rsidP="00A10242">
          <w:pPr>
            <w:jc w:val="center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-</w:t>
          </w:r>
        </w:p>
      </w:tc>
    </w:tr>
    <w:tr w:rsidR="00A10242" w:rsidRPr="00A10242" w14:paraId="256544AD" w14:textId="77777777" w:rsidTr="00A10242">
      <w:trPr>
        <w:jc w:val="center"/>
      </w:trPr>
      <w:tc>
        <w:tcPr>
          <w:tcW w:w="4390" w:type="dxa"/>
          <w:vMerge/>
        </w:tcPr>
        <w:p w14:paraId="3629BB3C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5686" w:type="dxa"/>
          <w:vMerge/>
        </w:tcPr>
        <w:p w14:paraId="7A00B4F3" w14:textId="77777777" w:rsidR="00A10242" w:rsidRPr="00A10242" w:rsidRDefault="00A10242" w:rsidP="00A10242">
          <w:pPr>
            <w:rPr>
              <w:rFonts w:ascii="Cambria" w:hAnsi="Cambria"/>
            </w:rPr>
          </w:pPr>
        </w:p>
      </w:tc>
      <w:tc>
        <w:tcPr>
          <w:tcW w:w="2407" w:type="dxa"/>
        </w:tcPr>
        <w:p w14:paraId="082ACB69" w14:textId="77777777" w:rsidR="00A10242" w:rsidRPr="00A10242" w:rsidRDefault="00A10242" w:rsidP="00A10242">
          <w:pPr>
            <w:pStyle w:val="stbilgi"/>
            <w:spacing w:line="276" w:lineRule="auto"/>
            <w:ind w:right="-112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2135" w:type="dxa"/>
        </w:tcPr>
        <w:p w14:paraId="6CCA3BCE" w14:textId="77777777" w:rsidR="00A10242" w:rsidRPr="00A10242" w:rsidRDefault="00A10242" w:rsidP="00A10242">
          <w:pPr>
            <w:jc w:val="center"/>
            <w:rPr>
              <w:rFonts w:ascii="Cambria" w:hAnsi="Cambria"/>
              <w:sz w:val="16"/>
              <w:szCs w:val="16"/>
            </w:rPr>
          </w:pPr>
          <w:r w:rsidRPr="00A10242">
            <w:rPr>
              <w:rFonts w:ascii="Cambria" w:hAnsi="Cambria"/>
              <w:sz w:val="16"/>
              <w:szCs w:val="16"/>
            </w:rPr>
            <w:t>-</w:t>
          </w:r>
        </w:p>
      </w:tc>
    </w:tr>
  </w:tbl>
  <w:p w14:paraId="3908579F" w14:textId="77777777" w:rsidR="00A10242" w:rsidRPr="00A10242" w:rsidRDefault="00A10242" w:rsidP="00A10242">
    <w:pPr>
      <w:rPr>
        <w:rFonts w:ascii="Cambria" w:hAnsi="Cambria"/>
        <w:sz w:val="20"/>
      </w:rPr>
    </w:pPr>
  </w:p>
  <w:p w14:paraId="50945A29" w14:textId="77777777" w:rsidR="00A10242" w:rsidRPr="00A10242" w:rsidRDefault="00A10242">
    <w:pPr>
      <w:pStyle w:val="stbilgi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9464F" w14:textId="77777777" w:rsidR="001D518E" w:rsidRDefault="001D51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12"/>
    <w:rsid w:val="000537BE"/>
    <w:rsid w:val="000C5C19"/>
    <w:rsid w:val="000F59DA"/>
    <w:rsid w:val="001169B8"/>
    <w:rsid w:val="00140E3A"/>
    <w:rsid w:val="001563E7"/>
    <w:rsid w:val="00171C15"/>
    <w:rsid w:val="001D518E"/>
    <w:rsid w:val="002B40C9"/>
    <w:rsid w:val="003702D7"/>
    <w:rsid w:val="003A440F"/>
    <w:rsid w:val="003B4660"/>
    <w:rsid w:val="00447A25"/>
    <w:rsid w:val="004517F7"/>
    <w:rsid w:val="00574A47"/>
    <w:rsid w:val="00601811"/>
    <w:rsid w:val="006C05BE"/>
    <w:rsid w:val="00705CEA"/>
    <w:rsid w:val="007B4C9D"/>
    <w:rsid w:val="00832B25"/>
    <w:rsid w:val="00833812"/>
    <w:rsid w:val="00A10242"/>
    <w:rsid w:val="00A90DF4"/>
    <w:rsid w:val="00AA6633"/>
    <w:rsid w:val="00AE7E53"/>
    <w:rsid w:val="00B03963"/>
    <w:rsid w:val="00BD382F"/>
    <w:rsid w:val="00C776D5"/>
    <w:rsid w:val="00CC5146"/>
    <w:rsid w:val="00F2614F"/>
    <w:rsid w:val="00F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B5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0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02D7"/>
  </w:style>
  <w:style w:type="paragraph" w:styleId="Altbilgi">
    <w:name w:val="footer"/>
    <w:basedOn w:val="Normal"/>
    <w:link w:val="AltbilgiChar"/>
    <w:uiPriority w:val="99"/>
    <w:unhideWhenUsed/>
    <w:rsid w:val="0037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02D7"/>
  </w:style>
  <w:style w:type="paragraph" w:styleId="BalonMetni">
    <w:name w:val="Balloon Text"/>
    <w:basedOn w:val="Normal"/>
    <w:link w:val="BalonMetniChar"/>
    <w:uiPriority w:val="99"/>
    <w:semiHidden/>
    <w:unhideWhenUsed/>
    <w:rsid w:val="007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C9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A10242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0242"/>
    <w:rPr>
      <w:rFonts w:ascii="Caladea" w:eastAsia="Caladea" w:hAnsi="Caladea" w:cs="Caladea"/>
    </w:rPr>
  </w:style>
  <w:style w:type="paragraph" w:styleId="AralkYok">
    <w:name w:val="No Spacing"/>
    <w:link w:val="AralkYokChar"/>
    <w:uiPriority w:val="1"/>
    <w:qFormat/>
    <w:rsid w:val="00A1024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10242"/>
  </w:style>
  <w:style w:type="table" w:customStyle="1" w:styleId="TabloKlavuzuAk1">
    <w:name w:val="Tablo Kılavuzu Açık1"/>
    <w:basedOn w:val="NormalTablo"/>
    <w:uiPriority w:val="40"/>
    <w:rsid w:val="00A102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0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02D7"/>
  </w:style>
  <w:style w:type="paragraph" w:styleId="Altbilgi">
    <w:name w:val="footer"/>
    <w:basedOn w:val="Normal"/>
    <w:link w:val="AltbilgiChar"/>
    <w:uiPriority w:val="99"/>
    <w:unhideWhenUsed/>
    <w:rsid w:val="0037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02D7"/>
  </w:style>
  <w:style w:type="paragraph" w:styleId="BalonMetni">
    <w:name w:val="Balloon Text"/>
    <w:basedOn w:val="Normal"/>
    <w:link w:val="BalonMetniChar"/>
    <w:uiPriority w:val="99"/>
    <w:semiHidden/>
    <w:unhideWhenUsed/>
    <w:rsid w:val="007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C9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A10242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0242"/>
    <w:rPr>
      <w:rFonts w:ascii="Caladea" w:eastAsia="Caladea" w:hAnsi="Caladea" w:cs="Caladea"/>
    </w:rPr>
  </w:style>
  <w:style w:type="paragraph" w:styleId="AralkYok">
    <w:name w:val="No Spacing"/>
    <w:link w:val="AralkYokChar"/>
    <w:uiPriority w:val="1"/>
    <w:qFormat/>
    <w:rsid w:val="00A1024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10242"/>
  </w:style>
  <w:style w:type="table" w:customStyle="1" w:styleId="TabloKlavuzuAk1">
    <w:name w:val="Tablo Kılavuzu Açık1"/>
    <w:basedOn w:val="NormalTablo"/>
    <w:uiPriority w:val="40"/>
    <w:rsid w:val="00A102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A5CD-8C79-45B4-93A2-20110DA6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Senol KANDEMIR</cp:lastModifiedBy>
  <cp:revision>5</cp:revision>
  <dcterms:created xsi:type="dcterms:W3CDTF">2025-06-08T17:41:00Z</dcterms:created>
  <dcterms:modified xsi:type="dcterms:W3CDTF">2025-06-10T12:54:00Z</dcterms:modified>
</cp:coreProperties>
</file>