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D5" w:rsidRPr="00403858" w:rsidRDefault="00AB30D5" w:rsidP="00AB30D5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403858">
        <w:rPr>
          <w:rFonts w:asciiTheme="majorHAnsi" w:hAnsiTheme="majorHAnsi"/>
          <w:b/>
          <w:sz w:val="20"/>
          <w:szCs w:val="20"/>
        </w:rPr>
        <w:t>… DEKANLIĞINA/MÜDÜRLÜĞÜNE</w:t>
      </w:r>
    </w:p>
    <w:p w:rsidR="00AB30D5" w:rsidRPr="00403858" w:rsidRDefault="00AB30D5" w:rsidP="00AB30D5">
      <w:pPr>
        <w:pStyle w:val="AralkYok"/>
        <w:rPr>
          <w:rFonts w:asciiTheme="majorHAnsi" w:hAnsiTheme="majorHAnsi"/>
          <w:sz w:val="20"/>
          <w:szCs w:val="20"/>
        </w:rPr>
      </w:pPr>
    </w:p>
    <w:p w:rsidR="00AB30D5" w:rsidRPr="00403858" w:rsidRDefault="00AB30D5" w:rsidP="00AB30D5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403858">
        <w:rPr>
          <w:rFonts w:asciiTheme="majorHAnsi" w:hAnsiTheme="majorHAnsi"/>
          <w:sz w:val="20"/>
          <w:szCs w:val="20"/>
        </w:rPr>
        <w:t xml:space="preserve">Aşağıda belirttiğim dersin sınav sonucunda hata olduğunu düşünmekteyim. Sınav evrakımın </w:t>
      </w:r>
      <w:r w:rsidR="0028670C">
        <w:rPr>
          <w:rFonts w:asciiTheme="majorHAnsi" w:hAnsiTheme="majorHAnsi"/>
          <w:sz w:val="20"/>
          <w:szCs w:val="20"/>
        </w:rPr>
        <w:t xml:space="preserve">Çağ Üniversitesi Ön Lisans ve Lisans </w:t>
      </w:r>
      <w:r w:rsidR="00AE4D42">
        <w:rPr>
          <w:rFonts w:asciiTheme="majorHAnsi" w:hAnsiTheme="majorHAnsi"/>
          <w:sz w:val="20"/>
          <w:szCs w:val="20"/>
        </w:rPr>
        <w:t>Eğit</w:t>
      </w:r>
      <w:r w:rsidR="0028670C">
        <w:rPr>
          <w:rFonts w:asciiTheme="majorHAnsi" w:hAnsiTheme="majorHAnsi"/>
          <w:sz w:val="20"/>
          <w:szCs w:val="20"/>
        </w:rPr>
        <w:t xml:space="preserve">im Öğretim ve Sınav Yönetmeliğinin 29. Maddesi </w:t>
      </w:r>
      <w:r w:rsidR="00AE4D42">
        <w:rPr>
          <w:rFonts w:asciiTheme="majorHAnsi" w:hAnsiTheme="majorHAnsi"/>
          <w:sz w:val="20"/>
          <w:szCs w:val="20"/>
        </w:rPr>
        <w:t xml:space="preserve">hükümleri kapsamında </w:t>
      </w:r>
      <w:r w:rsidRPr="00403858">
        <w:rPr>
          <w:rFonts w:asciiTheme="majorHAnsi" w:hAnsiTheme="majorHAnsi"/>
          <w:sz w:val="20"/>
          <w:szCs w:val="20"/>
        </w:rPr>
        <w:t>incelenmesini istiyorum. Gereğini bilgilerinize arz ederim.</w:t>
      </w:r>
    </w:p>
    <w:p w:rsidR="00AB30D5" w:rsidRPr="00403858" w:rsidRDefault="00AB30D5" w:rsidP="00AB30D5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03858" w:rsidRPr="00403858" w:rsidTr="00D91AB5">
        <w:trPr>
          <w:trHeight w:val="321"/>
        </w:trPr>
        <w:tc>
          <w:tcPr>
            <w:tcW w:w="1276" w:type="dxa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403858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403858" w:rsidRPr="00403858" w:rsidTr="00D91AB5">
        <w:trPr>
          <w:trHeight w:val="338"/>
        </w:trPr>
        <w:tc>
          <w:tcPr>
            <w:tcW w:w="1276" w:type="dxa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403858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403858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03858" w:rsidRPr="00403858" w:rsidTr="00AE4D42">
        <w:trPr>
          <w:trHeight w:val="307"/>
        </w:trPr>
        <w:tc>
          <w:tcPr>
            <w:tcW w:w="1276" w:type="dxa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B30D5" w:rsidRPr="00403858" w:rsidRDefault="00AB30D5" w:rsidP="00AB30D5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2086"/>
      </w:tblGrid>
      <w:tr w:rsidR="000F5D4D" w:rsidRPr="000F5D4D" w:rsidTr="00C56082">
        <w:tc>
          <w:tcPr>
            <w:tcW w:w="10036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B30D5" w:rsidRPr="000F5D4D" w:rsidRDefault="00AB30D5" w:rsidP="00D91AB5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0F5D4D">
              <w:rPr>
                <w:rFonts w:asciiTheme="majorHAnsi" w:hAnsiTheme="majorHAnsi" w:cs="Tahoma"/>
                <w:b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0F5D4D" w:rsidRPr="000F5D4D" w:rsidTr="000F5D4D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199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Fakülte/Enstitü/YO/MYO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2945C4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Bölümü/Programı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Akademik Yıl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vAlign w:val="center"/>
          </w:tcPr>
          <w:p w:rsidR="00AB30D5" w:rsidRPr="000F5D4D" w:rsidRDefault="00AE4D42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0F5D4D">
              <w:rPr>
                <w:rFonts w:asciiTheme="majorHAnsi" w:hAnsiTheme="majorHAnsi"/>
                <w:sz w:val="20"/>
                <w:szCs w:val="20"/>
              </w:rPr>
              <w:t>Güz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:rsidR="00AB30D5" w:rsidRPr="000F5D4D" w:rsidRDefault="00AE4D42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0F5D4D">
              <w:rPr>
                <w:rFonts w:asciiTheme="majorHAnsi" w:hAnsiTheme="majorHAnsi"/>
                <w:sz w:val="20"/>
                <w:szCs w:val="20"/>
              </w:rPr>
              <w:t>Bahar</w:t>
            </w:r>
          </w:p>
        </w:tc>
      </w:tr>
      <w:tr w:rsidR="000F5D4D" w:rsidRPr="000F5D4D" w:rsidTr="000F5D4D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Sınav Türü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vAlign w:val="center"/>
          </w:tcPr>
          <w:p w:rsidR="00AB30D5" w:rsidRPr="000F5D4D" w:rsidRDefault="00AE4D42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0F5D4D">
              <w:rPr>
                <w:rFonts w:asciiTheme="majorHAnsi" w:hAnsiTheme="majorHAnsi"/>
                <w:sz w:val="20"/>
                <w:szCs w:val="20"/>
              </w:rPr>
              <w:t>Ara sınav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58" w:type="dxa"/>
            <w:vAlign w:val="center"/>
          </w:tcPr>
          <w:p w:rsidR="00AB30D5" w:rsidRPr="000F5D4D" w:rsidRDefault="00AE4D42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0F5D4D">
              <w:rPr>
                <w:rFonts w:asciiTheme="majorHAnsi" w:hAnsiTheme="majorHAnsi"/>
                <w:sz w:val="20"/>
                <w:szCs w:val="20"/>
              </w:rPr>
              <w:t>Final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6" w:type="dxa"/>
            <w:vAlign w:val="center"/>
          </w:tcPr>
          <w:p w:rsidR="00AB30D5" w:rsidRPr="000F5D4D" w:rsidRDefault="00C56082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Mazeret/</w:t>
            </w:r>
            <w:r w:rsidR="00AE4D42" w:rsidRPr="000F5D4D">
              <w:rPr>
                <w:rFonts w:asciiTheme="majorHAnsi" w:hAnsiTheme="majorHAnsi"/>
                <w:sz w:val="20"/>
                <w:szCs w:val="20"/>
              </w:rPr>
              <w:t>Bütünleme</w:t>
            </w:r>
          </w:p>
        </w:tc>
      </w:tr>
      <w:tr w:rsidR="000F5D4D" w:rsidRPr="000F5D4D" w:rsidTr="000F5D4D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AB30D5" w:rsidRPr="000F5D4D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Güncel İkametgâh Adresi</w:t>
            </w:r>
          </w:p>
        </w:tc>
        <w:tc>
          <w:tcPr>
            <w:tcW w:w="7162" w:type="dxa"/>
            <w:gridSpan w:val="6"/>
            <w:vAlign w:val="center"/>
          </w:tcPr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B30D5" w:rsidRPr="000F5D4D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0F5D4D" w:rsidTr="000F5D4D">
        <w:trPr>
          <w:trHeight w:val="136"/>
        </w:trPr>
        <w:sdt>
          <w:sdtPr>
            <w:rPr>
              <w:rFonts w:asciiTheme="majorHAnsi" w:hAnsiTheme="majorHAnsi"/>
              <w:sz w:val="20"/>
              <w:szCs w:val="20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AB30D5" w:rsidRPr="000F5D4D" w:rsidRDefault="00AB30D5" w:rsidP="00D91AB5">
                <w:pPr>
                  <w:pStyle w:val="AralkYok"/>
                  <w:jc w:val="righ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0F5D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80" w:type="dxa"/>
            <w:gridSpan w:val="7"/>
            <w:vAlign w:val="center"/>
          </w:tcPr>
          <w:p w:rsidR="00AB30D5" w:rsidRPr="000F5D4D" w:rsidRDefault="00AB30D5" w:rsidP="00D91AB5">
            <w:pPr>
              <w:pStyle w:val="AralkYok"/>
              <w:ind w:left="-3"/>
              <w:rPr>
                <w:rFonts w:asciiTheme="majorHAnsi" w:hAnsiTheme="majorHAnsi"/>
                <w:b/>
                <w:sz w:val="20"/>
                <w:szCs w:val="20"/>
              </w:rPr>
            </w:pPr>
            <w:r w:rsidRPr="000F5D4D">
              <w:rPr>
                <w:rFonts w:asciiTheme="majorHAnsi" w:hAnsiTheme="majorHAnsi"/>
                <w:b/>
                <w:sz w:val="20"/>
                <w:szCs w:val="20"/>
              </w:rPr>
              <w:t>Tebligatın e-posta olarak gönderilmesini kabul ediyorum.</w:t>
            </w:r>
          </w:p>
        </w:tc>
      </w:tr>
    </w:tbl>
    <w:p w:rsidR="00AB30D5" w:rsidRPr="00403858" w:rsidRDefault="00AB30D5" w:rsidP="00AB30D5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252"/>
        <w:gridCol w:w="4224"/>
      </w:tblGrid>
      <w:tr w:rsidR="00403858" w:rsidRPr="00403858" w:rsidTr="0080794F">
        <w:tc>
          <w:tcPr>
            <w:tcW w:w="10031" w:type="dxa"/>
            <w:gridSpan w:val="3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İTİRAZ KONUSU DERS BİLGİLERİ</w:t>
            </w:r>
          </w:p>
        </w:tc>
      </w:tr>
      <w:tr w:rsidR="00403858" w:rsidRPr="00403858" w:rsidTr="0080794F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4224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Öğretim Elemanı</w:t>
            </w:r>
          </w:p>
        </w:tc>
      </w:tr>
      <w:tr w:rsidR="00403858" w:rsidRPr="00403858" w:rsidTr="0080794F">
        <w:trPr>
          <w:trHeight w:val="309"/>
        </w:trPr>
        <w:tc>
          <w:tcPr>
            <w:tcW w:w="1555" w:type="dxa"/>
            <w:vAlign w:val="center"/>
          </w:tcPr>
          <w:p w:rsidR="00AB30D5" w:rsidRPr="00403858" w:rsidRDefault="00AB30D5" w:rsidP="00D91AB5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5D4D" w:rsidRPr="00403858" w:rsidTr="0080794F">
        <w:trPr>
          <w:trHeight w:val="309"/>
        </w:trPr>
        <w:tc>
          <w:tcPr>
            <w:tcW w:w="1555" w:type="dxa"/>
            <w:vAlign w:val="center"/>
          </w:tcPr>
          <w:p w:rsidR="000F5D4D" w:rsidRPr="00403858" w:rsidRDefault="000F5D4D" w:rsidP="00D91AB5">
            <w:pPr>
              <w:pStyle w:val="AralkYok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F5D4D" w:rsidRPr="00403858" w:rsidRDefault="000F5D4D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:rsidR="000F5D4D" w:rsidRPr="00403858" w:rsidRDefault="000F5D4D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03858" w:rsidRPr="00403858" w:rsidRDefault="00403858" w:rsidP="00403858">
      <w:pPr>
        <w:pStyle w:val="AralkYok"/>
        <w:jc w:val="center"/>
        <w:rPr>
          <w:rFonts w:asciiTheme="majorHAnsi" w:hAnsiTheme="majorHAnsi"/>
          <w:b/>
          <w:i/>
          <w:color w:val="FF0000"/>
          <w:sz w:val="20"/>
          <w:szCs w:val="20"/>
        </w:rPr>
      </w:pPr>
      <w:r w:rsidRPr="00403858">
        <w:rPr>
          <w:rFonts w:asciiTheme="majorHAnsi" w:hAnsiTheme="majorHAnsi"/>
          <w:b/>
          <w:i/>
          <w:color w:val="FF0000"/>
          <w:sz w:val="20"/>
          <w:szCs w:val="20"/>
        </w:rPr>
        <w:t>(Aşağıdaki kısımlar Fakülte/Yüksekokul/Enstitü tarafından doldurulacaktır.)</w:t>
      </w:r>
    </w:p>
    <w:tbl>
      <w:tblPr>
        <w:tblStyle w:val="GridTableLight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03858" w:rsidRPr="00403858" w:rsidTr="00C56082">
        <w:tc>
          <w:tcPr>
            <w:tcW w:w="10031" w:type="dxa"/>
          </w:tcPr>
          <w:p w:rsidR="00AB30D5" w:rsidRPr="00403858" w:rsidRDefault="00AB30D5" w:rsidP="00D91AB5">
            <w:pPr>
              <w:pStyle w:val="AralkYok"/>
              <w:ind w:left="447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 xml:space="preserve">Sayın; </w:t>
            </w:r>
          </w:p>
          <w:p w:rsidR="00AB30D5" w:rsidRPr="00403858" w:rsidRDefault="00AB30D5" w:rsidP="00D91AB5">
            <w:pPr>
              <w:pStyle w:val="AralkYok"/>
              <w:ind w:left="447"/>
              <w:rPr>
                <w:rFonts w:asciiTheme="majorHAnsi" w:hAnsiTheme="majorHAnsi"/>
                <w:sz w:val="20"/>
                <w:szCs w:val="20"/>
              </w:rPr>
            </w:pPr>
            <w:r w:rsidRPr="00403858">
              <w:rPr>
                <w:rFonts w:asciiTheme="majorHAnsi" w:hAnsiTheme="majorHAnsi"/>
                <w:sz w:val="20"/>
                <w:szCs w:val="20"/>
              </w:rPr>
              <w:t>Yukarıda bilgileri bulunan başvuru sahibinin ilgili sınav ekranın incelenmesini rica ederim.</w:t>
            </w:r>
          </w:p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403858" w:rsidRPr="00403858" w:rsidTr="00D91AB5">
              <w:trPr>
                <w:jc w:val="right"/>
              </w:trPr>
              <w:tc>
                <w:tcPr>
                  <w:tcW w:w="4416" w:type="dxa"/>
                </w:tcPr>
                <w:p w:rsidR="00AB30D5" w:rsidRPr="00403858" w:rsidRDefault="00AB30D5" w:rsidP="00D91AB5">
                  <w:pPr>
                    <w:pStyle w:val="AralkYok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403858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…</w:t>
                  </w:r>
                </w:p>
                <w:p w:rsidR="00AB30D5" w:rsidRDefault="00403858" w:rsidP="00403858">
                  <w:pPr>
                    <w:pStyle w:val="AralkYok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Dekan/Müdür</w:t>
                  </w:r>
                </w:p>
                <w:p w:rsidR="00AE4D42" w:rsidRPr="00403858" w:rsidRDefault="00AE4D42" w:rsidP="00403858">
                  <w:pPr>
                    <w:pStyle w:val="AralkYok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</w:tbl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B30D5" w:rsidRPr="00403858" w:rsidRDefault="00AB30D5" w:rsidP="00AB30D5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10031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1122"/>
      </w:tblGrid>
      <w:tr w:rsidR="00403858" w:rsidRPr="00403858" w:rsidTr="00C56082">
        <w:tc>
          <w:tcPr>
            <w:tcW w:w="100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 w:cs="Tahoma"/>
                <w:b/>
                <w:sz w:val="20"/>
                <w:szCs w:val="20"/>
              </w:rPr>
              <w:t>DEĞERLENDİRME</w:t>
            </w:r>
          </w:p>
          <w:p w:rsidR="00AB30D5" w:rsidRPr="00403858" w:rsidRDefault="00403858" w:rsidP="00D91AB5">
            <w:pPr>
              <w:pStyle w:val="AralkYok"/>
              <w:jc w:val="center"/>
              <w:rPr>
                <w:rFonts w:asciiTheme="majorHAnsi" w:hAnsiTheme="majorHAnsi" w:cs="Tahoma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i/>
                <w:color w:val="FF0000"/>
                <w:sz w:val="20"/>
                <w:szCs w:val="20"/>
              </w:rPr>
              <w:t>(</w:t>
            </w:r>
            <w:r w:rsidR="00AB30D5" w:rsidRPr="00403858">
              <w:rPr>
                <w:rFonts w:asciiTheme="majorHAnsi" w:hAnsiTheme="majorHAnsi" w:cs="Tahoma"/>
                <w:b/>
                <w:i/>
                <w:color w:val="FF0000"/>
                <w:sz w:val="20"/>
                <w:szCs w:val="20"/>
              </w:rPr>
              <w:t>Bu kısım sorumlu öğretim elemanı tarafından doldurulacaktır.</w:t>
            </w:r>
            <w:r>
              <w:rPr>
                <w:rFonts w:asciiTheme="majorHAnsi" w:hAnsiTheme="majorHAnsi" w:cs="Tahoma"/>
                <w:b/>
                <w:i/>
                <w:color w:val="FF0000"/>
                <w:sz w:val="20"/>
                <w:szCs w:val="20"/>
              </w:rPr>
              <w:t>)</w:t>
            </w:r>
            <w:r w:rsidR="00AB30D5" w:rsidRPr="00403858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403858" w:rsidRPr="00403858" w:rsidTr="00C56082">
        <w:sdt>
          <w:sdtPr>
            <w:rPr>
              <w:rFonts w:asciiTheme="majorHAnsi" w:hAnsiTheme="majorHAnsi"/>
              <w:sz w:val="20"/>
              <w:szCs w:val="20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B30D5" w:rsidRPr="00403858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03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403858">
              <w:rPr>
                <w:rFonts w:asciiTheme="majorHAnsi" w:hAnsiTheme="majorHAnsi"/>
                <w:sz w:val="20"/>
                <w:szCs w:val="20"/>
              </w:rPr>
              <w:t>Maddi hata yoktur, notu değişmemiştir.</w:t>
            </w:r>
          </w:p>
        </w:tc>
      </w:tr>
      <w:tr w:rsidR="00403858" w:rsidRPr="00403858" w:rsidTr="00C90A7E">
        <w:trPr>
          <w:trHeight w:val="405"/>
        </w:trPr>
        <w:sdt>
          <w:sdtPr>
            <w:rPr>
              <w:rFonts w:asciiTheme="majorHAnsi" w:hAnsiTheme="majorHAnsi"/>
              <w:sz w:val="20"/>
              <w:szCs w:val="20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B30D5" w:rsidRPr="00403858" w:rsidRDefault="00AB30D5" w:rsidP="00D91AB5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0385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403858">
              <w:rPr>
                <w:rFonts w:asciiTheme="majorHAnsi" w:hAnsiTheme="majorHAnsi"/>
                <w:sz w:val="20"/>
                <w:szCs w:val="20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ind w:right="-114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ind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/100</w:t>
            </w:r>
          </w:p>
        </w:tc>
      </w:tr>
    </w:tbl>
    <w:p w:rsidR="00AB30D5" w:rsidRPr="00403858" w:rsidRDefault="00AB30D5" w:rsidP="00AB30D5">
      <w:pPr>
        <w:pStyle w:val="AralkYok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tbl>
      <w:tblPr>
        <w:tblStyle w:val="GridTableLight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940"/>
      </w:tblGrid>
      <w:tr w:rsidR="00403858" w:rsidRPr="00403858" w:rsidTr="001D0B82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Sorumlu Öğretim Elemanı</w:t>
            </w:r>
          </w:p>
        </w:tc>
        <w:tc>
          <w:tcPr>
            <w:tcW w:w="5217" w:type="dxa"/>
            <w:gridSpan w:val="2"/>
            <w:shd w:val="clear" w:color="auto" w:fill="F2F2F2" w:themeFill="background1" w:themeFillShade="F2"/>
            <w:vAlign w:val="center"/>
          </w:tcPr>
          <w:p w:rsidR="00AB30D5" w:rsidRPr="00403858" w:rsidRDefault="00403858" w:rsidP="00403858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</w:tr>
      <w:tr w:rsidR="00403858" w:rsidRPr="00403858" w:rsidTr="007A3285">
        <w:trPr>
          <w:trHeight w:val="195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3940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3858" w:rsidRPr="00403858" w:rsidTr="007A3285">
        <w:trPr>
          <w:trHeight w:val="228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Adı Soyadı</w:t>
            </w:r>
          </w:p>
        </w:tc>
        <w:tc>
          <w:tcPr>
            <w:tcW w:w="3940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3858" w:rsidRPr="00403858" w:rsidTr="007A3285">
        <w:trPr>
          <w:trHeight w:val="27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AB30D5" w:rsidRPr="00403858" w:rsidRDefault="00AB30D5" w:rsidP="00D91AB5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03858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3940" w:type="dxa"/>
            <w:vAlign w:val="center"/>
          </w:tcPr>
          <w:p w:rsidR="00AB30D5" w:rsidRPr="00403858" w:rsidRDefault="00AB30D5" w:rsidP="00D91AB5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0571B" w:rsidRPr="000F5D4D" w:rsidRDefault="00F0571B" w:rsidP="002945C4">
      <w:pPr>
        <w:pStyle w:val="AralkYok"/>
        <w:rPr>
          <w:rFonts w:asciiTheme="majorHAnsi" w:hAnsiTheme="majorHAnsi"/>
        </w:rPr>
      </w:pPr>
    </w:p>
    <w:sectPr w:rsidR="00F0571B" w:rsidRPr="000F5D4D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62" w:rsidRDefault="00EC3462">
      <w:r>
        <w:separator/>
      </w:r>
    </w:p>
  </w:endnote>
  <w:endnote w:type="continuationSeparator" w:id="0">
    <w:p w:rsidR="00EC3462" w:rsidRDefault="00EC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2945C4" w:rsidRPr="00441167" w:rsidTr="00845169">
      <w:tc>
        <w:tcPr>
          <w:tcW w:w="3510" w:type="dxa"/>
        </w:tcPr>
        <w:p w:rsidR="002945C4" w:rsidRPr="00441167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2945C4" w:rsidRPr="00441167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2945C4" w:rsidRPr="006A30FD" w:rsidRDefault="002945C4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2945C4" w:rsidRPr="00441167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2945C4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2945C4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2945C4" w:rsidRPr="006A30FD" w:rsidRDefault="002945C4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2945C4" w:rsidRPr="00845169" w:rsidRDefault="002945C4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2945C4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2945C4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2945C4" w:rsidRPr="006A30FD" w:rsidRDefault="002945C4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2945C4" w:rsidRPr="00441167" w:rsidRDefault="002945C4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C90A7E" w:rsidRPr="00C90A7E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C90A7E" w:rsidRPr="00C90A7E">
            <w:rPr>
              <w:rFonts w:asciiTheme="majorHAnsi" w:hAnsiTheme="majorHAnsi"/>
              <w:b/>
              <w:bCs/>
              <w:noProof/>
              <w:color w:val="002060"/>
            </w:rPr>
            <w:t>2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780F28" w:rsidRDefault="00780F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62" w:rsidRDefault="00EC3462">
      <w:r>
        <w:separator/>
      </w:r>
    </w:p>
  </w:footnote>
  <w:footnote w:type="continuationSeparator" w:id="0">
    <w:p w:rsidR="00EC3462" w:rsidRDefault="00EC3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64649F" w:rsidTr="00126EDA">
      <w:trPr>
        <w:jc w:val="center"/>
      </w:trPr>
      <w:tc>
        <w:tcPr>
          <w:tcW w:w="3259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653A32E" wp14:editId="21A7DF8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403858" w:rsidP="00403858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 xml:space="preserve">SINAV NOTUNA İTİRAZ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780F28" w:rsidRDefault="00780F28" w:rsidP="002945C4">
          <w:pPr>
            <w:jc w:val="center"/>
            <w:rPr>
              <w:sz w:val="16"/>
            </w:rPr>
          </w:pPr>
          <w:r>
            <w:rPr>
              <w:sz w:val="16"/>
            </w:rPr>
            <w:t>FRM-00</w:t>
          </w:r>
          <w:r w:rsidR="002945C4">
            <w:rPr>
              <w:sz w:val="16"/>
            </w:rPr>
            <w:t>12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780F28" w:rsidRDefault="002945C4" w:rsidP="002945C4">
          <w:pPr>
            <w:jc w:val="center"/>
            <w:rPr>
              <w:sz w:val="16"/>
            </w:rPr>
          </w:pPr>
          <w:r>
            <w:rPr>
              <w:sz w:val="16"/>
            </w:rPr>
            <w:t>27</w:t>
          </w:r>
          <w:r w:rsidR="00780F28">
            <w:rPr>
              <w:sz w:val="16"/>
            </w:rPr>
            <w:t>.</w:t>
          </w:r>
          <w:r>
            <w:rPr>
              <w:sz w:val="16"/>
            </w:rPr>
            <w:t>11</w:t>
          </w:r>
          <w:r w:rsidR="00780F28">
            <w:rPr>
              <w:sz w:val="16"/>
            </w:rPr>
            <w:t>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780F28" w:rsidRDefault="00780F28" w:rsidP="00780F28">
          <w:pPr>
            <w:jc w:val="center"/>
            <w:rPr>
              <w:sz w:val="16"/>
            </w:rPr>
          </w:pPr>
          <w:r>
            <w:rPr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780F28" w:rsidRDefault="00780F28" w:rsidP="00780F28">
          <w:pPr>
            <w:jc w:val="center"/>
            <w:rPr>
              <w:sz w:val="16"/>
            </w:rPr>
          </w:pPr>
          <w:r>
            <w:rPr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780F28" w:rsidRDefault="00780F28" w:rsidP="00780F28">
          <w:pPr>
            <w:jc w:val="center"/>
            <w:rPr>
              <w:sz w:val="16"/>
            </w:rPr>
          </w:pPr>
          <w:r>
            <w:rPr>
              <w:sz w:val="16"/>
            </w:rPr>
            <w:t>-</w:t>
          </w:r>
        </w:p>
      </w:tc>
    </w:tr>
  </w:tbl>
  <w:p w:rsidR="0064649F" w:rsidRPr="000A6771" w:rsidRDefault="0064649F" w:rsidP="002945C4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87D56"/>
    <w:rsid w:val="00092724"/>
    <w:rsid w:val="000A3AA0"/>
    <w:rsid w:val="000A6771"/>
    <w:rsid w:val="000F5D4D"/>
    <w:rsid w:val="00126EDA"/>
    <w:rsid w:val="001D0B82"/>
    <w:rsid w:val="001E4861"/>
    <w:rsid w:val="00275474"/>
    <w:rsid w:val="0028670C"/>
    <w:rsid w:val="002945C4"/>
    <w:rsid w:val="002A518F"/>
    <w:rsid w:val="002C7DC2"/>
    <w:rsid w:val="00345C8A"/>
    <w:rsid w:val="003A17B9"/>
    <w:rsid w:val="003F1F4D"/>
    <w:rsid w:val="00403858"/>
    <w:rsid w:val="00415F48"/>
    <w:rsid w:val="00462B6E"/>
    <w:rsid w:val="00504469"/>
    <w:rsid w:val="005A0610"/>
    <w:rsid w:val="005F0A82"/>
    <w:rsid w:val="0064649F"/>
    <w:rsid w:val="006C3210"/>
    <w:rsid w:val="00741429"/>
    <w:rsid w:val="00774ED1"/>
    <w:rsid w:val="00780F28"/>
    <w:rsid w:val="007A3285"/>
    <w:rsid w:val="0080794F"/>
    <w:rsid w:val="00845169"/>
    <w:rsid w:val="00944132"/>
    <w:rsid w:val="009E4FF3"/>
    <w:rsid w:val="00A07500"/>
    <w:rsid w:val="00A24729"/>
    <w:rsid w:val="00A74D8A"/>
    <w:rsid w:val="00AB30D5"/>
    <w:rsid w:val="00AE4D42"/>
    <w:rsid w:val="00B742C8"/>
    <w:rsid w:val="00BC7EE1"/>
    <w:rsid w:val="00C363DB"/>
    <w:rsid w:val="00C56082"/>
    <w:rsid w:val="00C90A7E"/>
    <w:rsid w:val="00DB794F"/>
    <w:rsid w:val="00EC3462"/>
    <w:rsid w:val="00ED788B"/>
    <w:rsid w:val="00F0571B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0F5D4D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0F5D4D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9527-9538-4ED8-84F7-630561F1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20</cp:revision>
  <cp:lastPrinted>2024-03-07T10:38:00Z</cp:lastPrinted>
  <dcterms:created xsi:type="dcterms:W3CDTF">2024-03-26T12:18:00Z</dcterms:created>
  <dcterms:modified xsi:type="dcterms:W3CDTF">2026-02-06T05:51:00Z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