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207" w:type="dxa"/>
        <w:tblInd w:w="-176" w:type="dxa"/>
        <w:tblLook w:val="04A0" w:firstRow="1" w:lastRow="0" w:firstColumn="1" w:lastColumn="0" w:noHBand="0" w:noVBand="1"/>
      </w:tblPr>
      <w:tblGrid>
        <w:gridCol w:w="1494"/>
        <w:gridCol w:w="2069"/>
        <w:gridCol w:w="1494"/>
        <w:gridCol w:w="8"/>
        <w:gridCol w:w="1598"/>
        <w:gridCol w:w="1276"/>
        <w:gridCol w:w="2268"/>
      </w:tblGrid>
      <w:tr w:rsidR="002444E2" w:rsidRPr="00336F5C" w14:paraId="3445A2AC" w14:textId="77777777" w:rsidTr="00FD2669">
        <w:tc>
          <w:tcPr>
            <w:tcW w:w="10207" w:type="dxa"/>
            <w:gridSpan w:val="7"/>
          </w:tcPr>
          <w:p w14:paraId="709F8F34" w14:textId="1F20B4B6" w:rsidR="002444E2" w:rsidRPr="00336F5C" w:rsidRDefault="002444E2" w:rsidP="003F51DD">
            <w:pPr>
              <w:jc w:val="center"/>
              <w:rPr>
                <w:rFonts w:asciiTheme="majorHAnsi" w:hAnsiTheme="majorHAnsi"/>
                <w:b/>
                <w:sz w:val="18"/>
                <w:szCs w:val="18"/>
              </w:rPr>
            </w:pPr>
            <w:r w:rsidRPr="00FB3369">
              <w:rPr>
                <w:rFonts w:asciiTheme="majorHAnsi" w:hAnsiTheme="majorHAnsi"/>
                <w:b/>
                <w:sz w:val="18"/>
                <w:szCs w:val="18"/>
              </w:rPr>
              <w:t xml:space="preserve">KALİTE </w:t>
            </w:r>
            <w:r w:rsidR="003F51DD" w:rsidRPr="00FB3369">
              <w:rPr>
                <w:rFonts w:asciiTheme="majorHAnsi" w:hAnsiTheme="majorHAnsi"/>
                <w:b/>
                <w:sz w:val="18"/>
                <w:szCs w:val="18"/>
              </w:rPr>
              <w:t>KOMİSYONU</w:t>
            </w:r>
            <w:r w:rsidRPr="00FB3369">
              <w:rPr>
                <w:rFonts w:asciiTheme="majorHAnsi" w:hAnsiTheme="majorHAnsi"/>
                <w:b/>
                <w:sz w:val="18"/>
                <w:szCs w:val="18"/>
              </w:rPr>
              <w:t xml:space="preserve"> TOPLANTISI</w:t>
            </w:r>
          </w:p>
        </w:tc>
      </w:tr>
      <w:tr w:rsidR="002444E2" w:rsidRPr="00336F5C" w14:paraId="2018BCB0" w14:textId="77777777" w:rsidTr="00FD2669">
        <w:tc>
          <w:tcPr>
            <w:tcW w:w="1494" w:type="dxa"/>
          </w:tcPr>
          <w:p w14:paraId="6E7E5FCC" w14:textId="77777777" w:rsidR="002444E2" w:rsidRPr="00336F5C" w:rsidRDefault="002444E2" w:rsidP="00FD2669">
            <w:pPr>
              <w:jc w:val="center"/>
              <w:rPr>
                <w:rFonts w:asciiTheme="majorHAnsi" w:hAnsiTheme="majorHAnsi"/>
                <w:b/>
                <w:sz w:val="18"/>
                <w:szCs w:val="18"/>
              </w:rPr>
            </w:pPr>
            <w:r w:rsidRPr="00336F5C">
              <w:rPr>
                <w:rFonts w:asciiTheme="majorHAnsi" w:hAnsiTheme="majorHAnsi"/>
                <w:b/>
                <w:sz w:val="18"/>
                <w:szCs w:val="18"/>
              </w:rPr>
              <w:t>Toplantı Sayısı</w:t>
            </w:r>
          </w:p>
        </w:tc>
        <w:tc>
          <w:tcPr>
            <w:tcW w:w="2069" w:type="dxa"/>
          </w:tcPr>
          <w:p w14:paraId="012E019C" w14:textId="77777777" w:rsidR="002444E2" w:rsidRPr="00336F5C" w:rsidRDefault="002444E2" w:rsidP="00FD2669">
            <w:pPr>
              <w:jc w:val="center"/>
              <w:rPr>
                <w:rFonts w:asciiTheme="majorHAnsi" w:hAnsiTheme="majorHAnsi"/>
                <w:b/>
                <w:sz w:val="18"/>
                <w:szCs w:val="18"/>
              </w:rPr>
            </w:pPr>
            <w:r w:rsidRPr="00336F5C">
              <w:rPr>
                <w:rFonts w:asciiTheme="majorHAnsi" w:hAnsiTheme="majorHAnsi"/>
                <w:b/>
                <w:sz w:val="18"/>
                <w:szCs w:val="18"/>
              </w:rPr>
              <w:t>Karar Sayısı</w:t>
            </w:r>
          </w:p>
        </w:tc>
        <w:tc>
          <w:tcPr>
            <w:tcW w:w="1494" w:type="dxa"/>
          </w:tcPr>
          <w:p w14:paraId="5D0071BF" w14:textId="77777777" w:rsidR="002444E2" w:rsidRPr="00336F5C" w:rsidRDefault="002444E2" w:rsidP="00FD2669">
            <w:pPr>
              <w:jc w:val="center"/>
              <w:rPr>
                <w:rFonts w:asciiTheme="majorHAnsi" w:hAnsiTheme="majorHAnsi"/>
                <w:b/>
                <w:sz w:val="18"/>
                <w:szCs w:val="18"/>
              </w:rPr>
            </w:pPr>
            <w:r w:rsidRPr="00336F5C">
              <w:rPr>
                <w:rFonts w:asciiTheme="majorHAnsi" w:hAnsiTheme="majorHAnsi"/>
                <w:b/>
                <w:sz w:val="18"/>
                <w:szCs w:val="18"/>
              </w:rPr>
              <w:t>Toplantı Tarihi</w:t>
            </w:r>
          </w:p>
        </w:tc>
        <w:tc>
          <w:tcPr>
            <w:tcW w:w="1606" w:type="dxa"/>
            <w:gridSpan w:val="2"/>
          </w:tcPr>
          <w:p w14:paraId="75188F71" w14:textId="77777777" w:rsidR="002444E2" w:rsidRPr="00336F5C" w:rsidRDefault="002444E2" w:rsidP="00FD2669">
            <w:pPr>
              <w:jc w:val="center"/>
              <w:rPr>
                <w:rFonts w:asciiTheme="majorHAnsi" w:hAnsiTheme="majorHAnsi"/>
                <w:b/>
                <w:sz w:val="18"/>
                <w:szCs w:val="18"/>
              </w:rPr>
            </w:pPr>
            <w:r w:rsidRPr="00336F5C">
              <w:rPr>
                <w:rFonts w:asciiTheme="majorHAnsi" w:hAnsiTheme="majorHAnsi"/>
                <w:b/>
                <w:sz w:val="18"/>
                <w:szCs w:val="18"/>
              </w:rPr>
              <w:t>Mekân</w:t>
            </w:r>
          </w:p>
        </w:tc>
        <w:tc>
          <w:tcPr>
            <w:tcW w:w="1276" w:type="dxa"/>
          </w:tcPr>
          <w:p w14:paraId="4A43CC4C" w14:textId="77777777" w:rsidR="002444E2" w:rsidRPr="00336F5C" w:rsidRDefault="002444E2" w:rsidP="00FD2669">
            <w:pPr>
              <w:jc w:val="center"/>
              <w:rPr>
                <w:rFonts w:asciiTheme="majorHAnsi" w:hAnsiTheme="majorHAnsi"/>
                <w:b/>
                <w:sz w:val="18"/>
                <w:szCs w:val="18"/>
              </w:rPr>
            </w:pPr>
            <w:r w:rsidRPr="00336F5C">
              <w:rPr>
                <w:rFonts w:asciiTheme="majorHAnsi" w:hAnsiTheme="majorHAnsi"/>
                <w:b/>
                <w:sz w:val="18"/>
                <w:szCs w:val="18"/>
              </w:rPr>
              <w:t>Saat</w:t>
            </w:r>
          </w:p>
        </w:tc>
        <w:tc>
          <w:tcPr>
            <w:tcW w:w="2268" w:type="dxa"/>
          </w:tcPr>
          <w:p w14:paraId="26016F54" w14:textId="77777777" w:rsidR="002444E2" w:rsidRPr="00336F5C" w:rsidRDefault="002444E2" w:rsidP="00FD2669">
            <w:pPr>
              <w:jc w:val="center"/>
              <w:rPr>
                <w:rFonts w:asciiTheme="majorHAnsi" w:hAnsiTheme="majorHAnsi"/>
                <w:b/>
                <w:sz w:val="18"/>
                <w:szCs w:val="18"/>
              </w:rPr>
            </w:pPr>
            <w:r w:rsidRPr="00336F5C">
              <w:rPr>
                <w:rFonts w:asciiTheme="majorHAnsi" w:hAnsiTheme="majorHAnsi"/>
                <w:b/>
                <w:sz w:val="18"/>
                <w:szCs w:val="18"/>
              </w:rPr>
              <w:t>Düzenleyen</w:t>
            </w:r>
          </w:p>
        </w:tc>
      </w:tr>
      <w:tr w:rsidR="002444E2" w:rsidRPr="00336F5C" w14:paraId="75059109" w14:textId="77777777" w:rsidTr="00FD2669">
        <w:tc>
          <w:tcPr>
            <w:tcW w:w="1494" w:type="dxa"/>
          </w:tcPr>
          <w:p w14:paraId="700B773D" w14:textId="77777777" w:rsidR="002444E2" w:rsidRPr="00336F5C" w:rsidRDefault="002444E2" w:rsidP="00FD2669">
            <w:pPr>
              <w:jc w:val="center"/>
              <w:rPr>
                <w:rFonts w:asciiTheme="majorHAnsi" w:hAnsiTheme="majorHAnsi"/>
                <w:sz w:val="18"/>
                <w:szCs w:val="18"/>
              </w:rPr>
            </w:pPr>
          </w:p>
        </w:tc>
        <w:tc>
          <w:tcPr>
            <w:tcW w:w="2069" w:type="dxa"/>
          </w:tcPr>
          <w:p w14:paraId="02EA4E0F" w14:textId="49EDC6B6" w:rsidR="002444E2" w:rsidRPr="00336F5C" w:rsidRDefault="00295BCD" w:rsidP="00FD2669">
            <w:pPr>
              <w:jc w:val="center"/>
              <w:rPr>
                <w:rFonts w:asciiTheme="majorHAnsi" w:hAnsiTheme="majorHAnsi"/>
                <w:sz w:val="18"/>
                <w:szCs w:val="18"/>
              </w:rPr>
            </w:pPr>
            <w:r>
              <w:rPr>
                <w:rFonts w:asciiTheme="majorHAnsi" w:hAnsiTheme="majorHAnsi"/>
                <w:sz w:val="18"/>
                <w:szCs w:val="18"/>
              </w:rPr>
              <w:t>5</w:t>
            </w:r>
          </w:p>
        </w:tc>
        <w:tc>
          <w:tcPr>
            <w:tcW w:w="1494" w:type="dxa"/>
          </w:tcPr>
          <w:p w14:paraId="71C14254" w14:textId="6D13CF9E" w:rsidR="002444E2" w:rsidRPr="00336F5C" w:rsidRDefault="004A4AB7" w:rsidP="00FD2669">
            <w:pPr>
              <w:jc w:val="center"/>
              <w:rPr>
                <w:rFonts w:asciiTheme="majorHAnsi" w:hAnsiTheme="majorHAnsi"/>
                <w:sz w:val="18"/>
                <w:szCs w:val="18"/>
              </w:rPr>
            </w:pPr>
            <w:r>
              <w:rPr>
                <w:rFonts w:asciiTheme="majorHAnsi" w:hAnsiTheme="majorHAnsi"/>
                <w:sz w:val="18"/>
                <w:szCs w:val="18"/>
              </w:rPr>
              <w:t>24</w:t>
            </w:r>
            <w:r w:rsidR="002444E2">
              <w:rPr>
                <w:rFonts w:asciiTheme="majorHAnsi" w:hAnsiTheme="majorHAnsi"/>
                <w:sz w:val="18"/>
                <w:szCs w:val="18"/>
              </w:rPr>
              <w:t>.04.2025</w:t>
            </w:r>
          </w:p>
        </w:tc>
        <w:tc>
          <w:tcPr>
            <w:tcW w:w="1606" w:type="dxa"/>
            <w:gridSpan w:val="2"/>
          </w:tcPr>
          <w:p w14:paraId="1E1A8928" w14:textId="77777777" w:rsidR="002444E2" w:rsidRPr="00336F5C" w:rsidRDefault="002444E2" w:rsidP="00FD2669">
            <w:pPr>
              <w:jc w:val="center"/>
              <w:rPr>
                <w:rFonts w:asciiTheme="majorHAnsi" w:hAnsiTheme="majorHAnsi"/>
                <w:sz w:val="18"/>
                <w:szCs w:val="18"/>
              </w:rPr>
            </w:pPr>
            <w:r>
              <w:rPr>
                <w:rFonts w:asciiTheme="majorHAnsi" w:hAnsiTheme="majorHAnsi"/>
                <w:sz w:val="18"/>
                <w:szCs w:val="18"/>
              </w:rPr>
              <w:t>Rektörlük</w:t>
            </w:r>
          </w:p>
        </w:tc>
        <w:tc>
          <w:tcPr>
            <w:tcW w:w="1276" w:type="dxa"/>
          </w:tcPr>
          <w:p w14:paraId="7B0C78A7" w14:textId="226C0239" w:rsidR="002444E2" w:rsidRPr="00336F5C" w:rsidRDefault="004A4AB7" w:rsidP="004A4AB7">
            <w:pPr>
              <w:jc w:val="center"/>
              <w:rPr>
                <w:rFonts w:asciiTheme="majorHAnsi" w:hAnsiTheme="majorHAnsi"/>
                <w:sz w:val="18"/>
                <w:szCs w:val="18"/>
              </w:rPr>
            </w:pPr>
            <w:r>
              <w:rPr>
                <w:rFonts w:asciiTheme="majorHAnsi" w:hAnsiTheme="majorHAnsi"/>
                <w:sz w:val="18"/>
                <w:szCs w:val="18"/>
              </w:rPr>
              <w:t>10.00</w:t>
            </w:r>
            <w:r w:rsidR="002444E2">
              <w:rPr>
                <w:rFonts w:asciiTheme="majorHAnsi" w:hAnsiTheme="majorHAnsi"/>
                <w:sz w:val="18"/>
                <w:szCs w:val="18"/>
              </w:rPr>
              <w:t>-</w:t>
            </w:r>
            <w:r>
              <w:rPr>
                <w:rFonts w:asciiTheme="majorHAnsi" w:hAnsiTheme="majorHAnsi"/>
                <w:sz w:val="18"/>
                <w:szCs w:val="18"/>
              </w:rPr>
              <w:t>12</w:t>
            </w:r>
            <w:r w:rsidR="002444E2">
              <w:rPr>
                <w:rFonts w:asciiTheme="majorHAnsi" w:hAnsiTheme="majorHAnsi"/>
                <w:sz w:val="18"/>
                <w:szCs w:val="18"/>
              </w:rPr>
              <w:t>.</w:t>
            </w:r>
            <w:r>
              <w:rPr>
                <w:rFonts w:asciiTheme="majorHAnsi" w:hAnsiTheme="majorHAnsi"/>
                <w:sz w:val="18"/>
                <w:szCs w:val="18"/>
              </w:rPr>
              <w:t>15</w:t>
            </w:r>
          </w:p>
        </w:tc>
        <w:tc>
          <w:tcPr>
            <w:tcW w:w="2268" w:type="dxa"/>
          </w:tcPr>
          <w:p w14:paraId="287D968E" w14:textId="77777777" w:rsidR="002444E2" w:rsidRPr="00336F5C" w:rsidRDefault="002444E2" w:rsidP="00FD2669">
            <w:pPr>
              <w:jc w:val="center"/>
              <w:rPr>
                <w:rFonts w:asciiTheme="majorHAnsi" w:hAnsiTheme="majorHAnsi"/>
                <w:sz w:val="18"/>
                <w:szCs w:val="18"/>
              </w:rPr>
            </w:pPr>
            <w:r>
              <w:rPr>
                <w:rFonts w:asciiTheme="majorHAnsi" w:hAnsiTheme="majorHAnsi"/>
                <w:sz w:val="18"/>
                <w:szCs w:val="18"/>
              </w:rPr>
              <w:t>KYK</w:t>
            </w:r>
          </w:p>
        </w:tc>
      </w:tr>
      <w:tr w:rsidR="002444E2" w:rsidRPr="00336F5C" w14:paraId="3C75C799" w14:textId="77777777" w:rsidTr="00FD2669">
        <w:trPr>
          <w:trHeight w:val="181"/>
        </w:trPr>
        <w:tc>
          <w:tcPr>
            <w:tcW w:w="10207" w:type="dxa"/>
            <w:gridSpan w:val="7"/>
            <w:shd w:val="clear" w:color="auto" w:fill="A6A6A6" w:themeFill="background1" w:themeFillShade="A6"/>
          </w:tcPr>
          <w:p w14:paraId="719A0319" w14:textId="77777777" w:rsidR="002444E2" w:rsidRPr="00336F5C" w:rsidRDefault="002444E2" w:rsidP="00FD2669">
            <w:pPr>
              <w:rPr>
                <w:rFonts w:asciiTheme="majorHAnsi" w:hAnsiTheme="majorHAnsi"/>
                <w:sz w:val="18"/>
                <w:szCs w:val="18"/>
              </w:rPr>
            </w:pPr>
          </w:p>
        </w:tc>
      </w:tr>
      <w:tr w:rsidR="002444E2" w:rsidRPr="00336F5C" w14:paraId="05E7752E" w14:textId="77777777" w:rsidTr="00D610B4">
        <w:tc>
          <w:tcPr>
            <w:tcW w:w="5065" w:type="dxa"/>
            <w:gridSpan w:val="4"/>
            <w:shd w:val="clear" w:color="auto" w:fill="FFFFFF" w:themeFill="background1"/>
          </w:tcPr>
          <w:p w14:paraId="0D77199E" w14:textId="77777777" w:rsidR="002444E2" w:rsidRPr="000F0C6C" w:rsidRDefault="002444E2" w:rsidP="00FD2669">
            <w:pPr>
              <w:rPr>
                <w:rFonts w:asciiTheme="majorHAnsi" w:hAnsiTheme="majorHAnsi"/>
                <w:b/>
                <w:bCs/>
                <w:sz w:val="18"/>
                <w:szCs w:val="18"/>
              </w:rPr>
            </w:pPr>
            <w:r w:rsidRPr="000F0C6C">
              <w:rPr>
                <w:rFonts w:asciiTheme="majorHAnsi" w:hAnsiTheme="majorHAnsi"/>
                <w:b/>
                <w:bCs/>
                <w:sz w:val="18"/>
                <w:szCs w:val="18"/>
              </w:rPr>
              <w:t>Toplantı Gündemi</w:t>
            </w:r>
          </w:p>
        </w:tc>
        <w:tc>
          <w:tcPr>
            <w:tcW w:w="5142" w:type="dxa"/>
            <w:gridSpan w:val="3"/>
            <w:shd w:val="clear" w:color="auto" w:fill="FFFFFF" w:themeFill="background1"/>
          </w:tcPr>
          <w:p w14:paraId="2D1E7E7E" w14:textId="7884DE3E" w:rsidR="002444E2" w:rsidRPr="00D610B4" w:rsidRDefault="002444E2" w:rsidP="00022CE7">
            <w:pPr>
              <w:rPr>
                <w:rFonts w:asciiTheme="majorHAnsi" w:hAnsiTheme="majorHAnsi"/>
                <w:sz w:val="18"/>
                <w:szCs w:val="18"/>
              </w:rPr>
            </w:pPr>
            <w:r w:rsidRPr="00D610B4">
              <w:rPr>
                <w:rFonts w:asciiTheme="majorHAnsi" w:hAnsiTheme="majorHAnsi"/>
                <w:sz w:val="18"/>
                <w:szCs w:val="18"/>
              </w:rPr>
              <w:t>-</w:t>
            </w:r>
            <w:r w:rsidR="00D610B4" w:rsidRPr="00D610B4">
              <w:rPr>
                <w:rFonts w:asciiTheme="majorHAnsi" w:hAnsiTheme="majorHAnsi"/>
                <w:sz w:val="18"/>
                <w:szCs w:val="18"/>
              </w:rPr>
              <w:t>Anket</w:t>
            </w:r>
            <w:r w:rsidR="00022CE7">
              <w:rPr>
                <w:rFonts w:asciiTheme="majorHAnsi" w:hAnsiTheme="majorHAnsi"/>
                <w:sz w:val="18"/>
                <w:szCs w:val="18"/>
              </w:rPr>
              <w:t xml:space="preserve"> formu taslakları, yeni anket uygulamaları, güncellemeler, markalı ve sertifikalı dersler</w:t>
            </w:r>
          </w:p>
        </w:tc>
      </w:tr>
      <w:tr w:rsidR="00560F65" w:rsidRPr="0062090D" w14:paraId="5B44DCE2" w14:textId="77777777" w:rsidTr="00FD2669">
        <w:tc>
          <w:tcPr>
            <w:tcW w:w="5065" w:type="dxa"/>
            <w:gridSpan w:val="4"/>
          </w:tcPr>
          <w:p w14:paraId="5DE06A01" w14:textId="77777777" w:rsidR="00560F65" w:rsidRPr="00A0116F" w:rsidRDefault="00560F65" w:rsidP="00FD2669">
            <w:pPr>
              <w:jc w:val="both"/>
              <w:rPr>
                <w:rFonts w:asciiTheme="majorHAnsi" w:hAnsiTheme="majorHAnsi"/>
                <w:b/>
                <w:sz w:val="18"/>
                <w:szCs w:val="18"/>
              </w:rPr>
            </w:pPr>
            <w:r w:rsidRPr="00A0116F">
              <w:rPr>
                <w:rFonts w:asciiTheme="majorHAnsi" w:hAnsiTheme="majorHAnsi"/>
                <w:b/>
                <w:sz w:val="18"/>
                <w:szCs w:val="18"/>
              </w:rPr>
              <w:t>Kararın İlişkili Olduğu 2021-2025 Dönemi Stratejik Plan Amaç ve Hedefleri</w:t>
            </w:r>
          </w:p>
        </w:tc>
        <w:tc>
          <w:tcPr>
            <w:tcW w:w="5142" w:type="dxa"/>
            <w:gridSpan w:val="3"/>
          </w:tcPr>
          <w:p w14:paraId="74670E72" w14:textId="2720A8C5" w:rsidR="00CA286D" w:rsidRDefault="00C241D1" w:rsidP="00FD2669">
            <w:pPr>
              <w:rPr>
                <w:rFonts w:asciiTheme="majorHAnsi" w:hAnsiTheme="majorHAnsi"/>
                <w:sz w:val="18"/>
                <w:szCs w:val="18"/>
              </w:rPr>
            </w:pPr>
            <w:r>
              <w:rPr>
                <w:rFonts w:asciiTheme="majorHAnsi" w:hAnsiTheme="majorHAnsi"/>
                <w:sz w:val="18"/>
                <w:szCs w:val="18"/>
              </w:rPr>
              <w:t>Karar1:</w:t>
            </w:r>
            <w:r w:rsidR="00B623C5">
              <w:rPr>
                <w:rFonts w:asciiTheme="majorHAnsi" w:hAnsiTheme="majorHAnsi"/>
                <w:sz w:val="18"/>
                <w:szCs w:val="18"/>
              </w:rPr>
              <w:t xml:space="preserve"> </w:t>
            </w:r>
            <w:r w:rsidR="00B82249">
              <w:rPr>
                <w:rFonts w:asciiTheme="majorHAnsi" w:hAnsiTheme="majorHAnsi"/>
                <w:sz w:val="18"/>
                <w:szCs w:val="18"/>
              </w:rPr>
              <w:t xml:space="preserve"> </w:t>
            </w:r>
            <w:r w:rsidR="00533D2C">
              <w:rPr>
                <w:rFonts w:asciiTheme="majorHAnsi" w:hAnsiTheme="majorHAnsi"/>
                <w:sz w:val="18"/>
                <w:szCs w:val="18"/>
              </w:rPr>
              <w:t>PG.5.3.1; PG.5.3.2.</w:t>
            </w:r>
          </w:p>
          <w:p w14:paraId="297436CE" w14:textId="39471E09" w:rsidR="00C241D1" w:rsidRDefault="00C241D1" w:rsidP="00FD2669">
            <w:pPr>
              <w:rPr>
                <w:rFonts w:asciiTheme="majorHAnsi" w:hAnsiTheme="majorHAnsi"/>
                <w:sz w:val="18"/>
                <w:szCs w:val="18"/>
              </w:rPr>
            </w:pPr>
            <w:r>
              <w:rPr>
                <w:rFonts w:asciiTheme="majorHAnsi" w:hAnsiTheme="majorHAnsi"/>
                <w:sz w:val="18"/>
                <w:szCs w:val="18"/>
              </w:rPr>
              <w:t>Karar2:</w:t>
            </w:r>
            <w:r w:rsidR="00B82249">
              <w:rPr>
                <w:rFonts w:asciiTheme="majorHAnsi" w:hAnsiTheme="majorHAnsi"/>
                <w:sz w:val="18"/>
                <w:szCs w:val="18"/>
              </w:rPr>
              <w:t xml:space="preserve">  </w:t>
            </w:r>
            <w:r w:rsidR="00533D2C">
              <w:rPr>
                <w:rFonts w:asciiTheme="majorHAnsi" w:hAnsiTheme="majorHAnsi"/>
                <w:sz w:val="18"/>
                <w:szCs w:val="18"/>
              </w:rPr>
              <w:t>PG.5.3.1; PG.5.3.2.</w:t>
            </w:r>
          </w:p>
          <w:p w14:paraId="4A37D852" w14:textId="7A20F951" w:rsidR="00C241D1" w:rsidRDefault="00C241D1" w:rsidP="00FD2669">
            <w:pPr>
              <w:rPr>
                <w:rFonts w:asciiTheme="majorHAnsi" w:hAnsiTheme="majorHAnsi"/>
                <w:sz w:val="18"/>
                <w:szCs w:val="18"/>
              </w:rPr>
            </w:pPr>
            <w:r>
              <w:rPr>
                <w:rFonts w:asciiTheme="majorHAnsi" w:hAnsiTheme="majorHAnsi"/>
                <w:sz w:val="18"/>
                <w:szCs w:val="18"/>
              </w:rPr>
              <w:t>Karar3:</w:t>
            </w:r>
            <w:r w:rsidR="00533D2C">
              <w:rPr>
                <w:rFonts w:asciiTheme="majorHAnsi" w:hAnsiTheme="majorHAnsi"/>
                <w:sz w:val="18"/>
                <w:szCs w:val="18"/>
              </w:rPr>
              <w:t xml:space="preserve">  PG.5.3.1; PG.5.3.2.</w:t>
            </w:r>
          </w:p>
          <w:p w14:paraId="3DBE88F4" w14:textId="48370132" w:rsidR="00C241D1" w:rsidRDefault="00C241D1" w:rsidP="00FD2669">
            <w:pPr>
              <w:rPr>
                <w:rFonts w:asciiTheme="majorHAnsi" w:hAnsiTheme="majorHAnsi"/>
                <w:sz w:val="18"/>
                <w:szCs w:val="18"/>
              </w:rPr>
            </w:pPr>
            <w:r>
              <w:rPr>
                <w:rFonts w:asciiTheme="majorHAnsi" w:hAnsiTheme="majorHAnsi"/>
                <w:sz w:val="18"/>
                <w:szCs w:val="18"/>
              </w:rPr>
              <w:t>Karar4:</w:t>
            </w:r>
            <w:r w:rsidR="00533D2C">
              <w:rPr>
                <w:rFonts w:asciiTheme="majorHAnsi" w:hAnsiTheme="majorHAnsi"/>
                <w:sz w:val="18"/>
                <w:szCs w:val="18"/>
              </w:rPr>
              <w:t xml:space="preserve">  PG.5.3.1; PG.5.3.2.</w:t>
            </w:r>
          </w:p>
          <w:p w14:paraId="054FA3A0" w14:textId="706E9881" w:rsidR="00C241D1" w:rsidRPr="00A0116F" w:rsidRDefault="00C241D1" w:rsidP="00FD2669">
            <w:pPr>
              <w:rPr>
                <w:rFonts w:asciiTheme="majorHAnsi" w:hAnsiTheme="majorHAnsi"/>
                <w:sz w:val="18"/>
                <w:szCs w:val="18"/>
              </w:rPr>
            </w:pPr>
            <w:r>
              <w:rPr>
                <w:rFonts w:asciiTheme="majorHAnsi" w:hAnsiTheme="majorHAnsi"/>
                <w:sz w:val="18"/>
                <w:szCs w:val="18"/>
              </w:rPr>
              <w:t>Karar5:</w:t>
            </w:r>
            <w:r w:rsidR="00533D2C">
              <w:rPr>
                <w:rFonts w:asciiTheme="majorHAnsi" w:hAnsiTheme="majorHAnsi"/>
                <w:sz w:val="18"/>
                <w:szCs w:val="18"/>
              </w:rPr>
              <w:t xml:space="preserve">  PG.5.3.1; PG.5.3.2.</w:t>
            </w:r>
          </w:p>
        </w:tc>
      </w:tr>
      <w:tr w:rsidR="00560F65" w:rsidRPr="0062090D" w14:paraId="4057BDE0" w14:textId="77777777" w:rsidTr="00FD2669">
        <w:tc>
          <w:tcPr>
            <w:tcW w:w="5065" w:type="dxa"/>
            <w:gridSpan w:val="4"/>
          </w:tcPr>
          <w:p w14:paraId="7BDAA6EF" w14:textId="77777777" w:rsidR="00560F65" w:rsidRPr="00A0116F" w:rsidRDefault="00560F65" w:rsidP="00FD2669">
            <w:pPr>
              <w:jc w:val="both"/>
              <w:rPr>
                <w:rFonts w:asciiTheme="majorHAnsi" w:hAnsiTheme="majorHAnsi"/>
                <w:b/>
                <w:sz w:val="18"/>
                <w:szCs w:val="18"/>
              </w:rPr>
            </w:pPr>
            <w:r w:rsidRPr="00A0116F">
              <w:rPr>
                <w:rFonts w:asciiTheme="majorHAnsi" w:hAnsiTheme="majorHAnsi"/>
                <w:b/>
                <w:sz w:val="18"/>
                <w:szCs w:val="18"/>
              </w:rPr>
              <w:t>Kararın İlişkili Olduğu Yükseköğretim Kalite Alt Ölçütü</w:t>
            </w:r>
          </w:p>
        </w:tc>
        <w:tc>
          <w:tcPr>
            <w:tcW w:w="5142" w:type="dxa"/>
            <w:gridSpan w:val="3"/>
          </w:tcPr>
          <w:p w14:paraId="2AFEF038" w14:textId="22D37687" w:rsidR="00C241D1" w:rsidRDefault="00C241D1" w:rsidP="00C241D1">
            <w:pPr>
              <w:rPr>
                <w:rFonts w:asciiTheme="majorHAnsi" w:hAnsiTheme="majorHAnsi"/>
                <w:sz w:val="18"/>
                <w:szCs w:val="18"/>
              </w:rPr>
            </w:pPr>
            <w:r>
              <w:rPr>
                <w:rFonts w:asciiTheme="majorHAnsi" w:hAnsiTheme="majorHAnsi"/>
                <w:sz w:val="18"/>
                <w:szCs w:val="18"/>
              </w:rPr>
              <w:t>Karar1:</w:t>
            </w:r>
            <w:r w:rsidR="00B82249">
              <w:rPr>
                <w:rFonts w:asciiTheme="majorHAnsi" w:hAnsiTheme="majorHAnsi"/>
                <w:sz w:val="18"/>
                <w:szCs w:val="18"/>
              </w:rPr>
              <w:t xml:space="preserve"> A.4.1.</w:t>
            </w:r>
          </w:p>
          <w:p w14:paraId="11526CD6" w14:textId="72657B53" w:rsidR="00C241D1" w:rsidRDefault="00C241D1" w:rsidP="00C241D1">
            <w:pPr>
              <w:rPr>
                <w:rFonts w:asciiTheme="majorHAnsi" w:hAnsiTheme="majorHAnsi"/>
                <w:sz w:val="18"/>
                <w:szCs w:val="18"/>
              </w:rPr>
            </w:pPr>
            <w:r>
              <w:rPr>
                <w:rFonts w:asciiTheme="majorHAnsi" w:hAnsiTheme="majorHAnsi"/>
                <w:sz w:val="18"/>
                <w:szCs w:val="18"/>
              </w:rPr>
              <w:t>Karar2:</w:t>
            </w:r>
            <w:r w:rsidR="00B82249">
              <w:rPr>
                <w:rFonts w:asciiTheme="majorHAnsi" w:hAnsiTheme="majorHAnsi"/>
                <w:sz w:val="18"/>
                <w:szCs w:val="18"/>
              </w:rPr>
              <w:t xml:space="preserve"> A.1.2.; A.4.1.</w:t>
            </w:r>
          </w:p>
          <w:p w14:paraId="22261513" w14:textId="787725F6" w:rsidR="00C241D1" w:rsidRDefault="00C241D1" w:rsidP="00C241D1">
            <w:pPr>
              <w:rPr>
                <w:rFonts w:asciiTheme="majorHAnsi" w:hAnsiTheme="majorHAnsi"/>
                <w:sz w:val="18"/>
                <w:szCs w:val="18"/>
              </w:rPr>
            </w:pPr>
            <w:r>
              <w:rPr>
                <w:rFonts w:asciiTheme="majorHAnsi" w:hAnsiTheme="majorHAnsi"/>
                <w:sz w:val="18"/>
                <w:szCs w:val="18"/>
              </w:rPr>
              <w:t>Karar3:</w:t>
            </w:r>
            <w:r w:rsidR="00B82249">
              <w:rPr>
                <w:rFonts w:asciiTheme="majorHAnsi" w:hAnsiTheme="majorHAnsi"/>
                <w:sz w:val="18"/>
                <w:szCs w:val="18"/>
              </w:rPr>
              <w:t xml:space="preserve"> </w:t>
            </w:r>
            <w:r w:rsidR="00425B91">
              <w:rPr>
                <w:rFonts w:asciiTheme="majorHAnsi" w:hAnsiTheme="majorHAnsi"/>
                <w:sz w:val="18"/>
                <w:szCs w:val="18"/>
              </w:rPr>
              <w:t>A.4.1.; B.1.5.; B.1.6.; B.4.1.; B.4.3.</w:t>
            </w:r>
          </w:p>
          <w:p w14:paraId="2A0350BF" w14:textId="65486586" w:rsidR="00C241D1" w:rsidRDefault="00C241D1" w:rsidP="00C241D1">
            <w:pPr>
              <w:rPr>
                <w:rFonts w:asciiTheme="majorHAnsi" w:hAnsiTheme="majorHAnsi"/>
                <w:sz w:val="18"/>
                <w:szCs w:val="18"/>
              </w:rPr>
            </w:pPr>
            <w:r>
              <w:rPr>
                <w:rFonts w:asciiTheme="majorHAnsi" w:hAnsiTheme="majorHAnsi"/>
                <w:sz w:val="18"/>
                <w:szCs w:val="18"/>
              </w:rPr>
              <w:t>Karar4:</w:t>
            </w:r>
            <w:r w:rsidR="00252C42">
              <w:rPr>
                <w:rFonts w:asciiTheme="majorHAnsi" w:hAnsiTheme="majorHAnsi"/>
                <w:sz w:val="18"/>
                <w:szCs w:val="18"/>
              </w:rPr>
              <w:t xml:space="preserve"> A.4.1.</w:t>
            </w:r>
          </w:p>
          <w:p w14:paraId="0E43210E" w14:textId="53F75F84" w:rsidR="00560F65" w:rsidRPr="00A0116F" w:rsidRDefault="00C241D1" w:rsidP="00C241D1">
            <w:pPr>
              <w:rPr>
                <w:rFonts w:asciiTheme="majorHAnsi" w:hAnsiTheme="majorHAnsi"/>
                <w:sz w:val="18"/>
                <w:szCs w:val="18"/>
              </w:rPr>
            </w:pPr>
            <w:r>
              <w:rPr>
                <w:rFonts w:asciiTheme="majorHAnsi" w:hAnsiTheme="majorHAnsi"/>
                <w:sz w:val="18"/>
                <w:szCs w:val="18"/>
              </w:rPr>
              <w:t>Karar5:</w:t>
            </w:r>
            <w:r w:rsidR="00252C42">
              <w:rPr>
                <w:rFonts w:asciiTheme="majorHAnsi" w:hAnsiTheme="majorHAnsi"/>
                <w:sz w:val="18"/>
                <w:szCs w:val="18"/>
              </w:rPr>
              <w:t xml:space="preserve"> </w:t>
            </w:r>
            <w:r w:rsidR="009A281A">
              <w:rPr>
                <w:rFonts w:asciiTheme="majorHAnsi" w:hAnsiTheme="majorHAnsi"/>
                <w:sz w:val="18"/>
                <w:szCs w:val="18"/>
              </w:rPr>
              <w:t xml:space="preserve">A.4.1.; </w:t>
            </w:r>
            <w:r w:rsidR="005B1F85">
              <w:rPr>
                <w:rFonts w:asciiTheme="majorHAnsi" w:hAnsiTheme="majorHAnsi"/>
                <w:sz w:val="18"/>
                <w:szCs w:val="18"/>
              </w:rPr>
              <w:t>B.2.4.</w:t>
            </w:r>
          </w:p>
        </w:tc>
      </w:tr>
      <w:tr w:rsidR="00560F65" w:rsidRPr="0062090D" w14:paraId="0C8BCBC9" w14:textId="77777777" w:rsidTr="00FD2669">
        <w:tc>
          <w:tcPr>
            <w:tcW w:w="5065" w:type="dxa"/>
            <w:gridSpan w:val="4"/>
          </w:tcPr>
          <w:p w14:paraId="011BFF2A" w14:textId="77777777" w:rsidR="00560F65" w:rsidRPr="00A0116F" w:rsidRDefault="00560F65" w:rsidP="00FD2669">
            <w:pPr>
              <w:jc w:val="both"/>
              <w:rPr>
                <w:rFonts w:asciiTheme="majorHAnsi" w:hAnsiTheme="majorHAnsi"/>
                <w:b/>
                <w:sz w:val="18"/>
                <w:szCs w:val="18"/>
              </w:rPr>
            </w:pPr>
            <w:r w:rsidRPr="00A0116F">
              <w:rPr>
                <w:rFonts w:asciiTheme="majorHAnsi" w:hAnsiTheme="majorHAnsi"/>
                <w:b/>
                <w:sz w:val="18"/>
                <w:szCs w:val="18"/>
              </w:rPr>
              <w:t>Kararın İlişkili Olduğu Sürdürülebilir Kalkınma Amacı</w:t>
            </w:r>
          </w:p>
        </w:tc>
        <w:tc>
          <w:tcPr>
            <w:tcW w:w="5142" w:type="dxa"/>
            <w:gridSpan w:val="3"/>
          </w:tcPr>
          <w:p w14:paraId="3D06076D" w14:textId="2A9CA63B" w:rsidR="00C241D1" w:rsidRDefault="00C241D1" w:rsidP="00C241D1">
            <w:pPr>
              <w:rPr>
                <w:rFonts w:asciiTheme="majorHAnsi" w:hAnsiTheme="majorHAnsi"/>
                <w:sz w:val="18"/>
                <w:szCs w:val="18"/>
              </w:rPr>
            </w:pPr>
            <w:r>
              <w:rPr>
                <w:rFonts w:asciiTheme="majorHAnsi" w:hAnsiTheme="majorHAnsi"/>
                <w:sz w:val="18"/>
                <w:szCs w:val="18"/>
              </w:rPr>
              <w:t>Karar1:</w:t>
            </w:r>
            <w:r w:rsidR="008434EC">
              <w:rPr>
                <w:rFonts w:asciiTheme="majorHAnsi" w:hAnsiTheme="majorHAnsi"/>
                <w:sz w:val="18"/>
                <w:szCs w:val="18"/>
              </w:rPr>
              <w:t xml:space="preserve"> SKA4; SKA16</w:t>
            </w:r>
          </w:p>
          <w:p w14:paraId="2B57C634" w14:textId="60D112D3" w:rsidR="00C241D1" w:rsidRDefault="00C241D1" w:rsidP="00C241D1">
            <w:pPr>
              <w:rPr>
                <w:rFonts w:asciiTheme="majorHAnsi" w:hAnsiTheme="majorHAnsi"/>
                <w:sz w:val="18"/>
                <w:szCs w:val="18"/>
              </w:rPr>
            </w:pPr>
            <w:r>
              <w:rPr>
                <w:rFonts w:asciiTheme="majorHAnsi" w:hAnsiTheme="majorHAnsi"/>
                <w:sz w:val="18"/>
                <w:szCs w:val="18"/>
              </w:rPr>
              <w:t>Karar2:</w:t>
            </w:r>
            <w:r w:rsidR="008434EC">
              <w:rPr>
                <w:rFonts w:asciiTheme="majorHAnsi" w:hAnsiTheme="majorHAnsi"/>
                <w:sz w:val="18"/>
                <w:szCs w:val="18"/>
              </w:rPr>
              <w:t xml:space="preserve"> SKA4; SKA16</w:t>
            </w:r>
          </w:p>
          <w:p w14:paraId="615B780E" w14:textId="602991B6" w:rsidR="00C241D1" w:rsidRDefault="00C241D1" w:rsidP="00C241D1">
            <w:pPr>
              <w:rPr>
                <w:rFonts w:asciiTheme="majorHAnsi" w:hAnsiTheme="majorHAnsi"/>
                <w:sz w:val="18"/>
                <w:szCs w:val="18"/>
              </w:rPr>
            </w:pPr>
            <w:r>
              <w:rPr>
                <w:rFonts w:asciiTheme="majorHAnsi" w:hAnsiTheme="majorHAnsi"/>
                <w:sz w:val="18"/>
                <w:szCs w:val="18"/>
              </w:rPr>
              <w:t>Karar3:</w:t>
            </w:r>
            <w:r w:rsidR="008434EC">
              <w:rPr>
                <w:rFonts w:asciiTheme="majorHAnsi" w:hAnsiTheme="majorHAnsi"/>
                <w:sz w:val="18"/>
                <w:szCs w:val="18"/>
              </w:rPr>
              <w:t xml:space="preserve"> SKA4; SKA16</w:t>
            </w:r>
          </w:p>
          <w:p w14:paraId="0D198FA6" w14:textId="501F615E" w:rsidR="00C241D1" w:rsidRDefault="00C241D1" w:rsidP="00C241D1">
            <w:pPr>
              <w:rPr>
                <w:rFonts w:asciiTheme="majorHAnsi" w:hAnsiTheme="majorHAnsi"/>
                <w:sz w:val="18"/>
                <w:szCs w:val="18"/>
              </w:rPr>
            </w:pPr>
            <w:r>
              <w:rPr>
                <w:rFonts w:asciiTheme="majorHAnsi" w:hAnsiTheme="majorHAnsi"/>
                <w:sz w:val="18"/>
                <w:szCs w:val="18"/>
              </w:rPr>
              <w:t>Karar4:</w:t>
            </w:r>
            <w:r w:rsidR="008434EC">
              <w:rPr>
                <w:rFonts w:asciiTheme="majorHAnsi" w:hAnsiTheme="majorHAnsi"/>
                <w:sz w:val="18"/>
                <w:szCs w:val="18"/>
              </w:rPr>
              <w:t xml:space="preserve"> SKA4; SKA16</w:t>
            </w:r>
          </w:p>
          <w:p w14:paraId="2A1897FF" w14:textId="69842BBD" w:rsidR="00560F65" w:rsidRPr="00A0116F" w:rsidRDefault="00C241D1" w:rsidP="00C241D1">
            <w:pPr>
              <w:rPr>
                <w:rFonts w:asciiTheme="majorHAnsi" w:hAnsiTheme="majorHAnsi"/>
                <w:sz w:val="18"/>
                <w:szCs w:val="18"/>
              </w:rPr>
            </w:pPr>
            <w:r>
              <w:rPr>
                <w:rFonts w:asciiTheme="majorHAnsi" w:hAnsiTheme="majorHAnsi"/>
                <w:sz w:val="18"/>
                <w:szCs w:val="18"/>
              </w:rPr>
              <w:t>Karar5:</w:t>
            </w:r>
            <w:r w:rsidR="008434EC">
              <w:rPr>
                <w:rFonts w:asciiTheme="majorHAnsi" w:hAnsiTheme="majorHAnsi"/>
                <w:sz w:val="18"/>
                <w:szCs w:val="18"/>
              </w:rPr>
              <w:t xml:space="preserve"> SKA4; SKA16</w:t>
            </w:r>
          </w:p>
        </w:tc>
      </w:tr>
    </w:tbl>
    <w:p w14:paraId="59EFC60F" w14:textId="77777777" w:rsidR="002444E2" w:rsidRPr="001F5300" w:rsidRDefault="002444E2" w:rsidP="002444E2">
      <w:pPr>
        <w:pStyle w:val="ListeParagraf"/>
        <w:ind w:left="0"/>
        <w:jc w:val="both"/>
        <w:rPr>
          <w:rFonts w:asciiTheme="majorHAnsi" w:hAnsiTheme="majorHAnsi" w:cs="Times New Roman"/>
          <w:b/>
          <w:sz w:val="20"/>
          <w:szCs w:val="20"/>
        </w:rPr>
      </w:pPr>
    </w:p>
    <w:p w14:paraId="5E8E1D64" w14:textId="77777777" w:rsidR="002444E2" w:rsidRPr="000E7C0E" w:rsidRDefault="002444E2" w:rsidP="002444E2">
      <w:pPr>
        <w:pStyle w:val="ListeParagraf"/>
        <w:ind w:left="0" w:firstLine="0"/>
        <w:jc w:val="center"/>
        <w:rPr>
          <w:rFonts w:asciiTheme="majorHAnsi" w:hAnsiTheme="majorHAnsi" w:cs="Times New Roman"/>
          <w:b/>
          <w:sz w:val="20"/>
          <w:szCs w:val="20"/>
          <w:u w:val="single"/>
        </w:rPr>
      </w:pPr>
      <w:r w:rsidRPr="000E7C0E">
        <w:rPr>
          <w:rFonts w:asciiTheme="majorHAnsi" w:hAnsiTheme="majorHAnsi" w:cs="Times New Roman"/>
          <w:b/>
          <w:sz w:val="20"/>
          <w:szCs w:val="20"/>
          <w:u w:val="single"/>
        </w:rPr>
        <w:t>GÖRÜŞÜLEN KONULAR</w:t>
      </w:r>
    </w:p>
    <w:p w14:paraId="220D5306" w14:textId="77777777" w:rsidR="00D918F7" w:rsidRPr="000E7C0E" w:rsidRDefault="002444E2" w:rsidP="002444E2">
      <w:pPr>
        <w:tabs>
          <w:tab w:val="left" w:pos="1418"/>
        </w:tabs>
        <w:spacing w:before="120"/>
        <w:jc w:val="both"/>
        <w:rPr>
          <w:rFonts w:asciiTheme="majorHAnsi" w:hAnsiTheme="majorHAnsi" w:cs="Times New Roman"/>
          <w:b/>
          <w:sz w:val="20"/>
          <w:szCs w:val="20"/>
        </w:rPr>
      </w:pPr>
      <w:r w:rsidRPr="000E7C0E">
        <w:rPr>
          <w:rFonts w:asciiTheme="majorHAnsi" w:hAnsiTheme="majorHAnsi" w:cs="Times New Roman"/>
          <w:b/>
          <w:sz w:val="20"/>
          <w:szCs w:val="20"/>
        </w:rPr>
        <w:t xml:space="preserve">Konu 1: </w:t>
      </w:r>
    </w:p>
    <w:p w14:paraId="0D0A6D68" w14:textId="02475B24" w:rsidR="002444E2"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b/>
          <w:sz w:val="20"/>
          <w:szCs w:val="20"/>
        </w:rPr>
        <w:t>--</w:t>
      </w:r>
      <w:r w:rsidR="003F51DD" w:rsidRPr="000E7C0E">
        <w:rPr>
          <w:rFonts w:asciiTheme="majorHAnsi" w:hAnsiTheme="majorHAnsi" w:cs="Times New Roman"/>
          <w:i/>
          <w:sz w:val="20"/>
          <w:szCs w:val="20"/>
        </w:rPr>
        <w:t>Sn. Çavuşoğlu</w:t>
      </w:r>
      <w:r w:rsidR="00D615FF" w:rsidRPr="000E7C0E">
        <w:rPr>
          <w:rFonts w:asciiTheme="majorHAnsi" w:hAnsiTheme="majorHAnsi" w:cs="Times New Roman"/>
          <w:sz w:val="20"/>
          <w:szCs w:val="20"/>
        </w:rPr>
        <w:t xml:space="preserve"> tarafından</w:t>
      </w:r>
      <w:r w:rsidRPr="000E7C0E">
        <w:rPr>
          <w:rFonts w:asciiTheme="majorHAnsi" w:hAnsiTheme="majorHAnsi" w:cs="Times New Roman"/>
          <w:sz w:val="20"/>
          <w:szCs w:val="20"/>
        </w:rPr>
        <w:t xml:space="preserve"> </w:t>
      </w:r>
      <w:r w:rsidR="003F51DD" w:rsidRPr="000E7C0E">
        <w:rPr>
          <w:rFonts w:asciiTheme="majorHAnsi" w:hAnsiTheme="majorHAnsi" w:cs="Times New Roman"/>
          <w:sz w:val="20"/>
          <w:szCs w:val="20"/>
        </w:rPr>
        <w:t>Anket Birimi</w:t>
      </w:r>
      <w:r w:rsidR="00D615FF" w:rsidRPr="000E7C0E">
        <w:rPr>
          <w:rFonts w:asciiTheme="majorHAnsi" w:hAnsiTheme="majorHAnsi" w:cs="Times New Roman"/>
          <w:sz w:val="20"/>
          <w:szCs w:val="20"/>
        </w:rPr>
        <w:t xml:space="preserve">nce </w:t>
      </w:r>
      <w:r w:rsidR="003F51DD" w:rsidRPr="000E7C0E">
        <w:rPr>
          <w:rFonts w:asciiTheme="majorHAnsi" w:hAnsiTheme="majorHAnsi" w:cs="Times New Roman"/>
          <w:sz w:val="20"/>
          <w:szCs w:val="20"/>
        </w:rPr>
        <w:t>hazırlanan yeni anket formlarına ilişkin bir sunum yap</w:t>
      </w:r>
      <w:r w:rsidR="00D615FF" w:rsidRPr="000E7C0E">
        <w:rPr>
          <w:rFonts w:asciiTheme="majorHAnsi" w:hAnsiTheme="majorHAnsi" w:cs="Times New Roman"/>
          <w:sz w:val="20"/>
          <w:szCs w:val="20"/>
        </w:rPr>
        <w:t>ıl</w:t>
      </w:r>
      <w:r w:rsidRPr="000E7C0E">
        <w:rPr>
          <w:rFonts w:asciiTheme="majorHAnsi" w:hAnsiTheme="majorHAnsi" w:cs="Times New Roman"/>
          <w:sz w:val="20"/>
          <w:szCs w:val="20"/>
        </w:rPr>
        <w:t>mıştır</w:t>
      </w:r>
      <w:r w:rsidR="003F51DD" w:rsidRPr="000E7C0E">
        <w:rPr>
          <w:rFonts w:asciiTheme="majorHAnsi" w:hAnsiTheme="majorHAnsi" w:cs="Times New Roman"/>
          <w:sz w:val="20"/>
          <w:szCs w:val="20"/>
        </w:rPr>
        <w:t>.</w:t>
      </w:r>
      <w:r w:rsidR="00BE5ADD" w:rsidRPr="000E7C0E">
        <w:rPr>
          <w:rFonts w:asciiTheme="majorHAnsi" w:hAnsiTheme="majorHAnsi" w:cs="Times New Roman"/>
          <w:sz w:val="20"/>
          <w:szCs w:val="20"/>
        </w:rPr>
        <w:t xml:space="preserve"> Buna göre</w:t>
      </w:r>
    </w:p>
    <w:p w14:paraId="327B5104" w14:textId="6F254DE8" w:rsidR="00BE5ADD"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w:t>
      </w:r>
      <w:r w:rsidR="00BE5ADD" w:rsidRPr="000E7C0E">
        <w:rPr>
          <w:rFonts w:asciiTheme="majorHAnsi" w:hAnsiTheme="majorHAnsi" w:cs="Times New Roman"/>
          <w:sz w:val="20"/>
          <w:szCs w:val="20"/>
        </w:rPr>
        <w:t>Tedarikçi Anket Formu</w:t>
      </w:r>
      <w:r w:rsidRPr="000E7C0E">
        <w:rPr>
          <w:rFonts w:asciiTheme="majorHAnsi" w:hAnsiTheme="majorHAnsi" w:cs="Times New Roman"/>
          <w:sz w:val="20"/>
          <w:szCs w:val="20"/>
        </w:rPr>
        <w:t>”</w:t>
      </w:r>
    </w:p>
    <w:p w14:paraId="16CE5BC9" w14:textId="4FD09110" w:rsidR="00BE5ADD"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w:t>
      </w:r>
      <w:r w:rsidR="00BE5ADD" w:rsidRPr="000E7C0E">
        <w:rPr>
          <w:rFonts w:asciiTheme="majorHAnsi" w:hAnsiTheme="majorHAnsi" w:cs="Times New Roman"/>
          <w:sz w:val="20"/>
          <w:szCs w:val="20"/>
        </w:rPr>
        <w:t>Dış Paydaş Memnuniyet Anket Formu</w:t>
      </w:r>
      <w:r w:rsidRPr="000E7C0E">
        <w:rPr>
          <w:rFonts w:asciiTheme="majorHAnsi" w:hAnsiTheme="majorHAnsi" w:cs="Times New Roman"/>
          <w:sz w:val="20"/>
          <w:szCs w:val="20"/>
        </w:rPr>
        <w:t>”</w:t>
      </w:r>
    </w:p>
    <w:p w14:paraId="713B7945" w14:textId="7D6977DC" w:rsidR="00BE5ADD"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w:t>
      </w:r>
      <w:r w:rsidR="00BE5ADD" w:rsidRPr="000E7C0E">
        <w:rPr>
          <w:rFonts w:asciiTheme="majorHAnsi" w:hAnsiTheme="majorHAnsi" w:cs="Times New Roman"/>
          <w:sz w:val="20"/>
          <w:szCs w:val="20"/>
        </w:rPr>
        <w:t>Markalı ve Sertifikalı Dersler Öğrenci Görüş Anket Formu</w:t>
      </w:r>
      <w:r w:rsidRPr="000E7C0E">
        <w:rPr>
          <w:rFonts w:asciiTheme="majorHAnsi" w:hAnsiTheme="majorHAnsi" w:cs="Times New Roman"/>
          <w:sz w:val="20"/>
          <w:szCs w:val="20"/>
        </w:rPr>
        <w:t>”</w:t>
      </w:r>
    </w:p>
    <w:p w14:paraId="52283034" w14:textId="0F2D0DFD" w:rsidR="00D918F7"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“Eğiticinin Eğitimi Anket Formu”</w:t>
      </w:r>
    </w:p>
    <w:p w14:paraId="06379B75" w14:textId="4D3CD1FA" w:rsidR="00BE5ADD" w:rsidRPr="000E7C0E" w:rsidRDefault="00896DF0"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taslakları ve içeriğinde yer alan sorular incelenmiştir.</w:t>
      </w:r>
    </w:p>
    <w:p w14:paraId="0FE22BF4" w14:textId="03E36343" w:rsidR="000F3583"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--Eğiticinin Eğitim sürecinde gerçekleştirilen her eğitim sonrasında kısa sorulardan bir anket uygulamasının yapılabileceği belirtilerek bu konuda Anket Birimince farklı bir anket formu taslağının hazırlanması talep edildi.</w:t>
      </w:r>
    </w:p>
    <w:p w14:paraId="4563A96D" w14:textId="7CA12EC6" w:rsidR="00D918F7" w:rsidRPr="000E7C0E" w:rsidRDefault="00D918F7"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--Akademik Birim Yöneticilerinin Değerlendirme Anket Formu taslağı ve içeriğindeki sorular incelendi. Buna göre bu anket uygulamasının görev süresi 6 aydan uzun devam eden Rektör, Rektör yrd., müdürler, müdür yardımcıları, dekanlar ve dekan yardımcılarına ilişkin uygulanması,</w:t>
      </w:r>
      <w:r w:rsidR="004D734C" w:rsidRPr="000E7C0E">
        <w:rPr>
          <w:rFonts w:asciiTheme="majorHAnsi" w:hAnsiTheme="majorHAnsi" w:cs="Times New Roman"/>
          <w:sz w:val="20"/>
          <w:szCs w:val="20"/>
        </w:rPr>
        <w:t xml:space="preserve"> bu ankete ilişkin</w:t>
      </w:r>
      <w:r w:rsidRPr="000E7C0E">
        <w:rPr>
          <w:rFonts w:asciiTheme="majorHAnsi" w:hAnsiTheme="majorHAnsi" w:cs="Times New Roman"/>
          <w:sz w:val="20"/>
          <w:szCs w:val="20"/>
        </w:rPr>
        <w:t xml:space="preserve"> raporların doğrudan Rektöre </w:t>
      </w:r>
      <w:r w:rsidR="004D734C" w:rsidRPr="000E7C0E">
        <w:rPr>
          <w:rFonts w:asciiTheme="majorHAnsi" w:hAnsiTheme="majorHAnsi" w:cs="Times New Roman"/>
          <w:sz w:val="20"/>
          <w:szCs w:val="20"/>
        </w:rPr>
        <w:t>arz edilmesi</w:t>
      </w:r>
      <w:r w:rsidRPr="000E7C0E">
        <w:rPr>
          <w:rFonts w:asciiTheme="majorHAnsi" w:hAnsiTheme="majorHAnsi" w:cs="Times New Roman"/>
          <w:sz w:val="20"/>
          <w:szCs w:val="20"/>
        </w:rPr>
        <w:t xml:space="preserve"> uygun görüldü.</w:t>
      </w:r>
    </w:p>
    <w:p w14:paraId="2368B6DE" w14:textId="27541903" w:rsidR="009713B4" w:rsidRPr="000E7C0E" w:rsidRDefault="009713B4"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w:t>
      </w:r>
      <w:r w:rsidR="004F1690" w:rsidRPr="000E7C0E">
        <w:rPr>
          <w:rFonts w:asciiTheme="majorHAnsi" w:hAnsiTheme="majorHAnsi" w:cs="Times New Roman"/>
          <w:sz w:val="20"/>
          <w:szCs w:val="20"/>
        </w:rPr>
        <w:t>“</w:t>
      </w:r>
      <w:r w:rsidRPr="000E7C0E">
        <w:rPr>
          <w:rFonts w:asciiTheme="majorHAnsi" w:hAnsiTheme="majorHAnsi" w:cs="Times New Roman"/>
          <w:sz w:val="20"/>
          <w:szCs w:val="20"/>
        </w:rPr>
        <w:t>Öğretim Elemanı Ders ve İş Yükü Değerlendirme Anketi</w:t>
      </w:r>
      <w:r w:rsidR="004F1690" w:rsidRPr="000E7C0E">
        <w:rPr>
          <w:rFonts w:asciiTheme="majorHAnsi" w:hAnsiTheme="majorHAnsi" w:cs="Times New Roman"/>
          <w:sz w:val="20"/>
          <w:szCs w:val="20"/>
        </w:rPr>
        <w:t>”</w:t>
      </w:r>
      <w:r w:rsidRPr="000E7C0E">
        <w:rPr>
          <w:rFonts w:asciiTheme="majorHAnsi" w:hAnsiTheme="majorHAnsi" w:cs="Times New Roman"/>
          <w:sz w:val="20"/>
          <w:szCs w:val="20"/>
        </w:rPr>
        <w:t>ne 13 soruluk bir “Ölçme ve Değerlendirme” bölümü eklendiği görülmüş, ilgili sorular incelenmiştir.</w:t>
      </w:r>
    </w:p>
    <w:p w14:paraId="7F33E623" w14:textId="727C5827" w:rsidR="00CA67E1" w:rsidRPr="000E7C0E" w:rsidRDefault="00CA67E1"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sz w:val="20"/>
          <w:szCs w:val="20"/>
        </w:rPr>
        <w:t>--“Öğretim Programı Geliştirme Süreci Öğrenci Görüş Anketi” ve “Öğretim Programı Geliştirme Süreci Öğretim Elemanı Perspektifi Anketi”</w:t>
      </w:r>
      <w:r w:rsidR="009A2714" w:rsidRPr="000E7C0E">
        <w:rPr>
          <w:rFonts w:asciiTheme="majorHAnsi" w:hAnsiTheme="majorHAnsi" w:cs="Times New Roman"/>
          <w:sz w:val="20"/>
          <w:szCs w:val="20"/>
        </w:rPr>
        <w:t xml:space="preserve"> incelenmiş ancak taslağın Anket Birimiyle yeniden görüşülmesinin uygun olduğu kanaatine varılmıştır.</w:t>
      </w:r>
    </w:p>
    <w:p w14:paraId="03F4B414" w14:textId="544D837D" w:rsidR="001951D2" w:rsidRPr="000E7C0E" w:rsidRDefault="001951D2" w:rsidP="002444E2">
      <w:pPr>
        <w:tabs>
          <w:tab w:val="left" w:pos="1418"/>
        </w:tabs>
        <w:spacing w:before="120"/>
        <w:jc w:val="both"/>
        <w:rPr>
          <w:rFonts w:asciiTheme="majorHAnsi" w:hAnsiTheme="majorHAnsi" w:cs="Times New Roman"/>
          <w:sz w:val="20"/>
          <w:szCs w:val="20"/>
        </w:rPr>
      </w:pPr>
      <w:r w:rsidRPr="000E7C0E">
        <w:rPr>
          <w:rFonts w:asciiTheme="majorHAnsi" w:hAnsiTheme="majorHAnsi" w:cs="Times New Roman"/>
          <w:b/>
          <w:sz w:val="20"/>
          <w:szCs w:val="20"/>
        </w:rPr>
        <w:t xml:space="preserve">Konu 2: </w:t>
      </w:r>
      <w:r w:rsidRPr="000E7C0E">
        <w:rPr>
          <w:rFonts w:asciiTheme="majorHAnsi" w:hAnsiTheme="majorHAnsi" w:cs="Times New Roman"/>
          <w:sz w:val="20"/>
          <w:szCs w:val="20"/>
        </w:rPr>
        <w:t>Sertifikalı ve Markalı derslere ilişkin derse giren misafirlerin değerlendirmesini kapsayan bir anket uygulaması yapılıp yapılmasının uygunluğu tartışılmış, nihayetinde böyle bir anket uygulamasına gerek olmadığı, ancak tüm markalı ve sertifikalı derslere ilişkin derse davet edilen misafirlerin ve dersin öğretim elemanlarının yer aldığı bir “Sertifikalı ve Markalı Dersler Dönem Sonu</w:t>
      </w:r>
      <w:r w:rsidR="00914CC5">
        <w:rPr>
          <w:rFonts w:asciiTheme="majorHAnsi" w:hAnsiTheme="majorHAnsi" w:cs="Times New Roman"/>
          <w:sz w:val="20"/>
          <w:szCs w:val="20"/>
        </w:rPr>
        <w:t xml:space="preserve"> Değerlendirme</w:t>
      </w:r>
      <w:r w:rsidRPr="000E7C0E">
        <w:rPr>
          <w:rFonts w:asciiTheme="majorHAnsi" w:hAnsiTheme="majorHAnsi" w:cs="Times New Roman"/>
          <w:sz w:val="20"/>
          <w:szCs w:val="20"/>
        </w:rPr>
        <w:t xml:space="preserve"> Toplantısı”nın yapılmasının ve toplantı sonucunun raporlanmasının uygun olacağına kanaat getirilmiştir.</w:t>
      </w:r>
    </w:p>
    <w:p w14:paraId="18CF35F8" w14:textId="77777777" w:rsidR="002444E2" w:rsidRPr="000E7C0E" w:rsidRDefault="002444E2" w:rsidP="002444E2">
      <w:pPr>
        <w:tabs>
          <w:tab w:val="left" w:pos="1418"/>
        </w:tabs>
        <w:spacing w:before="120"/>
        <w:jc w:val="center"/>
        <w:rPr>
          <w:rFonts w:asciiTheme="majorHAnsi" w:hAnsiTheme="majorHAnsi" w:cs="Times New Roman"/>
          <w:b/>
          <w:sz w:val="20"/>
          <w:szCs w:val="20"/>
        </w:rPr>
      </w:pPr>
      <w:r w:rsidRPr="000E7C0E">
        <w:rPr>
          <w:rFonts w:asciiTheme="majorHAnsi" w:hAnsiTheme="majorHAnsi" w:cs="Times New Roman"/>
          <w:b/>
          <w:sz w:val="20"/>
          <w:szCs w:val="20"/>
          <w:u w:val="single"/>
        </w:rPr>
        <w:lastRenderedPageBreak/>
        <w:t>ALINAN KARARLAR</w:t>
      </w:r>
    </w:p>
    <w:p w14:paraId="60562610" w14:textId="65AB0AA6" w:rsidR="002444E2" w:rsidRPr="000E7C0E" w:rsidRDefault="002444E2" w:rsidP="002444E2">
      <w:pPr>
        <w:tabs>
          <w:tab w:val="left" w:pos="1418"/>
        </w:tabs>
        <w:jc w:val="both"/>
        <w:rPr>
          <w:rFonts w:asciiTheme="majorHAnsi" w:hAnsiTheme="majorHAnsi" w:cs="Times New Roman"/>
          <w:sz w:val="20"/>
          <w:szCs w:val="20"/>
        </w:rPr>
      </w:pPr>
      <w:r w:rsidRPr="000E7C0E">
        <w:rPr>
          <w:rFonts w:asciiTheme="majorHAnsi" w:hAnsiTheme="majorHAnsi" w:cs="Times New Roman"/>
          <w:b/>
          <w:sz w:val="20"/>
          <w:szCs w:val="20"/>
        </w:rPr>
        <w:t xml:space="preserve">Karar No 1: </w:t>
      </w:r>
      <w:r w:rsidR="00896DF0" w:rsidRPr="000E7C0E">
        <w:rPr>
          <w:rFonts w:asciiTheme="majorHAnsi" w:hAnsiTheme="majorHAnsi" w:cs="Times New Roman"/>
          <w:sz w:val="20"/>
          <w:szCs w:val="20"/>
        </w:rPr>
        <w:t xml:space="preserve">Konu 1’de belirtilen </w:t>
      </w:r>
      <w:r w:rsidR="00327120" w:rsidRPr="000E7C0E">
        <w:rPr>
          <w:rFonts w:asciiTheme="majorHAnsi" w:hAnsiTheme="majorHAnsi" w:cs="Times New Roman"/>
          <w:sz w:val="20"/>
          <w:szCs w:val="20"/>
        </w:rPr>
        <w:t>“</w:t>
      </w:r>
      <w:r w:rsidR="00896DF0" w:rsidRPr="000E7C0E">
        <w:rPr>
          <w:rFonts w:asciiTheme="majorHAnsi" w:hAnsiTheme="majorHAnsi" w:cs="Times New Roman"/>
          <w:sz w:val="20"/>
          <w:szCs w:val="20"/>
        </w:rPr>
        <w:t>Tedarikçi Anket Formu</w:t>
      </w:r>
      <w:r w:rsidR="00327120" w:rsidRPr="000E7C0E">
        <w:rPr>
          <w:rFonts w:asciiTheme="majorHAnsi" w:hAnsiTheme="majorHAnsi" w:cs="Times New Roman"/>
          <w:sz w:val="20"/>
          <w:szCs w:val="20"/>
        </w:rPr>
        <w:t>”</w:t>
      </w:r>
      <w:r w:rsidR="00896DF0" w:rsidRPr="000E7C0E">
        <w:rPr>
          <w:rFonts w:asciiTheme="majorHAnsi" w:hAnsiTheme="majorHAnsi" w:cs="Times New Roman"/>
          <w:sz w:val="20"/>
          <w:szCs w:val="20"/>
        </w:rPr>
        <w:t xml:space="preserve">, </w:t>
      </w:r>
      <w:r w:rsidR="00327120" w:rsidRPr="000E7C0E">
        <w:rPr>
          <w:rFonts w:asciiTheme="majorHAnsi" w:hAnsiTheme="majorHAnsi" w:cs="Times New Roman"/>
          <w:sz w:val="20"/>
          <w:szCs w:val="20"/>
        </w:rPr>
        <w:t>“</w:t>
      </w:r>
      <w:r w:rsidR="00896DF0" w:rsidRPr="000E7C0E">
        <w:rPr>
          <w:rFonts w:asciiTheme="majorHAnsi" w:hAnsiTheme="majorHAnsi" w:cs="Times New Roman"/>
          <w:sz w:val="20"/>
          <w:szCs w:val="20"/>
        </w:rPr>
        <w:t>Dış Paydaş Memnuniyet Anket Formu</w:t>
      </w:r>
      <w:r w:rsidR="00327120" w:rsidRPr="000E7C0E">
        <w:rPr>
          <w:rFonts w:asciiTheme="majorHAnsi" w:hAnsiTheme="majorHAnsi" w:cs="Times New Roman"/>
          <w:sz w:val="20"/>
          <w:szCs w:val="20"/>
        </w:rPr>
        <w:t>”</w:t>
      </w:r>
      <w:r w:rsidR="00D918F7" w:rsidRPr="000E7C0E">
        <w:rPr>
          <w:rFonts w:asciiTheme="majorHAnsi" w:hAnsiTheme="majorHAnsi" w:cs="Times New Roman"/>
          <w:sz w:val="20"/>
          <w:szCs w:val="20"/>
        </w:rPr>
        <w:t>,</w:t>
      </w:r>
      <w:r w:rsidR="00896DF0" w:rsidRPr="000E7C0E">
        <w:rPr>
          <w:rFonts w:asciiTheme="majorHAnsi" w:hAnsiTheme="majorHAnsi" w:cs="Times New Roman"/>
          <w:sz w:val="20"/>
          <w:szCs w:val="20"/>
        </w:rPr>
        <w:t xml:space="preserve"> </w:t>
      </w:r>
      <w:r w:rsidR="00327120" w:rsidRPr="000E7C0E">
        <w:rPr>
          <w:rFonts w:asciiTheme="majorHAnsi" w:hAnsiTheme="majorHAnsi" w:cs="Times New Roman"/>
          <w:sz w:val="20"/>
          <w:szCs w:val="20"/>
        </w:rPr>
        <w:t>“</w:t>
      </w:r>
      <w:r w:rsidR="00896DF0" w:rsidRPr="000E7C0E">
        <w:rPr>
          <w:rFonts w:asciiTheme="majorHAnsi" w:hAnsiTheme="majorHAnsi" w:cs="Times New Roman"/>
          <w:sz w:val="20"/>
          <w:szCs w:val="20"/>
        </w:rPr>
        <w:t>Markalı ve Sertifikalı Dersler Öğrenci Görüş Anket Formu</w:t>
      </w:r>
      <w:r w:rsidR="00327120" w:rsidRPr="000E7C0E">
        <w:rPr>
          <w:rFonts w:asciiTheme="majorHAnsi" w:hAnsiTheme="majorHAnsi" w:cs="Times New Roman"/>
          <w:sz w:val="20"/>
          <w:szCs w:val="20"/>
        </w:rPr>
        <w:t>”</w:t>
      </w:r>
      <w:r w:rsidR="00D918F7" w:rsidRPr="000E7C0E">
        <w:rPr>
          <w:rFonts w:asciiTheme="majorHAnsi" w:hAnsiTheme="majorHAnsi" w:cs="Times New Roman"/>
          <w:sz w:val="20"/>
          <w:szCs w:val="20"/>
        </w:rPr>
        <w:t xml:space="preserve"> ve </w:t>
      </w:r>
      <w:r w:rsidR="00327120" w:rsidRPr="000E7C0E">
        <w:rPr>
          <w:rFonts w:asciiTheme="majorHAnsi" w:hAnsiTheme="majorHAnsi" w:cs="Times New Roman"/>
          <w:sz w:val="20"/>
          <w:szCs w:val="20"/>
        </w:rPr>
        <w:t>“</w:t>
      </w:r>
      <w:r w:rsidR="00D918F7" w:rsidRPr="000E7C0E">
        <w:rPr>
          <w:rFonts w:asciiTheme="majorHAnsi" w:hAnsiTheme="majorHAnsi" w:cs="Times New Roman"/>
          <w:sz w:val="20"/>
          <w:szCs w:val="20"/>
        </w:rPr>
        <w:t>Eğiticinin Eğitimi Anket Formu</w:t>
      </w:r>
      <w:r w:rsidR="00327120" w:rsidRPr="000E7C0E">
        <w:rPr>
          <w:rFonts w:asciiTheme="majorHAnsi" w:hAnsiTheme="majorHAnsi" w:cs="Times New Roman"/>
          <w:sz w:val="20"/>
          <w:szCs w:val="20"/>
        </w:rPr>
        <w:t>”</w:t>
      </w:r>
      <w:r w:rsidR="00D918F7" w:rsidRPr="000E7C0E">
        <w:rPr>
          <w:rFonts w:asciiTheme="majorHAnsi" w:hAnsiTheme="majorHAnsi" w:cs="Times New Roman"/>
          <w:sz w:val="20"/>
          <w:szCs w:val="20"/>
        </w:rPr>
        <w:t>nun</w:t>
      </w:r>
      <w:r w:rsidR="00896DF0" w:rsidRPr="000E7C0E">
        <w:rPr>
          <w:rFonts w:asciiTheme="majorHAnsi" w:hAnsiTheme="majorHAnsi" w:cs="Times New Roman"/>
          <w:sz w:val="20"/>
          <w:szCs w:val="20"/>
        </w:rPr>
        <w:t xml:space="preserve">, Anket Birimi tarafından </w:t>
      </w:r>
      <w:r w:rsidR="00D918F7" w:rsidRPr="000E7C0E">
        <w:rPr>
          <w:rFonts w:asciiTheme="majorHAnsi" w:hAnsiTheme="majorHAnsi" w:cs="Times New Roman"/>
          <w:sz w:val="20"/>
          <w:szCs w:val="20"/>
        </w:rPr>
        <w:t xml:space="preserve">gerçekleştirilen </w:t>
      </w:r>
      <w:r w:rsidR="00896DF0" w:rsidRPr="000E7C0E">
        <w:rPr>
          <w:rFonts w:asciiTheme="majorHAnsi" w:hAnsiTheme="majorHAnsi" w:cs="Times New Roman"/>
          <w:sz w:val="20"/>
          <w:szCs w:val="20"/>
        </w:rPr>
        <w:t>anket uygulamalarına dâhil edilmesine karar verilmiştir.</w:t>
      </w:r>
    </w:p>
    <w:p w14:paraId="63FF0BC7" w14:textId="77777777" w:rsidR="002444E2" w:rsidRPr="000E7C0E" w:rsidRDefault="002444E2" w:rsidP="002444E2">
      <w:pPr>
        <w:jc w:val="both"/>
        <w:rPr>
          <w:rFonts w:asciiTheme="majorHAnsi" w:hAnsiTheme="majorHAnsi" w:cs="Times New Roman"/>
          <w:bCs/>
          <w:sz w:val="20"/>
          <w:szCs w:val="20"/>
        </w:rPr>
      </w:pPr>
    </w:p>
    <w:p w14:paraId="26FE992F" w14:textId="60761BE1" w:rsidR="00D918F7" w:rsidRPr="000E7C0E" w:rsidRDefault="00D918F7" w:rsidP="002444E2">
      <w:pPr>
        <w:jc w:val="both"/>
        <w:rPr>
          <w:rFonts w:asciiTheme="majorHAnsi" w:hAnsiTheme="majorHAnsi" w:cs="Times New Roman"/>
          <w:bCs/>
          <w:sz w:val="20"/>
          <w:szCs w:val="20"/>
        </w:rPr>
      </w:pPr>
      <w:r w:rsidRPr="000E7C0E">
        <w:rPr>
          <w:rFonts w:asciiTheme="majorHAnsi" w:hAnsiTheme="majorHAnsi" w:cs="Times New Roman"/>
          <w:b/>
          <w:bCs/>
          <w:sz w:val="20"/>
          <w:szCs w:val="20"/>
        </w:rPr>
        <w:t>Karar No 2:</w:t>
      </w:r>
      <w:r w:rsidRPr="000E7C0E">
        <w:rPr>
          <w:rFonts w:asciiTheme="majorHAnsi" w:hAnsiTheme="majorHAnsi" w:cs="Times New Roman"/>
          <w:bCs/>
          <w:sz w:val="20"/>
          <w:szCs w:val="20"/>
        </w:rPr>
        <w:t xml:space="preserve"> </w:t>
      </w:r>
      <w:r w:rsidR="00327120" w:rsidRPr="000E7C0E">
        <w:rPr>
          <w:rFonts w:asciiTheme="majorHAnsi" w:hAnsiTheme="majorHAnsi" w:cs="Times New Roman"/>
          <w:bCs/>
          <w:sz w:val="20"/>
          <w:szCs w:val="20"/>
        </w:rPr>
        <w:t>“</w:t>
      </w:r>
      <w:r w:rsidRPr="000E7C0E">
        <w:rPr>
          <w:rFonts w:asciiTheme="majorHAnsi" w:hAnsiTheme="majorHAnsi" w:cs="Times New Roman"/>
          <w:bCs/>
          <w:sz w:val="20"/>
          <w:szCs w:val="20"/>
        </w:rPr>
        <w:t>Akademik Birim Yöneticisi Değerlendirme Anketi</w:t>
      </w:r>
      <w:r w:rsidR="00327120" w:rsidRPr="000E7C0E">
        <w:rPr>
          <w:rFonts w:asciiTheme="majorHAnsi" w:hAnsiTheme="majorHAnsi" w:cs="Times New Roman"/>
          <w:bCs/>
          <w:sz w:val="20"/>
          <w:szCs w:val="20"/>
        </w:rPr>
        <w:t>”</w:t>
      </w:r>
      <w:r w:rsidRPr="000E7C0E">
        <w:rPr>
          <w:rFonts w:asciiTheme="majorHAnsi" w:hAnsiTheme="majorHAnsi" w:cs="Times New Roman"/>
          <w:bCs/>
          <w:sz w:val="20"/>
          <w:szCs w:val="20"/>
        </w:rPr>
        <w:t>ne ilişkin sunulan anket form taslağı</w:t>
      </w:r>
      <w:r w:rsidR="00327120" w:rsidRPr="000E7C0E">
        <w:rPr>
          <w:rFonts w:asciiTheme="majorHAnsi" w:hAnsiTheme="majorHAnsi" w:cs="Times New Roman"/>
          <w:bCs/>
          <w:sz w:val="20"/>
          <w:szCs w:val="20"/>
        </w:rPr>
        <w:t>,</w:t>
      </w:r>
      <w:r w:rsidRPr="000E7C0E">
        <w:rPr>
          <w:rFonts w:asciiTheme="majorHAnsi" w:hAnsiTheme="majorHAnsi" w:cs="Times New Roman"/>
          <w:bCs/>
          <w:sz w:val="20"/>
          <w:szCs w:val="20"/>
        </w:rPr>
        <w:t xml:space="preserve"> kabul edilmiş olup Anket Birimi tarafından </w:t>
      </w:r>
      <w:r w:rsidR="00327120" w:rsidRPr="000E7C0E">
        <w:rPr>
          <w:rFonts w:asciiTheme="majorHAnsi" w:hAnsiTheme="majorHAnsi" w:cs="Times New Roman"/>
          <w:bCs/>
          <w:sz w:val="20"/>
          <w:szCs w:val="20"/>
        </w:rPr>
        <w:t>Ü</w:t>
      </w:r>
      <w:r w:rsidRPr="000E7C0E">
        <w:rPr>
          <w:rFonts w:asciiTheme="majorHAnsi" w:hAnsiTheme="majorHAnsi" w:cs="Times New Roman"/>
          <w:bCs/>
          <w:sz w:val="20"/>
          <w:szCs w:val="20"/>
        </w:rPr>
        <w:t>niversitemiz anket uygulamalarına d</w:t>
      </w:r>
      <w:r w:rsidR="00782CB9" w:rsidRPr="000E7C0E">
        <w:rPr>
          <w:rFonts w:asciiTheme="majorHAnsi" w:hAnsiTheme="majorHAnsi" w:cs="Times New Roman"/>
          <w:bCs/>
          <w:sz w:val="20"/>
          <w:szCs w:val="20"/>
        </w:rPr>
        <w:t>â</w:t>
      </w:r>
      <w:r w:rsidRPr="000E7C0E">
        <w:rPr>
          <w:rFonts w:asciiTheme="majorHAnsi" w:hAnsiTheme="majorHAnsi" w:cs="Times New Roman"/>
          <w:bCs/>
          <w:sz w:val="20"/>
          <w:szCs w:val="20"/>
        </w:rPr>
        <w:t>hil edilmesine, görev süresi 6 aydan fazla olan Rektör, Rektör yardımcısı, müdürler, müdür yardımcıları, dekanlar ve dekan yardımcılarına yönelik uygulanma</w:t>
      </w:r>
      <w:r w:rsidR="006F5A2A" w:rsidRPr="000E7C0E">
        <w:rPr>
          <w:rFonts w:asciiTheme="majorHAnsi" w:hAnsiTheme="majorHAnsi" w:cs="Times New Roman"/>
          <w:bCs/>
          <w:sz w:val="20"/>
          <w:szCs w:val="20"/>
        </w:rPr>
        <w:t>sına</w:t>
      </w:r>
      <w:r w:rsidRPr="000E7C0E">
        <w:rPr>
          <w:rFonts w:asciiTheme="majorHAnsi" w:hAnsiTheme="majorHAnsi" w:cs="Times New Roman"/>
          <w:bCs/>
          <w:sz w:val="20"/>
          <w:szCs w:val="20"/>
        </w:rPr>
        <w:t xml:space="preserve"> ve</w:t>
      </w:r>
      <w:r w:rsidR="004D734C" w:rsidRPr="000E7C0E">
        <w:rPr>
          <w:rFonts w:asciiTheme="majorHAnsi" w:hAnsiTheme="majorHAnsi" w:cs="Times New Roman"/>
          <w:bCs/>
          <w:sz w:val="20"/>
          <w:szCs w:val="20"/>
        </w:rPr>
        <w:t xml:space="preserve"> bu ankete ilişkin</w:t>
      </w:r>
      <w:r w:rsidRPr="000E7C0E">
        <w:rPr>
          <w:rFonts w:asciiTheme="majorHAnsi" w:hAnsiTheme="majorHAnsi" w:cs="Times New Roman"/>
          <w:bCs/>
          <w:sz w:val="20"/>
          <w:szCs w:val="20"/>
        </w:rPr>
        <w:t xml:space="preserve"> </w:t>
      </w:r>
      <w:r w:rsidR="004D734C" w:rsidRPr="000E7C0E">
        <w:rPr>
          <w:rFonts w:asciiTheme="majorHAnsi" w:hAnsiTheme="majorHAnsi" w:cs="Times New Roman"/>
          <w:bCs/>
          <w:sz w:val="20"/>
          <w:szCs w:val="20"/>
        </w:rPr>
        <w:t>raporların</w:t>
      </w:r>
      <w:r w:rsidR="006F5A2A" w:rsidRPr="000E7C0E">
        <w:rPr>
          <w:rFonts w:asciiTheme="majorHAnsi" w:hAnsiTheme="majorHAnsi" w:cs="Times New Roman"/>
          <w:bCs/>
          <w:sz w:val="20"/>
          <w:szCs w:val="20"/>
        </w:rPr>
        <w:t xml:space="preserve"> doğrudan Rektörün bilgisine </w:t>
      </w:r>
      <w:r w:rsidR="00327120" w:rsidRPr="000E7C0E">
        <w:rPr>
          <w:rFonts w:asciiTheme="majorHAnsi" w:hAnsiTheme="majorHAnsi" w:cs="Times New Roman"/>
          <w:bCs/>
          <w:sz w:val="20"/>
          <w:szCs w:val="20"/>
        </w:rPr>
        <w:t>arz edilmesi</w:t>
      </w:r>
      <w:r w:rsidR="004D734C" w:rsidRPr="000E7C0E">
        <w:rPr>
          <w:rFonts w:asciiTheme="majorHAnsi" w:hAnsiTheme="majorHAnsi" w:cs="Times New Roman"/>
          <w:bCs/>
          <w:sz w:val="20"/>
          <w:szCs w:val="20"/>
        </w:rPr>
        <w:t xml:space="preserve"> uygun görülmüş olup</w:t>
      </w:r>
      <w:r w:rsidR="00327120" w:rsidRPr="000E7C0E">
        <w:rPr>
          <w:rFonts w:asciiTheme="majorHAnsi" w:hAnsiTheme="majorHAnsi" w:cs="Times New Roman"/>
          <w:bCs/>
          <w:sz w:val="20"/>
          <w:szCs w:val="20"/>
        </w:rPr>
        <w:t xml:space="preserve"> Anketin uygunluğu ve </w:t>
      </w:r>
      <w:r w:rsidR="0049049E" w:rsidRPr="000E7C0E">
        <w:rPr>
          <w:rFonts w:asciiTheme="majorHAnsi" w:hAnsiTheme="majorHAnsi" w:cs="Times New Roman"/>
          <w:bCs/>
          <w:sz w:val="20"/>
          <w:szCs w:val="20"/>
        </w:rPr>
        <w:t xml:space="preserve">belirtilen süreç içinde </w:t>
      </w:r>
      <w:r w:rsidR="00327120" w:rsidRPr="000E7C0E">
        <w:rPr>
          <w:rFonts w:asciiTheme="majorHAnsi" w:hAnsiTheme="majorHAnsi" w:cs="Times New Roman"/>
          <w:bCs/>
          <w:sz w:val="20"/>
          <w:szCs w:val="20"/>
        </w:rPr>
        <w:t>icrasına ilişkin</w:t>
      </w:r>
      <w:r w:rsidR="004D734C" w:rsidRPr="000E7C0E">
        <w:rPr>
          <w:rFonts w:asciiTheme="majorHAnsi" w:hAnsiTheme="majorHAnsi" w:cs="Times New Roman"/>
          <w:bCs/>
          <w:sz w:val="20"/>
          <w:szCs w:val="20"/>
        </w:rPr>
        <w:t xml:space="preserve"> </w:t>
      </w:r>
      <w:r w:rsidR="00327120" w:rsidRPr="000E7C0E">
        <w:rPr>
          <w:rFonts w:asciiTheme="majorHAnsi" w:hAnsiTheme="majorHAnsi" w:cs="Times New Roman"/>
          <w:bCs/>
          <w:sz w:val="20"/>
          <w:szCs w:val="20"/>
        </w:rPr>
        <w:t xml:space="preserve">nihai karar için </w:t>
      </w:r>
      <w:r w:rsidR="004D734C" w:rsidRPr="000E7C0E">
        <w:rPr>
          <w:rFonts w:asciiTheme="majorHAnsi" w:hAnsiTheme="majorHAnsi" w:cs="Times New Roman"/>
          <w:bCs/>
          <w:sz w:val="20"/>
          <w:szCs w:val="20"/>
        </w:rPr>
        <w:t>Senatonun değerlendirmesine arz edilmesine karar verilmiştir.</w:t>
      </w:r>
    </w:p>
    <w:p w14:paraId="3EA60AB9" w14:textId="77777777" w:rsidR="009713B4" w:rsidRPr="000E7C0E" w:rsidRDefault="009713B4" w:rsidP="002444E2">
      <w:pPr>
        <w:jc w:val="both"/>
        <w:rPr>
          <w:rFonts w:asciiTheme="majorHAnsi" w:hAnsiTheme="majorHAnsi" w:cs="Times New Roman"/>
          <w:bCs/>
          <w:sz w:val="20"/>
          <w:szCs w:val="20"/>
        </w:rPr>
      </w:pPr>
    </w:p>
    <w:p w14:paraId="02F62C5C" w14:textId="6A740014" w:rsidR="009713B4" w:rsidRPr="000E7C0E" w:rsidRDefault="009713B4" w:rsidP="002444E2">
      <w:pPr>
        <w:jc w:val="both"/>
        <w:rPr>
          <w:rFonts w:asciiTheme="majorHAnsi" w:hAnsiTheme="majorHAnsi" w:cs="Times New Roman"/>
          <w:sz w:val="20"/>
          <w:szCs w:val="20"/>
        </w:rPr>
      </w:pPr>
      <w:r w:rsidRPr="000E7C0E">
        <w:rPr>
          <w:rFonts w:asciiTheme="majorHAnsi" w:hAnsiTheme="majorHAnsi" w:cs="Times New Roman"/>
          <w:b/>
          <w:bCs/>
          <w:sz w:val="20"/>
          <w:szCs w:val="20"/>
        </w:rPr>
        <w:t xml:space="preserve">Karar No 3: </w:t>
      </w:r>
      <w:r w:rsidR="00CA67E1" w:rsidRPr="000E7C0E">
        <w:rPr>
          <w:rFonts w:asciiTheme="majorHAnsi" w:hAnsiTheme="majorHAnsi" w:cs="Times New Roman"/>
          <w:bCs/>
          <w:sz w:val="20"/>
          <w:szCs w:val="20"/>
        </w:rPr>
        <w:t>Anket Birimince</w:t>
      </w:r>
      <w:r w:rsidR="00CA67E1" w:rsidRPr="000E7C0E">
        <w:rPr>
          <w:rFonts w:asciiTheme="majorHAnsi" w:hAnsiTheme="majorHAnsi" w:cs="Times New Roman"/>
          <w:b/>
          <w:bCs/>
          <w:sz w:val="20"/>
          <w:szCs w:val="20"/>
        </w:rPr>
        <w:t xml:space="preserve"> “</w:t>
      </w:r>
      <w:r w:rsidR="00CA67E1" w:rsidRPr="000E7C0E">
        <w:rPr>
          <w:rFonts w:asciiTheme="majorHAnsi" w:hAnsiTheme="majorHAnsi" w:cs="Times New Roman"/>
          <w:sz w:val="20"/>
          <w:szCs w:val="20"/>
        </w:rPr>
        <w:t>Öğretim Elemanı Ders ve İş Yükü Değerlendirme Anketi”nde yapılan güncellemelerin kabul edilmesine karar verilmiştir.</w:t>
      </w:r>
    </w:p>
    <w:p w14:paraId="2379FF4C" w14:textId="77777777" w:rsidR="001951D2" w:rsidRPr="000E7C0E" w:rsidRDefault="001951D2" w:rsidP="002444E2">
      <w:pPr>
        <w:jc w:val="both"/>
        <w:rPr>
          <w:rFonts w:asciiTheme="majorHAnsi" w:hAnsiTheme="majorHAnsi" w:cs="Times New Roman"/>
          <w:sz w:val="20"/>
          <w:szCs w:val="20"/>
        </w:rPr>
      </w:pPr>
    </w:p>
    <w:p w14:paraId="1A43CA33" w14:textId="60A70EEE" w:rsidR="001951D2" w:rsidRPr="000E7C0E" w:rsidRDefault="001951D2" w:rsidP="002444E2">
      <w:pPr>
        <w:jc w:val="both"/>
        <w:rPr>
          <w:rFonts w:asciiTheme="majorHAnsi" w:hAnsiTheme="majorHAnsi" w:cs="Times New Roman"/>
          <w:sz w:val="20"/>
          <w:szCs w:val="20"/>
        </w:rPr>
      </w:pPr>
      <w:r w:rsidRPr="000E7C0E">
        <w:rPr>
          <w:rFonts w:asciiTheme="majorHAnsi" w:hAnsiTheme="majorHAnsi" w:cs="Times New Roman"/>
          <w:b/>
          <w:sz w:val="20"/>
          <w:szCs w:val="20"/>
        </w:rPr>
        <w:t xml:space="preserve">Karar No 4: </w:t>
      </w:r>
      <w:r w:rsidRPr="000E7C0E">
        <w:rPr>
          <w:rFonts w:asciiTheme="majorHAnsi" w:hAnsiTheme="majorHAnsi" w:cs="Times New Roman"/>
          <w:sz w:val="20"/>
          <w:szCs w:val="20"/>
        </w:rPr>
        <w:t>Tüm anket raporlarının Üniversite Yönetim Kurulunun bilgisine arz edilmesine karar verilmiştir.</w:t>
      </w:r>
    </w:p>
    <w:p w14:paraId="0131C9F7" w14:textId="77777777" w:rsidR="001951D2" w:rsidRPr="000E7C0E" w:rsidRDefault="001951D2" w:rsidP="002444E2">
      <w:pPr>
        <w:jc w:val="both"/>
        <w:rPr>
          <w:rFonts w:asciiTheme="majorHAnsi" w:hAnsiTheme="majorHAnsi" w:cs="Times New Roman"/>
          <w:sz w:val="20"/>
          <w:szCs w:val="20"/>
        </w:rPr>
      </w:pPr>
    </w:p>
    <w:p w14:paraId="6E1DC0C6" w14:textId="65EA2501" w:rsidR="001951D2" w:rsidRPr="000E7C0E" w:rsidRDefault="001951D2" w:rsidP="002444E2">
      <w:pPr>
        <w:jc w:val="both"/>
        <w:rPr>
          <w:rFonts w:asciiTheme="majorHAnsi" w:hAnsiTheme="majorHAnsi" w:cs="Times New Roman"/>
          <w:bCs/>
          <w:sz w:val="20"/>
          <w:szCs w:val="20"/>
        </w:rPr>
      </w:pPr>
      <w:r w:rsidRPr="000E7C0E">
        <w:rPr>
          <w:rFonts w:asciiTheme="majorHAnsi" w:hAnsiTheme="majorHAnsi" w:cs="Times New Roman"/>
          <w:b/>
          <w:sz w:val="20"/>
          <w:szCs w:val="20"/>
        </w:rPr>
        <w:t xml:space="preserve">Karar No 5: </w:t>
      </w:r>
      <w:r w:rsidRPr="000E7C0E">
        <w:rPr>
          <w:rFonts w:asciiTheme="majorHAnsi" w:hAnsiTheme="majorHAnsi" w:cs="Times New Roman"/>
          <w:sz w:val="20"/>
          <w:szCs w:val="20"/>
        </w:rPr>
        <w:t>Konu 2’de belirtildiği şekilde, sertifikalı ve markalı derslere ilişkin her dönem sonunda bir “Sertifikalı ve Markalı Dersler Dönem Sonu Değerlendirme Toplantısı”nın gerçekleştirilmesine ve toplantı sonuç raporunun düzenlenmesine ve sürecin takibinin EÖK tarafından gerçekleştirilmesine karar verilmiştir.</w:t>
      </w:r>
    </w:p>
    <w:p w14:paraId="6AA7324C" w14:textId="77777777" w:rsidR="002444E2" w:rsidRPr="000E7C0E" w:rsidRDefault="002444E2" w:rsidP="002444E2">
      <w:pPr>
        <w:rPr>
          <w:rFonts w:asciiTheme="majorHAnsi" w:hAnsiTheme="majorHAnsi"/>
          <w:sz w:val="20"/>
          <w:szCs w:val="20"/>
        </w:rPr>
      </w:pPr>
    </w:p>
    <w:tbl>
      <w:tblPr>
        <w:tblStyle w:val="TabloKlavuzu"/>
        <w:tblW w:w="10242" w:type="dxa"/>
        <w:jc w:val="center"/>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3496"/>
        <w:gridCol w:w="3118"/>
      </w:tblGrid>
      <w:tr w:rsidR="007838B4" w:rsidRPr="000E7C0E" w14:paraId="2F18F7A2" w14:textId="77777777" w:rsidTr="00FB3369">
        <w:trPr>
          <w:jc w:val="center"/>
        </w:trPr>
        <w:tc>
          <w:tcPr>
            <w:tcW w:w="3628" w:type="dxa"/>
            <w:vAlign w:val="center"/>
          </w:tcPr>
          <w:p w14:paraId="18219828" w14:textId="77777777" w:rsidR="007838B4" w:rsidRPr="000E7C0E" w:rsidRDefault="007838B4" w:rsidP="00532915">
            <w:pPr>
              <w:jc w:val="center"/>
              <w:rPr>
                <w:rFonts w:asciiTheme="majorHAnsi" w:hAnsiTheme="majorHAnsi" w:cs="Times New Roman"/>
                <w:sz w:val="20"/>
                <w:szCs w:val="20"/>
              </w:rPr>
            </w:pPr>
          </w:p>
        </w:tc>
        <w:tc>
          <w:tcPr>
            <w:tcW w:w="3496" w:type="dxa"/>
            <w:vAlign w:val="center"/>
          </w:tcPr>
          <w:p w14:paraId="5BD6FF6F" w14:textId="21154284" w:rsidR="007838B4" w:rsidRPr="000E7C0E" w:rsidRDefault="007838B4" w:rsidP="00532915">
            <w:pPr>
              <w:jc w:val="center"/>
              <w:rPr>
                <w:rFonts w:asciiTheme="majorHAnsi" w:hAnsiTheme="majorHAnsi" w:cs="Times New Roman"/>
                <w:sz w:val="20"/>
                <w:szCs w:val="20"/>
              </w:rPr>
            </w:pPr>
            <w:r w:rsidRPr="000E7C0E">
              <w:rPr>
                <w:rFonts w:asciiTheme="majorHAnsi" w:hAnsiTheme="majorHAnsi" w:cs="Times New Roman"/>
                <w:sz w:val="20"/>
                <w:szCs w:val="20"/>
              </w:rPr>
              <w:t xml:space="preserve">Prof. Dr. </w:t>
            </w:r>
            <w:r w:rsidR="00532915" w:rsidRPr="000E7C0E">
              <w:rPr>
                <w:rFonts w:asciiTheme="majorHAnsi" w:hAnsiTheme="majorHAnsi" w:cs="Times New Roman"/>
                <w:sz w:val="20"/>
                <w:szCs w:val="20"/>
              </w:rPr>
              <w:t>Murat KOÇ</w:t>
            </w:r>
          </w:p>
          <w:p w14:paraId="62123B69" w14:textId="2CAFB0A5" w:rsidR="007838B4" w:rsidRPr="000E7C0E" w:rsidRDefault="007838B4" w:rsidP="00532915">
            <w:pPr>
              <w:jc w:val="center"/>
              <w:rPr>
                <w:rFonts w:asciiTheme="majorHAnsi" w:hAnsiTheme="majorHAnsi" w:cs="Times New Roman"/>
                <w:sz w:val="20"/>
                <w:szCs w:val="20"/>
              </w:rPr>
            </w:pPr>
            <w:r w:rsidRPr="000E7C0E">
              <w:rPr>
                <w:rFonts w:asciiTheme="majorHAnsi" w:hAnsiTheme="majorHAnsi" w:cs="Times New Roman"/>
                <w:sz w:val="20"/>
                <w:szCs w:val="20"/>
              </w:rPr>
              <w:t>Başkan</w:t>
            </w:r>
            <w:r w:rsidR="00532915" w:rsidRPr="000E7C0E">
              <w:rPr>
                <w:rFonts w:asciiTheme="majorHAnsi" w:hAnsiTheme="majorHAnsi" w:cs="Times New Roman"/>
                <w:sz w:val="20"/>
                <w:szCs w:val="20"/>
              </w:rPr>
              <w:t xml:space="preserve"> / Rektör</w:t>
            </w:r>
          </w:p>
        </w:tc>
        <w:tc>
          <w:tcPr>
            <w:tcW w:w="3118" w:type="dxa"/>
            <w:vAlign w:val="center"/>
          </w:tcPr>
          <w:p w14:paraId="707E0F2C" w14:textId="77777777" w:rsidR="007838B4" w:rsidRPr="000E7C0E" w:rsidRDefault="007838B4" w:rsidP="00532915">
            <w:pPr>
              <w:jc w:val="center"/>
              <w:rPr>
                <w:rFonts w:asciiTheme="majorHAnsi" w:hAnsiTheme="majorHAnsi" w:cs="Times New Roman"/>
                <w:sz w:val="20"/>
                <w:szCs w:val="20"/>
              </w:rPr>
            </w:pPr>
          </w:p>
        </w:tc>
      </w:tr>
      <w:tr w:rsidR="007838B4" w:rsidRPr="000E7C0E" w14:paraId="51D65717" w14:textId="77777777" w:rsidTr="00FB3369">
        <w:trPr>
          <w:trHeight w:val="567"/>
          <w:jc w:val="center"/>
        </w:trPr>
        <w:tc>
          <w:tcPr>
            <w:tcW w:w="3628" w:type="dxa"/>
            <w:vAlign w:val="center"/>
          </w:tcPr>
          <w:p w14:paraId="27AE5D0B" w14:textId="77777777" w:rsidR="00532915" w:rsidRPr="000E7C0E" w:rsidRDefault="00532915" w:rsidP="00532915">
            <w:pPr>
              <w:jc w:val="center"/>
              <w:rPr>
                <w:rFonts w:asciiTheme="majorHAnsi" w:hAnsiTheme="majorHAnsi" w:cs="Times New Roman"/>
                <w:sz w:val="20"/>
                <w:szCs w:val="20"/>
              </w:rPr>
            </w:pPr>
          </w:p>
          <w:p w14:paraId="14EEB30C" w14:textId="77777777" w:rsidR="005C55C8" w:rsidRPr="000E7C0E" w:rsidRDefault="005C55C8" w:rsidP="00532915">
            <w:pPr>
              <w:jc w:val="center"/>
              <w:rPr>
                <w:rFonts w:asciiTheme="majorHAnsi" w:hAnsiTheme="majorHAnsi" w:cs="Times New Roman"/>
                <w:sz w:val="20"/>
                <w:szCs w:val="20"/>
              </w:rPr>
            </w:pPr>
          </w:p>
          <w:p w14:paraId="3DF41689" w14:textId="77777777" w:rsidR="00532915" w:rsidRPr="000E7C0E" w:rsidRDefault="00532915" w:rsidP="00532915">
            <w:pPr>
              <w:jc w:val="center"/>
              <w:rPr>
                <w:rFonts w:asciiTheme="majorHAnsi" w:hAnsiTheme="majorHAnsi" w:cs="Times New Roman"/>
                <w:sz w:val="20"/>
                <w:szCs w:val="20"/>
              </w:rPr>
            </w:pPr>
            <w:r w:rsidRPr="000E7C0E">
              <w:rPr>
                <w:rFonts w:asciiTheme="majorHAnsi" w:hAnsiTheme="majorHAnsi" w:cs="Times New Roman"/>
                <w:sz w:val="20"/>
                <w:szCs w:val="20"/>
              </w:rPr>
              <w:t>Prof. Dr. Mahir FİSÜNOĞLU</w:t>
            </w:r>
          </w:p>
          <w:p w14:paraId="69E98DB9" w14:textId="48B02E83" w:rsidR="007838B4" w:rsidRPr="000E7C0E" w:rsidRDefault="00532915" w:rsidP="00532915">
            <w:pPr>
              <w:jc w:val="center"/>
              <w:rPr>
                <w:rFonts w:asciiTheme="majorHAnsi" w:hAnsiTheme="majorHAnsi" w:cs="Times New Roman"/>
                <w:sz w:val="20"/>
                <w:szCs w:val="20"/>
              </w:rPr>
            </w:pPr>
            <w:r w:rsidRPr="000E7C0E">
              <w:rPr>
                <w:rFonts w:asciiTheme="majorHAnsi" w:hAnsiTheme="majorHAnsi" w:cs="Times New Roman"/>
                <w:sz w:val="20"/>
                <w:szCs w:val="20"/>
              </w:rPr>
              <w:t>Rektör Yrd. / KYK Koord.</w:t>
            </w:r>
          </w:p>
        </w:tc>
        <w:tc>
          <w:tcPr>
            <w:tcW w:w="3496" w:type="dxa"/>
            <w:vAlign w:val="center"/>
          </w:tcPr>
          <w:p w14:paraId="3FEEDC61" w14:textId="77777777" w:rsidR="007838B4" w:rsidRPr="000E7C0E" w:rsidRDefault="007838B4" w:rsidP="00532915">
            <w:pPr>
              <w:jc w:val="center"/>
              <w:rPr>
                <w:rFonts w:asciiTheme="majorHAnsi" w:hAnsiTheme="majorHAnsi" w:cs="Times New Roman"/>
                <w:sz w:val="20"/>
                <w:szCs w:val="20"/>
              </w:rPr>
            </w:pPr>
          </w:p>
          <w:p w14:paraId="533E37C7" w14:textId="77777777" w:rsidR="005C55C8" w:rsidRPr="000E7C0E" w:rsidRDefault="005C55C8" w:rsidP="00532915">
            <w:pPr>
              <w:jc w:val="center"/>
              <w:rPr>
                <w:rFonts w:asciiTheme="majorHAnsi" w:hAnsiTheme="majorHAnsi" w:cs="Times New Roman"/>
                <w:sz w:val="20"/>
                <w:szCs w:val="20"/>
              </w:rPr>
            </w:pPr>
          </w:p>
          <w:p w14:paraId="49895DD7" w14:textId="77777777" w:rsidR="007838B4" w:rsidRPr="000E7C0E" w:rsidRDefault="007838B4" w:rsidP="00532915">
            <w:pPr>
              <w:jc w:val="center"/>
              <w:rPr>
                <w:rFonts w:asciiTheme="majorHAnsi" w:hAnsiTheme="majorHAnsi" w:cs="Times New Roman"/>
                <w:sz w:val="20"/>
                <w:szCs w:val="20"/>
              </w:rPr>
            </w:pPr>
            <w:r w:rsidRPr="000E7C0E">
              <w:rPr>
                <w:rFonts w:asciiTheme="majorHAnsi" w:hAnsiTheme="majorHAnsi" w:cs="Times New Roman"/>
                <w:sz w:val="20"/>
                <w:szCs w:val="20"/>
              </w:rPr>
              <w:t>Prof. Dr. Yücel ERTEKİN</w:t>
            </w:r>
          </w:p>
          <w:p w14:paraId="35E1CA76" w14:textId="29F541EA" w:rsidR="007838B4" w:rsidRPr="000E7C0E" w:rsidRDefault="00532915" w:rsidP="00532915">
            <w:pPr>
              <w:jc w:val="center"/>
              <w:rPr>
                <w:rFonts w:asciiTheme="majorHAnsi" w:hAnsiTheme="majorHAnsi" w:cs="Times New Roman"/>
                <w:sz w:val="20"/>
                <w:szCs w:val="20"/>
              </w:rPr>
            </w:pPr>
            <w:r w:rsidRPr="000E7C0E">
              <w:rPr>
                <w:rFonts w:asciiTheme="majorHAnsi" w:hAnsiTheme="majorHAnsi" w:cs="Times New Roman"/>
                <w:sz w:val="20"/>
                <w:szCs w:val="20"/>
              </w:rPr>
              <w:t>HF Dekanı</w:t>
            </w:r>
          </w:p>
        </w:tc>
        <w:tc>
          <w:tcPr>
            <w:tcW w:w="3118" w:type="dxa"/>
            <w:vAlign w:val="center"/>
          </w:tcPr>
          <w:p w14:paraId="3220E40A" w14:textId="77777777" w:rsidR="007838B4" w:rsidRPr="000E7C0E" w:rsidRDefault="007838B4" w:rsidP="00532915">
            <w:pPr>
              <w:jc w:val="center"/>
              <w:rPr>
                <w:rFonts w:asciiTheme="majorHAnsi" w:hAnsiTheme="majorHAnsi" w:cs="Times New Roman"/>
                <w:sz w:val="20"/>
                <w:szCs w:val="20"/>
              </w:rPr>
            </w:pPr>
          </w:p>
          <w:p w14:paraId="2457A076" w14:textId="77777777" w:rsidR="005C55C8" w:rsidRPr="000E7C0E" w:rsidRDefault="005C55C8" w:rsidP="00532915">
            <w:pPr>
              <w:jc w:val="center"/>
              <w:rPr>
                <w:rFonts w:asciiTheme="majorHAnsi" w:hAnsiTheme="majorHAnsi" w:cs="Times New Roman"/>
                <w:sz w:val="20"/>
                <w:szCs w:val="20"/>
              </w:rPr>
            </w:pPr>
          </w:p>
          <w:p w14:paraId="32D91EF0" w14:textId="77777777" w:rsidR="007838B4" w:rsidRPr="000E7C0E" w:rsidRDefault="007838B4" w:rsidP="00532915">
            <w:pPr>
              <w:jc w:val="center"/>
              <w:rPr>
                <w:rFonts w:asciiTheme="majorHAnsi" w:hAnsiTheme="majorHAnsi" w:cs="Times New Roman"/>
                <w:sz w:val="20"/>
                <w:szCs w:val="20"/>
              </w:rPr>
            </w:pPr>
            <w:r w:rsidRPr="000E7C0E">
              <w:rPr>
                <w:rFonts w:asciiTheme="majorHAnsi" w:hAnsiTheme="majorHAnsi" w:cs="Times New Roman"/>
                <w:sz w:val="20"/>
                <w:szCs w:val="20"/>
              </w:rPr>
              <w:t>Prof. Dr. Mustafa BAŞARAN</w:t>
            </w:r>
          </w:p>
          <w:p w14:paraId="4E84A5B8" w14:textId="40EE7E2E" w:rsidR="007838B4" w:rsidRPr="000E7C0E" w:rsidRDefault="00532915" w:rsidP="00532915">
            <w:pPr>
              <w:jc w:val="center"/>
              <w:rPr>
                <w:rFonts w:asciiTheme="majorHAnsi" w:hAnsiTheme="majorHAnsi" w:cs="Times New Roman"/>
                <w:sz w:val="20"/>
                <w:szCs w:val="20"/>
              </w:rPr>
            </w:pPr>
            <w:r w:rsidRPr="000E7C0E">
              <w:rPr>
                <w:rFonts w:asciiTheme="majorHAnsi" w:hAnsiTheme="majorHAnsi" w:cs="Times New Roman"/>
                <w:sz w:val="20"/>
                <w:szCs w:val="20"/>
              </w:rPr>
              <w:t>İİBF Dekanı</w:t>
            </w:r>
          </w:p>
        </w:tc>
      </w:tr>
      <w:tr w:rsidR="007838B4" w:rsidRPr="000E7C0E" w14:paraId="000913C2" w14:textId="77777777" w:rsidTr="00FB3369">
        <w:trPr>
          <w:jc w:val="center"/>
        </w:trPr>
        <w:tc>
          <w:tcPr>
            <w:tcW w:w="3628" w:type="dxa"/>
            <w:vAlign w:val="center"/>
          </w:tcPr>
          <w:p w14:paraId="26D7DFA1" w14:textId="77777777" w:rsidR="007838B4" w:rsidRPr="000E7C0E" w:rsidRDefault="007838B4" w:rsidP="00532915">
            <w:pPr>
              <w:jc w:val="center"/>
              <w:rPr>
                <w:rFonts w:asciiTheme="majorHAnsi" w:hAnsiTheme="majorHAnsi" w:cs="Times New Roman"/>
                <w:sz w:val="20"/>
                <w:szCs w:val="20"/>
              </w:rPr>
            </w:pPr>
          </w:p>
          <w:p w14:paraId="152F50DF" w14:textId="77777777" w:rsidR="005C55C8" w:rsidRPr="000E7C0E" w:rsidRDefault="005C55C8" w:rsidP="00532915">
            <w:pPr>
              <w:jc w:val="center"/>
              <w:rPr>
                <w:rFonts w:asciiTheme="majorHAnsi" w:hAnsiTheme="majorHAnsi" w:cs="Times New Roman"/>
                <w:sz w:val="20"/>
                <w:szCs w:val="20"/>
              </w:rPr>
            </w:pPr>
          </w:p>
          <w:p w14:paraId="217FAD96" w14:textId="77777777" w:rsidR="00532915" w:rsidRPr="000E7C0E" w:rsidRDefault="00532915" w:rsidP="005416D2">
            <w:pPr>
              <w:jc w:val="center"/>
              <w:rPr>
                <w:rFonts w:asciiTheme="majorHAnsi" w:hAnsiTheme="majorHAnsi" w:cs="Times New Roman"/>
                <w:sz w:val="20"/>
                <w:szCs w:val="20"/>
              </w:rPr>
            </w:pPr>
            <w:r w:rsidRPr="000E7C0E">
              <w:rPr>
                <w:rFonts w:asciiTheme="majorHAnsi" w:hAnsiTheme="majorHAnsi" w:cs="Times New Roman"/>
                <w:sz w:val="20"/>
                <w:szCs w:val="20"/>
              </w:rPr>
              <w:t>Prof. Dr. Şehnaz ŞAHİNKARAKAŞ</w:t>
            </w:r>
          </w:p>
          <w:p w14:paraId="42AAE7E6" w14:textId="1A4D7F26" w:rsidR="007838B4" w:rsidRPr="000E7C0E" w:rsidRDefault="00532915" w:rsidP="005416D2">
            <w:pPr>
              <w:jc w:val="center"/>
              <w:rPr>
                <w:rFonts w:asciiTheme="majorHAnsi" w:hAnsiTheme="majorHAnsi" w:cs="Times New Roman"/>
                <w:sz w:val="20"/>
                <w:szCs w:val="20"/>
              </w:rPr>
            </w:pPr>
            <w:r w:rsidRPr="000E7C0E">
              <w:rPr>
                <w:rFonts w:asciiTheme="majorHAnsi" w:hAnsiTheme="majorHAnsi" w:cs="Times New Roman"/>
                <w:sz w:val="20"/>
                <w:szCs w:val="20"/>
              </w:rPr>
              <w:t>FEF Dekanı</w:t>
            </w:r>
          </w:p>
          <w:p w14:paraId="5E1E2B19" w14:textId="2596C78E" w:rsidR="007838B4" w:rsidRPr="000E7C0E" w:rsidRDefault="007838B4" w:rsidP="00532915">
            <w:pPr>
              <w:jc w:val="center"/>
              <w:rPr>
                <w:rFonts w:asciiTheme="majorHAnsi" w:hAnsiTheme="majorHAnsi" w:cs="Times New Roman"/>
                <w:sz w:val="20"/>
                <w:szCs w:val="20"/>
              </w:rPr>
            </w:pPr>
          </w:p>
        </w:tc>
        <w:tc>
          <w:tcPr>
            <w:tcW w:w="3496" w:type="dxa"/>
            <w:vAlign w:val="center"/>
          </w:tcPr>
          <w:p w14:paraId="3A51B9D4" w14:textId="77777777" w:rsidR="005416D2" w:rsidRPr="000E7C0E" w:rsidRDefault="005416D2" w:rsidP="00532915">
            <w:pPr>
              <w:jc w:val="center"/>
              <w:rPr>
                <w:rFonts w:asciiTheme="majorHAnsi" w:hAnsiTheme="majorHAnsi" w:cs="Times New Roman"/>
                <w:sz w:val="20"/>
                <w:szCs w:val="20"/>
              </w:rPr>
            </w:pPr>
          </w:p>
          <w:p w14:paraId="488B6C87" w14:textId="20BF7E89" w:rsidR="007838B4" w:rsidRPr="000E7C0E" w:rsidRDefault="007838B4" w:rsidP="00532915">
            <w:pPr>
              <w:jc w:val="center"/>
              <w:rPr>
                <w:rFonts w:asciiTheme="majorHAnsi" w:hAnsiTheme="majorHAnsi" w:cs="Times New Roman"/>
                <w:sz w:val="20"/>
                <w:szCs w:val="20"/>
              </w:rPr>
            </w:pPr>
            <w:r w:rsidRPr="000E7C0E">
              <w:rPr>
                <w:rFonts w:asciiTheme="majorHAnsi" w:hAnsiTheme="majorHAnsi" w:cs="Times New Roman"/>
                <w:sz w:val="20"/>
                <w:szCs w:val="20"/>
              </w:rPr>
              <w:t xml:space="preserve">Prof. Dr. </w:t>
            </w:r>
            <w:r w:rsidR="00532915" w:rsidRPr="000E7C0E">
              <w:rPr>
                <w:rFonts w:asciiTheme="majorHAnsi" w:hAnsiTheme="majorHAnsi" w:cs="Times New Roman"/>
                <w:sz w:val="20"/>
                <w:szCs w:val="20"/>
              </w:rPr>
              <w:t>Eda Yaşa ÖZELTÜRKAY</w:t>
            </w:r>
          </w:p>
          <w:p w14:paraId="27CF5947" w14:textId="12EC33DE" w:rsidR="007838B4" w:rsidRPr="000E7C0E" w:rsidRDefault="00231184" w:rsidP="00532915">
            <w:pPr>
              <w:jc w:val="center"/>
              <w:rPr>
                <w:rFonts w:asciiTheme="majorHAnsi" w:hAnsiTheme="majorHAnsi" w:cs="Times New Roman"/>
                <w:sz w:val="20"/>
                <w:szCs w:val="20"/>
              </w:rPr>
            </w:pPr>
            <w:r w:rsidRPr="000E7C0E">
              <w:rPr>
                <w:rFonts w:asciiTheme="majorHAnsi" w:hAnsiTheme="majorHAnsi" w:cs="Times New Roman"/>
                <w:sz w:val="20"/>
                <w:szCs w:val="20"/>
              </w:rPr>
              <w:t>MYO Müdürü / ArGeK Koord.</w:t>
            </w:r>
          </w:p>
        </w:tc>
        <w:tc>
          <w:tcPr>
            <w:tcW w:w="3118" w:type="dxa"/>
            <w:vAlign w:val="center"/>
          </w:tcPr>
          <w:p w14:paraId="6C52CB4F" w14:textId="77777777" w:rsidR="005416D2" w:rsidRPr="000E7C0E" w:rsidRDefault="005416D2" w:rsidP="00231184">
            <w:pPr>
              <w:jc w:val="center"/>
              <w:rPr>
                <w:rFonts w:asciiTheme="majorHAnsi" w:hAnsiTheme="majorHAnsi" w:cs="Times New Roman"/>
                <w:sz w:val="20"/>
                <w:szCs w:val="20"/>
              </w:rPr>
            </w:pPr>
          </w:p>
          <w:p w14:paraId="020F8EAB" w14:textId="77777777" w:rsidR="00231184" w:rsidRPr="000E7C0E" w:rsidRDefault="00231184" w:rsidP="00231184">
            <w:pPr>
              <w:jc w:val="center"/>
              <w:rPr>
                <w:rFonts w:asciiTheme="majorHAnsi" w:hAnsiTheme="majorHAnsi" w:cs="Times New Roman"/>
                <w:sz w:val="20"/>
                <w:szCs w:val="20"/>
              </w:rPr>
            </w:pPr>
            <w:r w:rsidRPr="000E7C0E">
              <w:rPr>
                <w:rFonts w:asciiTheme="majorHAnsi" w:hAnsiTheme="majorHAnsi" w:cs="Times New Roman"/>
                <w:sz w:val="20"/>
                <w:szCs w:val="20"/>
              </w:rPr>
              <w:t>Doç. Dr. Şenol KANDEMİR</w:t>
            </w:r>
          </w:p>
          <w:p w14:paraId="2DBE7E89" w14:textId="21E81E6A" w:rsidR="007838B4" w:rsidRPr="000E7C0E" w:rsidRDefault="00C27E00" w:rsidP="00231184">
            <w:pPr>
              <w:jc w:val="center"/>
              <w:rPr>
                <w:rFonts w:asciiTheme="majorHAnsi" w:hAnsiTheme="majorHAnsi" w:cs="Times New Roman"/>
                <w:sz w:val="20"/>
                <w:szCs w:val="20"/>
              </w:rPr>
            </w:pPr>
            <w:r w:rsidRPr="000E7C0E">
              <w:rPr>
                <w:rFonts w:asciiTheme="majorHAnsi" w:hAnsiTheme="majorHAnsi" w:cs="Times New Roman"/>
                <w:sz w:val="20"/>
                <w:szCs w:val="20"/>
              </w:rPr>
              <w:t>Gnl. Sek.</w:t>
            </w:r>
          </w:p>
        </w:tc>
      </w:tr>
      <w:tr w:rsidR="007838B4" w:rsidRPr="000E7C0E" w14:paraId="06D221B1" w14:textId="77777777" w:rsidTr="00FB3369">
        <w:trPr>
          <w:jc w:val="center"/>
        </w:trPr>
        <w:tc>
          <w:tcPr>
            <w:tcW w:w="3628" w:type="dxa"/>
            <w:vAlign w:val="center"/>
          </w:tcPr>
          <w:p w14:paraId="77479F9D" w14:textId="77777777" w:rsidR="007838B4" w:rsidRPr="000E7C0E" w:rsidRDefault="007838B4" w:rsidP="00532915">
            <w:pPr>
              <w:jc w:val="center"/>
              <w:rPr>
                <w:rFonts w:asciiTheme="majorHAnsi" w:hAnsiTheme="majorHAnsi" w:cs="Times New Roman"/>
                <w:sz w:val="20"/>
                <w:szCs w:val="20"/>
              </w:rPr>
            </w:pPr>
          </w:p>
          <w:p w14:paraId="07103E36" w14:textId="77777777" w:rsidR="005C55C8" w:rsidRPr="000E7C0E" w:rsidRDefault="005C55C8" w:rsidP="00532915">
            <w:pPr>
              <w:jc w:val="center"/>
              <w:rPr>
                <w:rFonts w:asciiTheme="majorHAnsi" w:hAnsiTheme="majorHAnsi" w:cs="Times New Roman"/>
                <w:sz w:val="20"/>
                <w:szCs w:val="20"/>
              </w:rPr>
            </w:pPr>
          </w:p>
          <w:p w14:paraId="11C33556" w14:textId="779CE506" w:rsidR="007838B4" w:rsidRPr="000E7C0E" w:rsidRDefault="00C27E00" w:rsidP="00532915">
            <w:pPr>
              <w:jc w:val="center"/>
              <w:rPr>
                <w:rFonts w:asciiTheme="majorHAnsi" w:hAnsiTheme="majorHAnsi" w:cs="Times New Roman"/>
                <w:sz w:val="20"/>
                <w:szCs w:val="20"/>
              </w:rPr>
            </w:pPr>
            <w:r w:rsidRPr="000E7C0E">
              <w:rPr>
                <w:rFonts w:asciiTheme="majorHAnsi" w:hAnsiTheme="majorHAnsi" w:cs="Times New Roman"/>
                <w:sz w:val="20"/>
                <w:szCs w:val="20"/>
              </w:rPr>
              <w:t>Dr. Öğr. Üyesi Gürcan DEMİROGLARI</w:t>
            </w:r>
          </w:p>
          <w:p w14:paraId="590B1C67" w14:textId="4EC3F143" w:rsidR="00C27E00" w:rsidRPr="000E7C0E" w:rsidRDefault="00C27E00" w:rsidP="00532915">
            <w:pPr>
              <w:jc w:val="center"/>
              <w:rPr>
                <w:rFonts w:asciiTheme="majorHAnsi" w:hAnsiTheme="majorHAnsi" w:cs="Times New Roman"/>
                <w:sz w:val="20"/>
                <w:szCs w:val="20"/>
              </w:rPr>
            </w:pPr>
            <w:r w:rsidRPr="000E7C0E">
              <w:rPr>
                <w:rFonts w:asciiTheme="majorHAnsi" w:hAnsiTheme="majorHAnsi" w:cs="Times New Roman"/>
                <w:sz w:val="20"/>
                <w:szCs w:val="20"/>
              </w:rPr>
              <w:t>EÖK Koord.</w:t>
            </w:r>
          </w:p>
          <w:p w14:paraId="5DCF607A" w14:textId="3D1404AB" w:rsidR="007838B4" w:rsidRPr="000E7C0E" w:rsidRDefault="007838B4" w:rsidP="00532915">
            <w:pPr>
              <w:jc w:val="center"/>
              <w:rPr>
                <w:rFonts w:asciiTheme="majorHAnsi" w:hAnsiTheme="majorHAnsi" w:cs="Times New Roman"/>
                <w:sz w:val="20"/>
                <w:szCs w:val="20"/>
              </w:rPr>
            </w:pPr>
          </w:p>
        </w:tc>
        <w:tc>
          <w:tcPr>
            <w:tcW w:w="3496" w:type="dxa"/>
            <w:vAlign w:val="center"/>
          </w:tcPr>
          <w:p w14:paraId="77B50A19" w14:textId="77777777" w:rsidR="007838B4" w:rsidRPr="000E7C0E" w:rsidRDefault="007838B4" w:rsidP="00532915">
            <w:pPr>
              <w:jc w:val="center"/>
              <w:rPr>
                <w:rFonts w:asciiTheme="majorHAnsi" w:hAnsiTheme="majorHAnsi" w:cs="Times New Roman"/>
                <w:sz w:val="20"/>
                <w:szCs w:val="20"/>
              </w:rPr>
            </w:pPr>
          </w:p>
          <w:p w14:paraId="0CDFF6EB" w14:textId="77777777" w:rsidR="005C55C8" w:rsidRPr="000E7C0E" w:rsidRDefault="005C55C8" w:rsidP="00532915">
            <w:pPr>
              <w:jc w:val="center"/>
              <w:rPr>
                <w:rFonts w:asciiTheme="majorHAnsi" w:hAnsiTheme="majorHAnsi" w:cs="Times New Roman"/>
                <w:sz w:val="20"/>
                <w:szCs w:val="20"/>
              </w:rPr>
            </w:pPr>
          </w:p>
          <w:p w14:paraId="775162DB" w14:textId="7CB98CFC" w:rsidR="007838B4" w:rsidRPr="000E7C0E" w:rsidRDefault="004073F1" w:rsidP="00532915">
            <w:pPr>
              <w:jc w:val="center"/>
              <w:rPr>
                <w:rFonts w:asciiTheme="majorHAnsi" w:hAnsiTheme="majorHAnsi" w:cs="Times New Roman"/>
                <w:sz w:val="20"/>
                <w:szCs w:val="20"/>
              </w:rPr>
            </w:pPr>
            <w:r w:rsidRPr="000E7C0E">
              <w:rPr>
                <w:rFonts w:asciiTheme="majorHAnsi" w:hAnsiTheme="majorHAnsi" w:cs="Times New Roman"/>
                <w:sz w:val="20"/>
                <w:szCs w:val="20"/>
              </w:rPr>
              <w:t>Dr. Öğr. Üyesi Emre Kadir ÖZEKENCİ</w:t>
            </w:r>
          </w:p>
          <w:p w14:paraId="7562A597" w14:textId="72B35352" w:rsidR="004073F1" w:rsidRPr="000E7C0E" w:rsidRDefault="004073F1" w:rsidP="00532915">
            <w:pPr>
              <w:jc w:val="center"/>
              <w:rPr>
                <w:rFonts w:asciiTheme="majorHAnsi" w:hAnsiTheme="majorHAnsi" w:cs="Times New Roman"/>
                <w:sz w:val="20"/>
                <w:szCs w:val="20"/>
              </w:rPr>
            </w:pPr>
            <w:r w:rsidRPr="000E7C0E">
              <w:rPr>
                <w:rFonts w:asciiTheme="majorHAnsi" w:hAnsiTheme="majorHAnsi" w:cs="Times New Roman"/>
                <w:sz w:val="20"/>
                <w:szCs w:val="20"/>
              </w:rPr>
              <w:t>TKK Koord.</w:t>
            </w:r>
          </w:p>
          <w:p w14:paraId="27CA83F9" w14:textId="262C496B" w:rsidR="007838B4" w:rsidRPr="000E7C0E" w:rsidRDefault="007838B4" w:rsidP="00532915">
            <w:pPr>
              <w:jc w:val="center"/>
              <w:rPr>
                <w:rFonts w:asciiTheme="majorHAnsi" w:hAnsiTheme="majorHAnsi" w:cs="Times New Roman"/>
                <w:sz w:val="20"/>
                <w:szCs w:val="20"/>
              </w:rPr>
            </w:pPr>
          </w:p>
        </w:tc>
        <w:tc>
          <w:tcPr>
            <w:tcW w:w="3118" w:type="dxa"/>
            <w:vAlign w:val="center"/>
          </w:tcPr>
          <w:p w14:paraId="1F359E28" w14:textId="77777777" w:rsidR="007838B4" w:rsidRPr="000E7C0E" w:rsidRDefault="007838B4" w:rsidP="00532915">
            <w:pPr>
              <w:jc w:val="center"/>
              <w:rPr>
                <w:rFonts w:asciiTheme="majorHAnsi" w:hAnsiTheme="majorHAnsi" w:cs="Times New Roman"/>
                <w:sz w:val="20"/>
                <w:szCs w:val="20"/>
              </w:rPr>
            </w:pPr>
          </w:p>
          <w:p w14:paraId="5D6F2B60" w14:textId="77777777" w:rsidR="005C55C8" w:rsidRPr="000E7C0E" w:rsidRDefault="005C55C8" w:rsidP="00C27E00">
            <w:pPr>
              <w:jc w:val="center"/>
              <w:rPr>
                <w:rFonts w:asciiTheme="majorHAnsi" w:hAnsiTheme="majorHAnsi" w:cs="Times New Roman"/>
                <w:sz w:val="20"/>
                <w:szCs w:val="20"/>
              </w:rPr>
            </w:pPr>
          </w:p>
          <w:p w14:paraId="4403D65C" w14:textId="77777777" w:rsidR="00C27E00" w:rsidRPr="000E7C0E" w:rsidRDefault="00C27E00" w:rsidP="00C27E00">
            <w:pPr>
              <w:jc w:val="center"/>
              <w:rPr>
                <w:rFonts w:asciiTheme="majorHAnsi" w:hAnsiTheme="majorHAnsi" w:cs="Times New Roman"/>
                <w:sz w:val="20"/>
                <w:szCs w:val="20"/>
              </w:rPr>
            </w:pPr>
            <w:r w:rsidRPr="000E7C0E">
              <w:rPr>
                <w:rFonts w:asciiTheme="majorHAnsi" w:hAnsiTheme="majorHAnsi" w:cs="Times New Roman"/>
                <w:sz w:val="20"/>
                <w:szCs w:val="20"/>
              </w:rPr>
              <w:t>Dr. Öğr. Üyesi Semiha GÜRSOY</w:t>
            </w:r>
          </w:p>
          <w:p w14:paraId="67012EEF" w14:textId="624350C6" w:rsidR="007838B4" w:rsidRPr="000E7C0E" w:rsidRDefault="00C27E00" w:rsidP="00C27E00">
            <w:pPr>
              <w:jc w:val="center"/>
              <w:rPr>
                <w:rFonts w:asciiTheme="majorHAnsi" w:hAnsiTheme="majorHAnsi" w:cs="Times New Roman"/>
                <w:sz w:val="20"/>
                <w:szCs w:val="20"/>
              </w:rPr>
            </w:pPr>
            <w:r w:rsidRPr="000E7C0E">
              <w:rPr>
                <w:rFonts w:asciiTheme="majorHAnsi" w:hAnsiTheme="majorHAnsi" w:cs="Times New Roman"/>
                <w:sz w:val="20"/>
                <w:szCs w:val="20"/>
              </w:rPr>
              <w:t>YADYO Müdürü</w:t>
            </w:r>
          </w:p>
          <w:p w14:paraId="481272FD" w14:textId="6947C9A4" w:rsidR="007838B4" w:rsidRPr="000E7C0E" w:rsidRDefault="007838B4" w:rsidP="00532915">
            <w:pPr>
              <w:jc w:val="center"/>
              <w:rPr>
                <w:rFonts w:asciiTheme="majorHAnsi" w:hAnsiTheme="majorHAnsi" w:cs="Times New Roman"/>
                <w:sz w:val="20"/>
                <w:szCs w:val="20"/>
              </w:rPr>
            </w:pPr>
          </w:p>
        </w:tc>
      </w:tr>
      <w:tr w:rsidR="007838B4" w:rsidRPr="000E7C0E" w14:paraId="1DD812B4" w14:textId="77777777" w:rsidTr="00FB3369">
        <w:trPr>
          <w:jc w:val="center"/>
        </w:trPr>
        <w:tc>
          <w:tcPr>
            <w:tcW w:w="3628" w:type="dxa"/>
            <w:vAlign w:val="center"/>
          </w:tcPr>
          <w:p w14:paraId="4663253E" w14:textId="77777777" w:rsidR="007838B4" w:rsidRPr="000E7C0E" w:rsidRDefault="007838B4" w:rsidP="00532915">
            <w:pPr>
              <w:jc w:val="center"/>
              <w:rPr>
                <w:rFonts w:asciiTheme="majorHAnsi" w:hAnsiTheme="majorHAnsi" w:cs="Times New Roman"/>
                <w:sz w:val="20"/>
                <w:szCs w:val="20"/>
              </w:rPr>
            </w:pPr>
          </w:p>
          <w:p w14:paraId="79B3C899" w14:textId="77777777" w:rsidR="005C55C8" w:rsidRPr="000E7C0E" w:rsidRDefault="005C55C8" w:rsidP="00532915">
            <w:pPr>
              <w:jc w:val="center"/>
              <w:rPr>
                <w:rFonts w:asciiTheme="majorHAnsi" w:hAnsiTheme="majorHAnsi" w:cs="Times New Roman"/>
                <w:sz w:val="20"/>
                <w:szCs w:val="20"/>
              </w:rPr>
            </w:pPr>
          </w:p>
          <w:p w14:paraId="6498A03A" w14:textId="2759C237" w:rsidR="007838B4" w:rsidRPr="000E7C0E" w:rsidRDefault="00481066" w:rsidP="00532915">
            <w:pPr>
              <w:jc w:val="center"/>
              <w:rPr>
                <w:rFonts w:asciiTheme="majorHAnsi" w:hAnsiTheme="majorHAnsi" w:cs="Times New Roman"/>
                <w:sz w:val="20"/>
                <w:szCs w:val="20"/>
              </w:rPr>
            </w:pPr>
            <w:r w:rsidRPr="000E7C0E">
              <w:rPr>
                <w:rFonts w:asciiTheme="majorHAnsi" w:hAnsiTheme="majorHAnsi" w:cs="Times New Roman"/>
                <w:sz w:val="20"/>
                <w:szCs w:val="20"/>
              </w:rPr>
              <w:t>Dr. Öğr. Üyesi Duygu GÜR</w:t>
            </w:r>
          </w:p>
          <w:p w14:paraId="397C7127" w14:textId="3706EC22" w:rsidR="00481066" w:rsidRPr="000E7C0E" w:rsidRDefault="00481066" w:rsidP="00532915">
            <w:pPr>
              <w:jc w:val="center"/>
              <w:rPr>
                <w:rFonts w:asciiTheme="majorHAnsi" w:hAnsiTheme="majorHAnsi" w:cs="Times New Roman"/>
                <w:sz w:val="20"/>
                <w:szCs w:val="20"/>
              </w:rPr>
            </w:pPr>
            <w:r w:rsidRPr="000E7C0E">
              <w:rPr>
                <w:rFonts w:asciiTheme="majorHAnsi" w:hAnsiTheme="majorHAnsi" w:cs="Times New Roman"/>
                <w:sz w:val="20"/>
                <w:szCs w:val="20"/>
              </w:rPr>
              <w:t>KYK Koord. Yrd.</w:t>
            </w:r>
          </w:p>
          <w:p w14:paraId="2F2C760A" w14:textId="5E1E8D4C" w:rsidR="007838B4" w:rsidRPr="000E7C0E" w:rsidRDefault="007838B4" w:rsidP="00532915">
            <w:pPr>
              <w:jc w:val="center"/>
              <w:rPr>
                <w:rFonts w:asciiTheme="majorHAnsi" w:hAnsiTheme="majorHAnsi" w:cs="Times New Roman"/>
                <w:sz w:val="20"/>
                <w:szCs w:val="20"/>
              </w:rPr>
            </w:pPr>
          </w:p>
        </w:tc>
        <w:tc>
          <w:tcPr>
            <w:tcW w:w="3496" w:type="dxa"/>
            <w:vAlign w:val="center"/>
          </w:tcPr>
          <w:p w14:paraId="57B93BD1" w14:textId="77777777" w:rsidR="007838B4" w:rsidRPr="000E7C0E" w:rsidRDefault="007838B4" w:rsidP="00532915">
            <w:pPr>
              <w:jc w:val="center"/>
              <w:rPr>
                <w:rFonts w:asciiTheme="majorHAnsi" w:hAnsiTheme="majorHAnsi" w:cs="Times New Roman"/>
                <w:sz w:val="20"/>
                <w:szCs w:val="20"/>
              </w:rPr>
            </w:pPr>
          </w:p>
          <w:p w14:paraId="01239C15" w14:textId="77777777" w:rsidR="005C55C8" w:rsidRPr="000E7C0E" w:rsidRDefault="005C55C8" w:rsidP="00532915">
            <w:pPr>
              <w:jc w:val="center"/>
              <w:rPr>
                <w:rFonts w:asciiTheme="majorHAnsi" w:hAnsiTheme="majorHAnsi" w:cs="Times New Roman"/>
                <w:sz w:val="20"/>
                <w:szCs w:val="20"/>
              </w:rPr>
            </w:pPr>
          </w:p>
          <w:p w14:paraId="7838A720" w14:textId="2DB18C2E" w:rsidR="007838B4" w:rsidRPr="000E7C0E" w:rsidRDefault="00481066" w:rsidP="00532915">
            <w:pPr>
              <w:jc w:val="center"/>
              <w:rPr>
                <w:rFonts w:asciiTheme="majorHAnsi" w:hAnsiTheme="majorHAnsi" w:cs="Times New Roman"/>
                <w:sz w:val="20"/>
                <w:szCs w:val="20"/>
              </w:rPr>
            </w:pPr>
            <w:r w:rsidRPr="000E7C0E">
              <w:rPr>
                <w:rFonts w:asciiTheme="majorHAnsi" w:hAnsiTheme="majorHAnsi" w:cs="Times New Roman"/>
                <w:sz w:val="20"/>
                <w:szCs w:val="20"/>
              </w:rPr>
              <w:t>Dr. Öğr. Üyesi Süreyya YILMAZ ÖZEKENCİ</w:t>
            </w:r>
          </w:p>
          <w:p w14:paraId="0F5B8A5E" w14:textId="43A80B75" w:rsidR="00481066" w:rsidRPr="000E7C0E" w:rsidRDefault="00481066" w:rsidP="00532915">
            <w:pPr>
              <w:jc w:val="center"/>
              <w:rPr>
                <w:rFonts w:asciiTheme="majorHAnsi" w:hAnsiTheme="majorHAnsi" w:cs="Times New Roman"/>
                <w:sz w:val="20"/>
                <w:szCs w:val="20"/>
              </w:rPr>
            </w:pPr>
            <w:r w:rsidRPr="000E7C0E">
              <w:rPr>
                <w:rFonts w:asciiTheme="majorHAnsi" w:hAnsiTheme="majorHAnsi" w:cs="Times New Roman"/>
                <w:sz w:val="20"/>
                <w:szCs w:val="20"/>
              </w:rPr>
              <w:t>KYK Üyesi</w:t>
            </w:r>
          </w:p>
          <w:p w14:paraId="642704CC" w14:textId="4B7EB577" w:rsidR="007838B4" w:rsidRPr="000E7C0E" w:rsidRDefault="007838B4" w:rsidP="00532915">
            <w:pPr>
              <w:jc w:val="center"/>
              <w:rPr>
                <w:rFonts w:asciiTheme="majorHAnsi" w:hAnsiTheme="majorHAnsi" w:cs="Times New Roman"/>
                <w:sz w:val="20"/>
                <w:szCs w:val="20"/>
              </w:rPr>
            </w:pPr>
          </w:p>
        </w:tc>
        <w:tc>
          <w:tcPr>
            <w:tcW w:w="3118" w:type="dxa"/>
            <w:vAlign w:val="center"/>
          </w:tcPr>
          <w:p w14:paraId="47EFF2C1" w14:textId="77777777" w:rsidR="007838B4" w:rsidRPr="000E7C0E" w:rsidRDefault="007838B4" w:rsidP="00532915">
            <w:pPr>
              <w:jc w:val="center"/>
              <w:rPr>
                <w:rFonts w:asciiTheme="majorHAnsi" w:hAnsiTheme="majorHAnsi" w:cs="Times New Roman"/>
                <w:sz w:val="20"/>
                <w:szCs w:val="20"/>
              </w:rPr>
            </w:pPr>
          </w:p>
          <w:p w14:paraId="4E2786E7" w14:textId="77777777" w:rsidR="005C55C8" w:rsidRPr="000E7C0E" w:rsidRDefault="005C55C8" w:rsidP="00532915">
            <w:pPr>
              <w:jc w:val="center"/>
              <w:rPr>
                <w:rFonts w:asciiTheme="majorHAnsi" w:hAnsiTheme="majorHAnsi" w:cs="Times New Roman"/>
                <w:sz w:val="20"/>
                <w:szCs w:val="20"/>
              </w:rPr>
            </w:pPr>
          </w:p>
          <w:p w14:paraId="5B40BE7D" w14:textId="3A39FB19" w:rsidR="007838B4" w:rsidRPr="000E7C0E" w:rsidRDefault="00481066" w:rsidP="00532915">
            <w:pPr>
              <w:jc w:val="center"/>
              <w:rPr>
                <w:rFonts w:asciiTheme="majorHAnsi" w:hAnsiTheme="majorHAnsi" w:cs="Times New Roman"/>
                <w:sz w:val="20"/>
                <w:szCs w:val="20"/>
              </w:rPr>
            </w:pPr>
            <w:r w:rsidRPr="000E7C0E">
              <w:rPr>
                <w:rFonts w:asciiTheme="majorHAnsi" w:hAnsiTheme="majorHAnsi" w:cs="Times New Roman"/>
                <w:sz w:val="20"/>
                <w:szCs w:val="20"/>
              </w:rPr>
              <w:t>Dr. Öğr. Üyesi Seyfettin ÖZDEMİREL</w:t>
            </w:r>
          </w:p>
          <w:p w14:paraId="5D62B0FE" w14:textId="0AE62EA2" w:rsidR="00481066" w:rsidRPr="000E7C0E" w:rsidRDefault="00481066" w:rsidP="00532915">
            <w:pPr>
              <w:jc w:val="center"/>
              <w:rPr>
                <w:rFonts w:asciiTheme="majorHAnsi" w:hAnsiTheme="majorHAnsi" w:cs="Times New Roman"/>
                <w:sz w:val="20"/>
                <w:szCs w:val="20"/>
              </w:rPr>
            </w:pPr>
            <w:r w:rsidRPr="000E7C0E">
              <w:rPr>
                <w:rFonts w:asciiTheme="majorHAnsi" w:hAnsiTheme="majorHAnsi" w:cs="Times New Roman"/>
                <w:sz w:val="20"/>
                <w:szCs w:val="20"/>
              </w:rPr>
              <w:t>KYK Üyesi</w:t>
            </w:r>
          </w:p>
          <w:p w14:paraId="59EE163D" w14:textId="57046188" w:rsidR="007838B4" w:rsidRPr="000E7C0E" w:rsidRDefault="007838B4" w:rsidP="00532915">
            <w:pPr>
              <w:jc w:val="center"/>
              <w:rPr>
                <w:rFonts w:asciiTheme="majorHAnsi" w:hAnsiTheme="majorHAnsi" w:cs="Times New Roman"/>
                <w:sz w:val="20"/>
                <w:szCs w:val="20"/>
              </w:rPr>
            </w:pPr>
          </w:p>
        </w:tc>
      </w:tr>
      <w:tr w:rsidR="007838B4" w:rsidRPr="000E7C0E" w14:paraId="4AF9851B" w14:textId="77777777" w:rsidTr="00FB3369">
        <w:trPr>
          <w:jc w:val="center"/>
        </w:trPr>
        <w:tc>
          <w:tcPr>
            <w:tcW w:w="3628" w:type="dxa"/>
            <w:vAlign w:val="center"/>
          </w:tcPr>
          <w:p w14:paraId="02DDECEE" w14:textId="77777777" w:rsidR="007838B4" w:rsidRPr="000E7C0E" w:rsidRDefault="005C55C8" w:rsidP="00532915">
            <w:pPr>
              <w:jc w:val="center"/>
              <w:rPr>
                <w:rFonts w:asciiTheme="majorHAnsi" w:hAnsiTheme="majorHAnsi" w:cs="Times New Roman"/>
                <w:sz w:val="20"/>
                <w:szCs w:val="20"/>
              </w:rPr>
            </w:pPr>
            <w:r w:rsidRPr="000E7C0E">
              <w:rPr>
                <w:rFonts w:asciiTheme="majorHAnsi" w:hAnsiTheme="majorHAnsi" w:cs="Times New Roman"/>
                <w:sz w:val="20"/>
                <w:szCs w:val="20"/>
              </w:rPr>
              <w:t>Dr. Öğr. Üyesi Yunus Anıl AY</w:t>
            </w:r>
          </w:p>
          <w:p w14:paraId="0552567D" w14:textId="2B37569E" w:rsidR="005C55C8" w:rsidRPr="000E7C0E" w:rsidRDefault="005C55C8" w:rsidP="00532915">
            <w:pPr>
              <w:jc w:val="center"/>
              <w:rPr>
                <w:rFonts w:asciiTheme="majorHAnsi" w:hAnsiTheme="majorHAnsi" w:cs="Times New Roman"/>
                <w:sz w:val="20"/>
                <w:szCs w:val="20"/>
              </w:rPr>
            </w:pPr>
            <w:r w:rsidRPr="000E7C0E">
              <w:rPr>
                <w:rFonts w:asciiTheme="majorHAnsi" w:hAnsiTheme="majorHAnsi" w:cs="Times New Roman"/>
                <w:sz w:val="20"/>
                <w:szCs w:val="20"/>
              </w:rPr>
              <w:t>KYK Üyesi</w:t>
            </w:r>
          </w:p>
        </w:tc>
        <w:tc>
          <w:tcPr>
            <w:tcW w:w="3496" w:type="dxa"/>
            <w:vAlign w:val="center"/>
          </w:tcPr>
          <w:p w14:paraId="26DB5AAB" w14:textId="77777777" w:rsidR="005C55C8" w:rsidRPr="000E7C0E" w:rsidRDefault="005C55C8" w:rsidP="00532915">
            <w:pPr>
              <w:jc w:val="center"/>
              <w:rPr>
                <w:rFonts w:asciiTheme="majorHAnsi" w:hAnsiTheme="majorHAnsi" w:cs="Times New Roman"/>
                <w:sz w:val="20"/>
                <w:szCs w:val="20"/>
              </w:rPr>
            </w:pPr>
          </w:p>
          <w:p w14:paraId="46E27BCA" w14:textId="77777777" w:rsidR="005C55C8" w:rsidRPr="000E7C0E" w:rsidRDefault="005C55C8" w:rsidP="00532915">
            <w:pPr>
              <w:jc w:val="center"/>
              <w:rPr>
                <w:rFonts w:asciiTheme="majorHAnsi" w:hAnsiTheme="majorHAnsi" w:cs="Times New Roman"/>
                <w:sz w:val="20"/>
                <w:szCs w:val="20"/>
              </w:rPr>
            </w:pPr>
          </w:p>
          <w:p w14:paraId="42CCBDBF" w14:textId="6BFD1228" w:rsidR="007838B4" w:rsidRPr="000E7C0E" w:rsidRDefault="005C55C8" w:rsidP="00532915">
            <w:pPr>
              <w:jc w:val="center"/>
              <w:rPr>
                <w:rFonts w:asciiTheme="majorHAnsi" w:hAnsiTheme="majorHAnsi" w:cs="Times New Roman"/>
                <w:sz w:val="20"/>
                <w:szCs w:val="20"/>
              </w:rPr>
            </w:pPr>
            <w:r w:rsidRPr="000E7C0E">
              <w:rPr>
                <w:rFonts w:asciiTheme="majorHAnsi" w:hAnsiTheme="majorHAnsi" w:cs="Times New Roman"/>
                <w:sz w:val="20"/>
                <w:szCs w:val="20"/>
              </w:rPr>
              <w:t>Ör. Gör. Oğuzhan ÇAVUŞOĞLU</w:t>
            </w:r>
          </w:p>
          <w:p w14:paraId="3A489B48" w14:textId="77CDADE9" w:rsidR="005C55C8" w:rsidRPr="000E7C0E" w:rsidRDefault="005C55C8" w:rsidP="00532915">
            <w:pPr>
              <w:jc w:val="center"/>
              <w:rPr>
                <w:rFonts w:asciiTheme="majorHAnsi" w:hAnsiTheme="majorHAnsi" w:cs="Times New Roman"/>
                <w:sz w:val="20"/>
                <w:szCs w:val="20"/>
              </w:rPr>
            </w:pPr>
            <w:r w:rsidRPr="000E7C0E">
              <w:rPr>
                <w:rFonts w:asciiTheme="majorHAnsi" w:hAnsiTheme="majorHAnsi" w:cs="Times New Roman"/>
                <w:sz w:val="20"/>
                <w:szCs w:val="20"/>
              </w:rPr>
              <w:t>KYK Üyesi</w:t>
            </w:r>
          </w:p>
          <w:p w14:paraId="4398150A" w14:textId="77777777" w:rsidR="007838B4" w:rsidRPr="000E7C0E" w:rsidRDefault="007838B4" w:rsidP="00532915">
            <w:pPr>
              <w:jc w:val="center"/>
              <w:rPr>
                <w:rFonts w:asciiTheme="majorHAnsi" w:hAnsiTheme="majorHAnsi" w:cs="Times New Roman"/>
                <w:sz w:val="20"/>
                <w:szCs w:val="20"/>
              </w:rPr>
            </w:pPr>
          </w:p>
          <w:p w14:paraId="146971A9" w14:textId="7C74F075" w:rsidR="007838B4" w:rsidRPr="000E7C0E" w:rsidRDefault="007838B4" w:rsidP="00532915">
            <w:pPr>
              <w:jc w:val="center"/>
              <w:rPr>
                <w:rFonts w:asciiTheme="majorHAnsi" w:hAnsiTheme="majorHAnsi" w:cs="Times New Roman"/>
                <w:sz w:val="20"/>
                <w:szCs w:val="20"/>
              </w:rPr>
            </w:pPr>
          </w:p>
        </w:tc>
        <w:tc>
          <w:tcPr>
            <w:tcW w:w="3118" w:type="dxa"/>
            <w:vAlign w:val="center"/>
          </w:tcPr>
          <w:p w14:paraId="2895AA5F" w14:textId="77777777" w:rsidR="007838B4" w:rsidRPr="000E7C0E" w:rsidRDefault="005C55C8" w:rsidP="005C55C8">
            <w:pPr>
              <w:jc w:val="center"/>
              <w:rPr>
                <w:rFonts w:asciiTheme="majorHAnsi" w:hAnsiTheme="majorHAnsi" w:cs="Times New Roman"/>
                <w:sz w:val="20"/>
                <w:szCs w:val="20"/>
              </w:rPr>
            </w:pPr>
            <w:r w:rsidRPr="000E7C0E">
              <w:rPr>
                <w:rFonts w:asciiTheme="majorHAnsi" w:hAnsiTheme="majorHAnsi" w:cs="Times New Roman"/>
                <w:sz w:val="20"/>
                <w:szCs w:val="20"/>
              </w:rPr>
              <w:t>Ör. Gör. Tuğçe KANDİLCİ</w:t>
            </w:r>
          </w:p>
          <w:p w14:paraId="2C3A130C" w14:textId="2B67C44D" w:rsidR="005C55C8" w:rsidRPr="000E7C0E" w:rsidRDefault="005C55C8" w:rsidP="005C55C8">
            <w:pPr>
              <w:jc w:val="center"/>
              <w:rPr>
                <w:rFonts w:asciiTheme="majorHAnsi" w:hAnsiTheme="majorHAnsi" w:cs="Times New Roman"/>
                <w:sz w:val="20"/>
                <w:szCs w:val="20"/>
              </w:rPr>
            </w:pPr>
            <w:r w:rsidRPr="000E7C0E">
              <w:rPr>
                <w:rFonts w:asciiTheme="majorHAnsi" w:hAnsiTheme="majorHAnsi" w:cs="Times New Roman"/>
                <w:sz w:val="20"/>
                <w:szCs w:val="20"/>
              </w:rPr>
              <w:t>KYK Üyesi</w:t>
            </w:r>
          </w:p>
        </w:tc>
      </w:tr>
      <w:tr w:rsidR="005C55C8" w:rsidRPr="000E7C0E" w14:paraId="0791AEB8" w14:textId="77777777" w:rsidTr="00FB3369">
        <w:trPr>
          <w:jc w:val="center"/>
        </w:trPr>
        <w:tc>
          <w:tcPr>
            <w:tcW w:w="3628" w:type="dxa"/>
            <w:vAlign w:val="center"/>
          </w:tcPr>
          <w:p w14:paraId="7EC0AD91" w14:textId="77777777" w:rsidR="005C55C8" w:rsidRPr="000E7C0E" w:rsidRDefault="005C55C8" w:rsidP="00532915">
            <w:pPr>
              <w:jc w:val="center"/>
              <w:rPr>
                <w:rFonts w:asciiTheme="majorHAnsi" w:hAnsiTheme="majorHAnsi" w:cs="Times New Roman"/>
                <w:sz w:val="20"/>
                <w:szCs w:val="20"/>
              </w:rPr>
            </w:pPr>
          </w:p>
        </w:tc>
        <w:tc>
          <w:tcPr>
            <w:tcW w:w="3496" w:type="dxa"/>
            <w:vAlign w:val="center"/>
          </w:tcPr>
          <w:p w14:paraId="2D39A753" w14:textId="77777777" w:rsidR="005C55C8" w:rsidRPr="000E7C0E" w:rsidRDefault="005C55C8" w:rsidP="005C55C8">
            <w:pPr>
              <w:jc w:val="center"/>
              <w:rPr>
                <w:rFonts w:asciiTheme="majorHAnsi" w:hAnsiTheme="majorHAnsi" w:cs="Times New Roman"/>
                <w:sz w:val="20"/>
                <w:szCs w:val="20"/>
              </w:rPr>
            </w:pPr>
            <w:r w:rsidRPr="000E7C0E">
              <w:rPr>
                <w:rFonts w:asciiTheme="majorHAnsi" w:hAnsiTheme="majorHAnsi" w:cs="Times New Roman"/>
                <w:sz w:val="20"/>
                <w:szCs w:val="20"/>
              </w:rPr>
              <w:t>Nazlıcan YAVUZ</w:t>
            </w:r>
          </w:p>
          <w:p w14:paraId="40CF92FB" w14:textId="17D4E782" w:rsidR="005C55C8" w:rsidRPr="000E7C0E" w:rsidRDefault="005C55C8" w:rsidP="005C55C8">
            <w:pPr>
              <w:jc w:val="center"/>
              <w:rPr>
                <w:rFonts w:asciiTheme="majorHAnsi" w:hAnsiTheme="majorHAnsi" w:cs="Times New Roman"/>
                <w:sz w:val="20"/>
                <w:szCs w:val="20"/>
              </w:rPr>
            </w:pPr>
            <w:r w:rsidRPr="000E7C0E">
              <w:rPr>
                <w:rFonts w:asciiTheme="majorHAnsi" w:hAnsiTheme="majorHAnsi" w:cs="Times New Roman"/>
                <w:sz w:val="20"/>
                <w:szCs w:val="20"/>
              </w:rPr>
              <w:t>Öğrenci Üye</w:t>
            </w:r>
          </w:p>
        </w:tc>
        <w:tc>
          <w:tcPr>
            <w:tcW w:w="3118" w:type="dxa"/>
            <w:vAlign w:val="center"/>
          </w:tcPr>
          <w:p w14:paraId="76467209" w14:textId="77777777" w:rsidR="005C55C8" w:rsidRPr="000E7C0E" w:rsidRDefault="005C55C8" w:rsidP="00532915">
            <w:pPr>
              <w:jc w:val="center"/>
              <w:rPr>
                <w:rFonts w:asciiTheme="majorHAnsi" w:hAnsiTheme="majorHAnsi" w:cs="Times New Roman"/>
                <w:sz w:val="20"/>
                <w:szCs w:val="20"/>
              </w:rPr>
            </w:pPr>
          </w:p>
        </w:tc>
      </w:tr>
    </w:tbl>
    <w:p w14:paraId="0AD0AE6C" w14:textId="77777777" w:rsidR="002444E2" w:rsidRPr="000E7C0E" w:rsidRDefault="002444E2" w:rsidP="002444E2">
      <w:pPr>
        <w:rPr>
          <w:rFonts w:asciiTheme="majorHAnsi" w:hAnsiTheme="majorHAnsi"/>
          <w:sz w:val="20"/>
          <w:szCs w:val="20"/>
        </w:rPr>
      </w:pPr>
    </w:p>
    <w:tbl>
      <w:tblPr>
        <w:tblStyle w:val="TabloKlavuzu"/>
        <w:tblW w:w="0" w:type="auto"/>
        <w:tblLook w:val="04A0" w:firstRow="1" w:lastRow="0" w:firstColumn="1" w:lastColumn="0" w:noHBand="0" w:noVBand="1"/>
      </w:tblPr>
      <w:tblGrid>
        <w:gridCol w:w="4889"/>
        <w:gridCol w:w="4890"/>
      </w:tblGrid>
      <w:tr w:rsidR="00BB2EC7" w:rsidRPr="000E7C0E" w14:paraId="7609467F" w14:textId="77777777" w:rsidTr="00BB2EC7">
        <w:tc>
          <w:tcPr>
            <w:tcW w:w="4889" w:type="dxa"/>
          </w:tcPr>
          <w:p w14:paraId="34CA83DB" w14:textId="6CE58F97" w:rsidR="00BB2EC7" w:rsidRPr="000E7C0E" w:rsidRDefault="00BB2EC7" w:rsidP="00D805B0">
            <w:pPr>
              <w:rPr>
                <w:rFonts w:asciiTheme="majorHAnsi" w:hAnsiTheme="majorHAnsi"/>
                <w:b/>
                <w:sz w:val="20"/>
                <w:szCs w:val="20"/>
              </w:rPr>
            </w:pPr>
            <w:r w:rsidRPr="000E7C0E">
              <w:rPr>
                <w:rFonts w:asciiTheme="majorHAnsi" w:hAnsiTheme="majorHAnsi"/>
                <w:b/>
                <w:sz w:val="20"/>
                <w:szCs w:val="20"/>
              </w:rPr>
              <w:lastRenderedPageBreak/>
              <w:t>Karar No</w:t>
            </w:r>
          </w:p>
        </w:tc>
        <w:tc>
          <w:tcPr>
            <w:tcW w:w="4890" w:type="dxa"/>
          </w:tcPr>
          <w:p w14:paraId="58314AA3" w14:textId="3F74F35F" w:rsidR="00BB2EC7" w:rsidRPr="000E7C0E" w:rsidRDefault="00BB2EC7" w:rsidP="002444E2">
            <w:pPr>
              <w:rPr>
                <w:rFonts w:asciiTheme="majorHAnsi" w:hAnsiTheme="majorHAnsi"/>
                <w:b/>
                <w:sz w:val="20"/>
                <w:szCs w:val="20"/>
              </w:rPr>
            </w:pPr>
            <w:r w:rsidRPr="000E7C0E">
              <w:rPr>
                <w:rFonts w:asciiTheme="majorHAnsi" w:hAnsiTheme="majorHAnsi"/>
                <w:b/>
                <w:sz w:val="20"/>
                <w:szCs w:val="20"/>
              </w:rPr>
              <w:t>Gereği</w:t>
            </w:r>
            <w:r w:rsidR="00465BBE">
              <w:rPr>
                <w:rFonts w:asciiTheme="majorHAnsi" w:hAnsiTheme="majorHAnsi"/>
                <w:b/>
                <w:sz w:val="20"/>
                <w:szCs w:val="20"/>
              </w:rPr>
              <w:t xml:space="preserve"> için dağıtım</w:t>
            </w:r>
          </w:p>
        </w:tc>
      </w:tr>
      <w:tr w:rsidR="00BB2EC7" w:rsidRPr="000E7C0E" w14:paraId="5B21F86E" w14:textId="77777777" w:rsidTr="00BB2EC7">
        <w:tc>
          <w:tcPr>
            <w:tcW w:w="4889" w:type="dxa"/>
          </w:tcPr>
          <w:p w14:paraId="5CE27CEE" w14:textId="4E6A5D4E" w:rsidR="00BB2EC7" w:rsidRPr="000E7C0E" w:rsidRDefault="00BB2EC7" w:rsidP="002444E2">
            <w:pPr>
              <w:rPr>
                <w:rFonts w:asciiTheme="majorHAnsi" w:hAnsiTheme="majorHAnsi"/>
                <w:sz w:val="20"/>
                <w:szCs w:val="20"/>
              </w:rPr>
            </w:pPr>
            <w:r w:rsidRPr="000E7C0E">
              <w:rPr>
                <w:rFonts w:asciiTheme="majorHAnsi" w:hAnsiTheme="majorHAnsi"/>
                <w:sz w:val="20"/>
                <w:szCs w:val="20"/>
              </w:rPr>
              <w:t>Karar no 1</w:t>
            </w:r>
          </w:p>
        </w:tc>
        <w:tc>
          <w:tcPr>
            <w:tcW w:w="4890" w:type="dxa"/>
          </w:tcPr>
          <w:p w14:paraId="77DFADF8" w14:textId="4C52F892" w:rsidR="00BB2EC7" w:rsidRPr="000E7C0E" w:rsidRDefault="00A255E6" w:rsidP="002444E2">
            <w:pPr>
              <w:rPr>
                <w:rFonts w:asciiTheme="majorHAnsi" w:hAnsiTheme="majorHAnsi"/>
                <w:sz w:val="20"/>
                <w:szCs w:val="20"/>
              </w:rPr>
            </w:pPr>
            <w:r w:rsidRPr="000E7C0E">
              <w:rPr>
                <w:rFonts w:asciiTheme="majorHAnsi" w:hAnsiTheme="majorHAnsi"/>
                <w:sz w:val="20"/>
                <w:szCs w:val="20"/>
              </w:rPr>
              <w:t>KYK (</w:t>
            </w:r>
            <w:r w:rsidR="00BB2EC7" w:rsidRPr="000E7C0E">
              <w:rPr>
                <w:rFonts w:asciiTheme="majorHAnsi" w:hAnsiTheme="majorHAnsi"/>
                <w:sz w:val="20"/>
                <w:szCs w:val="20"/>
              </w:rPr>
              <w:t>Anket Birimi</w:t>
            </w:r>
            <w:r w:rsidRPr="000E7C0E">
              <w:rPr>
                <w:rFonts w:asciiTheme="majorHAnsi" w:hAnsiTheme="majorHAnsi"/>
                <w:sz w:val="20"/>
                <w:szCs w:val="20"/>
              </w:rPr>
              <w:t>)</w:t>
            </w:r>
          </w:p>
        </w:tc>
      </w:tr>
      <w:tr w:rsidR="00BB2EC7" w:rsidRPr="000E7C0E" w14:paraId="76621276" w14:textId="77777777" w:rsidTr="00BB2EC7">
        <w:tc>
          <w:tcPr>
            <w:tcW w:w="4889" w:type="dxa"/>
          </w:tcPr>
          <w:p w14:paraId="41447F2F" w14:textId="3289B507" w:rsidR="00BB2EC7" w:rsidRPr="000E7C0E" w:rsidRDefault="00BB2EC7" w:rsidP="002444E2">
            <w:pPr>
              <w:rPr>
                <w:rFonts w:asciiTheme="majorHAnsi" w:hAnsiTheme="majorHAnsi"/>
                <w:sz w:val="20"/>
                <w:szCs w:val="20"/>
              </w:rPr>
            </w:pPr>
            <w:r w:rsidRPr="000E7C0E">
              <w:rPr>
                <w:rFonts w:asciiTheme="majorHAnsi" w:hAnsiTheme="majorHAnsi"/>
                <w:sz w:val="20"/>
                <w:szCs w:val="20"/>
              </w:rPr>
              <w:t>Karar no 2</w:t>
            </w:r>
          </w:p>
        </w:tc>
        <w:tc>
          <w:tcPr>
            <w:tcW w:w="4890" w:type="dxa"/>
          </w:tcPr>
          <w:p w14:paraId="7BD00523" w14:textId="230B96F9" w:rsidR="00BB2EC7" w:rsidRPr="000E7C0E" w:rsidRDefault="00BB2EC7" w:rsidP="002444E2">
            <w:pPr>
              <w:rPr>
                <w:rFonts w:asciiTheme="majorHAnsi" w:hAnsiTheme="majorHAnsi"/>
                <w:sz w:val="20"/>
                <w:szCs w:val="20"/>
              </w:rPr>
            </w:pPr>
            <w:r w:rsidRPr="000E7C0E">
              <w:rPr>
                <w:rFonts w:asciiTheme="majorHAnsi" w:hAnsiTheme="majorHAnsi"/>
                <w:sz w:val="20"/>
                <w:szCs w:val="20"/>
              </w:rPr>
              <w:t>Senato’ya sunulmak üzere Rektörlük</w:t>
            </w:r>
          </w:p>
        </w:tc>
      </w:tr>
      <w:tr w:rsidR="00BB2EC7" w:rsidRPr="000E7C0E" w14:paraId="43A413D8" w14:textId="77777777" w:rsidTr="00BB2EC7">
        <w:tc>
          <w:tcPr>
            <w:tcW w:w="4889" w:type="dxa"/>
          </w:tcPr>
          <w:p w14:paraId="2B6B37B9" w14:textId="42D680A1" w:rsidR="00BB2EC7" w:rsidRPr="000E7C0E" w:rsidRDefault="00BB2EC7" w:rsidP="002444E2">
            <w:pPr>
              <w:rPr>
                <w:rFonts w:asciiTheme="majorHAnsi" w:hAnsiTheme="majorHAnsi"/>
                <w:sz w:val="20"/>
                <w:szCs w:val="20"/>
              </w:rPr>
            </w:pPr>
            <w:r w:rsidRPr="000E7C0E">
              <w:rPr>
                <w:rFonts w:asciiTheme="majorHAnsi" w:hAnsiTheme="majorHAnsi"/>
                <w:sz w:val="20"/>
                <w:szCs w:val="20"/>
              </w:rPr>
              <w:t>Karar no 3</w:t>
            </w:r>
          </w:p>
        </w:tc>
        <w:tc>
          <w:tcPr>
            <w:tcW w:w="4890" w:type="dxa"/>
          </w:tcPr>
          <w:p w14:paraId="4B457B9D" w14:textId="1A2C19ED" w:rsidR="00BB2EC7" w:rsidRPr="000E7C0E" w:rsidRDefault="00A255E6" w:rsidP="002444E2">
            <w:pPr>
              <w:rPr>
                <w:rFonts w:asciiTheme="majorHAnsi" w:hAnsiTheme="majorHAnsi"/>
                <w:sz w:val="20"/>
                <w:szCs w:val="20"/>
              </w:rPr>
            </w:pPr>
            <w:r w:rsidRPr="000E7C0E">
              <w:rPr>
                <w:rFonts w:asciiTheme="majorHAnsi" w:hAnsiTheme="majorHAnsi"/>
                <w:sz w:val="20"/>
                <w:szCs w:val="20"/>
              </w:rPr>
              <w:t>KYK (Anket Birimi)</w:t>
            </w:r>
          </w:p>
        </w:tc>
      </w:tr>
      <w:tr w:rsidR="00A255E6" w:rsidRPr="000E7C0E" w14:paraId="7D61349B" w14:textId="77777777" w:rsidTr="00BB2EC7">
        <w:tc>
          <w:tcPr>
            <w:tcW w:w="4889" w:type="dxa"/>
          </w:tcPr>
          <w:p w14:paraId="77B58CE6" w14:textId="55FD978B" w:rsidR="00A255E6" w:rsidRPr="000E7C0E" w:rsidRDefault="00A255E6" w:rsidP="002444E2">
            <w:pPr>
              <w:rPr>
                <w:rFonts w:asciiTheme="majorHAnsi" w:hAnsiTheme="majorHAnsi"/>
                <w:sz w:val="20"/>
                <w:szCs w:val="20"/>
              </w:rPr>
            </w:pPr>
            <w:r w:rsidRPr="000E7C0E">
              <w:rPr>
                <w:rFonts w:asciiTheme="majorHAnsi" w:hAnsiTheme="majorHAnsi"/>
                <w:sz w:val="20"/>
                <w:szCs w:val="20"/>
              </w:rPr>
              <w:t>Karar no 4</w:t>
            </w:r>
          </w:p>
        </w:tc>
        <w:tc>
          <w:tcPr>
            <w:tcW w:w="4890" w:type="dxa"/>
          </w:tcPr>
          <w:p w14:paraId="0AEB3BC9" w14:textId="01B48828" w:rsidR="00A255E6" w:rsidRPr="000E7C0E" w:rsidRDefault="00A255E6" w:rsidP="002444E2">
            <w:pPr>
              <w:rPr>
                <w:rFonts w:asciiTheme="majorHAnsi" w:hAnsiTheme="majorHAnsi"/>
                <w:sz w:val="20"/>
                <w:szCs w:val="20"/>
              </w:rPr>
            </w:pPr>
            <w:r w:rsidRPr="000E7C0E">
              <w:rPr>
                <w:rFonts w:asciiTheme="majorHAnsi" w:hAnsiTheme="majorHAnsi"/>
                <w:sz w:val="20"/>
                <w:szCs w:val="20"/>
              </w:rPr>
              <w:t>KYK (Anket Birimi)</w:t>
            </w:r>
          </w:p>
        </w:tc>
      </w:tr>
      <w:tr w:rsidR="00A255E6" w:rsidRPr="000E7C0E" w14:paraId="1A62119F" w14:textId="77777777" w:rsidTr="00BB2EC7">
        <w:tc>
          <w:tcPr>
            <w:tcW w:w="4889" w:type="dxa"/>
          </w:tcPr>
          <w:p w14:paraId="18AA9F94" w14:textId="30EB6E95" w:rsidR="00A255E6" w:rsidRPr="000E7C0E" w:rsidRDefault="00A255E6" w:rsidP="002444E2">
            <w:pPr>
              <w:rPr>
                <w:rFonts w:asciiTheme="majorHAnsi" w:hAnsiTheme="majorHAnsi"/>
                <w:sz w:val="20"/>
                <w:szCs w:val="20"/>
              </w:rPr>
            </w:pPr>
            <w:r w:rsidRPr="000E7C0E">
              <w:rPr>
                <w:rFonts w:asciiTheme="majorHAnsi" w:hAnsiTheme="majorHAnsi"/>
                <w:sz w:val="20"/>
                <w:szCs w:val="20"/>
              </w:rPr>
              <w:t>Karar no 5</w:t>
            </w:r>
          </w:p>
        </w:tc>
        <w:tc>
          <w:tcPr>
            <w:tcW w:w="4890" w:type="dxa"/>
          </w:tcPr>
          <w:p w14:paraId="64B8A36A" w14:textId="52FE1641" w:rsidR="00A255E6" w:rsidRPr="000E7C0E" w:rsidRDefault="00A255E6" w:rsidP="002444E2">
            <w:pPr>
              <w:rPr>
                <w:rFonts w:asciiTheme="majorHAnsi" w:hAnsiTheme="majorHAnsi"/>
                <w:sz w:val="20"/>
                <w:szCs w:val="20"/>
              </w:rPr>
            </w:pPr>
            <w:r w:rsidRPr="000E7C0E">
              <w:rPr>
                <w:rFonts w:asciiTheme="majorHAnsi" w:hAnsiTheme="majorHAnsi"/>
                <w:sz w:val="20"/>
                <w:szCs w:val="20"/>
              </w:rPr>
              <w:t>EÖK</w:t>
            </w:r>
          </w:p>
        </w:tc>
      </w:tr>
    </w:tbl>
    <w:p w14:paraId="48163CB0" w14:textId="77777777" w:rsidR="00BB6782" w:rsidRDefault="00BB6782">
      <w:pPr>
        <w:sectPr w:rsidR="00BB6782" w:rsidSect="00E23C86">
          <w:headerReference w:type="default" r:id="rId9"/>
          <w:footerReference w:type="default" r:id="rId10"/>
          <w:pgSz w:w="11907" w:h="16840" w:code="9"/>
          <w:pgMar w:top="1666" w:right="1134" w:bottom="2977" w:left="1134" w:header="283" w:footer="227" w:gutter="0"/>
          <w:pgNumType w:start="1" w:chapStyle="1"/>
          <w:cols w:space="708"/>
          <w:docGrid w:linePitch="299"/>
        </w:sectPr>
      </w:pPr>
    </w:p>
    <w:p w14:paraId="2CB673FE" w14:textId="77777777" w:rsidR="00B30658" w:rsidRPr="001F5300" w:rsidRDefault="00B30658" w:rsidP="00FB3369">
      <w:pPr>
        <w:rPr>
          <w:rFonts w:asciiTheme="majorHAnsi" w:hAnsiTheme="majorHAnsi" w:cs="Times New Roman"/>
          <w:b/>
          <w:sz w:val="20"/>
          <w:szCs w:val="20"/>
        </w:rPr>
      </w:pPr>
      <w:bookmarkStart w:id="0" w:name="_GoBack"/>
      <w:bookmarkEnd w:id="0"/>
    </w:p>
    <w:sectPr w:rsidR="00B30658" w:rsidRPr="001F5300" w:rsidSect="00FB3369">
      <w:footerReference w:type="default" r:id="rId11"/>
      <w:pgSz w:w="11907" w:h="16840" w:code="9"/>
      <w:pgMar w:top="1666" w:right="1134" w:bottom="2977" w:left="1134" w:header="283" w:footer="227" w:gutter="0"/>
      <w:pgNumType w:start="1" w:chapStyle="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F906A" w14:textId="77777777" w:rsidR="001D4812" w:rsidRDefault="001D4812">
      <w:r>
        <w:separator/>
      </w:r>
    </w:p>
  </w:endnote>
  <w:endnote w:type="continuationSeparator" w:id="0">
    <w:p w14:paraId="7A00C56F" w14:textId="77777777" w:rsidR="001D4812" w:rsidRDefault="001D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10195" w:type="dxa"/>
      <w:tblLook w:val="04A0" w:firstRow="1" w:lastRow="0" w:firstColumn="1" w:lastColumn="0" w:noHBand="0" w:noVBand="1"/>
    </w:tblPr>
    <w:tblGrid>
      <w:gridCol w:w="3510"/>
      <w:gridCol w:w="3402"/>
      <w:gridCol w:w="3283"/>
    </w:tblGrid>
    <w:tr w:rsidR="007161E7" w:rsidRPr="00441167" w14:paraId="2912B075" w14:textId="77777777" w:rsidTr="00845169">
      <w:tc>
        <w:tcPr>
          <w:tcW w:w="3510" w:type="dxa"/>
        </w:tcPr>
        <w:p w14:paraId="0E2F402F" w14:textId="77777777" w:rsidR="007161E7" w:rsidRPr="00441167" w:rsidRDefault="007161E7" w:rsidP="007161E7">
          <w:pPr>
            <w:pStyle w:val="AralkYok"/>
            <w:jc w:val="center"/>
            <w:rPr>
              <w:rFonts w:ascii="Cambria" w:hAnsi="Cambria"/>
              <w:b/>
              <w:color w:val="002060"/>
              <w:sz w:val="16"/>
              <w:szCs w:val="16"/>
            </w:rPr>
          </w:pPr>
          <w:r w:rsidRPr="00441167">
            <w:rPr>
              <w:rFonts w:ascii="Cambria" w:hAnsi="Cambria"/>
              <w:b/>
              <w:color w:val="002060"/>
              <w:sz w:val="16"/>
              <w:szCs w:val="16"/>
            </w:rPr>
            <w:t>Hazırlayan</w:t>
          </w:r>
        </w:p>
        <w:p w14:paraId="2650E816" w14:textId="77777777" w:rsidR="007161E7" w:rsidRPr="006A30FD" w:rsidRDefault="007161E7" w:rsidP="007161E7">
          <w:pPr>
            <w:pStyle w:val="AralkYok"/>
            <w:jc w:val="center"/>
            <w:rPr>
              <w:rFonts w:ascii="Cambria" w:hAnsi="Cambria"/>
              <w:sz w:val="16"/>
              <w:szCs w:val="16"/>
            </w:rPr>
          </w:pPr>
          <w:r w:rsidRPr="006A30FD">
            <w:rPr>
              <w:rFonts w:ascii="Cambria" w:hAnsi="Cambria"/>
              <w:sz w:val="16"/>
              <w:szCs w:val="16"/>
            </w:rPr>
            <w:t>Doç. Dr. Şenol Kandemir</w:t>
          </w:r>
        </w:p>
        <w:p w14:paraId="08E4485F" w14:textId="77777777" w:rsidR="007161E7" w:rsidRPr="00441167" w:rsidRDefault="007161E7" w:rsidP="007161E7">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14:paraId="38B916B7" w14:textId="77777777" w:rsidR="007161E7" w:rsidRDefault="007161E7" w:rsidP="007161E7">
          <w:pPr>
            <w:pStyle w:val="AralkYok"/>
            <w:jc w:val="center"/>
            <w:rPr>
              <w:rFonts w:ascii="Cambria" w:hAnsi="Cambria"/>
              <w:b/>
              <w:color w:val="002060"/>
              <w:sz w:val="16"/>
              <w:szCs w:val="16"/>
            </w:rPr>
          </w:pPr>
          <w:r w:rsidRPr="00441167">
            <w:rPr>
              <w:rFonts w:ascii="Cambria" w:hAnsi="Cambria"/>
              <w:b/>
              <w:color w:val="002060"/>
              <w:sz w:val="16"/>
              <w:szCs w:val="16"/>
            </w:rPr>
            <w:t>Kontrol</w:t>
          </w:r>
        </w:p>
        <w:p w14:paraId="09F42361" w14:textId="77777777" w:rsidR="007161E7" w:rsidRPr="006A30FD" w:rsidRDefault="007161E7" w:rsidP="007161E7">
          <w:pPr>
            <w:pStyle w:val="AralkYok"/>
            <w:jc w:val="center"/>
            <w:rPr>
              <w:rFonts w:ascii="Cambria" w:hAnsi="Cambria"/>
              <w:sz w:val="16"/>
              <w:szCs w:val="16"/>
            </w:rPr>
          </w:pPr>
          <w:r w:rsidRPr="006A30FD">
            <w:rPr>
              <w:rFonts w:ascii="Cambria" w:hAnsi="Cambria"/>
              <w:sz w:val="16"/>
              <w:szCs w:val="16"/>
            </w:rPr>
            <w:t>Dr. Öğr. Üyesi Duygu Gür</w:t>
          </w:r>
        </w:p>
        <w:p w14:paraId="75FE0817" w14:textId="77777777" w:rsidR="007161E7" w:rsidRPr="00845169" w:rsidRDefault="007161E7" w:rsidP="007161E7">
          <w:pPr>
            <w:pStyle w:val="AralkYok"/>
            <w:jc w:val="center"/>
            <w:rPr>
              <w:sz w:val="16"/>
            </w:rPr>
          </w:pPr>
          <w:r w:rsidRPr="006A30FD">
            <w:rPr>
              <w:rFonts w:ascii="Cambria" w:hAnsi="Cambria"/>
              <w:sz w:val="16"/>
              <w:szCs w:val="16"/>
            </w:rPr>
            <w:t>Kalite Yönetimi Koordinatör Yardımcısı</w:t>
          </w:r>
        </w:p>
      </w:tc>
      <w:tc>
        <w:tcPr>
          <w:tcW w:w="3283" w:type="dxa"/>
        </w:tcPr>
        <w:p w14:paraId="2D8961FA" w14:textId="77777777" w:rsidR="007161E7" w:rsidRDefault="007161E7" w:rsidP="007161E7">
          <w:pPr>
            <w:pStyle w:val="AralkYok"/>
            <w:jc w:val="center"/>
            <w:rPr>
              <w:rFonts w:ascii="Cambria" w:hAnsi="Cambria"/>
              <w:b/>
              <w:color w:val="002060"/>
              <w:sz w:val="16"/>
              <w:szCs w:val="16"/>
            </w:rPr>
          </w:pPr>
          <w:r w:rsidRPr="00441167">
            <w:rPr>
              <w:rFonts w:ascii="Cambria" w:hAnsi="Cambria"/>
              <w:b/>
              <w:color w:val="002060"/>
              <w:sz w:val="16"/>
              <w:szCs w:val="16"/>
            </w:rPr>
            <w:t>Onay</w:t>
          </w:r>
        </w:p>
        <w:p w14:paraId="7F79ED11" w14:textId="77777777" w:rsidR="007161E7" w:rsidRPr="006A30FD" w:rsidRDefault="007161E7" w:rsidP="007161E7">
          <w:pPr>
            <w:pStyle w:val="AralkYok"/>
            <w:jc w:val="center"/>
            <w:rPr>
              <w:rFonts w:ascii="Cambria" w:hAnsi="Cambria"/>
              <w:sz w:val="16"/>
              <w:szCs w:val="16"/>
            </w:rPr>
          </w:pPr>
          <w:r w:rsidRPr="006A30FD">
            <w:rPr>
              <w:rFonts w:ascii="Cambria" w:hAnsi="Cambria"/>
              <w:sz w:val="16"/>
              <w:szCs w:val="16"/>
            </w:rPr>
            <w:t>Prof. Dr. Mahir Fisunoğlu</w:t>
          </w:r>
        </w:p>
        <w:p w14:paraId="03889041" w14:textId="77777777" w:rsidR="007161E7" w:rsidRPr="00441167" w:rsidRDefault="007161E7" w:rsidP="007161E7">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7161E7" w:rsidRPr="0081560B" w14:paraId="3A1B841A" w14:textId="77777777" w:rsidTr="00845169">
      <w:trPr>
        <w:trHeight w:val="559"/>
      </w:trPr>
      <w:tc>
        <w:tcPr>
          <w:tcW w:w="666" w:type="dxa"/>
        </w:tcPr>
        <w:p w14:paraId="4D083DBD" w14:textId="77777777" w:rsidR="007161E7" w:rsidRDefault="007161E7" w:rsidP="00017B09">
          <w:pPr>
            <w:pStyle w:val="Altbilgi"/>
            <w:spacing w:line="276" w:lineRule="auto"/>
            <w:jc w:val="right"/>
            <w:rPr>
              <w:rFonts w:asciiTheme="majorHAnsi" w:hAnsiTheme="majorHAnsi"/>
              <w:b/>
              <w:color w:val="002060"/>
              <w:sz w:val="16"/>
              <w:szCs w:val="16"/>
            </w:rPr>
          </w:pPr>
        </w:p>
        <w:p w14:paraId="50354F34" w14:textId="77777777" w:rsidR="007161E7" w:rsidRPr="003F1F4D" w:rsidRDefault="007161E7"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14:paraId="282C6C09" w14:textId="77777777" w:rsidR="007161E7" w:rsidRDefault="007161E7" w:rsidP="00017B09">
          <w:pPr>
            <w:pStyle w:val="Altbilgi"/>
            <w:spacing w:line="276" w:lineRule="auto"/>
            <w:rPr>
              <w:rFonts w:asciiTheme="majorHAnsi" w:hAnsiTheme="majorHAnsi"/>
              <w:sz w:val="16"/>
              <w:szCs w:val="16"/>
            </w:rPr>
          </w:pPr>
        </w:p>
        <w:p w14:paraId="4B396F8F" w14:textId="77777777" w:rsidR="007161E7" w:rsidRPr="003F1F4D" w:rsidRDefault="007161E7"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14:paraId="75799611" w14:textId="77777777" w:rsidR="007161E7" w:rsidRDefault="007161E7" w:rsidP="00017B09">
          <w:pPr>
            <w:pStyle w:val="Altbilgi"/>
            <w:spacing w:line="276" w:lineRule="auto"/>
            <w:jc w:val="right"/>
            <w:rPr>
              <w:rFonts w:asciiTheme="majorHAnsi" w:hAnsiTheme="majorHAnsi"/>
              <w:b/>
              <w:color w:val="002060"/>
              <w:sz w:val="16"/>
              <w:szCs w:val="16"/>
            </w:rPr>
          </w:pPr>
        </w:p>
        <w:p w14:paraId="547EF134" w14:textId="77777777" w:rsidR="007161E7" w:rsidRPr="003F1F4D" w:rsidRDefault="007161E7"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14:paraId="24F82871" w14:textId="77777777" w:rsidR="007161E7" w:rsidRPr="003F1F4D" w:rsidRDefault="007161E7"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14:paraId="5F3434A4" w14:textId="77777777" w:rsidR="007161E7" w:rsidRPr="003F1F4D" w:rsidRDefault="007161E7"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14:paraId="70D45D41" w14:textId="77777777" w:rsidR="007161E7" w:rsidRDefault="007161E7" w:rsidP="00017B09">
          <w:pPr>
            <w:pStyle w:val="Altbilgi"/>
            <w:spacing w:line="276" w:lineRule="auto"/>
            <w:rPr>
              <w:rFonts w:asciiTheme="majorHAnsi" w:hAnsiTheme="majorHAnsi"/>
              <w:sz w:val="16"/>
              <w:szCs w:val="16"/>
            </w:rPr>
          </w:pPr>
        </w:p>
        <w:p w14:paraId="1E0A731D" w14:textId="77777777" w:rsidR="007161E7" w:rsidRPr="003F1F4D" w:rsidRDefault="007161E7"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14:paraId="11EED39D" w14:textId="77777777" w:rsidR="007161E7" w:rsidRPr="003F1F4D" w:rsidRDefault="007161E7"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14:paraId="1238EABB" w14:textId="77777777" w:rsidR="007161E7" w:rsidRPr="003F1F4D" w:rsidRDefault="007161E7"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14:paraId="2C91C05B" w14:textId="77777777" w:rsidR="007161E7" w:rsidRDefault="007161E7" w:rsidP="00017B09">
          <w:pPr>
            <w:pStyle w:val="Altbilgi"/>
            <w:spacing w:line="276" w:lineRule="auto"/>
            <w:jc w:val="right"/>
            <w:rPr>
              <w:rFonts w:asciiTheme="majorHAnsi" w:hAnsiTheme="majorHAnsi"/>
              <w:color w:val="002060"/>
              <w:sz w:val="16"/>
              <w:szCs w:val="16"/>
            </w:rPr>
          </w:pPr>
        </w:p>
        <w:p w14:paraId="6E8D3447" w14:textId="68D6D72D" w:rsidR="007161E7" w:rsidRPr="003F1F4D" w:rsidRDefault="007161E7" w:rsidP="00782CB9">
          <w:pPr>
            <w:pStyle w:val="Altbilgi"/>
            <w:spacing w:line="276" w:lineRule="auto"/>
            <w:jc w:val="right"/>
            <w:rPr>
              <w:rFonts w:asciiTheme="majorHAnsi" w:hAnsiTheme="majorHAnsi"/>
              <w:sz w:val="16"/>
              <w:szCs w:val="16"/>
            </w:rPr>
          </w:pPr>
        </w:p>
      </w:tc>
    </w:tr>
  </w:tbl>
  <w:p w14:paraId="4CA79A1C" w14:textId="77777777" w:rsidR="007161E7" w:rsidRPr="00240ED2" w:rsidRDefault="007161E7" w:rsidP="00092724">
    <w:pPr>
      <w:pStyle w:val="Altbilgi"/>
      <w:rPr>
        <w:rFonts w:ascii="Cambria" w:hAnsi="Cambria"/>
        <w:i/>
        <w:sz w:val="6"/>
        <w:szCs w:val="6"/>
      </w:rPr>
    </w:pPr>
  </w:p>
  <w:p w14:paraId="54CFF4A5" w14:textId="77777777" w:rsidR="007161E7" w:rsidRDefault="007161E7">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10195" w:type="dxa"/>
      <w:tblLook w:val="04A0" w:firstRow="1" w:lastRow="0" w:firstColumn="1" w:lastColumn="0" w:noHBand="0" w:noVBand="1"/>
    </w:tblPr>
    <w:tblGrid>
      <w:gridCol w:w="3510"/>
      <w:gridCol w:w="3402"/>
      <w:gridCol w:w="3283"/>
    </w:tblGrid>
    <w:tr w:rsidR="007267C6" w:rsidRPr="00441167" w14:paraId="2C96D7FD" w14:textId="77777777" w:rsidTr="00845169">
      <w:tc>
        <w:tcPr>
          <w:tcW w:w="3510" w:type="dxa"/>
        </w:tcPr>
        <w:p w14:paraId="04C7FF8A" w14:textId="77777777" w:rsidR="007267C6" w:rsidRPr="00441167" w:rsidRDefault="007267C6" w:rsidP="007161E7">
          <w:pPr>
            <w:pStyle w:val="AralkYok"/>
            <w:jc w:val="center"/>
            <w:rPr>
              <w:rFonts w:ascii="Cambria" w:hAnsi="Cambria"/>
              <w:b/>
              <w:color w:val="002060"/>
              <w:sz w:val="16"/>
              <w:szCs w:val="16"/>
            </w:rPr>
          </w:pPr>
          <w:r w:rsidRPr="00441167">
            <w:rPr>
              <w:rFonts w:ascii="Cambria" w:hAnsi="Cambria"/>
              <w:b/>
              <w:color w:val="002060"/>
              <w:sz w:val="16"/>
              <w:szCs w:val="16"/>
            </w:rPr>
            <w:t>Hazırlayan</w:t>
          </w:r>
        </w:p>
        <w:p w14:paraId="07A307AF" w14:textId="77777777" w:rsidR="007267C6" w:rsidRPr="006A30FD" w:rsidRDefault="007267C6" w:rsidP="007161E7">
          <w:pPr>
            <w:pStyle w:val="AralkYok"/>
            <w:jc w:val="center"/>
            <w:rPr>
              <w:rFonts w:ascii="Cambria" w:hAnsi="Cambria"/>
              <w:sz w:val="16"/>
              <w:szCs w:val="16"/>
            </w:rPr>
          </w:pPr>
          <w:r w:rsidRPr="006A30FD">
            <w:rPr>
              <w:rFonts w:ascii="Cambria" w:hAnsi="Cambria"/>
              <w:sz w:val="16"/>
              <w:szCs w:val="16"/>
            </w:rPr>
            <w:t>Doç. Dr. Şenol Kandemir</w:t>
          </w:r>
        </w:p>
        <w:p w14:paraId="146A810B" w14:textId="77777777" w:rsidR="007267C6" w:rsidRPr="00441167" w:rsidRDefault="007267C6" w:rsidP="007161E7">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14:paraId="54E54CE0" w14:textId="77777777" w:rsidR="007267C6" w:rsidRDefault="007267C6" w:rsidP="007161E7">
          <w:pPr>
            <w:pStyle w:val="AralkYok"/>
            <w:jc w:val="center"/>
            <w:rPr>
              <w:rFonts w:ascii="Cambria" w:hAnsi="Cambria"/>
              <w:b/>
              <w:color w:val="002060"/>
              <w:sz w:val="16"/>
              <w:szCs w:val="16"/>
            </w:rPr>
          </w:pPr>
          <w:r w:rsidRPr="00441167">
            <w:rPr>
              <w:rFonts w:ascii="Cambria" w:hAnsi="Cambria"/>
              <w:b/>
              <w:color w:val="002060"/>
              <w:sz w:val="16"/>
              <w:szCs w:val="16"/>
            </w:rPr>
            <w:t>Kontrol</w:t>
          </w:r>
        </w:p>
        <w:p w14:paraId="7BC30AF5" w14:textId="77777777" w:rsidR="007267C6" w:rsidRPr="006A30FD" w:rsidRDefault="007267C6" w:rsidP="007161E7">
          <w:pPr>
            <w:pStyle w:val="AralkYok"/>
            <w:jc w:val="center"/>
            <w:rPr>
              <w:rFonts w:ascii="Cambria" w:hAnsi="Cambria"/>
              <w:sz w:val="16"/>
              <w:szCs w:val="16"/>
            </w:rPr>
          </w:pPr>
          <w:r w:rsidRPr="006A30FD">
            <w:rPr>
              <w:rFonts w:ascii="Cambria" w:hAnsi="Cambria"/>
              <w:sz w:val="16"/>
              <w:szCs w:val="16"/>
            </w:rPr>
            <w:t>Dr. Öğr. Üyesi Duygu Gür</w:t>
          </w:r>
        </w:p>
        <w:p w14:paraId="04885431" w14:textId="77777777" w:rsidR="007267C6" w:rsidRPr="00845169" w:rsidRDefault="007267C6" w:rsidP="007161E7">
          <w:pPr>
            <w:pStyle w:val="AralkYok"/>
            <w:jc w:val="center"/>
            <w:rPr>
              <w:sz w:val="16"/>
            </w:rPr>
          </w:pPr>
          <w:r w:rsidRPr="006A30FD">
            <w:rPr>
              <w:rFonts w:ascii="Cambria" w:hAnsi="Cambria"/>
              <w:sz w:val="16"/>
              <w:szCs w:val="16"/>
            </w:rPr>
            <w:t>Kalite Yönetimi Koordinatör Yardımcısı</w:t>
          </w:r>
        </w:p>
      </w:tc>
      <w:tc>
        <w:tcPr>
          <w:tcW w:w="3283" w:type="dxa"/>
        </w:tcPr>
        <w:p w14:paraId="7D128096" w14:textId="77777777" w:rsidR="007267C6" w:rsidRDefault="007267C6" w:rsidP="007161E7">
          <w:pPr>
            <w:pStyle w:val="AralkYok"/>
            <w:jc w:val="center"/>
            <w:rPr>
              <w:rFonts w:ascii="Cambria" w:hAnsi="Cambria"/>
              <w:b/>
              <w:color w:val="002060"/>
              <w:sz w:val="16"/>
              <w:szCs w:val="16"/>
            </w:rPr>
          </w:pPr>
          <w:r w:rsidRPr="00441167">
            <w:rPr>
              <w:rFonts w:ascii="Cambria" w:hAnsi="Cambria"/>
              <w:b/>
              <w:color w:val="002060"/>
              <w:sz w:val="16"/>
              <w:szCs w:val="16"/>
            </w:rPr>
            <w:t>Onay</w:t>
          </w:r>
        </w:p>
        <w:p w14:paraId="49DC01D0" w14:textId="77777777" w:rsidR="007267C6" w:rsidRPr="006A30FD" w:rsidRDefault="007267C6" w:rsidP="007161E7">
          <w:pPr>
            <w:pStyle w:val="AralkYok"/>
            <w:jc w:val="center"/>
            <w:rPr>
              <w:rFonts w:ascii="Cambria" w:hAnsi="Cambria"/>
              <w:sz w:val="16"/>
              <w:szCs w:val="16"/>
            </w:rPr>
          </w:pPr>
          <w:r w:rsidRPr="006A30FD">
            <w:rPr>
              <w:rFonts w:ascii="Cambria" w:hAnsi="Cambria"/>
              <w:sz w:val="16"/>
              <w:szCs w:val="16"/>
            </w:rPr>
            <w:t>Prof. Dr. Mahir Fisunoğlu</w:t>
          </w:r>
        </w:p>
        <w:p w14:paraId="183E6434" w14:textId="77777777" w:rsidR="007267C6" w:rsidRPr="00441167" w:rsidRDefault="007267C6" w:rsidP="007161E7">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7267C6" w:rsidRPr="0081560B" w14:paraId="32B29FB2" w14:textId="77777777" w:rsidTr="00845169">
      <w:trPr>
        <w:trHeight w:val="559"/>
      </w:trPr>
      <w:tc>
        <w:tcPr>
          <w:tcW w:w="666" w:type="dxa"/>
        </w:tcPr>
        <w:p w14:paraId="31E8C81F" w14:textId="77777777" w:rsidR="007267C6" w:rsidRDefault="007267C6" w:rsidP="00017B09">
          <w:pPr>
            <w:pStyle w:val="Altbilgi"/>
            <w:spacing w:line="276" w:lineRule="auto"/>
            <w:jc w:val="right"/>
            <w:rPr>
              <w:rFonts w:asciiTheme="majorHAnsi" w:hAnsiTheme="majorHAnsi"/>
              <w:b/>
              <w:color w:val="002060"/>
              <w:sz w:val="16"/>
              <w:szCs w:val="16"/>
            </w:rPr>
          </w:pPr>
        </w:p>
        <w:p w14:paraId="4A52247A" w14:textId="77777777" w:rsidR="007267C6" w:rsidRPr="003F1F4D" w:rsidRDefault="007267C6"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14:paraId="4C4E46A5" w14:textId="77777777" w:rsidR="007267C6" w:rsidRDefault="007267C6" w:rsidP="00017B09">
          <w:pPr>
            <w:pStyle w:val="Altbilgi"/>
            <w:spacing w:line="276" w:lineRule="auto"/>
            <w:rPr>
              <w:rFonts w:asciiTheme="majorHAnsi" w:hAnsiTheme="majorHAnsi"/>
              <w:sz w:val="16"/>
              <w:szCs w:val="16"/>
            </w:rPr>
          </w:pPr>
        </w:p>
        <w:p w14:paraId="71F8F81D" w14:textId="77777777" w:rsidR="007267C6" w:rsidRPr="003F1F4D" w:rsidRDefault="007267C6"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14:paraId="77535802" w14:textId="77777777" w:rsidR="007267C6" w:rsidRDefault="007267C6" w:rsidP="00017B09">
          <w:pPr>
            <w:pStyle w:val="Altbilgi"/>
            <w:spacing w:line="276" w:lineRule="auto"/>
            <w:jc w:val="right"/>
            <w:rPr>
              <w:rFonts w:asciiTheme="majorHAnsi" w:hAnsiTheme="majorHAnsi"/>
              <w:b/>
              <w:color w:val="002060"/>
              <w:sz w:val="16"/>
              <w:szCs w:val="16"/>
            </w:rPr>
          </w:pPr>
        </w:p>
        <w:p w14:paraId="53643F15" w14:textId="77777777" w:rsidR="007267C6" w:rsidRPr="003F1F4D" w:rsidRDefault="007267C6"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14:paraId="47D4FA4C" w14:textId="77777777" w:rsidR="007267C6" w:rsidRPr="003F1F4D" w:rsidRDefault="007267C6"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14:paraId="5092FE24" w14:textId="77777777" w:rsidR="007267C6" w:rsidRPr="003F1F4D" w:rsidRDefault="007267C6"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14:paraId="322C7E53" w14:textId="77777777" w:rsidR="007267C6" w:rsidRDefault="007267C6" w:rsidP="00017B09">
          <w:pPr>
            <w:pStyle w:val="Altbilgi"/>
            <w:spacing w:line="276" w:lineRule="auto"/>
            <w:rPr>
              <w:rFonts w:asciiTheme="majorHAnsi" w:hAnsiTheme="majorHAnsi"/>
              <w:sz w:val="16"/>
              <w:szCs w:val="16"/>
            </w:rPr>
          </w:pPr>
        </w:p>
        <w:p w14:paraId="6FF7086C" w14:textId="77777777" w:rsidR="007267C6" w:rsidRPr="003F1F4D" w:rsidRDefault="007267C6"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14:paraId="730B0201" w14:textId="77777777" w:rsidR="007267C6" w:rsidRPr="003F1F4D" w:rsidRDefault="007267C6"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14:paraId="0858DA6D" w14:textId="77777777" w:rsidR="007267C6" w:rsidRPr="003F1F4D" w:rsidRDefault="007267C6"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14:paraId="53C03707" w14:textId="77777777" w:rsidR="007267C6" w:rsidRDefault="007267C6" w:rsidP="00017B09">
          <w:pPr>
            <w:pStyle w:val="Altbilgi"/>
            <w:spacing w:line="276" w:lineRule="auto"/>
            <w:jc w:val="right"/>
            <w:rPr>
              <w:rFonts w:asciiTheme="majorHAnsi" w:hAnsiTheme="majorHAnsi"/>
              <w:color w:val="002060"/>
              <w:sz w:val="16"/>
              <w:szCs w:val="16"/>
            </w:rPr>
          </w:pPr>
        </w:p>
        <w:p w14:paraId="100BE090" w14:textId="336676C1" w:rsidR="007267C6" w:rsidRPr="003F1F4D" w:rsidRDefault="007267C6" w:rsidP="007267C6">
          <w:pPr>
            <w:pStyle w:val="Altbilgi"/>
            <w:spacing w:line="276" w:lineRule="auto"/>
            <w:jc w:val="right"/>
            <w:rPr>
              <w:rFonts w:asciiTheme="majorHAnsi" w:hAnsiTheme="majorHAnsi"/>
              <w:sz w:val="16"/>
              <w:szCs w:val="16"/>
            </w:rPr>
          </w:pPr>
        </w:p>
      </w:tc>
    </w:tr>
  </w:tbl>
  <w:p w14:paraId="09A55007" w14:textId="77777777" w:rsidR="007267C6" w:rsidRPr="00240ED2" w:rsidRDefault="007267C6" w:rsidP="00092724">
    <w:pPr>
      <w:pStyle w:val="Altbilgi"/>
      <w:rPr>
        <w:rFonts w:ascii="Cambria" w:hAnsi="Cambria"/>
        <w:i/>
        <w:sz w:val="6"/>
        <w:szCs w:val="6"/>
      </w:rPr>
    </w:pPr>
  </w:p>
  <w:p w14:paraId="25FBC049" w14:textId="77777777" w:rsidR="007267C6" w:rsidRDefault="007267C6">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9C8E7" w14:textId="77777777" w:rsidR="001D4812" w:rsidRDefault="001D4812">
      <w:r>
        <w:separator/>
      </w:r>
    </w:p>
  </w:footnote>
  <w:footnote w:type="continuationSeparator" w:id="0">
    <w:p w14:paraId="303521EC" w14:textId="77777777" w:rsidR="001D4812" w:rsidRDefault="001D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14" w:type="dxa"/>
      <w:jc w:val="center"/>
      <w:tblLook w:val="04A0" w:firstRow="1" w:lastRow="0" w:firstColumn="1" w:lastColumn="0" w:noHBand="0" w:noVBand="1"/>
    </w:tblPr>
    <w:tblGrid>
      <w:gridCol w:w="3259"/>
      <w:gridCol w:w="3260"/>
      <w:gridCol w:w="2236"/>
      <w:gridCol w:w="1559"/>
    </w:tblGrid>
    <w:tr w:rsidR="007161E7" w14:paraId="1F22CE3D" w14:textId="77777777" w:rsidTr="00126EDA">
      <w:trPr>
        <w:jc w:val="center"/>
      </w:trPr>
      <w:tc>
        <w:tcPr>
          <w:tcW w:w="3259" w:type="dxa"/>
          <w:vMerge w:val="restart"/>
        </w:tcPr>
        <w:p w14:paraId="779AA1BD" w14:textId="77777777" w:rsidR="007161E7" w:rsidRPr="0064649F" w:rsidRDefault="007161E7" w:rsidP="00B30658">
          <w:pPr>
            <w:spacing w:after="100" w:afterAutospacing="1"/>
            <w:jc w:val="center"/>
          </w:pPr>
          <w:r>
            <w:rPr>
              <w:noProof/>
              <w:lang w:eastAsia="tr-TR"/>
            </w:rPr>
            <w:drawing>
              <wp:inline distT="0" distB="0" distL="0" distR="0" wp14:anchorId="60E56050" wp14:editId="3FBEC7BF">
                <wp:extent cx="390003" cy="4381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25" cy="444579"/>
                        </a:xfrm>
                        <a:prstGeom prst="rect">
                          <a:avLst/>
                        </a:prstGeom>
                      </pic:spPr>
                    </pic:pic>
                  </a:graphicData>
                </a:graphic>
              </wp:inline>
            </w:drawing>
          </w:r>
        </w:p>
      </w:tc>
      <w:tc>
        <w:tcPr>
          <w:tcW w:w="3260" w:type="dxa"/>
          <w:vMerge w:val="restart"/>
          <w:vAlign w:val="center"/>
        </w:tcPr>
        <w:p w14:paraId="023BB86A" w14:textId="77777777" w:rsidR="007161E7" w:rsidRDefault="007161E7" w:rsidP="001F5300">
          <w:pPr>
            <w:jc w:val="center"/>
          </w:pPr>
          <w:r>
            <w:rPr>
              <w:rFonts w:asciiTheme="majorHAnsi" w:hAnsiTheme="majorHAnsi"/>
              <w:b/>
              <w:szCs w:val="24"/>
            </w:rPr>
            <w:t xml:space="preserve">TOPLANTI TUTANAĞI FORMU </w:t>
          </w:r>
        </w:p>
      </w:tc>
      <w:tc>
        <w:tcPr>
          <w:tcW w:w="2236" w:type="dxa"/>
        </w:tcPr>
        <w:p w14:paraId="481E6B96" w14:textId="77777777" w:rsidR="007161E7" w:rsidRPr="00017B09" w:rsidRDefault="007161E7" w:rsidP="007161E7">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14:paraId="5212325C" w14:textId="77777777" w:rsidR="007161E7" w:rsidRPr="00652590" w:rsidRDefault="007161E7" w:rsidP="00652590">
          <w:pPr>
            <w:jc w:val="center"/>
            <w:rPr>
              <w:rFonts w:asciiTheme="majorHAnsi" w:hAnsiTheme="majorHAnsi"/>
              <w:sz w:val="16"/>
            </w:rPr>
          </w:pPr>
          <w:r>
            <w:rPr>
              <w:rFonts w:asciiTheme="majorHAnsi" w:hAnsiTheme="majorHAnsi"/>
              <w:sz w:val="16"/>
            </w:rPr>
            <w:t>FRM-0035</w:t>
          </w:r>
        </w:p>
      </w:tc>
    </w:tr>
    <w:tr w:rsidR="007161E7" w14:paraId="730C95D0" w14:textId="77777777" w:rsidTr="00126EDA">
      <w:trPr>
        <w:jc w:val="center"/>
      </w:trPr>
      <w:tc>
        <w:tcPr>
          <w:tcW w:w="3259" w:type="dxa"/>
          <w:vMerge/>
        </w:tcPr>
        <w:p w14:paraId="154EB355" w14:textId="77777777" w:rsidR="007161E7" w:rsidRDefault="007161E7"/>
      </w:tc>
      <w:tc>
        <w:tcPr>
          <w:tcW w:w="3260" w:type="dxa"/>
          <w:vMerge/>
        </w:tcPr>
        <w:p w14:paraId="07428E10" w14:textId="77777777" w:rsidR="007161E7" w:rsidRDefault="007161E7"/>
      </w:tc>
      <w:tc>
        <w:tcPr>
          <w:tcW w:w="2236" w:type="dxa"/>
        </w:tcPr>
        <w:p w14:paraId="1F50A88C" w14:textId="77777777" w:rsidR="007161E7" w:rsidRPr="00017B09" w:rsidRDefault="007161E7" w:rsidP="007161E7">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14:paraId="745EC731" w14:textId="77777777" w:rsidR="007161E7" w:rsidRPr="00652590" w:rsidRDefault="007161E7" w:rsidP="00652590">
          <w:pPr>
            <w:jc w:val="center"/>
            <w:rPr>
              <w:rFonts w:asciiTheme="majorHAnsi" w:hAnsiTheme="majorHAnsi"/>
              <w:sz w:val="16"/>
            </w:rPr>
          </w:pPr>
          <w:r>
            <w:rPr>
              <w:rFonts w:asciiTheme="majorHAnsi" w:hAnsiTheme="majorHAnsi"/>
              <w:sz w:val="16"/>
            </w:rPr>
            <w:t>28.11.2024</w:t>
          </w:r>
        </w:p>
      </w:tc>
    </w:tr>
    <w:tr w:rsidR="007161E7" w14:paraId="7710C0F7" w14:textId="77777777" w:rsidTr="00126EDA">
      <w:trPr>
        <w:jc w:val="center"/>
      </w:trPr>
      <w:tc>
        <w:tcPr>
          <w:tcW w:w="3259" w:type="dxa"/>
          <w:vMerge/>
        </w:tcPr>
        <w:p w14:paraId="44DC45DF" w14:textId="77777777" w:rsidR="007161E7" w:rsidRDefault="007161E7"/>
      </w:tc>
      <w:tc>
        <w:tcPr>
          <w:tcW w:w="3260" w:type="dxa"/>
          <w:vMerge/>
        </w:tcPr>
        <w:p w14:paraId="517158D9" w14:textId="77777777" w:rsidR="007161E7" w:rsidRDefault="007161E7"/>
      </w:tc>
      <w:tc>
        <w:tcPr>
          <w:tcW w:w="2236" w:type="dxa"/>
        </w:tcPr>
        <w:p w14:paraId="046A58B3" w14:textId="77777777" w:rsidR="007161E7" w:rsidRPr="00017B09" w:rsidRDefault="007161E7" w:rsidP="007161E7">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14:paraId="7ED972A9" w14:textId="77777777" w:rsidR="007161E7" w:rsidRPr="00652590" w:rsidRDefault="007161E7" w:rsidP="00652590">
          <w:pPr>
            <w:jc w:val="center"/>
            <w:rPr>
              <w:rFonts w:asciiTheme="majorHAnsi" w:hAnsiTheme="majorHAnsi"/>
              <w:sz w:val="16"/>
            </w:rPr>
          </w:pPr>
          <w:r>
            <w:rPr>
              <w:rFonts w:asciiTheme="majorHAnsi" w:hAnsiTheme="majorHAnsi"/>
              <w:sz w:val="16"/>
            </w:rPr>
            <w:t>-</w:t>
          </w:r>
        </w:p>
      </w:tc>
    </w:tr>
    <w:tr w:rsidR="007161E7" w14:paraId="575C01A5" w14:textId="77777777" w:rsidTr="00126EDA">
      <w:trPr>
        <w:jc w:val="center"/>
      </w:trPr>
      <w:tc>
        <w:tcPr>
          <w:tcW w:w="3259" w:type="dxa"/>
          <w:vMerge/>
        </w:tcPr>
        <w:p w14:paraId="58C7C26F" w14:textId="77777777" w:rsidR="007161E7" w:rsidRDefault="007161E7"/>
      </w:tc>
      <w:tc>
        <w:tcPr>
          <w:tcW w:w="3260" w:type="dxa"/>
          <w:vMerge/>
        </w:tcPr>
        <w:p w14:paraId="027AFC29" w14:textId="77777777" w:rsidR="007161E7" w:rsidRDefault="007161E7"/>
      </w:tc>
      <w:tc>
        <w:tcPr>
          <w:tcW w:w="2236" w:type="dxa"/>
        </w:tcPr>
        <w:p w14:paraId="43287095" w14:textId="77777777" w:rsidR="007161E7" w:rsidRPr="00017B09" w:rsidRDefault="007161E7" w:rsidP="007161E7">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14:paraId="0173ED1C" w14:textId="77777777" w:rsidR="007161E7" w:rsidRPr="00652590" w:rsidRDefault="007161E7" w:rsidP="00652590">
          <w:pPr>
            <w:jc w:val="center"/>
            <w:rPr>
              <w:rFonts w:asciiTheme="majorHAnsi" w:hAnsiTheme="majorHAnsi"/>
              <w:sz w:val="16"/>
            </w:rPr>
          </w:pPr>
          <w:r>
            <w:rPr>
              <w:rFonts w:asciiTheme="majorHAnsi" w:hAnsiTheme="majorHAnsi"/>
              <w:sz w:val="16"/>
            </w:rPr>
            <w:t>-</w:t>
          </w:r>
        </w:p>
      </w:tc>
    </w:tr>
    <w:tr w:rsidR="007161E7" w14:paraId="2C7FD3C0" w14:textId="77777777" w:rsidTr="00126EDA">
      <w:trPr>
        <w:jc w:val="center"/>
      </w:trPr>
      <w:tc>
        <w:tcPr>
          <w:tcW w:w="3259" w:type="dxa"/>
          <w:vMerge/>
        </w:tcPr>
        <w:p w14:paraId="7FB7F2CD" w14:textId="77777777" w:rsidR="007161E7" w:rsidRDefault="007161E7"/>
      </w:tc>
      <w:tc>
        <w:tcPr>
          <w:tcW w:w="3260" w:type="dxa"/>
          <w:vMerge/>
        </w:tcPr>
        <w:p w14:paraId="4EEAA24D" w14:textId="77777777" w:rsidR="007161E7" w:rsidRDefault="007161E7"/>
      </w:tc>
      <w:tc>
        <w:tcPr>
          <w:tcW w:w="2236" w:type="dxa"/>
        </w:tcPr>
        <w:p w14:paraId="1A613952" w14:textId="77777777" w:rsidR="007161E7" w:rsidRPr="006C3210" w:rsidRDefault="007161E7" w:rsidP="007161E7">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14:paraId="1EE0ADFF" w14:textId="77777777" w:rsidR="007161E7" w:rsidRPr="00652590" w:rsidRDefault="007161E7" w:rsidP="00652590">
          <w:pPr>
            <w:jc w:val="center"/>
            <w:rPr>
              <w:rFonts w:asciiTheme="majorHAnsi" w:hAnsiTheme="majorHAnsi"/>
              <w:sz w:val="16"/>
            </w:rPr>
          </w:pPr>
          <w:r>
            <w:rPr>
              <w:rFonts w:asciiTheme="majorHAnsi" w:hAnsiTheme="majorHAnsi"/>
              <w:sz w:val="16"/>
            </w:rPr>
            <w:t>-</w:t>
          </w:r>
        </w:p>
      </w:tc>
    </w:tr>
  </w:tbl>
  <w:p w14:paraId="3EEB247F" w14:textId="77777777" w:rsidR="007161E7" w:rsidRPr="000A6771" w:rsidRDefault="007161E7">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1">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4">
    <w:nsid w:val="46C40A2D"/>
    <w:multiLevelType w:val="hybridMultilevel"/>
    <w:tmpl w:val="9CACE99C"/>
    <w:lvl w:ilvl="0" w:tplc="BC721742">
      <w:start w:val="13"/>
      <w:numFmt w:val="bullet"/>
      <w:lvlText w:val="-"/>
      <w:lvlJc w:val="left"/>
      <w:pPr>
        <w:ind w:left="720" w:hanging="360"/>
      </w:pPr>
      <w:rPr>
        <w:rFonts w:ascii="Cambria" w:eastAsia="Caladea" w:hAnsi="Cambria" w:cs="Calade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6">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abstractNum w:abstractNumId="7">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049C3"/>
    <w:rsid w:val="00012E4D"/>
    <w:rsid w:val="000162D6"/>
    <w:rsid w:val="00017B09"/>
    <w:rsid w:val="00022CE7"/>
    <w:rsid w:val="000327AE"/>
    <w:rsid w:val="000442C4"/>
    <w:rsid w:val="0007414A"/>
    <w:rsid w:val="00092724"/>
    <w:rsid w:val="000A3AA0"/>
    <w:rsid w:val="000A57A1"/>
    <w:rsid w:val="000A6771"/>
    <w:rsid w:val="000C3AAE"/>
    <w:rsid w:val="000E34AC"/>
    <w:rsid w:val="000E6656"/>
    <w:rsid w:val="000E6A4A"/>
    <w:rsid w:val="000E7C0E"/>
    <w:rsid w:val="000F0F48"/>
    <w:rsid w:val="000F2EED"/>
    <w:rsid w:val="000F3583"/>
    <w:rsid w:val="0012092D"/>
    <w:rsid w:val="00126EDA"/>
    <w:rsid w:val="00126F71"/>
    <w:rsid w:val="0013159D"/>
    <w:rsid w:val="00134948"/>
    <w:rsid w:val="001451D5"/>
    <w:rsid w:val="00155071"/>
    <w:rsid w:val="00157C28"/>
    <w:rsid w:val="00166196"/>
    <w:rsid w:val="00170798"/>
    <w:rsid w:val="00176631"/>
    <w:rsid w:val="001951D2"/>
    <w:rsid w:val="001A4F70"/>
    <w:rsid w:val="001B1221"/>
    <w:rsid w:val="001D4812"/>
    <w:rsid w:val="001E4861"/>
    <w:rsid w:val="001F5300"/>
    <w:rsid w:val="001F57D8"/>
    <w:rsid w:val="001F5E50"/>
    <w:rsid w:val="001F6546"/>
    <w:rsid w:val="002301CD"/>
    <w:rsid w:val="00231184"/>
    <w:rsid w:val="0024342A"/>
    <w:rsid w:val="002444E2"/>
    <w:rsid w:val="00252C42"/>
    <w:rsid w:val="00270D6C"/>
    <w:rsid w:val="002720E1"/>
    <w:rsid w:val="00273ED7"/>
    <w:rsid w:val="00275474"/>
    <w:rsid w:val="00295BCD"/>
    <w:rsid w:val="002A50E4"/>
    <w:rsid w:val="002A518F"/>
    <w:rsid w:val="002B3B58"/>
    <w:rsid w:val="002C151C"/>
    <w:rsid w:val="002C7AFF"/>
    <w:rsid w:val="002C7DC2"/>
    <w:rsid w:val="002E14E0"/>
    <w:rsid w:val="002E2776"/>
    <w:rsid w:val="002F4CD1"/>
    <w:rsid w:val="003077B0"/>
    <w:rsid w:val="00311FC1"/>
    <w:rsid w:val="0031412E"/>
    <w:rsid w:val="00325F4C"/>
    <w:rsid w:val="003266F1"/>
    <w:rsid w:val="00327120"/>
    <w:rsid w:val="00331484"/>
    <w:rsid w:val="00332F4E"/>
    <w:rsid w:val="0034137F"/>
    <w:rsid w:val="00345C8A"/>
    <w:rsid w:val="0034773E"/>
    <w:rsid w:val="00360BD5"/>
    <w:rsid w:val="00361694"/>
    <w:rsid w:val="00361FD2"/>
    <w:rsid w:val="00371766"/>
    <w:rsid w:val="00372735"/>
    <w:rsid w:val="00385645"/>
    <w:rsid w:val="00387995"/>
    <w:rsid w:val="00390031"/>
    <w:rsid w:val="003A17B9"/>
    <w:rsid w:val="003B6237"/>
    <w:rsid w:val="003D6F03"/>
    <w:rsid w:val="003F1F4D"/>
    <w:rsid w:val="003F51DD"/>
    <w:rsid w:val="003F580B"/>
    <w:rsid w:val="004050AF"/>
    <w:rsid w:val="004073F1"/>
    <w:rsid w:val="00410C9C"/>
    <w:rsid w:val="00413049"/>
    <w:rsid w:val="00415F48"/>
    <w:rsid w:val="00421E97"/>
    <w:rsid w:val="00423B80"/>
    <w:rsid w:val="00425B91"/>
    <w:rsid w:val="004317E9"/>
    <w:rsid w:val="00436C99"/>
    <w:rsid w:val="004441C5"/>
    <w:rsid w:val="004473F5"/>
    <w:rsid w:val="00461156"/>
    <w:rsid w:val="00462B6E"/>
    <w:rsid w:val="00465BBE"/>
    <w:rsid w:val="00477439"/>
    <w:rsid w:val="00481066"/>
    <w:rsid w:val="0048333B"/>
    <w:rsid w:val="0049049E"/>
    <w:rsid w:val="00492476"/>
    <w:rsid w:val="004A4AB7"/>
    <w:rsid w:val="004C06B6"/>
    <w:rsid w:val="004D2C91"/>
    <w:rsid w:val="004D734C"/>
    <w:rsid w:val="004F0955"/>
    <w:rsid w:val="004F1690"/>
    <w:rsid w:val="00504469"/>
    <w:rsid w:val="00505EAD"/>
    <w:rsid w:val="00511B60"/>
    <w:rsid w:val="0051791C"/>
    <w:rsid w:val="0052299F"/>
    <w:rsid w:val="00532915"/>
    <w:rsid w:val="00533D2C"/>
    <w:rsid w:val="00535434"/>
    <w:rsid w:val="00537107"/>
    <w:rsid w:val="005416D2"/>
    <w:rsid w:val="0054532D"/>
    <w:rsid w:val="00555D00"/>
    <w:rsid w:val="00560F65"/>
    <w:rsid w:val="00563027"/>
    <w:rsid w:val="00564943"/>
    <w:rsid w:val="00575A3D"/>
    <w:rsid w:val="005813DD"/>
    <w:rsid w:val="00591BA9"/>
    <w:rsid w:val="005A0610"/>
    <w:rsid w:val="005B1F85"/>
    <w:rsid w:val="005C55C8"/>
    <w:rsid w:val="005C6A10"/>
    <w:rsid w:val="005D1857"/>
    <w:rsid w:val="005D2091"/>
    <w:rsid w:val="005D2AC8"/>
    <w:rsid w:val="005D3ADE"/>
    <w:rsid w:val="005E0F36"/>
    <w:rsid w:val="005E17C0"/>
    <w:rsid w:val="005E2658"/>
    <w:rsid w:val="005E54E2"/>
    <w:rsid w:val="0062090D"/>
    <w:rsid w:val="006272C6"/>
    <w:rsid w:val="00640B72"/>
    <w:rsid w:val="0064649F"/>
    <w:rsid w:val="00652590"/>
    <w:rsid w:val="00654A98"/>
    <w:rsid w:val="00664E7A"/>
    <w:rsid w:val="0068193B"/>
    <w:rsid w:val="006A2891"/>
    <w:rsid w:val="006A56F7"/>
    <w:rsid w:val="006B0AA1"/>
    <w:rsid w:val="006C3210"/>
    <w:rsid w:val="006C6147"/>
    <w:rsid w:val="006C65F3"/>
    <w:rsid w:val="006D0020"/>
    <w:rsid w:val="006D63C5"/>
    <w:rsid w:val="006F5A2A"/>
    <w:rsid w:val="0071183A"/>
    <w:rsid w:val="007161E7"/>
    <w:rsid w:val="00716615"/>
    <w:rsid w:val="007267C6"/>
    <w:rsid w:val="007270C2"/>
    <w:rsid w:val="00735DD7"/>
    <w:rsid w:val="007406B3"/>
    <w:rsid w:val="00741429"/>
    <w:rsid w:val="007638B5"/>
    <w:rsid w:val="00774ED1"/>
    <w:rsid w:val="00782CB9"/>
    <w:rsid w:val="007838B4"/>
    <w:rsid w:val="00784D89"/>
    <w:rsid w:val="00785B39"/>
    <w:rsid w:val="00787FF4"/>
    <w:rsid w:val="007A0442"/>
    <w:rsid w:val="007B16EE"/>
    <w:rsid w:val="007B17DE"/>
    <w:rsid w:val="007B2C4C"/>
    <w:rsid w:val="007C1B22"/>
    <w:rsid w:val="007D3C81"/>
    <w:rsid w:val="007E6A17"/>
    <w:rsid w:val="007F2A55"/>
    <w:rsid w:val="007F6062"/>
    <w:rsid w:val="007F6700"/>
    <w:rsid w:val="008178A3"/>
    <w:rsid w:val="008434EC"/>
    <w:rsid w:val="00845169"/>
    <w:rsid w:val="00846875"/>
    <w:rsid w:val="00851E54"/>
    <w:rsid w:val="00855B0A"/>
    <w:rsid w:val="0086100F"/>
    <w:rsid w:val="008646A1"/>
    <w:rsid w:val="00875442"/>
    <w:rsid w:val="0087547B"/>
    <w:rsid w:val="008804C4"/>
    <w:rsid w:val="00896D69"/>
    <w:rsid w:val="00896DF0"/>
    <w:rsid w:val="008C4374"/>
    <w:rsid w:val="008E47A4"/>
    <w:rsid w:val="008F59F5"/>
    <w:rsid w:val="009024BF"/>
    <w:rsid w:val="00914CC5"/>
    <w:rsid w:val="009255C5"/>
    <w:rsid w:val="009342AC"/>
    <w:rsid w:val="009405AF"/>
    <w:rsid w:val="00941142"/>
    <w:rsid w:val="009421A1"/>
    <w:rsid w:val="00950D3F"/>
    <w:rsid w:val="009553FA"/>
    <w:rsid w:val="009713B4"/>
    <w:rsid w:val="00973D19"/>
    <w:rsid w:val="009A2268"/>
    <w:rsid w:val="009A2714"/>
    <w:rsid w:val="009A281A"/>
    <w:rsid w:val="009A6AA8"/>
    <w:rsid w:val="009B48AC"/>
    <w:rsid w:val="009D44D2"/>
    <w:rsid w:val="009E4FF3"/>
    <w:rsid w:val="009F274C"/>
    <w:rsid w:val="009F612B"/>
    <w:rsid w:val="00A0116F"/>
    <w:rsid w:val="00A07500"/>
    <w:rsid w:val="00A24729"/>
    <w:rsid w:val="00A24813"/>
    <w:rsid w:val="00A255E6"/>
    <w:rsid w:val="00A329D2"/>
    <w:rsid w:val="00A3596A"/>
    <w:rsid w:val="00A37E78"/>
    <w:rsid w:val="00A43FD6"/>
    <w:rsid w:val="00A448DE"/>
    <w:rsid w:val="00A526DA"/>
    <w:rsid w:val="00A64B1E"/>
    <w:rsid w:val="00A74D8A"/>
    <w:rsid w:val="00A77C76"/>
    <w:rsid w:val="00A8171A"/>
    <w:rsid w:val="00A83DF1"/>
    <w:rsid w:val="00A85A87"/>
    <w:rsid w:val="00A87983"/>
    <w:rsid w:val="00A93909"/>
    <w:rsid w:val="00AA55E0"/>
    <w:rsid w:val="00AC071D"/>
    <w:rsid w:val="00AE537C"/>
    <w:rsid w:val="00B01A12"/>
    <w:rsid w:val="00B076FD"/>
    <w:rsid w:val="00B11BB8"/>
    <w:rsid w:val="00B12530"/>
    <w:rsid w:val="00B30658"/>
    <w:rsid w:val="00B31A54"/>
    <w:rsid w:val="00B623C5"/>
    <w:rsid w:val="00B742C8"/>
    <w:rsid w:val="00B82249"/>
    <w:rsid w:val="00B82E35"/>
    <w:rsid w:val="00B96C2A"/>
    <w:rsid w:val="00BB085C"/>
    <w:rsid w:val="00BB2EC7"/>
    <w:rsid w:val="00BB6782"/>
    <w:rsid w:val="00BC640B"/>
    <w:rsid w:val="00BC7EE1"/>
    <w:rsid w:val="00BE5ADD"/>
    <w:rsid w:val="00BE76DB"/>
    <w:rsid w:val="00C0409D"/>
    <w:rsid w:val="00C13201"/>
    <w:rsid w:val="00C241D1"/>
    <w:rsid w:val="00C27E00"/>
    <w:rsid w:val="00C363DB"/>
    <w:rsid w:val="00C36976"/>
    <w:rsid w:val="00C55B27"/>
    <w:rsid w:val="00C82471"/>
    <w:rsid w:val="00CA286D"/>
    <w:rsid w:val="00CA67E1"/>
    <w:rsid w:val="00CB1767"/>
    <w:rsid w:val="00CB3516"/>
    <w:rsid w:val="00CB5853"/>
    <w:rsid w:val="00CB5977"/>
    <w:rsid w:val="00CC1B82"/>
    <w:rsid w:val="00CD6283"/>
    <w:rsid w:val="00CE5527"/>
    <w:rsid w:val="00CF6287"/>
    <w:rsid w:val="00D01A19"/>
    <w:rsid w:val="00D12067"/>
    <w:rsid w:val="00D17C8C"/>
    <w:rsid w:val="00D32576"/>
    <w:rsid w:val="00D32A35"/>
    <w:rsid w:val="00D3794B"/>
    <w:rsid w:val="00D51AE3"/>
    <w:rsid w:val="00D56675"/>
    <w:rsid w:val="00D610B4"/>
    <w:rsid w:val="00D615FF"/>
    <w:rsid w:val="00D715F6"/>
    <w:rsid w:val="00D72BC1"/>
    <w:rsid w:val="00D805B0"/>
    <w:rsid w:val="00D918F7"/>
    <w:rsid w:val="00D93BF4"/>
    <w:rsid w:val="00DA23B0"/>
    <w:rsid w:val="00DC2039"/>
    <w:rsid w:val="00DD50A6"/>
    <w:rsid w:val="00DD7A2B"/>
    <w:rsid w:val="00DE4347"/>
    <w:rsid w:val="00DE612B"/>
    <w:rsid w:val="00E23C86"/>
    <w:rsid w:val="00E31C5F"/>
    <w:rsid w:val="00E536CE"/>
    <w:rsid w:val="00E54427"/>
    <w:rsid w:val="00E655F0"/>
    <w:rsid w:val="00E70FBC"/>
    <w:rsid w:val="00E711BB"/>
    <w:rsid w:val="00E80E1B"/>
    <w:rsid w:val="00E81315"/>
    <w:rsid w:val="00E87201"/>
    <w:rsid w:val="00E948A5"/>
    <w:rsid w:val="00EA5583"/>
    <w:rsid w:val="00EB3B74"/>
    <w:rsid w:val="00EC2556"/>
    <w:rsid w:val="00EC35AC"/>
    <w:rsid w:val="00EC605D"/>
    <w:rsid w:val="00EC6483"/>
    <w:rsid w:val="00ED7521"/>
    <w:rsid w:val="00ED788B"/>
    <w:rsid w:val="00ED7E43"/>
    <w:rsid w:val="00EE3FA2"/>
    <w:rsid w:val="00EF36FC"/>
    <w:rsid w:val="00F0571B"/>
    <w:rsid w:val="00F07398"/>
    <w:rsid w:val="00F24BDD"/>
    <w:rsid w:val="00F27E4E"/>
    <w:rsid w:val="00F41278"/>
    <w:rsid w:val="00F505AE"/>
    <w:rsid w:val="00F50CC5"/>
    <w:rsid w:val="00F60279"/>
    <w:rsid w:val="00F630CA"/>
    <w:rsid w:val="00F75379"/>
    <w:rsid w:val="00F770B7"/>
    <w:rsid w:val="00F82948"/>
    <w:rsid w:val="00F90F3A"/>
    <w:rsid w:val="00F948F6"/>
    <w:rsid w:val="00F95CE1"/>
    <w:rsid w:val="00F963B7"/>
    <w:rsid w:val="00FA1093"/>
    <w:rsid w:val="00FA2329"/>
    <w:rsid w:val="00FA46D6"/>
    <w:rsid w:val="00FB3369"/>
    <w:rsid w:val="00FC5860"/>
    <w:rsid w:val="00FD0A5F"/>
    <w:rsid w:val="00FD5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8DBA-FB4A-4265-8F4B-ED809BE4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Senol KANDEMIR</cp:lastModifiedBy>
  <cp:revision>2</cp:revision>
  <cp:lastPrinted>2024-03-07T10:38:00Z</cp:lastPrinted>
  <dcterms:created xsi:type="dcterms:W3CDTF">2025-04-29T10:15:00Z</dcterms:created>
  <dcterms:modified xsi:type="dcterms:W3CDTF">2025-04-29T10:15:00Z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