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FA" w:rsidRPr="00604284" w:rsidRDefault="001813FC" w:rsidP="00517A2E">
      <w:pPr>
        <w:shd w:val="clear" w:color="auto" w:fill="FFFFFF"/>
        <w:spacing w:after="0" w:line="240" w:lineRule="auto"/>
        <w:jc w:val="center"/>
        <w:textAlignment w:val="baseline"/>
        <w:rPr>
          <w:rFonts w:ascii="Times New Roman" w:eastAsia="Times New Roman" w:hAnsi="Times New Roman" w:cs="Times New Roman"/>
          <w:b/>
          <w:sz w:val="24"/>
          <w:szCs w:val="24"/>
          <w:lang w:eastAsia="tr-TR"/>
        </w:rPr>
      </w:pPr>
      <w:r w:rsidRPr="00604284">
        <w:rPr>
          <w:rFonts w:ascii="Times New Roman" w:eastAsia="Times New Roman" w:hAnsi="Times New Roman" w:cs="Times New Roman"/>
          <w:b/>
          <w:sz w:val="24"/>
          <w:szCs w:val="24"/>
          <w:lang w:eastAsia="tr-TR"/>
        </w:rPr>
        <w:t>T.C.</w:t>
      </w:r>
    </w:p>
    <w:p w:rsidR="001813FC" w:rsidRPr="00604284" w:rsidRDefault="001813FC" w:rsidP="00517A2E">
      <w:pPr>
        <w:shd w:val="clear" w:color="auto" w:fill="FFFFFF"/>
        <w:spacing w:after="0" w:line="240" w:lineRule="auto"/>
        <w:jc w:val="center"/>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sz w:val="24"/>
          <w:szCs w:val="24"/>
          <w:lang w:eastAsia="tr-TR"/>
        </w:rPr>
        <w:t>ÇAĞ ÜNİVERSİTESİ</w:t>
      </w:r>
    </w:p>
    <w:p w:rsidR="001813FC" w:rsidRPr="00604284" w:rsidRDefault="001813FC" w:rsidP="00C85BD9">
      <w:pPr>
        <w:shd w:val="clear" w:color="auto" w:fill="FFFFFF"/>
        <w:spacing w:after="0" w:line="240" w:lineRule="auto"/>
        <w:jc w:val="center"/>
        <w:textAlignment w:val="baseline"/>
        <w:rPr>
          <w:rFonts w:ascii="Times New Roman" w:eastAsia="Times New Roman" w:hAnsi="Times New Roman" w:cs="Times New Roman"/>
          <w:sz w:val="24"/>
          <w:szCs w:val="24"/>
          <w:lang w:eastAsia="tr-TR"/>
        </w:rPr>
      </w:pPr>
    </w:p>
    <w:p w:rsidR="00C85BD9" w:rsidRPr="00604284" w:rsidRDefault="00C85BD9" w:rsidP="00C85BD9">
      <w:pPr>
        <w:spacing w:after="0" w:line="240" w:lineRule="auto"/>
        <w:jc w:val="center"/>
        <w:rPr>
          <w:rFonts w:ascii="Times New Roman" w:eastAsia="Times New Roman" w:hAnsi="Times New Roman" w:cs="Times New Roman"/>
          <w:b/>
          <w:bCs/>
          <w:sz w:val="24"/>
          <w:szCs w:val="24"/>
          <w:lang w:eastAsia="tr-TR"/>
        </w:rPr>
      </w:pPr>
      <w:r w:rsidRPr="00604284">
        <w:rPr>
          <w:rFonts w:ascii="Times New Roman" w:eastAsia="Times New Roman" w:hAnsi="Times New Roman" w:cs="Times New Roman"/>
          <w:b/>
          <w:bCs/>
          <w:sz w:val="24"/>
          <w:szCs w:val="24"/>
          <w:lang w:eastAsia="tr-TR"/>
        </w:rPr>
        <w:t>ÖĞRET</w:t>
      </w:r>
      <w:r w:rsidR="000320A6">
        <w:rPr>
          <w:rFonts w:ascii="Times New Roman" w:eastAsia="Times New Roman" w:hAnsi="Times New Roman" w:cs="Times New Roman"/>
          <w:b/>
          <w:bCs/>
          <w:sz w:val="24"/>
          <w:szCs w:val="24"/>
          <w:lang w:eastAsia="tr-TR"/>
        </w:rPr>
        <w:t>İM ÜYELİĞİNE YÜKSELTİLME VE ATA</w:t>
      </w:r>
      <w:r w:rsidRPr="00604284">
        <w:rPr>
          <w:rFonts w:ascii="Times New Roman" w:eastAsia="Times New Roman" w:hAnsi="Times New Roman" w:cs="Times New Roman"/>
          <w:b/>
          <w:bCs/>
          <w:sz w:val="24"/>
          <w:szCs w:val="24"/>
          <w:lang w:eastAsia="tr-TR"/>
        </w:rPr>
        <w:t>MA KRİTERLERİ YÖNERGESİ</w:t>
      </w:r>
    </w:p>
    <w:p w:rsidR="008B32EF" w:rsidRPr="00604284" w:rsidRDefault="008B32EF" w:rsidP="00517A2E">
      <w:pPr>
        <w:shd w:val="clear" w:color="auto" w:fill="FFFFFF"/>
        <w:spacing w:after="0" w:line="285" w:lineRule="atLeast"/>
        <w:jc w:val="center"/>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Amaç</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MADDE</w:t>
      </w:r>
      <w:r w:rsidR="00A54032" w:rsidRPr="00604284">
        <w:rPr>
          <w:rFonts w:ascii="Times New Roman" w:eastAsia="Times New Roman" w:hAnsi="Times New Roman" w:cs="Times New Roman"/>
          <w:b/>
          <w:sz w:val="24"/>
          <w:szCs w:val="24"/>
          <w:bdr w:val="none" w:sz="0" w:space="0" w:color="auto" w:frame="1"/>
          <w:lang w:eastAsia="tr-TR"/>
        </w:rPr>
        <w:t xml:space="preserve"> 1</w:t>
      </w:r>
      <w:r w:rsidRPr="00604284">
        <w:rPr>
          <w:rFonts w:ascii="Times New Roman" w:eastAsia="Times New Roman" w:hAnsi="Times New Roman" w:cs="Times New Roman"/>
          <w:b/>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 (1) Bu yöne</w:t>
      </w:r>
      <w:r w:rsidR="00A54032" w:rsidRPr="00604284">
        <w:rPr>
          <w:rFonts w:ascii="Times New Roman" w:eastAsia="Times New Roman" w:hAnsi="Times New Roman" w:cs="Times New Roman"/>
          <w:sz w:val="24"/>
          <w:szCs w:val="24"/>
          <w:bdr w:val="none" w:sz="0" w:space="0" w:color="auto" w:frame="1"/>
          <w:lang w:eastAsia="tr-TR"/>
        </w:rPr>
        <w:t>rgenin</w:t>
      </w:r>
      <w:r w:rsidRPr="00604284">
        <w:rPr>
          <w:rFonts w:ascii="Times New Roman" w:eastAsia="Times New Roman" w:hAnsi="Times New Roman" w:cs="Times New Roman"/>
          <w:sz w:val="24"/>
          <w:szCs w:val="24"/>
          <w:bdr w:val="none" w:sz="0" w:space="0" w:color="auto" w:frame="1"/>
          <w:lang w:eastAsia="tr-TR"/>
        </w:rPr>
        <w:t xml:space="preserve"> amacı; Çağ Üniversitesine öğretim üyesi olarak tam zamanlı veya kısmi statüde görev yapmak üzere ilk kez yapılacak atamal</w:t>
      </w:r>
      <w:r w:rsidR="000B2372" w:rsidRPr="00604284">
        <w:rPr>
          <w:rFonts w:ascii="Times New Roman" w:eastAsia="Times New Roman" w:hAnsi="Times New Roman" w:cs="Times New Roman"/>
          <w:sz w:val="24"/>
          <w:szCs w:val="24"/>
          <w:bdr w:val="none" w:sz="0" w:space="0" w:color="auto" w:frame="1"/>
          <w:lang w:eastAsia="tr-TR"/>
        </w:rPr>
        <w:t>arda, mevcut öğretim üyelerinin</w:t>
      </w:r>
      <w:r w:rsidRPr="00604284">
        <w:rPr>
          <w:rFonts w:ascii="Times New Roman" w:eastAsia="Times New Roman" w:hAnsi="Times New Roman" w:cs="Times New Roman"/>
          <w:sz w:val="24"/>
          <w:szCs w:val="24"/>
          <w:bdr w:val="none" w:sz="0" w:space="0" w:color="auto" w:frame="1"/>
          <w:lang w:eastAsia="tr-TR"/>
        </w:rPr>
        <w:t xml:space="preserve"> sözleşmelerinin yenilenmesinde ve bir üst akademik unvanlı kadroya yükseltmede uygul</w:t>
      </w:r>
      <w:r w:rsidR="000B2372" w:rsidRPr="00604284">
        <w:rPr>
          <w:rFonts w:ascii="Times New Roman" w:eastAsia="Times New Roman" w:hAnsi="Times New Roman" w:cs="Times New Roman"/>
          <w:sz w:val="24"/>
          <w:szCs w:val="24"/>
          <w:bdr w:val="none" w:sz="0" w:space="0" w:color="auto" w:frame="1"/>
          <w:lang w:eastAsia="tr-TR"/>
        </w:rPr>
        <w:t xml:space="preserve">anacak akademik usul ve esasları </w:t>
      </w:r>
      <w:r w:rsidRPr="00604284">
        <w:rPr>
          <w:rFonts w:ascii="Times New Roman" w:eastAsia="Times New Roman" w:hAnsi="Times New Roman" w:cs="Times New Roman"/>
          <w:sz w:val="24"/>
          <w:szCs w:val="24"/>
          <w:bdr w:val="none" w:sz="0" w:space="0" w:color="auto" w:frame="1"/>
          <w:lang w:eastAsia="tr-TR"/>
        </w:rPr>
        <w:t>belirlemektir.</w:t>
      </w:r>
    </w:p>
    <w:p w:rsidR="00D946B6" w:rsidRPr="00604284" w:rsidRDefault="00D946B6"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Kapsam</w:t>
      </w:r>
    </w:p>
    <w:p w:rsidR="000B2372" w:rsidRPr="00604284" w:rsidRDefault="008B32EF" w:rsidP="000B2372">
      <w:pPr>
        <w:ind w:firstLine="720"/>
        <w:jc w:val="both"/>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sz w:val="24"/>
          <w:szCs w:val="24"/>
          <w:bdr w:val="none" w:sz="0" w:space="0" w:color="auto" w:frame="1"/>
          <w:lang w:eastAsia="tr-TR"/>
        </w:rPr>
        <w:t>MADDE</w:t>
      </w:r>
      <w:r w:rsidR="00A54032" w:rsidRPr="00604284">
        <w:rPr>
          <w:rFonts w:ascii="Times New Roman" w:eastAsia="Times New Roman" w:hAnsi="Times New Roman" w:cs="Times New Roman"/>
          <w:b/>
          <w:sz w:val="24"/>
          <w:szCs w:val="24"/>
          <w:bdr w:val="none" w:sz="0" w:space="0" w:color="auto" w:frame="1"/>
          <w:lang w:eastAsia="tr-TR"/>
        </w:rPr>
        <w:t xml:space="preserve"> </w:t>
      </w:r>
      <w:r w:rsidRPr="00604284">
        <w:rPr>
          <w:rFonts w:ascii="Times New Roman" w:eastAsia="Times New Roman" w:hAnsi="Times New Roman" w:cs="Times New Roman"/>
          <w:b/>
          <w:sz w:val="24"/>
          <w:szCs w:val="24"/>
          <w:bdr w:val="none" w:sz="0" w:space="0" w:color="auto" w:frame="1"/>
          <w:lang w:eastAsia="tr-TR"/>
        </w:rPr>
        <w:t>2 -</w:t>
      </w:r>
      <w:r w:rsidRPr="00604284">
        <w:rPr>
          <w:rFonts w:ascii="Times New Roman" w:eastAsia="Times New Roman" w:hAnsi="Times New Roman" w:cs="Times New Roman"/>
          <w:sz w:val="24"/>
          <w:szCs w:val="24"/>
          <w:bdr w:val="none" w:sz="0" w:space="0" w:color="auto" w:frame="1"/>
          <w:lang w:eastAsia="tr-TR"/>
        </w:rPr>
        <w:t xml:space="preserve"> (1)  Bu yöne</w:t>
      </w:r>
      <w:r w:rsidR="00A54032" w:rsidRPr="00604284">
        <w:rPr>
          <w:rFonts w:ascii="Times New Roman" w:eastAsia="Times New Roman" w:hAnsi="Times New Roman" w:cs="Times New Roman"/>
          <w:sz w:val="24"/>
          <w:szCs w:val="24"/>
          <w:bdr w:val="none" w:sz="0" w:space="0" w:color="auto" w:frame="1"/>
          <w:lang w:eastAsia="tr-TR"/>
        </w:rPr>
        <w:t>rge</w:t>
      </w:r>
      <w:r w:rsidRPr="00604284">
        <w:rPr>
          <w:rFonts w:ascii="Times New Roman" w:eastAsia="Times New Roman" w:hAnsi="Times New Roman" w:cs="Times New Roman"/>
          <w:sz w:val="24"/>
          <w:szCs w:val="24"/>
          <w:bdr w:val="none" w:sz="0" w:space="0" w:color="auto" w:frame="1"/>
          <w:lang w:eastAsia="tr-TR"/>
        </w:rPr>
        <w:t xml:space="preserve">; Çağ Üniversitesinde </w:t>
      </w:r>
      <w:r w:rsidR="000B2372" w:rsidRPr="00604284">
        <w:rPr>
          <w:rFonts w:ascii="Times New Roman" w:eastAsia="Times New Roman" w:hAnsi="Times New Roman" w:cs="Times New Roman"/>
          <w:sz w:val="24"/>
          <w:szCs w:val="24"/>
          <w:bdr w:val="none" w:sz="0" w:space="0" w:color="auto" w:frame="1"/>
          <w:lang w:eastAsia="tr-TR"/>
        </w:rPr>
        <w:t xml:space="preserve">görevli öğretim üyelerinin </w:t>
      </w:r>
      <w:r w:rsidRPr="00604284">
        <w:rPr>
          <w:rFonts w:ascii="Times New Roman" w:eastAsia="Times New Roman" w:hAnsi="Times New Roman" w:cs="Times New Roman"/>
          <w:sz w:val="24"/>
          <w:szCs w:val="24"/>
          <w:bdr w:val="none" w:sz="0" w:space="0" w:color="auto" w:frame="1"/>
          <w:lang w:eastAsia="tr-TR"/>
        </w:rPr>
        <w:t>yardımcı doçentlik</w:t>
      </w:r>
      <w:r w:rsidR="00897D5D" w:rsidRPr="00604284">
        <w:rPr>
          <w:rFonts w:ascii="Times New Roman" w:eastAsia="Times New Roman" w:hAnsi="Times New Roman" w:cs="Times New Roman"/>
          <w:sz w:val="24"/>
          <w:szCs w:val="24"/>
          <w:bdr w:val="none" w:sz="0" w:space="0" w:color="auto" w:frame="1"/>
          <w:lang w:eastAsia="tr-TR"/>
        </w:rPr>
        <w:t>, doçentlik</w:t>
      </w:r>
      <w:r w:rsidRPr="00604284">
        <w:rPr>
          <w:rFonts w:ascii="Times New Roman" w:eastAsia="Times New Roman" w:hAnsi="Times New Roman" w:cs="Times New Roman"/>
          <w:sz w:val="24"/>
          <w:szCs w:val="24"/>
          <w:bdr w:val="none" w:sz="0" w:space="0" w:color="auto" w:frame="1"/>
          <w:lang w:eastAsia="tr-TR"/>
        </w:rPr>
        <w:t xml:space="preserve"> ve profesörlüğe yükseltilme ve atanma </w:t>
      </w:r>
      <w:proofErr w:type="gramStart"/>
      <w:r w:rsidRPr="00604284">
        <w:rPr>
          <w:rFonts w:ascii="Times New Roman" w:eastAsia="Times New Roman" w:hAnsi="Times New Roman" w:cs="Times New Roman"/>
          <w:sz w:val="24"/>
          <w:szCs w:val="24"/>
          <w:bdr w:val="none" w:sz="0" w:space="0" w:color="auto" w:frame="1"/>
          <w:lang w:eastAsia="tr-TR"/>
        </w:rPr>
        <w:t>işlemleri</w:t>
      </w:r>
      <w:r w:rsidR="000B2372"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 ile</w:t>
      </w:r>
      <w:proofErr w:type="gramEnd"/>
      <w:r w:rsidRPr="00604284">
        <w:rPr>
          <w:rFonts w:ascii="Times New Roman" w:eastAsia="Times New Roman" w:hAnsi="Times New Roman" w:cs="Times New Roman"/>
          <w:sz w:val="24"/>
          <w:szCs w:val="24"/>
          <w:bdr w:val="none" w:sz="0" w:space="0" w:color="auto" w:frame="1"/>
          <w:lang w:eastAsia="tr-TR"/>
        </w:rPr>
        <w:t xml:space="preserve"> Fakülte, Yüksekokul, Enstitü, Rektörlüğe bağlı birimler ve bu birimlerde mevcut akademik kadrolara başvuracak öğretim elemanlarını</w:t>
      </w:r>
      <w:r w:rsidR="000B2372" w:rsidRPr="00604284">
        <w:rPr>
          <w:rFonts w:ascii="Times New Roman" w:eastAsia="Times New Roman" w:hAnsi="Times New Roman" w:cs="Times New Roman"/>
          <w:sz w:val="24"/>
          <w:szCs w:val="24"/>
          <w:bdr w:val="none" w:sz="0" w:space="0" w:color="auto" w:frame="1"/>
          <w:lang w:eastAsia="tr-TR"/>
        </w:rPr>
        <w:t>n</w:t>
      </w:r>
      <w:r w:rsidRPr="00604284">
        <w:rPr>
          <w:rFonts w:ascii="Times New Roman" w:eastAsia="Times New Roman" w:hAnsi="Times New Roman" w:cs="Times New Roman"/>
          <w:sz w:val="24"/>
          <w:szCs w:val="24"/>
          <w:bdr w:val="none" w:sz="0" w:space="0" w:color="auto" w:frame="1"/>
          <w:lang w:eastAsia="tr-TR"/>
        </w:rPr>
        <w:t xml:space="preserve"> </w:t>
      </w:r>
      <w:r w:rsidR="000B2372" w:rsidRPr="00604284">
        <w:rPr>
          <w:rFonts w:ascii="Times New Roman" w:eastAsia="Times New Roman" w:hAnsi="Times New Roman" w:cs="Times New Roman"/>
          <w:sz w:val="24"/>
          <w:szCs w:val="24"/>
          <w:lang w:eastAsia="tr-TR"/>
        </w:rPr>
        <w:t>2547 sayılı Yükseköğretim Kanunu ve bu kanuna dayanılarak çıkarılan yönetmeliklerdeki atama koşulları yanında</w:t>
      </w:r>
      <w:r w:rsidR="000B2372" w:rsidRPr="00604284">
        <w:rPr>
          <w:rFonts w:ascii="Times New Roman" w:eastAsia="Times New Roman" w:hAnsi="Times New Roman" w:cs="Times New Roman"/>
          <w:sz w:val="24"/>
          <w:szCs w:val="24"/>
          <w:bdr w:val="none" w:sz="0" w:space="0" w:color="auto" w:frame="1"/>
          <w:lang w:eastAsia="tr-TR"/>
        </w:rPr>
        <w:t xml:space="preserve"> Çağ</w:t>
      </w:r>
      <w:r w:rsidR="000B2372" w:rsidRPr="00604284">
        <w:rPr>
          <w:rFonts w:ascii="Times New Roman" w:eastAsia="Times New Roman" w:hAnsi="Times New Roman" w:cs="Times New Roman"/>
          <w:sz w:val="24"/>
          <w:szCs w:val="24"/>
          <w:lang w:eastAsia="tr-TR"/>
        </w:rPr>
        <w:t xml:space="preserve"> Üniversitesi tarafından</w:t>
      </w:r>
      <w:r w:rsidR="000B2372" w:rsidRPr="00604284">
        <w:rPr>
          <w:rFonts w:ascii="Times New Roman" w:eastAsia="Times New Roman" w:hAnsi="Times New Roman" w:cs="Times New Roman"/>
          <w:b/>
          <w:bCs/>
          <w:sz w:val="24"/>
          <w:szCs w:val="24"/>
          <w:lang w:eastAsia="tr-TR"/>
        </w:rPr>
        <w:t xml:space="preserve"> </w:t>
      </w:r>
      <w:r w:rsidR="000B2372" w:rsidRPr="00604284">
        <w:rPr>
          <w:rFonts w:ascii="Times New Roman" w:eastAsia="Times New Roman" w:hAnsi="Times New Roman" w:cs="Times New Roman"/>
          <w:sz w:val="24"/>
          <w:szCs w:val="24"/>
          <w:lang w:eastAsia="tr-TR"/>
        </w:rPr>
        <w:t>aranan ölçütleri kapsar ve öğretim üyelerinin atanma işlemlerini düzenler.</w:t>
      </w:r>
    </w:p>
    <w:p w:rsidR="00D946B6" w:rsidRPr="00604284" w:rsidRDefault="00D946B6"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Kadro İlanları</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MADDE 3 -</w:t>
      </w:r>
      <w:r w:rsidRPr="00604284">
        <w:rPr>
          <w:rFonts w:ascii="Times New Roman" w:eastAsia="Times New Roman" w:hAnsi="Times New Roman" w:cs="Times New Roman"/>
          <w:sz w:val="24"/>
          <w:szCs w:val="24"/>
          <w:bdr w:val="none" w:sz="0" w:space="0" w:color="auto" w:frame="1"/>
          <w:lang w:eastAsia="tr-TR"/>
        </w:rPr>
        <w:t xml:space="preserve"> (1) Çağ Üniversitesinin Fakülte, Yüksekokul ve Enstitüleri ile Rektörlüğe bağlı bölümlerinde açık olan ve gereksinim duyulan akademik k</w:t>
      </w:r>
      <w:r w:rsidR="001813FC" w:rsidRPr="00604284">
        <w:rPr>
          <w:rFonts w:ascii="Times New Roman" w:eastAsia="Times New Roman" w:hAnsi="Times New Roman" w:cs="Times New Roman"/>
          <w:sz w:val="24"/>
          <w:szCs w:val="24"/>
          <w:bdr w:val="none" w:sz="0" w:space="0" w:color="auto" w:frame="1"/>
          <w:lang w:eastAsia="tr-TR"/>
        </w:rPr>
        <w:t xml:space="preserve">adrolar için anabilim dalı, </w:t>
      </w:r>
      <w:r w:rsidRPr="00604284">
        <w:rPr>
          <w:rFonts w:ascii="Times New Roman" w:eastAsia="Times New Roman" w:hAnsi="Times New Roman" w:cs="Times New Roman"/>
          <w:sz w:val="24"/>
          <w:szCs w:val="24"/>
          <w:bdr w:val="none" w:sz="0" w:space="0" w:color="auto" w:frame="1"/>
          <w:lang w:eastAsia="tr-TR"/>
        </w:rPr>
        <w:t xml:space="preserve"> program ve bölüm adları ve açık kadroları belirtmek </w:t>
      </w:r>
      <w:r w:rsidR="00A54032" w:rsidRPr="00604284">
        <w:rPr>
          <w:rFonts w:ascii="Times New Roman" w:eastAsia="Times New Roman" w:hAnsi="Times New Roman" w:cs="Times New Roman"/>
          <w:sz w:val="24"/>
          <w:szCs w:val="24"/>
          <w:bdr w:val="none" w:sz="0" w:space="0" w:color="auto" w:frame="1"/>
          <w:lang w:eastAsia="tr-TR"/>
        </w:rPr>
        <w:t>suretiyle Üniversitemiz</w:t>
      </w:r>
      <w:r w:rsidRPr="00604284">
        <w:rPr>
          <w:rFonts w:ascii="Times New Roman" w:eastAsia="Times New Roman" w:hAnsi="Times New Roman" w:cs="Times New Roman"/>
          <w:sz w:val="24"/>
          <w:szCs w:val="24"/>
          <w:bdr w:val="none" w:sz="0" w:space="0" w:color="auto" w:frame="1"/>
          <w:lang w:eastAsia="tr-TR"/>
        </w:rPr>
        <w:t xml:space="preserve"> web sayfasında ve </w:t>
      </w:r>
      <w:r w:rsidR="00871612" w:rsidRPr="00604284">
        <w:rPr>
          <w:rFonts w:ascii="Times New Roman" w:eastAsia="Times New Roman" w:hAnsi="Times New Roman" w:cs="Times New Roman"/>
          <w:sz w:val="24"/>
          <w:szCs w:val="24"/>
          <w:bdr w:val="none" w:sz="0" w:space="0" w:color="auto" w:frame="1"/>
          <w:lang w:eastAsia="tr-TR"/>
        </w:rPr>
        <w:t>ulusal</w:t>
      </w:r>
      <w:r w:rsidRPr="00604284">
        <w:rPr>
          <w:rFonts w:ascii="Times New Roman" w:eastAsia="Times New Roman" w:hAnsi="Times New Roman" w:cs="Times New Roman"/>
          <w:sz w:val="24"/>
          <w:szCs w:val="24"/>
          <w:bdr w:val="none" w:sz="0" w:space="0" w:color="auto" w:frame="1"/>
          <w:lang w:eastAsia="tr-TR"/>
        </w:rPr>
        <w:t xml:space="preserve"> basın organları vasıtasıyla ilan yapılır.</w:t>
      </w:r>
    </w:p>
    <w:p w:rsidR="009267E0" w:rsidRPr="00604284" w:rsidRDefault="009267E0"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(2) Fakültelerde Fakülte Yönetim Kurulunun, Bölümlerde Bölüm Başkanlarının, Enstitülerde Enstitü Yönetim Kurulunun, </w:t>
      </w:r>
      <w:r w:rsidR="00B72B2C" w:rsidRPr="00604284">
        <w:rPr>
          <w:rFonts w:ascii="Times New Roman" w:eastAsia="Times New Roman" w:hAnsi="Times New Roman" w:cs="Times New Roman"/>
          <w:sz w:val="24"/>
          <w:szCs w:val="24"/>
          <w:bdr w:val="none" w:sz="0" w:space="0" w:color="auto" w:frame="1"/>
          <w:lang w:eastAsia="tr-TR"/>
        </w:rPr>
        <w:t>Meslek</w:t>
      </w:r>
      <w:r w:rsidRPr="00604284">
        <w:rPr>
          <w:rFonts w:ascii="Times New Roman" w:eastAsia="Times New Roman" w:hAnsi="Times New Roman" w:cs="Times New Roman"/>
          <w:sz w:val="24"/>
          <w:szCs w:val="24"/>
          <w:bdr w:val="none" w:sz="0" w:space="0" w:color="auto" w:frame="1"/>
          <w:lang w:eastAsia="tr-TR"/>
        </w:rPr>
        <w:t xml:space="preserve"> Yüksekokul</w:t>
      </w:r>
      <w:r w:rsidR="00B72B2C" w:rsidRPr="00604284">
        <w:rPr>
          <w:rFonts w:ascii="Times New Roman" w:eastAsia="Times New Roman" w:hAnsi="Times New Roman" w:cs="Times New Roman"/>
          <w:sz w:val="24"/>
          <w:szCs w:val="24"/>
          <w:bdr w:val="none" w:sz="0" w:space="0" w:color="auto" w:frame="1"/>
          <w:lang w:eastAsia="tr-TR"/>
        </w:rPr>
        <w:t>u</w:t>
      </w:r>
      <w:r w:rsidRPr="00604284">
        <w:rPr>
          <w:rFonts w:ascii="Times New Roman" w:eastAsia="Times New Roman" w:hAnsi="Times New Roman" w:cs="Times New Roman"/>
          <w:sz w:val="24"/>
          <w:szCs w:val="24"/>
          <w:bdr w:val="none" w:sz="0" w:space="0" w:color="auto" w:frame="1"/>
          <w:lang w:eastAsia="tr-TR"/>
        </w:rPr>
        <w:t xml:space="preserve"> Yönetim Kurulunun görüşleri alınarak, Dekanlar, Enstitü Müdürleri ve Yüksekokul Müdürü tarafından açık kadro önerileri Rektörlüğe iletilir. Ayrıca Rektör, Rektörlüğe bağlı bölümler veya diğer birimler için, Fakülte Dekanları, Enstitü Müdürleri  ve Yüksekokul Müdürleri de kendi kadroları için doğrudan </w:t>
      </w:r>
      <w:r w:rsidR="00BB241D" w:rsidRPr="00604284">
        <w:rPr>
          <w:rFonts w:ascii="Times New Roman" w:eastAsia="Times New Roman" w:hAnsi="Times New Roman" w:cs="Times New Roman"/>
          <w:b/>
          <w:sz w:val="24"/>
          <w:szCs w:val="24"/>
          <w:bdr w:val="none" w:sz="0" w:space="0" w:color="auto" w:frame="1"/>
          <w:lang w:eastAsia="tr-TR"/>
        </w:rPr>
        <w:t>Rektörlüğe</w:t>
      </w:r>
      <w:r w:rsidR="00BB241D"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kadro önerisinde bulunabilirler.</w:t>
      </w:r>
    </w:p>
    <w:p w:rsidR="009267E0" w:rsidRPr="00604284" w:rsidRDefault="009267E0"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(3) İkinci fıkrada yazılı olan ilgililer tarafından yapılan açık kadro önerilerinin uygun bulunması, bu kadrolara gereksinim duyulması ve Rektörlüğün  de olumlu bulması halinde, gerekli ilanlar Rektörlükçe yapılır.</w:t>
      </w:r>
    </w:p>
    <w:p w:rsidR="00D946B6" w:rsidRPr="00604284" w:rsidRDefault="00D946B6"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eastAsia="tr-TR"/>
        </w:rPr>
      </w:pPr>
      <w:r w:rsidRPr="00604284">
        <w:rPr>
          <w:rFonts w:ascii="Times New Roman" w:eastAsia="Times New Roman" w:hAnsi="Times New Roman" w:cs="Times New Roman"/>
          <w:b/>
          <w:bCs/>
          <w:sz w:val="24"/>
          <w:szCs w:val="24"/>
          <w:bdr w:val="none" w:sz="0" w:space="0" w:color="auto" w:frame="1"/>
          <w:lang w:eastAsia="tr-TR"/>
        </w:rPr>
        <w:t>Başvuru Usulü</w:t>
      </w:r>
    </w:p>
    <w:p w:rsidR="002F4930" w:rsidRPr="00604284" w:rsidRDefault="00B72B2C"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MADDE 4 -</w:t>
      </w:r>
      <w:r w:rsidRPr="00604284">
        <w:rPr>
          <w:rFonts w:ascii="Times New Roman" w:eastAsia="Times New Roman" w:hAnsi="Times New Roman" w:cs="Times New Roman"/>
          <w:sz w:val="24"/>
          <w:szCs w:val="24"/>
          <w:bdr w:val="none" w:sz="0" w:space="0" w:color="auto" w:frame="1"/>
          <w:lang w:eastAsia="tr-TR"/>
        </w:rPr>
        <w:t xml:space="preserve"> (1) Akademik y</w:t>
      </w:r>
      <w:r w:rsidR="008B32EF" w:rsidRPr="00604284">
        <w:rPr>
          <w:rFonts w:ascii="Times New Roman" w:eastAsia="Times New Roman" w:hAnsi="Times New Roman" w:cs="Times New Roman"/>
          <w:sz w:val="24"/>
          <w:szCs w:val="24"/>
          <w:bdr w:val="none" w:sz="0" w:space="0" w:color="auto" w:frame="1"/>
          <w:lang w:eastAsia="tr-TR"/>
        </w:rPr>
        <w:t>ükseltilme ve atanma için başvuruda bulunan adaylar;</w:t>
      </w:r>
      <w:r w:rsidR="00850160" w:rsidRPr="00604284">
        <w:t xml:space="preserve"> 2547 sayılı Yüksek Öğretim Kanunu’nun ve Öğretim Üyeliğine </w:t>
      </w:r>
      <w:r w:rsidR="00850160" w:rsidRPr="00604284">
        <w:rPr>
          <w:iCs/>
        </w:rPr>
        <w:t>Yükseltilme ve Atanma Yönetmeliği’</w:t>
      </w:r>
      <w:r w:rsidR="00850160" w:rsidRPr="00604284">
        <w:t xml:space="preserve">nin hükümlerini yerine </w:t>
      </w:r>
      <w:proofErr w:type="gramStart"/>
      <w:r w:rsidR="00850160" w:rsidRPr="00604284">
        <w:t xml:space="preserve">getirmenin  </w:t>
      </w:r>
      <w:r w:rsidR="00850160" w:rsidRPr="00604284">
        <w:rPr>
          <w:bCs/>
        </w:rPr>
        <w:t>yanı</w:t>
      </w:r>
      <w:proofErr w:type="gramEnd"/>
      <w:r w:rsidR="00850160" w:rsidRPr="00604284">
        <w:rPr>
          <w:bCs/>
        </w:rPr>
        <w:t xml:space="preserve"> sıra, bu esaslar kapsamında belirlenen ölçütleri de yerine getirmek zorundadır</w:t>
      </w:r>
      <w:r w:rsidR="00850160" w:rsidRPr="00604284">
        <w:rPr>
          <w:b/>
          <w:bCs/>
        </w:rPr>
        <w:t>.</w:t>
      </w:r>
      <w:r w:rsidR="008B32EF" w:rsidRPr="00604284">
        <w:rPr>
          <w:rFonts w:ascii="Times New Roman" w:eastAsia="Times New Roman" w:hAnsi="Times New Roman" w:cs="Times New Roman"/>
          <w:sz w:val="24"/>
          <w:szCs w:val="24"/>
          <w:bdr w:val="none" w:sz="0" w:space="0" w:color="auto" w:frame="1"/>
          <w:lang w:eastAsia="tr-TR"/>
        </w:rPr>
        <w:t xml:space="preserve"> </w:t>
      </w:r>
      <w:r w:rsidR="00850160" w:rsidRPr="00604284">
        <w:rPr>
          <w:rFonts w:ascii="Times New Roman" w:eastAsia="Times New Roman" w:hAnsi="Times New Roman" w:cs="Times New Roman"/>
          <w:sz w:val="24"/>
          <w:szCs w:val="24"/>
          <w:bdr w:val="none" w:sz="0" w:space="0" w:color="auto" w:frame="1"/>
          <w:lang w:eastAsia="tr-TR"/>
        </w:rPr>
        <w:t>Ayrıca bu</w:t>
      </w:r>
      <w:r w:rsidR="00A54032" w:rsidRPr="00604284">
        <w:rPr>
          <w:rFonts w:ascii="Times New Roman" w:eastAsia="Times New Roman" w:hAnsi="Times New Roman" w:cs="Times New Roman"/>
          <w:sz w:val="24"/>
          <w:szCs w:val="24"/>
          <w:bdr w:val="none" w:sz="0" w:space="0" w:color="auto" w:frame="1"/>
          <w:lang w:eastAsia="tr-TR"/>
        </w:rPr>
        <w:t xml:space="preserve"> bilgiler</w:t>
      </w:r>
      <w:r w:rsidR="008B32EF" w:rsidRPr="00604284">
        <w:rPr>
          <w:rFonts w:ascii="Times New Roman" w:eastAsia="Times New Roman" w:hAnsi="Times New Roman" w:cs="Times New Roman"/>
          <w:sz w:val="24"/>
          <w:szCs w:val="24"/>
          <w:bdr w:val="none" w:sz="0" w:space="0" w:color="auto" w:frame="1"/>
          <w:lang w:eastAsia="tr-TR"/>
        </w:rPr>
        <w:t>, usuller ve belgeler yanında, Üniversitemizin bu özel Yöne</w:t>
      </w:r>
      <w:r w:rsidR="00A54032" w:rsidRPr="00604284">
        <w:rPr>
          <w:rFonts w:ascii="Times New Roman" w:eastAsia="Times New Roman" w:hAnsi="Times New Roman" w:cs="Times New Roman"/>
          <w:sz w:val="24"/>
          <w:szCs w:val="24"/>
          <w:bdr w:val="none" w:sz="0" w:space="0" w:color="auto" w:frame="1"/>
          <w:lang w:eastAsia="tr-TR"/>
        </w:rPr>
        <w:t>rgesinde</w:t>
      </w:r>
      <w:r w:rsidR="008B32EF" w:rsidRPr="00604284">
        <w:rPr>
          <w:rFonts w:ascii="Times New Roman" w:eastAsia="Times New Roman" w:hAnsi="Times New Roman" w:cs="Times New Roman"/>
          <w:sz w:val="24"/>
          <w:szCs w:val="24"/>
          <w:bdr w:val="none" w:sz="0" w:space="0" w:color="auto" w:frame="1"/>
          <w:lang w:eastAsia="tr-TR"/>
        </w:rPr>
        <w:t xml:space="preserve"> belirtilen bilgi belge ve her türlü dokümanı içeren dosyaları </w:t>
      </w:r>
      <w:r w:rsidR="00850160" w:rsidRPr="00604284">
        <w:rPr>
          <w:rFonts w:ascii="Times New Roman" w:eastAsia="Times New Roman" w:hAnsi="Times New Roman" w:cs="Times New Roman"/>
          <w:sz w:val="24"/>
          <w:szCs w:val="24"/>
          <w:bdr w:val="none" w:sz="0" w:space="0" w:color="auto" w:frame="1"/>
          <w:lang w:eastAsia="tr-TR"/>
        </w:rPr>
        <w:t>hazırlayarak,</w:t>
      </w:r>
      <w:r w:rsidRPr="00604284">
        <w:rPr>
          <w:rFonts w:ascii="Times New Roman" w:eastAsia="Times New Roman" w:hAnsi="Times New Roman" w:cs="Times New Roman"/>
          <w:sz w:val="24"/>
          <w:szCs w:val="24"/>
          <w:bdr w:val="none" w:sz="0" w:space="0" w:color="auto" w:frame="1"/>
          <w:lang w:eastAsia="tr-TR"/>
        </w:rPr>
        <w:t xml:space="preserve"> posta aracılığıyla veya şahsen</w:t>
      </w:r>
      <w:r w:rsidR="008B32EF" w:rsidRPr="00604284">
        <w:rPr>
          <w:rFonts w:ascii="Times New Roman" w:eastAsia="Times New Roman" w:hAnsi="Times New Roman" w:cs="Times New Roman"/>
          <w:sz w:val="24"/>
          <w:szCs w:val="24"/>
          <w:bdr w:val="none" w:sz="0" w:space="0" w:color="auto" w:frame="1"/>
          <w:lang w:eastAsia="tr-TR"/>
        </w:rPr>
        <w:t xml:space="preserve"> Çağ Üniversitesi Rektörlüğüne başvuruda bulunurlar. </w:t>
      </w:r>
    </w:p>
    <w:p w:rsidR="00C056B4" w:rsidRDefault="00C056B4" w:rsidP="00C85BD9">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 xml:space="preserve">Atama İçin </w:t>
      </w:r>
      <w:proofErr w:type="spellStart"/>
      <w:r w:rsidRPr="00604284">
        <w:rPr>
          <w:rFonts w:ascii="Times New Roman" w:eastAsia="Times New Roman" w:hAnsi="Times New Roman" w:cs="Times New Roman"/>
          <w:b/>
          <w:bCs/>
          <w:sz w:val="24"/>
          <w:szCs w:val="24"/>
          <w:bdr w:val="none" w:sz="0" w:space="0" w:color="auto" w:frame="1"/>
          <w:lang w:eastAsia="tr-TR"/>
        </w:rPr>
        <w:t>Önşart</w:t>
      </w:r>
      <w:proofErr w:type="spellEnd"/>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MADDE 5 -</w:t>
      </w:r>
      <w:r w:rsidRPr="00604284">
        <w:rPr>
          <w:rFonts w:ascii="Times New Roman" w:eastAsia="Times New Roman" w:hAnsi="Times New Roman" w:cs="Times New Roman"/>
          <w:sz w:val="24"/>
          <w:szCs w:val="24"/>
          <w:bdr w:val="none" w:sz="0" w:space="0" w:color="auto" w:frame="1"/>
          <w:lang w:eastAsia="tr-TR"/>
        </w:rPr>
        <w:t xml:space="preserve"> (1) Yardımcı doçentlik, doçentlik ve profesörlüğe atanabilmek için 657 sayılı Kanunun 48 </w:t>
      </w:r>
      <w:proofErr w:type="spellStart"/>
      <w:r w:rsidRPr="00604284">
        <w:rPr>
          <w:rFonts w:ascii="Times New Roman" w:eastAsia="Times New Roman" w:hAnsi="Times New Roman" w:cs="Times New Roman"/>
          <w:sz w:val="24"/>
          <w:szCs w:val="24"/>
          <w:bdr w:val="none" w:sz="0" w:space="0" w:color="auto" w:frame="1"/>
          <w:lang w:eastAsia="tr-TR"/>
        </w:rPr>
        <w:t>nci</w:t>
      </w:r>
      <w:proofErr w:type="spellEnd"/>
      <w:r w:rsidRPr="00604284">
        <w:rPr>
          <w:rFonts w:ascii="Times New Roman" w:eastAsia="Times New Roman" w:hAnsi="Times New Roman" w:cs="Times New Roman"/>
          <w:sz w:val="24"/>
          <w:szCs w:val="24"/>
          <w:bdr w:val="none" w:sz="0" w:space="0" w:color="auto" w:frame="1"/>
          <w:lang w:eastAsia="tr-TR"/>
        </w:rPr>
        <w:t xml:space="preserve"> maddesindeki genel şartlara ve 2547 sayılı</w:t>
      </w:r>
      <w:r w:rsidR="00850160" w:rsidRPr="00604284">
        <w:rPr>
          <w:rFonts w:ascii="Times New Roman" w:eastAsia="Times New Roman" w:hAnsi="Times New Roman" w:cs="Times New Roman"/>
          <w:sz w:val="24"/>
          <w:szCs w:val="24"/>
          <w:bdr w:val="none" w:sz="0" w:space="0" w:color="auto" w:frame="1"/>
          <w:lang w:eastAsia="tr-TR"/>
        </w:rPr>
        <w:t xml:space="preserve"> Yükseköğretim</w:t>
      </w:r>
      <w:r w:rsidRPr="00604284">
        <w:rPr>
          <w:rFonts w:ascii="Times New Roman" w:eastAsia="Times New Roman" w:hAnsi="Times New Roman" w:cs="Times New Roman"/>
          <w:sz w:val="24"/>
          <w:szCs w:val="24"/>
          <w:bdr w:val="none" w:sz="0" w:space="0" w:color="auto" w:frame="1"/>
          <w:lang w:eastAsia="tr-TR"/>
        </w:rPr>
        <w:t xml:space="preserve"> Kanundaki</w:t>
      </w:r>
      <w:r w:rsidR="009C11B8" w:rsidRPr="00604284">
        <w:rPr>
          <w:rFonts w:ascii="Times New Roman" w:eastAsia="Times New Roman" w:hAnsi="Times New Roman" w:cs="Times New Roman"/>
          <w:sz w:val="24"/>
          <w:szCs w:val="24"/>
          <w:bdr w:val="none" w:sz="0" w:space="0" w:color="auto" w:frame="1"/>
          <w:lang w:eastAsia="tr-TR"/>
        </w:rPr>
        <w:t xml:space="preserve"> konuyla </w:t>
      </w:r>
      <w:proofErr w:type="gramStart"/>
      <w:r w:rsidR="009C11B8" w:rsidRPr="00604284">
        <w:rPr>
          <w:rFonts w:ascii="Times New Roman" w:eastAsia="Times New Roman" w:hAnsi="Times New Roman" w:cs="Times New Roman"/>
          <w:sz w:val="24"/>
          <w:szCs w:val="24"/>
          <w:bdr w:val="none" w:sz="0" w:space="0" w:color="auto" w:frame="1"/>
          <w:lang w:eastAsia="tr-TR"/>
        </w:rPr>
        <w:t xml:space="preserve">ilgili </w:t>
      </w:r>
      <w:r w:rsidRPr="00604284">
        <w:rPr>
          <w:rFonts w:ascii="Times New Roman" w:eastAsia="Times New Roman" w:hAnsi="Times New Roman" w:cs="Times New Roman"/>
          <w:sz w:val="24"/>
          <w:szCs w:val="24"/>
          <w:bdr w:val="none" w:sz="0" w:space="0" w:color="auto" w:frame="1"/>
          <w:lang w:eastAsia="tr-TR"/>
        </w:rPr>
        <w:t xml:space="preserve"> şartlara</w:t>
      </w:r>
      <w:proofErr w:type="gramEnd"/>
      <w:r w:rsidRPr="00604284">
        <w:rPr>
          <w:rFonts w:ascii="Times New Roman" w:eastAsia="Times New Roman" w:hAnsi="Times New Roman" w:cs="Times New Roman"/>
          <w:sz w:val="24"/>
          <w:szCs w:val="24"/>
          <w:bdr w:val="none" w:sz="0" w:space="0" w:color="auto" w:frame="1"/>
          <w:lang w:eastAsia="tr-TR"/>
        </w:rPr>
        <w:t xml:space="preserve"> sahip olmak gerekir.</w:t>
      </w:r>
    </w:p>
    <w:p w:rsidR="009267E0" w:rsidRPr="00604284" w:rsidRDefault="009267E0"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(2) Yabancı uyruklu öğretim elemanları hakkında, 2547 sayılı Yükseköğretim Kanunu'nun yabancı uyruklu öğretim elemanları hakkındaki 34 </w:t>
      </w:r>
      <w:proofErr w:type="spellStart"/>
      <w:r w:rsidRPr="00604284">
        <w:rPr>
          <w:rFonts w:ascii="Times New Roman" w:eastAsia="Times New Roman" w:hAnsi="Times New Roman" w:cs="Times New Roman"/>
          <w:sz w:val="24"/>
          <w:szCs w:val="24"/>
          <w:bdr w:val="none" w:sz="0" w:space="0" w:color="auto" w:frame="1"/>
          <w:lang w:eastAsia="tr-TR"/>
        </w:rPr>
        <w:t>ncü</w:t>
      </w:r>
      <w:proofErr w:type="spellEnd"/>
      <w:r w:rsidRPr="00604284">
        <w:rPr>
          <w:rFonts w:ascii="Times New Roman" w:eastAsia="Times New Roman" w:hAnsi="Times New Roman" w:cs="Times New Roman"/>
          <w:sz w:val="24"/>
          <w:szCs w:val="24"/>
          <w:bdr w:val="none" w:sz="0" w:space="0" w:color="auto" w:frame="1"/>
          <w:lang w:eastAsia="tr-TR"/>
        </w:rPr>
        <w:t xml:space="preserve"> madde hükmü saklıdır.</w:t>
      </w:r>
    </w:p>
    <w:p w:rsidR="009267E0" w:rsidRPr="00604284" w:rsidRDefault="009267E0"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(3) </w:t>
      </w:r>
      <w:r w:rsidR="009C11B8" w:rsidRPr="00604284">
        <w:rPr>
          <w:rFonts w:ascii="Times New Roman" w:eastAsia="Times New Roman" w:hAnsi="Times New Roman" w:cs="Times New Roman"/>
          <w:sz w:val="24"/>
          <w:szCs w:val="24"/>
          <w:bdr w:val="none" w:sz="0" w:space="0" w:color="auto" w:frame="1"/>
          <w:lang w:eastAsia="tr-TR"/>
        </w:rPr>
        <w:t xml:space="preserve">Yardımcı Doçentliğe, </w:t>
      </w:r>
      <w:r w:rsidRPr="00604284">
        <w:rPr>
          <w:rFonts w:ascii="Times New Roman" w:eastAsia="Times New Roman" w:hAnsi="Times New Roman" w:cs="Times New Roman"/>
          <w:sz w:val="24"/>
          <w:szCs w:val="24"/>
          <w:bdr w:val="none" w:sz="0" w:space="0" w:color="auto" w:frame="1"/>
          <w:lang w:eastAsia="tr-TR"/>
        </w:rPr>
        <w:t>Doçentl</w:t>
      </w:r>
      <w:r w:rsidR="009C11B8" w:rsidRPr="00604284">
        <w:rPr>
          <w:rFonts w:ascii="Times New Roman" w:eastAsia="Times New Roman" w:hAnsi="Times New Roman" w:cs="Times New Roman"/>
          <w:sz w:val="24"/>
          <w:szCs w:val="24"/>
          <w:bdr w:val="none" w:sz="0" w:space="0" w:color="auto" w:frame="1"/>
          <w:lang w:eastAsia="tr-TR"/>
        </w:rPr>
        <w:t>iğe</w:t>
      </w:r>
      <w:r w:rsidRPr="00604284">
        <w:rPr>
          <w:rFonts w:ascii="Times New Roman" w:eastAsia="Times New Roman" w:hAnsi="Times New Roman" w:cs="Times New Roman"/>
          <w:sz w:val="24"/>
          <w:szCs w:val="24"/>
          <w:bdr w:val="none" w:sz="0" w:space="0" w:color="auto" w:frame="1"/>
          <w:lang w:eastAsia="tr-TR"/>
        </w:rPr>
        <w:t xml:space="preserve"> ve profesörlüğe yükseltme ve atamalarda ilan edilen bir kadroya başvurabilmek için ilgili Kanunlarda, Yöne</w:t>
      </w:r>
      <w:r w:rsidR="00A54032" w:rsidRPr="00604284">
        <w:rPr>
          <w:rFonts w:ascii="Times New Roman" w:eastAsia="Times New Roman" w:hAnsi="Times New Roman" w:cs="Times New Roman"/>
          <w:sz w:val="24"/>
          <w:szCs w:val="24"/>
          <w:bdr w:val="none" w:sz="0" w:space="0" w:color="auto" w:frame="1"/>
          <w:lang w:eastAsia="tr-TR"/>
        </w:rPr>
        <w:t>rge</w:t>
      </w:r>
      <w:r w:rsidRPr="00604284">
        <w:rPr>
          <w:rFonts w:ascii="Times New Roman" w:eastAsia="Times New Roman" w:hAnsi="Times New Roman" w:cs="Times New Roman"/>
          <w:sz w:val="24"/>
          <w:szCs w:val="24"/>
          <w:bdr w:val="none" w:sz="0" w:space="0" w:color="auto" w:frame="1"/>
          <w:lang w:eastAsia="tr-TR"/>
        </w:rPr>
        <w:t>lerde ve Üniversitenin bu özel Yöne</w:t>
      </w:r>
      <w:r w:rsidR="00A54032" w:rsidRPr="00604284">
        <w:rPr>
          <w:rFonts w:ascii="Times New Roman" w:eastAsia="Times New Roman" w:hAnsi="Times New Roman" w:cs="Times New Roman"/>
          <w:sz w:val="24"/>
          <w:szCs w:val="24"/>
          <w:bdr w:val="none" w:sz="0" w:space="0" w:color="auto" w:frame="1"/>
          <w:lang w:eastAsia="tr-TR"/>
        </w:rPr>
        <w:t>rgesinde</w:t>
      </w:r>
      <w:r w:rsidRPr="00604284">
        <w:rPr>
          <w:rFonts w:ascii="Times New Roman" w:eastAsia="Times New Roman" w:hAnsi="Times New Roman" w:cs="Times New Roman"/>
          <w:sz w:val="24"/>
          <w:szCs w:val="24"/>
          <w:bdr w:val="none" w:sz="0" w:space="0" w:color="auto" w:frame="1"/>
          <w:lang w:eastAsia="tr-TR"/>
        </w:rPr>
        <w:t xml:space="preserve"> belirlenen ve Yükseköğretim Kurulu tarafından uygun bulunan asgari </w:t>
      </w:r>
      <w:proofErr w:type="gramStart"/>
      <w:r w:rsidRPr="00604284">
        <w:rPr>
          <w:rFonts w:ascii="Times New Roman" w:eastAsia="Times New Roman" w:hAnsi="Times New Roman" w:cs="Times New Roman"/>
          <w:sz w:val="24"/>
          <w:szCs w:val="24"/>
          <w:bdr w:val="none" w:sz="0" w:space="0" w:color="auto" w:frame="1"/>
          <w:lang w:eastAsia="tr-TR"/>
        </w:rPr>
        <w:t>k</w:t>
      </w:r>
      <w:r w:rsidR="00850160" w:rsidRPr="00604284">
        <w:rPr>
          <w:rFonts w:ascii="Times New Roman" w:eastAsia="Times New Roman" w:hAnsi="Times New Roman" w:cs="Times New Roman"/>
          <w:sz w:val="24"/>
          <w:szCs w:val="24"/>
          <w:bdr w:val="none" w:sz="0" w:space="0" w:color="auto" w:frame="1"/>
          <w:lang w:eastAsia="tr-TR"/>
        </w:rPr>
        <w:t>riterleri</w:t>
      </w:r>
      <w:proofErr w:type="gramEnd"/>
      <w:r w:rsidR="00850160" w:rsidRPr="00604284">
        <w:rPr>
          <w:rFonts w:ascii="Times New Roman" w:eastAsia="Times New Roman" w:hAnsi="Times New Roman" w:cs="Times New Roman"/>
          <w:sz w:val="24"/>
          <w:szCs w:val="24"/>
          <w:bdr w:val="none" w:sz="0" w:space="0" w:color="auto" w:frame="1"/>
          <w:lang w:eastAsia="tr-TR"/>
        </w:rPr>
        <w:t xml:space="preserve"> sağlamak zorunludur. </w:t>
      </w:r>
      <w:r w:rsidRPr="00604284">
        <w:rPr>
          <w:rFonts w:ascii="Times New Roman" w:eastAsia="Times New Roman" w:hAnsi="Times New Roman" w:cs="Times New Roman"/>
          <w:sz w:val="24"/>
          <w:szCs w:val="24"/>
          <w:bdr w:val="none" w:sz="0" w:space="0" w:color="auto" w:frame="1"/>
          <w:lang w:eastAsia="tr-TR"/>
        </w:rPr>
        <w:t xml:space="preserve"> Çağ Üniversitesinin, </w:t>
      </w:r>
      <w:r w:rsidR="009C11B8" w:rsidRPr="00604284">
        <w:rPr>
          <w:rFonts w:ascii="Times New Roman" w:eastAsia="Times New Roman" w:hAnsi="Times New Roman" w:cs="Times New Roman"/>
          <w:sz w:val="24"/>
          <w:szCs w:val="24"/>
          <w:bdr w:val="none" w:sz="0" w:space="0" w:color="auto" w:frame="1"/>
          <w:lang w:eastAsia="tr-TR"/>
        </w:rPr>
        <w:t xml:space="preserve">öğretim üyeleri için </w:t>
      </w:r>
      <w:r w:rsidRPr="00604284">
        <w:rPr>
          <w:rFonts w:ascii="Times New Roman" w:eastAsia="Times New Roman" w:hAnsi="Times New Roman" w:cs="Times New Roman"/>
          <w:sz w:val="24"/>
          <w:szCs w:val="24"/>
          <w:bdr w:val="none" w:sz="0" w:space="0" w:color="auto" w:frame="1"/>
          <w:lang w:eastAsia="tr-TR"/>
        </w:rPr>
        <w:t xml:space="preserve">ilk müracaatlarda dikkate alacağı diğer planlama </w:t>
      </w:r>
      <w:proofErr w:type="gramStart"/>
      <w:r w:rsidRPr="00604284">
        <w:rPr>
          <w:rFonts w:ascii="Times New Roman" w:eastAsia="Times New Roman" w:hAnsi="Times New Roman" w:cs="Times New Roman"/>
          <w:sz w:val="24"/>
          <w:szCs w:val="24"/>
          <w:bdr w:val="none" w:sz="0" w:space="0" w:color="auto" w:frame="1"/>
          <w:lang w:eastAsia="tr-TR"/>
        </w:rPr>
        <w:t>kriterleri</w:t>
      </w:r>
      <w:proofErr w:type="gramEnd"/>
      <w:r w:rsidRPr="00604284">
        <w:rPr>
          <w:rFonts w:ascii="Times New Roman" w:eastAsia="Times New Roman" w:hAnsi="Times New Roman" w:cs="Times New Roman"/>
          <w:sz w:val="24"/>
          <w:szCs w:val="24"/>
          <w:bdr w:val="none" w:sz="0" w:space="0" w:color="auto" w:frame="1"/>
          <w:lang w:eastAsia="tr-TR"/>
        </w:rPr>
        <w:t xml:space="preserve"> EK-1'dedir. Gerektiğinde bu </w:t>
      </w:r>
      <w:proofErr w:type="gramStart"/>
      <w:r w:rsidRPr="00604284">
        <w:rPr>
          <w:rFonts w:ascii="Times New Roman" w:eastAsia="Times New Roman" w:hAnsi="Times New Roman" w:cs="Times New Roman"/>
          <w:sz w:val="24"/>
          <w:szCs w:val="24"/>
          <w:bdr w:val="none" w:sz="0" w:space="0" w:color="auto" w:frame="1"/>
          <w:lang w:eastAsia="tr-TR"/>
        </w:rPr>
        <w:t>kriterlerden</w:t>
      </w:r>
      <w:proofErr w:type="gramEnd"/>
      <w:r w:rsidRPr="00604284">
        <w:rPr>
          <w:rFonts w:ascii="Times New Roman" w:eastAsia="Times New Roman" w:hAnsi="Times New Roman" w:cs="Times New Roman"/>
          <w:sz w:val="24"/>
          <w:szCs w:val="24"/>
          <w:bdr w:val="none" w:sz="0" w:space="0" w:color="auto" w:frame="1"/>
          <w:lang w:eastAsia="tr-TR"/>
        </w:rPr>
        <w:t xml:space="preserve"> Çağ Üniversitesi Senatosunca ilaveler ve çıkarmalar yapılabilir.</w:t>
      </w:r>
    </w:p>
    <w:p w:rsidR="00850160" w:rsidRPr="00604284" w:rsidRDefault="00850160"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9C11B8"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(4) D</w:t>
      </w:r>
      <w:r w:rsidR="008B32EF" w:rsidRPr="00604284">
        <w:rPr>
          <w:rFonts w:ascii="Times New Roman" w:eastAsia="Times New Roman" w:hAnsi="Times New Roman" w:cs="Times New Roman"/>
          <w:sz w:val="24"/>
          <w:szCs w:val="24"/>
          <w:bdr w:val="none" w:sz="0" w:space="0" w:color="auto" w:frame="1"/>
          <w:lang w:eastAsia="tr-TR"/>
        </w:rPr>
        <w:t>eğerlendirmeler Rektörlükçe seçilecek jüri/jüriler vasıtasıyla yapılır.</w:t>
      </w:r>
    </w:p>
    <w:p w:rsidR="00D946B6" w:rsidRPr="00604284" w:rsidRDefault="00D946B6"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Yardımcı Doçentliğe Başvurma ve Atanma</w:t>
      </w:r>
    </w:p>
    <w:p w:rsidR="00FB4E97" w:rsidRPr="00604284" w:rsidRDefault="008B32EF" w:rsidP="00FB4E97">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MADDE 6 -</w:t>
      </w:r>
      <w:r w:rsidRPr="00604284">
        <w:rPr>
          <w:rFonts w:ascii="Times New Roman" w:eastAsia="Times New Roman" w:hAnsi="Times New Roman" w:cs="Times New Roman"/>
          <w:sz w:val="24"/>
          <w:szCs w:val="24"/>
          <w:bdr w:val="none" w:sz="0" w:space="0" w:color="auto" w:frame="1"/>
          <w:lang w:eastAsia="tr-TR"/>
        </w:rPr>
        <w:t xml:space="preserve"> (1) Yardımcı Doçentliğe doktora yapmış, Tıp'ta uzmanlık unvanını almış ve Üniversitelerarası Kurulun önerisi üzerine Yükseköğretim Kurulunca  tespit edilecek belli sanat dallarının birinde yeterlik kazanmış olmak gerekir.</w:t>
      </w:r>
      <w:r w:rsidR="00FB4E97" w:rsidRPr="00604284">
        <w:rPr>
          <w:rFonts w:ascii="Times New Roman" w:eastAsia="Times New Roman" w:hAnsi="Times New Roman" w:cs="Times New Roman"/>
          <w:sz w:val="24"/>
          <w:szCs w:val="24"/>
          <w:bdr w:val="none" w:sz="0" w:space="0" w:color="auto" w:frame="1"/>
          <w:lang w:eastAsia="tr-TR"/>
        </w:rPr>
        <w:t xml:space="preserve"> Ayrıca adaylar için EK-1'de belirtilen </w:t>
      </w:r>
      <w:proofErr w:type="gramStart"/>
      <w:r w:rsidR="00FB4E97" w:rsidRPr="00604284">
        <w:rPr>
          <w:rFonts w:ascii="Times New Roman" w:eastAsia="Times New Roman" w:hAnsi="Times New Roman" w:cs="Times New Roman"/>
          <w:sz w:val="24"/>
          <w:szCs w:val="24"/>
          <w:bdr w:val="none" w:sz="0" w:space="0" w:color="auto" w:frame="1"/>
          <w:lang w:eastAsia="tr-TR"/>
        </w:rPr>
        <w:t>kriterler</w:t>
      </w:r>
      <w:proofErr w:type="gramEnd"/>
      <w:r w:rsidR="00FB4E97" w:rsidRPr="00604284">
        <w:rPr>
          <w:rFonts w:ascii="Times New Roman" w:eastAsia="Times New Roman" w:hAnsi="Times New Roman" w:cs="Times New Roman"/>
          <w:sz w:val="24"/>
          <w:szCs w:val="24"/>
          <w:bdr w:val="none" w:sz="0" w:space="0" w:color="auto" w:frame="1"/>
          <w:lang w:eastAsia="tr-TR"/>
        </w:rPr>
        <w:t xml:space="preserve"> göz önünde bulundurularak en az 25 puan alması istenir.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(2) Açık bulunan Yardımcı Doçentlik kadrosu Üniversitenin Internet</w:t>
      </w:r>
      <w:r w:rsidR="009C11B8" w:rsidRPr="00604284">
        <w:rPr>
          <w:rFonts w:ascii="Times New Roman" w:eastAsia="Times New Roman" w:hAnsi="Times New Roman" w:cs="Times New Roman"/>
          <w:sz w:val="24"/>
          <w:szCs w:val="24"/>
          <w:bdr w:val="none" w:sz="0" w:space="0" w:color="auto" w:frame="1"/>
          <w:lang w:eastAsia="tr-TR"/>
        </w:rPr>
        <w:t xml:space="preserve"> web sitesinden ve </w:t>
      </w:r>
      <w:r w:rsidRPr="00604284">
        <w:rPr>
          <w:rFonts w:ascii="Times New Roman" w:eastAsia="Times New Roman" w:hAnsi="Times New Roman" w:cs="Times New Roman"/>
          <w:sz w:val="24"/>
          <w:szCs w:val="24"/>
          <w:bdr w:val="none" w:sz="0" w:space="0" w:color="auto" w:frame="1"/>
          <w:lang w:eastAsia="tr-TR"/>
        </w:rPr>
        <w:t xml:space="preserve">en yüksek </w:t>
      </w:r>
      <w:proofErr w:type="gramStart"/>
      <w:r w:rsidRPr="00604284">
        <w:rPr>
          <w:rFonts w:ascii="Times New Roman" w:eastAsia="Times New Roman" w:hAnsi="Times New Roman" w:cs="Times New Roman"/>
          <w:sz w:val="24"/>
          <w:szCs w:val="24"/>
          <w:bdr w:val="none" w:sz="0" w:space="0" w:color="auto" w:frame="1"/>
          <w:lang w:eastAsia="tr-TR"/>
        </w:rPr>
        <w:t>tirajlı</w:t>
      </w:r>
      <w:proofErr w:type="gramEnd"/>
      <w:r w:rsidRPr="00604284">
        <w:rPr>
          <w:rFonts w:ascii="Times New Roman" w:eastAsia="Times New Roman" w:hAnsi="Times New Roman" w:cs="Times New Roman"/>
          <w:sz w:val="24"/>
          <w:szCs w:val="24"/>
          <w:bdr w:val="none" w:sz="0" w:space="0" w:color="auto" w:frame="1"/>
          <w:lang w:eastAsia="tr-TR"/>
        </w:rPr>
        <w:t xml:space="preserve"> 5 (beş) </w:t>
      </w:r>
      <w:r w:rsidR="00B72B2C" w:rsidRPr="00604284">
        <w:rPr>
          <w:rFonts w:ascii="Times New Roman" w:eastAsia="Times New Roman" w:hAnsi="Times New Roman" w:cs="Times New Roman"/>
          <w:sz w:val="24"/>
          <w:szCs w:val="24"/>
          <w:bdr w:val="none" w:sz="0" w:space="0" w:color="auto" w:frame="1"/>
          <w:lang w:eastAsia="tr-TR"/>
        </w:rPr>
        <w:t xml:space="preserve"> ulusal </w:t>
      </w:r>
      <w:r w:rsidRPr="00604284">
        <w:rPr>
          <w:rFonts w:ascii="Times New Roman" w:eastAsia="Times New Roman" w:hAnsi="Times New Roman" w:cs="Times New Roman"/>
          <w:sz w:val="24"/>
          <w:szCs w:val="24"/>
          <w:bdr w:val="none" w:sz="0" w:space="0" w:color="auto" w:frame="1"/>
          <w:lang w:eastAsia="tr-TR"/>
        </w:rPr>
        <w:t>gazeteden birinde, ilan edilir.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(3) Başvuran Yardımcı Doçent adayının yabancı dil sınavı biri o dilin öğretim üyesi olmak üzere fakülte, enstitü veya yüksekokul yönetim kurulunca öğretim üyeleri arasından seçilecek 3 kişilik bir jüri tarafından yapılır. Yabancı dil sınavı adayın başvurduğu tarihten itibaren 15 (on</w:t>
      </w:r>
      <w:r w:rsidR="00A54032"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beş) iş günü içinde yapılır. Yabancı dil sınavı ada</w:t>
      </w:r>
      <w:r w:rsidR="00A54032" w:rsidRPr="00604284">
        <w:rPr>
          <w:rFonts w:ascii="Times New Roman" w:eastAsia="Times New Roman" w:hAnsi="Times New Roman" w:cs="Times New Roman"/>
          <w:sz w:val="24"/>
          <w:szCs w:val="24"/>
          <w:bdr w:val="none" w:sz="0" w:space="0" w:color="auto" w:frame="1"/>
          <w:lang w:eastAsia="tr-TR"/>
        </w:rPr>
        <w:t>yın kendi bilim alanında Türkçe</w:t>
      </w:r>
      <w:r w:rsidRPr="00604284">
        <w:rPr>
          <w:rFonts w:ascii="Times New Roman" w:eastAsia="Times New Roman" w:hAnsi="Times New Roman" w:cs="Times New Roman"/>
          <w:sz w:val="24"/>
          <w:szCs w:val="24"/>
          <w:bdr w:val="none" w:sz="0" w:space="0" w:color="auto" w:frame="1"/>
          <w:lang w:eastAsia="tr-TR"/>
        </w:rPr>
        <w:t>den yaba</w:t>
      </w:r>
      <w:r w:rsidR="00A54032" w:rsidRPr="00604284">
        <w:rPr>
          <w:rFonts w:ascii="Times New Roman" w:eastAsia="Times New Roman" w:hAnsi="Times New Roman" w:cs="Times New Roman"/>
          <w:sz w:val="24"/>
          <w:szCs w:val="24"/>
          <w:bdr w:val="none" w:sz="0" w:space="0" w:color="auto" w:frame="1"/>
          <w:lang w:eastAsia="tr-TR"/>
        </w:rPr>
        <w:t>ncı dile, Yabancı dilden Türkçe</w:t>
      </w:r>
      <w:r w:rsidRPr="00604284">
        <w:rPr>
          <w:rFonts w:ascii="Times New Roman" w:eastAsia="Times New Roman" w:hAnsi="Times New Roman" w:cs="Times New Roman"/>
          <w:sz w:val="24"/>
          <w:szCs w:val="24"/>
          <w:bdr w:val="none" w:sz="0" w:space="0" w:color="auto" w:frame="1"/>
          <w:lang w:eastAsia="tr-TR"/>
        </w:rPr>
        <w:t>ye  150-200 kelimelik bir çeviriyi kapsar. Bilim alanı  bir yabancı dille ilgili olanlar, bu sınavı başka bir yabancı dilde vermek zor</w:t>
      </w:r>
      <w:r w:rsidR="005534AF" w:rsidRPr="00604284">
        <w:rPr>
          <w:rFonts w:ascii="Times New Roman" w:eastAsia="Times New Roman" w:hAnsi="Times New Roman" w:cs="Times New Roman"/>
          <w:sz w:val="24"/>
          <w:szCs w:val="24"/>
          <w:bdr w:val="none" w:sz="0" w:space="0" w:color="auto" w:frame="1"/>
          <w:lang w:eastAsia="tr-TR"/>
        </w:rPr>
        <w:t xml:space="preserve">undadırlar. Ayrıca EK-1'de yer </w:t>
      </w:r>
      <w:r w:rsidRPr="00604284">
        <w:rPr>
          <w:rFonts w:ascii="Times New Roman" w:eastAsia="Times New Roman" w:hAnsi="Times New Roman" w:cs="Times New Roman"/>
          <w:sz w:val="24"/>
          <w:szCs w:val="24"/>
          <w:bdr w:val="none" w:sz="0" w:space="0" w:color="auto" w:frame="1"/>
          <w:lang w:eastAsia="tr-TR"/>
        </w:rPr>
        <w:t>alan puanlamaya göre yapılan değerlendirmede en az 25 puan almaları istenir.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(4) Yardımcı doçentlik için başvuran isteklilerden yabancı dil sınavında başarı gösterenler özgeçmişlerini, varsa bilimsel çalışma yayınlarını dört nüsha olarak ilgili dekanlık veya müdürlüğe verir. Ayrıca 4857 sayılı İş Kanununda belirtilen personel özlük dosyasında bulunması gereken</w:t>
      </w:r>
      <w:r w:rsidR="009C11B8" w:rsidRPr="00604284">
        <w:rPr>
          <w:rFonts w:ascii="Times New Roman" w:eastAsia="Times New Roman" w:hAnsi="Times New Roman" w:cs="Times New Roman"/>
          <w:sz w:val="24"/>
          <w:szCs w:val="24"/>
          <w:bdr w:val="none" w:sz="0" w:space="0" w:color="auto" w:frame="1"/>
          <w:lang w:eastAsia="tr-TR"/>
        </w:rPr>
        <w:t xml:space="preserve"> belgeler</w:t>
      </w:r>
      <w:r w:rsidRPr="00604284">
        <w:rPr>
          <w:rFonts w:ascii="Times New Roman" w:eastAsia="Times New Roman" w:hAnsi="Times New Roman" w:cs="Times New Roman"/>
          <w:sz w:val="24"/>
          <w:szCs w:val="24"/>
          <w:bdr w:val="none" w:sz="0" w:space="0" w:color="auto" w:frame="1"/>
          <w:lang w:eastAsia="tr-TR"/>
        </w:rPr>
        <w:t xml:space="preserve"> Genel Sekreterliğe(Personel </w:t>
      </w:r>
      <w:r w:rsidR="005534AF" w:rsidRPr="00604284">
        <w:rPr>
          <w:rFonts w:ascii="Times New Roman" w:eastAsia="Times New Roman" w:hAnsi="Times New Roman" w:cs="Times New Roman"/>
          <w:sz w:val="24"/>
          <w:szCs w:val="24"/>
          <w:bdr w:val="none" w:sz="0" w:space="0" w:color="auto" w:frame="1"/>
          <w:lang w:eastAsia="tr-TR"/>
        </w:rPr>
        <w:t>Müdürlüğüne</w:t>
      </w:r>
      <w:r w:rsidRPr="00604284">
        <w:rPr>
          <w:rFonts w:ascii="Times New Roman" w:eastAsia="Times New Roman" w:hAnsi="Times New Roman" w:cs="Times New Roman"/>
          <w:sz w:val="24"/>
          <w:szCs w:val="24"/>
          <w:bdr w:val="none" w:sz="0" w:space="0" w:color="auto" w:frame="1"/>
          <w:lang w:eastAsia="tr-TR"/>
        </w:rPr>
        <w:t>) üç gün içinde verilir.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(5) Diğer hususlar için 2547 sayılı Yükseköğretim Kanunu ile Yükseköğretim Kurulunca yayımlanan Öğretim Üyeliğine Yükseltilme ve Atanma Yönetmeliğinde </w:t>
      </w:r>
      <w:r w:rsidR="00A54032" w:rsidRPr="00604284">
        <w:rPr>
          <w:rFonts w:ascii="Times New Roman" w:eastAsia="Times New Roman" w:hAnsi="Times New Roman" w:cs="Times New Roman"/>
          <w:sz w:val="24"/>
          <w:szCs w:val="24"/>
          <w:bdr w:val="none" w:sz="0" w:space="0" w:color="auto" w:frame="1"/>
          <w:lang w:eastAsia="tr-TR"/>
        </w:rPr>
        <w:t>b</w:t>
      </w:r>
      <w:r w:rsidRPr="00604284">
        <w:rPr>
          <w:rFonts w:ascii="Times New Roman" w:eastAsia="Times New Roman" w:hAnsi="Times New Roman" w:cs="Times New Roman"/>
          <w:sz w:val="24"/>
          <w:szCs w:val="24"/>
          <w:bdr w:val="none" w:sz="0" w:space="0" w:color="auto" w:frame="1"/>
          <w:lang w:eastAsia="tr-TR"/>
        </w:rPr>
        <w:t xml:space="preserve">elirtilen </w:t>
      </w:r>
      <w:r w:rsidR="009C11B8" w:rsidRPr="00604284">
        <w:rPr>
          <w:rFonts w:ascii="Times New Roman" w:eastAsia="Times New Roman" w:hAnsi="Times New Roman" w:cs="Times New Roman"/>
          <w:sz w:val="24"/>
          <w:szCs w:val="24"/>
          <w:bdr w:val="none" w:sz="0" w:space="0" w:color="auto" w:frame="1"/>
          <w:lang w:eastAsia="tr-TR"/>
        </w:rPr>
        <w:t xml:space="preserve">en son </w:t>
      </w:r>
      <w:r w:rsidRPr="00604284">
        <w:rPr>
          <w:rFonts w:ascii="Times New Roman" w:eastAsia="Times New Roman" w:hAnsi="Times New Roman" w:cs="Times New Roman"/>
          <w:sz w:val="24"/>
          <w:szCs w:val="24"/>
          <w:bdr w:val="none" w:sz="0" w:space="0" w:color="auto" w:frame="1"/>
          <w:lang w:eastAsia="tr-TR"/>
        </w:rPr>
        <w:t>usuller uygulanır.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D946B6"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(6) Sözleşmeli çalıştırılacak yabancı uyruklu öğretim elemanlarının yardımcı doçentliğe yükseltilmelerinde, yardımcı doçentliğe yükseltilmede aranan ilan şartı dışındaki diğer usul ve esasları uygulanır. Bunlar, ana dili d</w:t>
      </w:r>
      <w:r w:rsidR="009C11B8" w:rsidRPr="00604284">
        <w:rPr>
          <w:rFonts w:ascii="Times New Roman" w:eastAsia="Times New Roman" w:hAnsi="Times New Roman" w:cs="Times New Roman"/>
          <w:sz w:val="24"/>
          <w:szCs w:val="24"/>
          <w:bdr w:val="none" w:sz="0" w:space="0" w:color="auto" w:frame="1"/>
          <w:lang w:eastAsia="tr-TR"/>
        </w:rPr>
        <w:t>ışında, Üniversitelerarası Kurul</w:t>
      </w:r>
      <w:r w:rsidRPr="00604284">
        <w:rPr>
          <w:rFonts w:ascii="Times New Roman" w:eastAsia="Times New Roman" w:hAnsi="Times New Roman" w:cs="Times New Roman"/>
          <w:sz w:val="24"/>
          <w:szCs w:val="24"/>
          <w:bdr w:val="none" w:sz="0" w:space="0" w:color="auto" w:frame="1"/>
          <w:lang w:eastAsia="tr-TR"/>
        </w:rPr>
        <w:t xml:space="preserve">un belirlediği yabancı dillerden birinden yabancı dil sınavına alınır. </w:t>
      </w:r>
    </w:p>
    <w:p w:rsidR="00FE6897" w:rsidRPr="00604284" w:rsidRDefault="00FE6897"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Doçentliğe Yükseltilme ve Atanma</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MADDE 7 -</w:t>
      </w:r>
      <w:r w:rsidRPr="00604284">
        <w:rPr>
          <w:rFonts w:ascii="Times New Roman" w:eastAsia="Times New Roman" w:hAnsi="Times New Roman" w:cs="Times New Roman"/>
          <w:sz w:val="24"/>
          <w:szCs w:val="24"/>
          <w:bdr w:val="none" w:sz="0" w:space="0" w:color="auto" w:frame="1"/>
          <w:lang w:eastAsia="tr-TR"/>
        </w:rPr>
        <w:t xml:space="preserve"> (1)  Doçentlik kadrosu</w:t>
      </w:r>
      <w:r w:rsidR="00A255F1" w:rsidRPr="00604284">
        <w:rPr>
          <w:rFonts w:ascii="Times New Roman" w:eastAsia="Times New Roman" w:hAnsi="Times New Roman" w:cs="Times New Roman"/>
          <w:sz w:val="24"/>
          <w:szCs w:val="24"/>
          <w:bdr w:val="none" w:sz="0" w:space="0" w:color="auto" w:frame="1"/>
          <w:lang w:eastAsia="tr-TR"/>
        </w:rPr>
        <w:t>;</w:t>
      </w:r>
      <w:r w:rsidR="00FB4E97" w:rsidRPr="00604284">
        <w:rPr>
          <w:rFonts w:ascii="Times New Roman" w:eastAsia="Times New Roman" w:hAnsi="Times New Roman" w:cs="Times New Roman"/>
          <w:sz w:val="24"/>
          <w:szCs w:val="24"/>
          <w:bdr w:val="none" w:sz="0" w:space="0" w:color="auto" w:frame="1"/>
          <w:lang w:eastAsia="tr-TR"/>
        </w:rPr>
        <w:t xml:space="preserve"> Resmi g</w:t>
      </w:r>
      <w:r w:rsidR="00A255F1" w:rsidRPr="00604284">
        <w:rPr>
          <w:rFonts w:ascii="Times New Roman" w:eastAsia="Times New Roman" w:hAnsi="Times New Roman" w:cs="Times New Roman"/>
          <w:sz w:val="24"/>
          <w:szCs w:val="24"/>
          <w:bdr w:val="none" w:sz="0" w:space="0" w:color="auto" w:frame="1"/>
          <w:lang w:eastAsia="tr-TR"/>
        </w:rPr>
        <w:t>azete,</w:t>
      </w:r>
      <w:r w:rsidR="00FB4E97"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Üniversitemiz Interne</w:t>
      </w:r>
      <w:r w:rsidR="002C2177" w:rsidRPr="00604284">
        <w:rPr>
          <w:rFonts w:ascii="Times New Roman" w:eastAsia="Times New Roman" w:hAnsi="Times New Roman" w:cs="Times New Roman"/>
          <w:sz w:val="24"/>
          <w:szCs w:val="24"/>
          <w:bdr w:val="none" w:sz="0" w:space="0" w:color="auto" w:frame="1"/>
          <w:lang w:eastAsia="tr-TR"/>
        </w:rPr>
        <w:t xml:space="preserve">t web sitesinde ve </w:t>
      </w:r>
      <w:r w:rsidRPr="00604284">
        <w:rPr>
          <w:rFonts w:ascii="Times New Roman" w:eastAsia="Times New Roman" w:hAnsi="Times New Roman" w:cs="Times New Roman"/>
          <w:sz w:val="24"/>
          <w:szCs w:val="24"/>
          <w:bdr w:val="none" w:sz="0" w:space="0" w:color="auto" w:frame="1"/>
          <w:lang w:eastAsia="tr-TR"/>
        </w:rPr>
        <w:t xml:space="preserve">en yüksek </w:t>
      </w:r>
      <w:proofErr w:type="gramStart"/>
      <w:r w:rsidRPr="00604284">
        <w:rPr>
          <w:rFonts w:ascii="Times New Roman" w:eastAsia="Times New Roman" w:hAnsi="Times New Roman" w:cs="Times New Roman"/>
          <w:sz w:val="24"/>
          <w:szCs w:val="24"/>
          <w:bdr w:val="none" w:sz="0" w:space="0" w:color="auto" w:frame="1"/>
          <w:lang w:eastAsia="tr-TR"/>
        </w:rPr>
        <w:t>tirajlı</w:t>
      </w:r>
      <w:proofErr w:type="gramEnd"/>
      <w:r w:rsidRPr="00604284">
        <w:rPr>
          <w:rFonts w:ascii="Times New Roman" w:eastAsia="Times New Roman" w:hAnsi="Times New Roman" w:cs="Times New Roman"/>
          <w:sz w:val="24"/>
          <w:szCs w:val="24"/>
          <w:bdr w:val="none" w:sz="0" w:space="0" w:color="auto" w:frame="1"/>
          <w:lang w:eastAsia="tr-TR"/>
        </w:rPr>
        <w:t xml:space="preserve"> beş gazeteden birinde devamlı veya kısmi statüde olduğu da belirtilerek ilan edilir. Açılan doçentlik kadrosu ihtiyaç duyulursa bilim dalları itibariyle Türkiye'deki Üniversitelere de gönderilir.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(2) Doçentlik kadrosuna atanabilmek için adayın Üniversitelerarası Kurulca açılacak doçentlik sınavında başarı göstererek doçentlik unvanını alması veya Üniversitelerarası Kurulca doçentlik sınavlarını başaranlarla eşdeğerliliğinin onaylanması gerekir. Ayrıca adaylar için EK-1'de belirtilen </w:t>
      </w:r>
      <w:proofErr w:type="gramStart"/>
      <w:r w:rsidRPr="00604284">
        <w:rPr>
          <w:rFonts w:ascii="Times New Roman" w:eastAsia="Times New Roman" w:hAnsi="Times New Roman" w:cs="Times New Roman"/>
          <w:sz w:val="24"/>
          <w:szCs w:val="24"/>
          <w:bdr w:val="none" w:sz="0" w:space="0" w:color="auto" w:frame="1"/>
          <w:lang w:eastAsia="tr-TR"/>
        </w:rPr>
        <w:t>kriterler</w:t>
      </w:r>
      <w:proofErr w:type="gramEnd"/>
      <w:r w:rsidRPr="00604284">
        <w:rPr>
          <w:rFonts w:ascii="Times New Roman" w:eastAsia="Times New Roman" w:hAnsi="Times New Roman" w:cs="Times New Roman"/>
          <w:sz w:val="24"/>
          <w:szCs w:val="24"/>
          <w:bdr w:val="none" w:sz="0" w:space="0" w:color="auto" w:frame="1"/>
          <w:lang w:eastAsia="tr-TR"/>
        </w:rPr>
        <w:t xml:space="preserve"> göz önünde bulundurularak en az 50 puan alması istenir.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(3) Doçent adaylarının özgeçmişlerini bilimsel çalışmalarını ve yayımlarını kapsayan bir dosyayı dört nüsha olarak ilanda belirtilen süre içerisinde Rektörlüğe teslim etmeleri gerekir. Ayrıca 4857 sayılı İş Kanununda belirtilen personel özlük dosyasında bulunması gereken belgeler Genel Sekreterliğe (Personel </w:t>
      </w:r>
      <w:r w:rsidR="005534AF" w:rsidRPr="00604284">
        <w:rPr>
          <w:rFonts w:ascii="Times New Roman" w:eastAsia="Times New Roman" w:hAnsi="Times New Roman" w:cs="Times New Roman"/>
          <w:sz w:val="24"/>
          <w:szCs w:val="24"/>
          <w:bdr w:val="none" w:sz="0" w:space="0" w:color="auto" w:frame="1"/>
          <w:lang w:eastAsia="tr-TR"/>
        </w:rPr>
        <w:t>Müdürlüğüne</w:t>
      </w:r>
      <w:r w:rsidRPr="00604284">
        <w:rPr>
          <w:rFonts w:ascii="Times New Roman" w:eastAsia="Times New Roman" w:hAnsi="Times New Roman" w:cs="Times New Roman"/>
          <w:sz w:val="24"/>
          <w:szCs w:val="24"/>
          <w:bdr w:val="none" w:sz="0" w:space="0" w:color="auto" w:frame="1"/>
          <w:lang w:eastAsia="tr-TR"/>
        </w:rPr>
        <w:t>) 3 gün içinde verilir.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(4) İlan edilen doçentlik kadrosuna başvuran adayların durumlarının incelenmesi için Rektör tarafından 15 gün içinde varsa birisi ilgili birim yöneticisi olmak üzere, adayın başvurduğu bilim alanında, yoksa en yakın bilim alanından, en az biri Çağ Üniversitesi dışından olmak kaydıyla 3 profesör tespit edilir. Aday veya adayların özgeçmişleri, bilimsel çalışma ve yayınlarını kapsayan dosya bu profesörlere yollanır. Profesörlerden kişisel raporlarını en geç bir ay içinde göndermeleri istenir. Profesörler tarafından Çağ Üniversitesi Rektörüne gönderilen aday/adaylar hakkındaki görüşlere dayanarak Çağ Üniversitesi Yönetim Kurulunun görüşü alınır. Bu görüşlere dayanarak Çağ Üniversitesi Rektörü atama kararı verir.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(5) Doçentlik sınavında başarılı olarak doçentlik unvanını alan yabancı uyruklu öğretim elemanlarının sözleşme ile doçentliğe görevlendirilmelerinde de ilan şartı aranmaksızın yukarıdaki hükümler geçerlidir.</w:t>
      </w:r>
    </w:p>
    <w:p w:rsidR="00D946B6" w:rsidRPr="00604284" w:rsidRDefault="00D946B6"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Profesörlüğe Yükseltilme Atanma</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MADDE 8 -</w:t>
      </w:r>
      <w:r w:rsidRPr="00604284">
        <w:rPr>
          <w:rFonts w:ascii="Times New Roman" w:eastAsia="Times New Roman" w:hAnsi="Times New Roman" w:cs="Times New Roman"/>
          <w:sz w:val="24"/>
          <w:szCs w:val="24"/>
          <w:bdr w:val="none" w:sz="0" w:space="0" w:color="auto" w:frame="1"/>
          <w:lang w:eastAsia="tr-TR"/>
        </w:rPr>
        <w:t xml:space="preserve"> (1) Çağ Üniversitesindeki boş profesörlük kadroları için bilim dallarını</w:t>
      </w:r>
      <w:r w:rsidR="002C2177" w:rsidRPr="00604284">
        <w:rPr>
          <w:rFonts w:ascii="Times New Roman" w:eastAsia="Times New Roman" w:hAnsi="Times New Roman" w:cs="Times New Roman"/>
          <w:sz w:val="24"/>
          <w:szCs w:val="24"/>
          <w:bdr w:val="none" w:sz="0" w:space="0" w:color="auto" w:frame="1"/>
          <w:lang w:eastAsia="tr-TR"/>
        </w:rPr>
        <w:t>,</w:t>
      </w:r>
      <w:r w:rsidRPr="00604284">
        <w:rPr>
          <w:rFonts w:ascii="Times New Roman" w:eastAsia="Times New Roman" w:hAnsi="Times New Roman" w:cs="Times New Roman"/>
          <w:sz w:val="24"/>
          <w:szCs w:val="24"/>
          <w:bdr w:val="none" w:sz="0" w:space="0" w:color="auto" w:frame="1"/>
          <w:lang w:eastAsia="tr-TR"/>
        </w:rPr>
        <w:t xml:space="preserve"> aranan nitelikleri, kadronun</w:t>
      </w:r>
      <w:r w:rsidR="00A255F1" w:rsidRPr="00604284">
        <w:rPr>
          <w:rFonts w:ascii="Times New Roman" w:eastAsia="Times New Roman" w:hAnsi="Times New Roman" w:cs="Times New Roman"/>
          <w:sz w:val="24"/>
          <w:szCs w:val="24"/>
          <w:bdr w:val="none" w:sz="0" w:space="0" w:color="auto" w:frame="1"/>
          <w:lang w:eastAsia="tr-TR"/>
        </w:rPr>
        <w:t>;</w:t>
      </w:r>
      <w:r w:rsidRPr="00604284">
        <w:rPr>
          <w:rFonts w:ascii="Times New Roman" w:eastAsia="Times New Roman" w:hAnsi="Times New Roman" w:cs="Times New Roman"/>
          <w:sz w:val="24"/>
          <w:szCs w:val="24"/>
          <w:bdr w:val="none" w:sz="0" w:space="0" w:color="auto" w:frame="1"/>
          <w:lang w:eastAsia="tr-TR"/>
        </w:rPr>
        <w:t xml:space="preserve"> </w:t>
      </w:r>
      <w:r w:rsidR="00FB4E97" w:rsidRPr="00604284">
        <w:rPr>
          <w:rFonts w:ascii="Times New Roman" w:eastAsia="Times New Roman" w:hAnsi="Times New Roman" w:cs="Times New Roman"/>
          <w:sz w:val="24"/>
          <w:szCs w:val="24"/>
          <w:bdr w:val="none" w:sz="0" w:space="0" w:color="auto" w:frame="1"/>
          <w:lang w:eastAsia="tr-TR"/>
        </w:rPr>
        <w:t>R</w:t>
      </w:r>
      <w:r w:rsidR="00FE6897" w:rsidRPr="00604284">
        <w:rPr>
          <w:rFonts w:ascii="Times New Roman" w:eastAsia="Times New Roman" w:hAnsi="Times New Roman" w:cs="Times New Roman"/>
          <w:sz w:val="24"/>
          <w:szCs w:val="24"/>
          <w:bdr w:val="none" w:sz="0" w:space="0" w:color="auto" w:frame="1"/>
          <w:lang w:eastAsia="tr-TR"/>
        </w:rPr>
        <w:t>esmi</w:t>
      </w:r>
      <w:r w:rsidR="00A255F1" w:rsidRPr="00604284">
        <w:rPr>
          <w:rFonts w:ascii="Times New Roman" w:eastAsia="Times New Roman" w:hAnsi="Times New Roman" w:cs="Times New Roman"/>
          <w:sz w:val="24"/>
          <w:szCs w:val="24"/>
          <w:bdr w:val="none" w:sz="0" w:space="0" w:color="auto" w:frame="1"/>
          <w:lang w:eastAsia="tr-TR"/>
        </w:rPr>
        <w:t xml:space="preserve"> gazetede,</w:t>
      </w:r>
      <w:r w:rsidR="00FE6897"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Ünive</w:t>
      </w:r>
      <w:r w:rsidR="00FE6897" w:rsidRPr="00604284">
        <w:rPr>
          <w:rFonts w:ascii="Times New Roman" w:eastAsia="Times New Roman" w:hAnsi="Times New Roman" w:cs="Times New Roman"/>
          <w:sz w:val="24"/>
          <w:szCs w:val="24"/>
          <w:bdr w:val="none" w:sz="0" w:space="0" w:color="auto" w:frame="1"/>
          <w:lang w:eastAsia="tr-TR"/>
        </w:rPr>
        <w:t>rsitemiz Internet web sitesinde</w:t>
      </w:r>
      <w:r w:rsidR="00A255F1" w:rsidRPr="00604284">
        <w:rPr>
          <w:rFonts w:ascii="Times New Roman" w:eastAsia="Times New Roman" w:hAnsi="Times New Roman" w:cs="Times New Roman"/>
          <w:sz w:val="24"/>
          <w:szCs w:val="24"/>
          <w:bdr w:val="none" w:sz="0" w:space="0" w:color="auto" w:frame="1"/>
          <w:lang w:eastAsia="tr-TR"/>
        </w:rPr>
        <w:t xml:space="preserve"> ve</w:t>
      </w:r>
      <w:r w:rsidR="00FE6897"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yüksek </w:t>
      </w:r>
      <w:proofErr w:type="gramStart"/>
      <w:r w:rsidRPr="00604284">
        <w:rPr>
          <w:rFonts w:ascii="Times New Roman" w:eastAsia="Times New Roman" w:hAnsi="Times New Roman" w:cs="Times New Roman"/>
          <w:sz w:val="24"/>
          <w:szCs w:val="24"/>
          <w:bdr w:val="none" w:sz="0" w:space="0" w:color="auto" w:frame="1"/>
          <w:lang w:eastAsia="tr-TR"/>
        </w:rPr>
        <w:t>tirajlı</w:t>
      </w:r>
      <w:proofErr w:type="gramEnd"/>
      <w:r w:rsidRPr="00604284">
        <w:rPr>
          <w:rFonts w:ascii="Times New Roman" w:eastAsia="Times New Roman" w:hAnsi="Times New Roman" w:cs="Times New Roman"/>
          <w:sz w:val="24"/>
          <w:szCs w:val="24"/>
          <w:bdr w:val="none" w:sz="0" w:space="0" w:color="auto" w:frame="1"/>
          <w:lang w:eastAsia="tr-TR"/>
        </w:rPr>
        <w:t xml:space="preserve"> 5 gazeteden birinde ilan edilir. Başvuru ve bitiş tarihi belirtilir. Ayrıca diğer üniversite rektörlüklerine de duyurulur.</w:t>
      </w:r>
    </w:p>
    <w:p w:rsidR="006B0DF0" w:rsidRPr="00604284" w:rsidRDefault="006B0DF0"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proofErr w:type="gramStart"/>
      <w:r w:rsidRPr="00604284">
        <w:rPr>
          <w:rFonts w:ascii="Times New Roman" w:eastAsia="Times New Roman" w:hAnsi="Times New Roman" w:cs="Times New Roman"/>
          <w:sz w:val="24"/>
          <w:szCs w:val="24"/>
          <w:bdr w:val="none" w:sz="0" w:space="0" w:color="auto" w:frame="1"/>
          <w:lang w:eastAsia="tr-TR"/>
        </w:rPr>
        <w:t xml:space="preserve">(2) Adaylar özgeçmişlerini, bilimsel yayınlarını, kongre ve konferans tebliğleri ile bunlara yapılan atıfları, sanat eserlerini, icraatlarını ve bunlara ilişkin dokümanı, eğitim-öğretim faaliyetlerini, yönetimlerinde devam eden ve biten doktora ve yüksek lisans (bilim uzmanlığı) çalışmalarını üniversitelere veya İleri </w:t>
      </w:r>
      <w:r w:rsidR="00A54032" w:rsidRPr="00604284">
        <w:rPr>
          <w:rFonts w:ascii="Times New Roman" w:eastAsia="Times New Roman" w:hAnsi="Times New Roman" w:cs="Times New Roman"/>
          <w:sz w:val="24"/>
          <w:szCs w:val="24"/>
          <w:bdr w:val="none" w:sz="0" w:space="0" w:color="auto" w:frame="1"/>
          <w:lang w:eastAsia="tr-TR"/>
        </w:rPr>
        <w:t>Teknolojiye katkılarını</w:t>
      </w:r>
      <w:r w:rsidRPr="00604284">
        <w:rPr>
          <w:rFonts w:ascii="Times New Roman" w:eastAsia="Times New Roman" w:hAnsi="Times New Roman" w:cs="Times New Roman"/>
          <w:sz w:val="24"/>
          <w:szCs w:val="24"/>
          <w:bdr w:val="none" w:sz="0" w:space="0" w:color="auto" w:frame="1"/>
          <w:lang w:eastAsia="tr-TR"/>
        </w:rPr>
        <w:t xml:space="preserve"> kapsayan ve belgeleyen bir dosya ile birlikte dilekçeyle Çağ Üniversitesi Rektörlüğüne 5 nüsha teslim etmesi gerekir. </w:t>
      </w:r>
      <w:proofErr w:type="gramEnd"/>
      <w:r w:rsidRPr="00604284">
        <w:rPr>
          <w:rFonts w:ascii="Times New Roman" w:eastAsia="Times New Roman" w:hAnsi="Times New Roman" w:cs="Times New Roman"/>
          <w:sz w:val="24"/>
          <w:szCs w:val="24"/>
          <w:bdr w:val="none" w:sz="0" w:space="0" w:color="auto" w:frame="1"/>
          <w:lang w:eastAsia="tr-TR"/>
        </w:rPr>
        <w:t>Adaylar bu başvurularında  yayınlarından birini başlıca araştırma eseri olarak gönderir.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(3) Profesörlüğe yükseltilmek için Çağ Üniversitesi tarafından aşağıdaki şartlar aranır:</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a) Doçentlik unvanını aldıktan sonra en az 5 yıl açık bulunan profesörlük kadrosu ile ilgili bilim alanında çalışmış olmak,</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b) EK-1'de yer alan puanlamaya göre yapılan değerlendirmede en az 70 puan almak,</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c) Kendi bilim alanında Uluslararası düzeyde orijinal eserler vermek,</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d) Bir profesörlük kadrosuna atanmak,</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e) Yabancı ülkelerde alınan doçentlik ve profesörlük unvanının Türkiye'de geçerli sayılacağını Üniversitelerarası Kurul kararıyla kabul ettirmek,</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(4) Çağ Üniversitesine profesörlük kadrosuna başvuran adayların durumlarını ve bilimsel niteliklerini tespit etmek için bir ay içinde Üniversite Yönetim Kurulunca en az 3'ü başka üniversitelerden olmak üzere ilan edilen kadronun bilim alanı ile ilgili en az 5 profesör seçilir. Bu profesörler kendilerine verildiği tarihi izleyen en geç 2 ay</w:t>
      </w:r>
      <w:r w:rsidRPr="00604284">
        <w:rPr>
          <w:rFonts w:ascii="Times New Roman" w:eastAsia="Times New Roman" w:hAnsi="Times New Roman" w:cs="Times New Roman"/>
          <w:b/>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içinde birer rapor yazarlar ve kadroya atanmak üzere birden fazla aday varsa tercih sıralarını da bildirirler. Çağ Üniversitesi Yönetim Kurulu bu raporları göz önünde tutarak başvuran doçentin yükseltilerek </w:t>
      </w:r>
      <w:r w:rsidR="00AD51FE" w:rsidRPr="00604284">
        <w:rPr>
          <w:rFonts w:ascii="Times New Roman" w:eastAsia="Times New Roman" w:hAnsi="Times New Roman" w:cs="Times New Roman"/>
          <w:sz w:val="24"/>
          <w:szCs w:val="24"/>
          <w:bdr w:val="none" w:sz="0" w:space="0" w:color="auto" w:frame="1"/>
          <w:lang w:eastAsia="tr-TR"/>
        </w:rPr>
        <w:t>ata</w:t>
      </w:r>
      <w:r w:rsidR="0047656A" w:rsidRPr="00604284">
        <w:rPr>
          <w:rFonts w:ascii="Times New Roman" w:eastAsia="Times New Roman" w:hAnsi="Times New Roman" w:cs="Times New Roman"/>
          <w:sz w:val="24"/>
          <w:szCs w:val="24"/>
          <w:bdr w:val="none" w:sz="0" w:space="0" w:color="auto" w:frame="1"/>
          <w:lang w:eastAsia="tr-TR"/>
        </w:rPr>
        <w:t>n</w:t>
      </w:r>
      <w:r w:rsidRPr="00604284">
        <w:rPr>
          <w:rFonts w:ascii="Times New Roman" w:eastAsia="Times New Roman" w:hAnsi="Times New Roman" w:cs="Times New Roman"/>
          <w:sz w:val="24"/>
          <w:szCs w:val="24"/>
          <w:bdr w:val="none" w:sz="0" w:space="0" w:color="auto" w:frame="1"/>
          <w:lang w:eastAsia="tr-TR"/>
        </w:rPr>
        <w:t>masını veya profesörün profesörlü</w:t>
      </w:r>
      <w:r w:rsidR="00AD51FE" w:rsidRPr="00604284">
        <w:rPr>
          <w:rFonts w:ascii="Times New Roman" w:eastAsia="Times New Roman" w:hAnsi="Times New Roman" w:cs="Times New Roman"/>
          <w:sz w:val="24"/>
          <w:szCs w:val="24"/>
          <w:bdr w:val="none" w:sz="0" w:space="0" w:color="auto" w:frame="1"/>
          <w:lang w:eastAsia="tr-TR"/>
        </w:rPr>
        <w:t>k kadrosuna ata</w:t>
      </w:r>
      <w:r w:rsidR="0047656A" w:rsidRPr="00604284">
        <w:rPr>
          <w:rFonts w:ascii="Times New Roman" w:eastAsia="Times New Roman" w:hAnsi="Times New Roman" w:cs="Times New Roman"/>
          <w:sz w:val="24"/>
          <w:szCs w:val="24"/>
          <w:bdr w:val="none" w:sz="0" w:space="0" w:color="auto" w:frame="1"/>
          <w:lang w:eastAsia="tr-TR"/>
        </w:rPr>
        <w:t>n</w:t>
      </w:r>
      <w:r w:rsidRPr="00604284">
        <w:rPr>
          <w:rFonts w:ascii="Times New Roman" w:eastAsia="Times New Roman" w:hAnsi="Times New Roman" w:cs="Times New Roman"/>
          <w:sz w:val="24"/>
          <w:szCs w:val="24"/>
          <w:bdr w:val="none" w:sz="0" w:space="0" w:color="auto" w:frame="1"/>
          <w:lang w:eastAsia="tr-TR"/>
        </w:rPr>
        <w:t>masına karar verir. Rektör atama yapmadan önce EK-1'de yer alan puanlamaya göre yapılan değerlendirmede en az 70 puan alınıp alınmadığını göz önünde bulundurur. Üniversite Yöne</w:t>
      </w:r>
      <w:r w:rsidR="0082769A" w:rsidRPr="00604284">
        <w:rPr>
          <w:rFonts w:ascii="Times New Roman" w:eastAsia="Times New Roman" w:hAnsi="Times New Roman" w:cs="Times New Roman"/>
          <w:sz w:val="24"/>
          <w:szCs w:val="24"/>
          <w:bdr w:val="none" w:sz="0" w:space="0" w:color="auto" w:frame="1"/>
          <w:lang w:eastAsia="tr-TR"/>
        </w:rPr>
        <w:t>tim Kurulu Kararından sonra ata</w:t>
      </w:r>
      <w:r w:rsidR="0047656A" w:rsidRPr="00604284">
        <w:rPr>
          <w:rFonts w:ascii="Times New Roman" w:eastAsia="Times New Roman" w:hAnsi="Times New Roman" w:cs="Times New Roman"/>
          <w:sz w:val="24"/>
          <w:szCs w:val="24"/>
          <w:bdr w:val="none" w:sz="0" w:space="0" w:color="auto" w:frame="1"/>
          <w:lang w:eastAsia="tr-TR"/>
        </w:rPr>
        <w:t>n</w:t>
      </w:r>
      <w:r w:rsidRPr="00604284">
        <w:rPr>
          <w:rFonts w:ascii="Times New Roman" w:eastAsia="Times New Roman" w:hAnsi="Times New Roman" w:cs="Times New Roman"/>
          <w:sz w:val="24"/>
          <w:szCs w:val="24"/>
          <w:bdr w:val="none" w:sz="0" w:space="0" w:color="auto" w:frame="1"/>
          <w:lang w:eastAsia="tr-TR"/>
        </w:rPr>
        <w:t>mayı Çağ Üniversitesi Rektörü yapar.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(5) Yabancı ülke vatandaşı öğretim elemanlarının profesörlüğe yükseltilme ile ilgili yukarıda yer alan maddelerde aranan şartları sağlamaları halinde, bu Yöne</w:t>
      </w:r>
      <w:r w:rsidR="00A54032" w:rsidRPr="00604284">
        <w:rPr>
          <w:rFonts w:ascii="Times New Roman" w:eastAsia="Times New Roman" w:hAnsi="Times New Roman" w:cs="Times New Roman"/>
          <w:sz w:val="24"/>
          <w:szCs w:val="24"/>
          <w:bdr w:val="none" w:sz="0" w:space="0" w:color="auto" w:frame="1"/>
          <w:lang w:eastAsia="tr-TR"/>
        </w:rPr>
        <w:t>rgede</w:t>
      </w:r>
      <w:r w:rsidRPr="00604284">
        <w:rPr>
          <w:rFonts w:ascii="Times New Roman" w:eastAsia="Times New Roman" w:hAnsi="Times New Roman" w:cs="Times New Roman"/>
          <w:sz w:val="24"/>
          <w:szCs w:val="24"/>
          <w:bdr w:val="none" w:sz="0" w:space="0" w:color="auto" w:frame="1"/>
          <w:lang w:eastAsia="tr-TR"/>
        </w:rPr>
        <w:t xml:space="preserve"> belirlenen ilan şartı dışındaki usul ve esaslar uygulanır.</w:t>
      </w:r>
    </w:p>
    <w:p w:rsidR="00DD42EB" w:rsidRPr="00604284" w:rsidRDefault="00DD42EB"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(6) 30 Haziran 1982 tarihine kadar eski mevzuata göre doçent olup da Yöne</w:t>
      </w:r>
      <w:r w:rsidR="00A54032" w:rsidRPr="00604284">
        <w:rPr>
          <w:rFonts w:ascii="Times New Roman" w:eastAsia="Times New Roman" w:hAnsi="Times New Roman" w:cs="Times New Roman"/>
          <w:sz w:val="24"/>
          <w:szCs w:val="24"/>
          <w:bdr w:val="none" w:sz="0" w:space="0" w:color="auto" w:frame="1"/>
          <w:lang w:eastAsia="tr-TR"/>
        </w:rPr>
        <w:t>rge</w:t>
      </w:r>
      <w:r w:rsidRPr="00604284">
        <w:rPr>
          <w:rFonts w:ascii="Times New Roman" w:eastAsia="Times New Roman" w:hAnsi="Times New Roman" w:cs="Times New Roman"/>
          <w:sz w:val="24"/>
          <w:szCs w:val="24"/>
          <w:bdr w:val="none" w:sz="0" w:space="0" w:color="auto" w:frame="1"/>
          <w:lang w:eastAsia="tr-TR"/>
        </w:rPr>
        <w:t xml:space="preserve"> hükümlerine göre profesörlüğe yükselecekler, Yöne</w:t>
      </w:r>
      <w:r w:rsidR="00A54032" w:rsidRPr="00604284">
        <w:rPr>
          <w:rFonts w:ascii="Times New Roman" w:eastAsia="Times New Roman" w:hAnsi="Times New Roman" w:cs="Times New Roman"/>
          <w:sz w:val="24"/>
          <w:szCs w:val="24"/>
          <w:bdr w:val="none" w:sz="0" w:space="0" w:color="auto" w:frame="1"/>
          <w:lang w:eastAsia="tr-TR"/>
        </w:rPr>
        <w:t>rgenin</w:t>
      </w:r>
      <w:r w:rsidRPr="00604284">
        <w:rPr>
          <w:rFonts w:ascii="Times New Roman" w:eastAsia="Times New Roman" w:hAnsi="Times New Roman" w:cs="Times New Roman"/>
          <w:sz w:val="24"/>
          <w:szCs w:val="24"/>
          <w:bdr w:val="none" w:sz="0" w:space="0" w:color="auto" w:frame="1"/>
          <w:lang w:eastAsia="tr-TR"/>
        </w:rPr>
        <w:t xml:space="preserve"> doçentler için öngördüğü merkezi sistemde yapılacak yabancı dil sınavını başarmaları zorunludur.</w:t>
      </w:r>
    </w:p>
    <w:p w:rsidR="006B0DF0" w:rsidRPr="00604284" w:rsidRDefault="006B0DF0" w:rsidP="00C85BD9">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eastAsia="tr-TR"/>
        </w:rPr>
      </w:pPr>
    </w:p>
    <w:p w:rsidR="008B32EF" w:rsidRDefault="008B32EF" w:rsidP="00C85BD9">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eastAsia="tr-TR"/>
        </w:rPr>
      </w:pPr>
      <w:r w:rsidRPr="00604284">
        <w:rPr>
          <w:rFonts w:ascii="Times New Roman" w:eastAsia="Times New Roman" w:hAnsi="Times New Roman" w:cs="Times New Roman"/>
          <w:b/>
          <w:bCs/>
          <w:sz w:val="24"/>
          <w:szCs w:val="24"/>
          <w:bdr w:val="none" w:sz="0" w:space="0" w:color="auto" w:frame="1"/>
          <w:lang w:eastAsia="tr-TR"/>
        </w:rPr>
        <w:t>Genel Hükümler</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sz w:val="24"/>
          <w:szCs w:val="24"/>
          <w:bdr w:val="none" w:sz="0" w:space="0" w:color="auto" w:frame="1"/>
          <w:lang w:eastAsia="tr-TR"/>
        </w:rPr>
        <w:t>MADDE 9 -</w:t>
      </w:r>
      <w:r w:rsidR="00A54032" w:rsidRPr="00604284">
        <w:rPr>
          <w:rFonts w:ascii="Times New Roman" w:eastAsia="Times New Roman" w:hAnsi="Times New Roman" w:cs="Times New Roman"/>
          <w:sz w:val="24"/>
          <w:szCs w:val="24"/>
          <w:bdr w:val="none" w:sz="0" w:space="0" w:color="auto" w:frame="1"/>
          <w:lang w:eastAsia="tr-TR"/>
        </w:rPr>
        <w:t xml:space="preserve"> </w:t>
      </w:r>
      <w:r w:rsidR="00A255F1" w:rsidRPr="00604284">
        <w:rPr>
          <w:rFonts w:ascii="Times New Roman" w:eastAsia="Times New Roman" w:hAnsi="Times New Roman" w:cs="Times New Roman"/>
          <w:sz w:val="24"/>
          <w:szCs w:val="24"/>
          <w:bdr w:val="none" w:sz="0" w:space="0" w:color="auto" w:frame="1"/>
          <w:lang w:eastAsia="tr-TR"/>
        </w:rPr>
        <w:t>(1</w:t>
      </w:r>
      <w:r w:rsidRPr="00604284">
        <w:rPr>
          <w:rFonts w:ascii="Times New Roman" w:eastAsia="Times New Roman" w:hAnsi="Times New Roman" w:cs="Times New Roman"/>
          <w:sz w:val="24"/>
          <w:szCs w:val="24"/>
          <w:bdr w:val="none" w:sz="0" w:space="0" w:color="auto" w:frame="1"/>
          <w:lang w:eastAsia="tr-TR"/>
        </w:rPr>
        <w:t>) EK-1'de yer alan yayınlarda;</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a) Yayın tek yazarlı ise % 100,</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b) Yayın iki yazarlı ise her birine % 50,</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c) Yayın üç yazarlı ise her birine % 33,</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d) Yayın dört yazarlı ise her birine % 25 </w:t>
      </w:r>
      <w:r w:rsidR="000C6629" w:rsidRPr="00604284">
        <w:rPr>
          <w:rFonts w:ascii="Times New Roman" w:eastAsia="Times New Roman" w:hAnsi="Times New Roman" w:cs="Times New Roman"/>
          <w:sz w:val="24"/>
          <w:szCs w:val="24"/>
          <w:bdr w:val="none" w:sz="0" w:space="0" w:color="auto" w:frame="1"/>
          <w:lang w:eastAsia="tr-TR"/>
        </w:rPr>
        <w:t>oranında</w:t>
      </w:r>
      <w:r w:rsidR="00B4758E"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puan verilir.</w:t>
      </w:r>
    </w:p>
    <w:p w:rsidR="008B32EF" w:rsidRPr="00604284" w:rsidRDefault="008B32EF"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e) Yayın beş veya daha fazla kişi tarafından yayınlanmış ise, temel puan, yazar sayısına bölünerek bulunur. Çok yazarlı yayınlarda birinci yazara % 10 puan ilave edilir.</w:t>
      </w:r>
    </w:p>
    <w:p w:rsidR="008B32EF" w:rsidRDefault="00A255F1"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(2</w:t>
      </w:r>
      <w:r w:rsidR="002C2177" w:rsidRPr="00604284">
        <w:rPr>
          <w:rFonts w:ascii="Times New Roman" w:eastAsia="Times New Roman" w:hAnsi="Times New Roman" w:cs="Times New Roman"/>
          <w:sz w:val="24"/>
          <w:szCs w:val="24"/>
          <w:bdr w:val="none" w:sz="0" w:space="0" w:color="auto" w:frame="1"/>
          <w:lang w:eastAsia="tr-TR"/>
        </w:rPr>
        <w:t>) Kabul yazısı gel</w:t>
      </w:r>
      <w:r w:rsidR="008B32EF" w:rsidRPr="00604284">
        <w:rPr>
          <w:rFonts w:ascii="Times New Roman" w:eastAsia="Times New Roman" w:hAnsi="Times New Roman" w:cs="Times New Roman"/>
          <w:sz w:val="24"/>
          <w:szCs w:val="24"/>
          <w:bdr w:val="none" w:sz="0" w:space="0" w:color="auto" w:frame="1"/>
          <w:lang w:eastAsia="tr-TR"/>
        </w:rPr>
        <w:t>miş veya yayın komisyonlarından geçmiş olan kitaplar ve makaleler de değerlendirmeye alınırlar.</w:t>
      </w:r>
    </w:p>
    <w:p w:rsidR="00BB7997" w:rsidRPr="00604284" w:rsidRDefault="00BB7997" w:rsidP="00C85BD9">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sz w:val="24"/>
          <w:szCs w:val="24"/>
          <w:bdr w:val="none" w:sz="0" w:space="0" w:color="auto" w:frame="1"/>
          <w:lang w:eastAsia="tr-TR"/>
        </w:rPr>
        <w:t xml:space="preserve">(3) Bu yönerge Çağ Üniversitesi Senatosunun </w:t>
      </w:r>
      <w:proofErr w:type="gramStart"/>
      <w:r>
        <w:rPr>
          <w:rFonts w:ascii="Times New Roman" w:eastAsia="Times New Roman" w:hAnsi="Times New Roman" w:cs="Times New Roman"/>
          <w:sz w:val="24"/>
          <w:szCs w:val="24"/>
          <w:bdr w:val="none" w:sz="0" w:space="0" w:color="auto" w:frame="1"/>
          <w:lang w:eastAsia="tr-TR"/>
        </w:rPr>
        <w:t>17/11/2016</w:t>
      </w:r>
      <w:proofErr w:type="gramEnd"/>
      <w:r>
        <w:rPr>
          <w:rFonts w:ascii="Times New Roman" w:eastAsia="Times New Roman" w:hAnsi="Times New Roman" w:cs="Times New Roman"/>
          <w:sz w:val="24"/>
          <w:szCs w:val="24"/>
          <w:bdr w:val="none" w:sz="0" w:space="0" w:color="auto" w:frame="1"/>
          <w:lang w:eastAsia="tr-TR"/>
        </w:rPr>
        <w:t xml:space="preserve"> tarih ve 2016/15 sayılı kararı ile yürürlüğe girmiştir.</w:t>
      </w:r>
    </w:p>
    <w:p w:rsidR="009267E0" w:rsidRPr="00604284" w:rsidRDefault="009267E0" w:rsidP="00C85BD9">
      <w:pPr>
        <w:shd w:val="clear" w:color="auto" w:fill="FFFFFF"/>
        <w:spacing w:after="0"/>
        <w:jc w:val="both"/>
        <w:textAlignment w:val="baseline"/>
        <w:rPr>
          <w:rFonts w:ascii="Times New Roman" w:eastAsia="Times New Roman" w:hAnsi="Times New Roman" w:cs="Times New Roman"/>
          <w:sz w:val="24"/>
          <w:szCs w:val="24"/>
          <w:lang w:eastAsia="tr-TR"/>
        </w:rPr>
      </w:pPr>
    </w:p>
    <w:p w:rsidR="00813972" w:rsidRPr="00604284" w:rsidRDefault="00813972"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r w:rsidRPr="00604284">
        <w:rPr>
          <w:rFonts w:ascii="Times New Roman" w:eastAsia="Times New Roman" w:hAnsi="Times New Roman" w:cs="Times New Roman"/>
          <w:b/>
          <w:bCs/>
          <w:sz w:val="24"/>
          <w:szCs w:val="24"/>
          <w:bdr w:val="none" w:sz="0" w:space="0" w:color="auto" w:frame="1"/>
          <w:lang w:eastAsia="tr-TR"/>
        </w:rPr>
        <w:tab/>
      </w:r>
      <w:r w:rsidRPr="00604284">
        <w:rPr>
          <w:rFonts w:ascii="Times New Roman" w:eastAsia="Times New Roman" w:hAnsi="Times New Roman" w:cs="Times New Roman"/>
          <w:b/>
          <w:bCs/>
          <w:sz w:val="24"/>
          <w:szCs w:val="24"/>
          <w:bdr w:val="none" w:sz="0" w:space="0" w:color="auto" w:frame="1"/>
          <w:lang w:eastAsia="tr-TR"/>
        </w:rPr>
        <w:tab/>
      </w:r>
      <w:r w:rsidRPr="00604284">
        <w:rPr>
          <w:rFonts w:ascii="Times New Roman" w:eastAsia="Times New Roman" w:hAnsi="Times New Roman" w:cs="Times New Roman"/>
          <w:b/>
          <w:bCs/>
          <w:sz w:val="24"/>
          <w:szCs w:val="24"/>
          <w:bdr w:val="none" w:sz="0" w:space="0" w:color="auto" w:frame="1"/>
          <w:lang w:eastAsia="tr-TR"/>
        </w:rPr>
        <w:tab/>
      </w:r>
      <w:r w:rsidRPr="00604284">
        <w:rPr>
          <w:rFonts w:ascii="Times New Roman" w:eastAsia="Times New Roman" w:hAnsi="Times New Roman" w:cs="Times New Roman"/>
          <w:b/>
          <w:bCs/>
          <w:sz w:val="24"/>
          <w:szCs w:val="24"/>
          <w:bdr w:val="none" w:sz="0" w:space="0" w:color="auto" w:frame="1"/>
          <w:lang w:eastAsia="tr-TR"/>
        </w:rPr>
        <w:tab/>
      </w:r>
      <w:r w:rsidRPr="00604284">
        <w:rPr>
          <w:rFonts w:ascii="Times New Roman" w:eastAsia="Times New Roman" w:hAnsi="Times New Roman" w:cs="Times New Roman"/>
          <w:b/>
          <w:bCs/>
          <w:sz w:val="24"/>
          <w:szCs w:val="24"/>
          <w:bdr w:val="none" w:sz="0" w:space="0" w:color="auto" w:frame="1"/>
          <w:lang w:eastAsia="tr-TR"/>
        </w:rPr>
        <w:tab/>
      </w:r>
      <w:r w:rsidRPr="00604284">
        <w:rPr>
          <w:rFonts w:ascii="Times New Roman" w:eastAsia="Times New Roman" w:hAnsi="Times New Roman" w:cs="Times New Roman"/>
          <w:b/>
          <w:bCs/>
          <w:sz w:val="24"/>
          <w:szCs w:val="24"/>
          <w:bdr w:val="none" w:sz="0" w:space="0" w:color="auto" w:frame="1"/>
          <w:lang w:eastAsia="tr-TR"/>
        </w:rPr>
        <w:tab/>
      </w:r>
      <w:r w:rsidRPr="00604284">
        <w:rPr>
          <w:rFonts w:ascii="Times New Roman" w:eastAsia="Times New Roman" w:hAnsi="Times New Roman" w:cs="Times New Roman"/>
          <w:b/>
          <w:bCs/>
          <w:sz w:val="24"/>
          <w:szCs w:val="24"/>
          <w:bdr w:val="none" w:sz="0" w:space="0" w:color="auto" w:frame="1"/>
          <w:lang w:eastAsia="tr-TR"/>
        </w:rPr>
        <w:tab/>
      </w:r>
      <w:r w:rsidRPr="00604284">
        <w:rPr>
          <w:rFonts w:ascii="Times New Roman" w:eastAsia="Times New Roman" w:hAnsi="Times New Roman" w:cs="Times New Roman"/>
          <w:b/>
          <w:bCs/>
          <w:sz w:val="24"/>
          <w:szCs w:val="24"/>
          <w:bdr w:val="none" w:sz="0" w:space="0" w:color="auto" w:frame="1"/>
          <w:lang w:eastAsia="tr-TR"/>
        </w:rPr>
        <w:tab/>
      </w:r>
      <w:r w:rsidRPr="00604284">
        <w:rPr>
          <w:rFonts w:ascii="Times New Roman" w:eastAsia="Times New Roman" w:hAnsi="Times New Roman" w:cs="Times New Roman"/>
          <w:b/>
          <w:bCs/>
          <w:sz w:val="24"/>
          <w:szCs w:val="24"/>
          <w:bdr w:val="none" w:sz="0" w:space="0" w:color="auto" w:frame="1"/>
          <w:lang w:eastAsia="tr-TR"/>
        </w:rPr>
        <w:tab/>
      </w:r>
      <w:r w:rsidR="00904396" w:rsidRPr="00604284">
        <w:rPr>
          <w:rFonts w:ascii="Times New Roman" w:eastAsia="Times New Roman" w:hAnsi="Times New Roman" w:cs="Times New Roman"/>
          <w:b/>
          <w:bCs/>
          <w:sz w:val="24"/>
          <w:szCs w:val="24"/>
          <w:bdr w:val="none" w:sz="0" w:space="0" w:color="auto" w:frame="1"/>
          <w:lang w:eastAsia="tr-TR"/>
        </w:rPr>
        <w:t xml:space="preserve">             </w:t>
      </w:r>
      <w:r w:rsidRPr="00604284">
        <w:rPr>
          <w:rFonts w:ascii="Times New Roman" w:eastAsia="Times New Roman" w:hAnsi="Times New Roman" w:cs="Times New Roman"/>
          <w:b/>
          <w:bCs/>
          <w:sz w:val="24"/>
          <w:szCs w:val="24"/>
          <w:bdr w:val="none" w:sz="0" w:space="0" w:color="auto" w:frame="1"/>
          <w:lang w:eastAsia="tr-TR"/>
        </w:rPr>
        <w:tab/>
      </w:r>
      <w:r w:rsidR="009267E0" w:rsidRPr="00604284">
        <w:rPr>
          <w:rFonts w:ascii="Times New Roman" w:eastAsia="Times New Roman" w:hAnsi="Times New Roman" w:cs="Times New Roman"/>
          <w:b/>
          <w:bCs/>
          <w:sz w:val="24"/>
          <w:szCs w:val="24"/>
          <w:bdr w:val="none" w:sz="0" w:space="0" w:color="auto" w:frame="1"/>
          <w:lang w:eastAsia="tr-TR"/>
        </w:rPr>
        <w:t xml:space="preserve">           </w:t>
      </w:r>
      <w:r w:rsidRPr="00604284">
        <w:rPr>
          <w:rFonts w:ascii="Times New Roman" w:eastAsia="Times New Roman" w:hAnsi="Times New Roman" w:cs="Times New Roman"/>
          <w:b/>
          <w:bCs/>
          <w:sz w:val="24"/>
          <w:szCs w:val="24"/>
          <w:bdr w:val="none" w:sz="0" w:space="0" w:color="auto" w:frame="1"/>
          <w:lang w:eastAsia="tr-TR"/>
        </w:rPr>
        <w:t>EK-1</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r w:rsidRPr="00604284">
        <w:rPr>
          <w:rFonts w:ascii="Times New Roman" w:eastAsia="Times New Roman" w:hAnsi="Times New Roman" w:cs="Times New Roman"/>
          <w:b/>
          <w:bCs/>
          <w:sz w:val="24"/>
          <w:szCs w:val="24"/>
          <w:bdr w:val="none" w:sz="0" w:space="0" w:color="auto" w:frame="1"/>
          <w:lang w:eastAsia="tr-TR"/>
        </w:rPr>
        <w:t>ÇAĞ ÜNİVERSİTESİ ÖĞRETİM ÜYELİĞİNE YÜKSELTİLME VE ATANMA İLKE ESASLARINA AİT ÖZEL DEĞERLENDİRME ÖLÇÜTLERİ</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4732E9" w:rsidP="008B32EF">
      <w:pPr>
        <w:shd w:val="clear" w:color="auto" w:fill="FFFFFF"/>
        <w:spacing w:after="0" w:line="285" w:lineRule="atLeast"/>
        <w:textAlignment w:val="baseline"/>
        <w:rPr>
          <w:rFonts w:ascii="Times New Roman" w:eastAsia="Times New Roman" w:hAnsi="Times New Roman" w:cs="Times New Roman"/>
          <w:b/>
          <w:sz w:val="24"/>
          <w:szCs w:val="24"/>
          <w:bdr w:val="none" w:sz="0" w:space="0" w:color="auto" w:frame="1"/>
          <w:lang w:eastAsia="tr-TR"/>
        </w:rPr>
      </w:pPr>
      <w:proofErr w:type="gramStart"/>
      <w:r w:rsidRPr="00604284">
        <w:rPr>
          <w:rFonts w:ascii="Times New Roman" w:eastAsia="Times New Roman" w:hAnsi="Times New Roman" w:cs="Times New Roman"/>
          <w:b/>
          <w:sz w:val="24"/>
          <w:szCs w:val="24"/>
          <w:bdr w:val="none" w:sz="0" w:space="0" w:color="auto" w:frame="1"/>
          <w:lang w:eastAsia="tr-TR"/>
        </w:rPr>
        <w:t>l</w:t>
      </w:r>
      <w:proofErr w:type="gramEnd"/>
      <w:r w:rsidR="008B32EF" w:rsidRPr="00604284">
        <w:rPr>
          <w:rFonts w:ascii="Times New Roman" w:eastAsia="Times New Roman" w:hAnsi="Times New Roman" w:cs="Times New Roman"/>
          <w:b/>
          <w:sz w:val="24"/>
          <w:szCs w:val="24"/>
          <w:bdr w:val="none" w:sz="0" w:space="0" w:color="auto" w:frame="1"/>
          <w:lang w:eastAsia="tr-TR"/>
        </w:rPr>
        <w:t>-YAYINLAR</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791FFA"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r w:rsidRPr="00604284">
        <w:rPr>
          <w:rFonts w:ascii="Times New Roman" w:eastAsia="Times New Roman" w:hAnsi="Times New Roman" w:cs="Times New Roman"/>
          <w:b/>
          <w:bCs/>
          <w:sz w:val="24"/>
          <w:szCs w:val="24"/>
          <w:bdr w:val="none" w:sz="0" w:space="0" w:color="auto" w:frame="1"/>
          <w:lang w:eastAsia="tr-TR"/>
        </w:rPr>
        <w:t xml:space="preserve">A) </w:t>
      </w:r>
      <w:r w:rsidR="00A54032" w:rsidRPr="00604284">
        <w:rPr>
          <w:rFonts w:ascii="Times New Roman" w:eastAsia="Times New Roman" w:hAnsi="Times New Roman" w:cs="Times New Roman"/>
          <w:b/>
          <w:bCs/>
          <w:sz w:val="24"/>
          <w:szCs w:val="24"/>
          <w:bdr w:val="none" w:sz="0" w:space="0" w:color="auto" w:frame="1"/>
          <w:lang w:eastAsia="tr-TR"/>
        </w:rPr>
        <w:t>ULUSLARARASI</w:t>
      </w:r>
      <w:r w:rsidR="008B32EF" w:rsidRPr="00604284">
        <w:rPr>
          <w:rFonts w:ascii="Times New Roman" w:eastAsia="Times New Roman" w:hAnsi="Times New Roman" w:cs="Times New Roman"/>
          <w:b/>
          <w:bCs/>
          <w:sz w:val="24"/>
          <w:szCs w:val="24"/>
          <w:bdr w:val="none" w:sz="0" w:space="0" w:color="auto" w:frame="1"/>
          <w:lang w:eastAsia="tr-TR"/>
        </w:rPr>
        <w:t xml:space="preserve"> YAYINLAR</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SSCI, SCI- </w:t>
      </w:r>
      <w:proofErr w:type="spellStart"/>
      <w:r w:rsidRPr="00604284">
        <w:rPr>
          <w:rFonts w:ascii="Times New Roman" w:eastAsia="Times New Roman" w:hAnsi="Times New Roman" w:cs="Times New Roman"/>
          <w:sz w:val="24"/>
          <w:szCs w:val="24"/>
          <w:bdr w:val="none" w:sz="0" w:space="0" w:color="auto" w:frame="1"/>
          <w:lang w:eastAsia="tr-TR"/>
        </w:rPr>
        <w:t>Expanded</w:t>
      </w:r>
      <w:proofErr w:type="spellEnd"/>
      <w:r w:rsidRPr="00604284">
        <w:rPr>
          <w:rFonts w:ascii="Times New Roman" w:eastAsia="Times New Roman" w:hAnsi="Times New Roman" w:cs="Times New Roman"/>
          <w:sz w:val="24"/>
          <w:szCs w:val="24"/>
          <w:bdr w:val="none" w:sz="0" w:space="0" w:color="auto" w:frame="1"/>
          <w:lang w:eastAsia="tr-TR"/>
        </w:rPr>
        <w:t xml:space="preserve"> ve AHCI kapsamındaki Dergilerde Yayınlanmış tam makale</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 10</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Alan endeksleri kapsamındaki dergilerde yayınlanmış Tam Makale </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8</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İlgili alanda önde gelen ülkelerin hakemli bilimsel/mesleki dergilerde Yayımlanmış tam makale </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6</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İlgili alanda önde gelen uluslararası yayınevleri tarafından yayımlanan kitap </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10</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İlgili alanda önde gelen uluslararası yayınevleri tarafından yayımlanan kitapta bölüm (ansiklopedi maddesi </w:t>
      </w:r>
      <w:proofErr w:type="gramStart"/>
      <w:r w:rsidRPr="00604284">
        <w:rPr>
          <w:rFonts w:ascii="Times New Roman" w:eastAsia="Times New Roman" w:hAnsi="Times New Roman" w:cs="Times New Roman"/>
          <w:sz w:val="24"/>
          <w:szCs w:val="24"/>
          <w:bdr w:val="none" w:sz="0" w:space="0" w:color="auto" w:frame="1"/>
          <w:lang w:eastAsia="tr-TR"/>
        </w:rPr>
        <w:t>dahil</w:t>
      </w:r>
      <w:proofErr w:type="gramEnd"/>
      <w:r w:rsidRPr="00604284">
        <w:rPr>
          <w:rFonts w:ascii="Times New Roman" w:eastAsia="Times New Roman" w:hAnsi="Times New Roman" w:cs="Times New Roman"/>
          <w:sz w:val="24"/>
          <w:szCs w:val="24"/>
          <w:bdr w:val="none" w:sz="0" w:space="0" w:color="auto" w:frame="1"/>
          <w:lang w:eastAsia="tr-TR"/>
        </w:rPr>
        <w:t xml:space="preserve">) </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6</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İlgili alanda önde gelen uluslararası yayınevleri tarafından yayımlanan kitap </w:t>
      </w:r>
      <w:proofErr w:type="gramStart"/>
      <w:r w:rsidRPr="00604284">
        <w:rPr>
          <w:rFonts w:ascii="Times New Roman" w:eastAsia="Times New Roman" w:hAnsi="Times New Roman" w:cs="Times New Roman"/>
          <w:sz w:val="24"/>
          <w:szCs w:val="24"/>
          <w:bdr w:val="none" w:sz="0" w:space="0" w:color="auto" w:frame="1"/>
          <w:lang w:eastAsia="tr-TR"/>
        </w:rPr>
        <w:t xml:space="preserve">editörlüğü </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8</w:t>
      </w:r>
      <w:proofErr w:type="gramEnd"/>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Uluslararası nitelikli bilimsel/mesleki kuruluşlar tarafından periyodik Olarak düzenlenen ve bildiri önerilerinin </w:t>
      </w:r>
      <w:r w:rsidR="00260BE3" w:rsidRPr="00604284">
        <w:rPr>
          <w:rFonts w:ascii="Times New Roman" w:eastAsia="Times New Roman" w:hAnsi="Times New Roman" w:cs="Times New Roman"/>
          <w:sz w:val="24"/>
          <w:szCs w:val="24"/>
          <w:bdr w:val="none" w:sz="0" w:space="0" w:color="auto" w:frame="1"/>
          <w:lang w:eastAsia="tr-TR"/>
        </w:rPr>
        <w:t>uluslararası</w:t>
      </w:r>
      <w:r w:rsidRPr="00604284">
        <w:rPr>
          <w:rFonts w:ascii="Times New Roman" w:eastAsia="Times New Roman" w:hAnsi="Times New Roman" w:cs="Times New Roman"/>
          <w:sz w:val="24"/>
          <w:szCs w:val="24"/>
          <w:bdr w:val="none" w:sz="0" w:space="0" w:color="auto" w:frame="1"/>
          <w:lang w:eastAsia="tr-TR"/>
        </w:rPr>
        <w:t xml:space="preserve"> nitelikte Hakemler/seçici kurul tarafından seçildiği bilimsel toplantılarda Sunularak tam metin olarak yayımlanan bildiri </w:t>
      </w:r>
      <w:r w:rsidR="00911D20" w:rsidRPr="00604284">
        <w:rPr>
          <w:rFonts w:ascii="Times New Roman" w:eastAsia="Times New Roman" w:hAnsi="Times New Roman" w:cs="Times New Roman"/>
          <w:sz w:val="24"/>
          <w:szCs w:val="24"/>
          <w:bdr w:val="none" w:sz="0" w:space="0" w:color="auto" w:frame="1"/>
          <w:lang w:eastAsia="tr-TR"/>
        </w:rPr>
        <w:t xml:space="preserve">                                                  </w:t>
      </w:r>
      <w:r w:rsidR="00704664" w:rsidRPr="00604284">
        <w:rPr>
          <w:rFonts w:ascii="Times New Roman" w:eastAsia="Times New Roman" w:hAnsi="Times New Roman" w:cs="Times New Roman"/>
          <w:sz w:val="24"/>
          <w:szCs w:val="24"/>
          <w:bdr w:val="none" w:sz="0" w:space="0" w:color="auto" w:frame="1"/>
          <w:lang w:eastAsia="tr-TR"/>
        </w:rPr>
        <w:t xml:space="preserve"> </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4</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Yukarıda tanımlanan yayınlara diğer yazarlar tarafından yapılan en fazla beş atıf</w:t>
      </w:r>
      <w:r w:rsidR="00911D20" w:rsidRPr="00604284">
        <w:rPr>
          <w:rFonts w:ascii="Times New Roman" w:eastAsia="Times New Roman" w:hAnsi="Times New Roman" w:cs="Times New Roman"/>
          <w:sz w:val="24"/>
          <w:szCs w:val="24"/>
          <w:bdr w:val="none" w:sz="0" w:space="0" w:color="auto" w:frame="1"/>
          <w:lang w:eastAsia="tr-TR"/>
        </w:rPr>
        <w:t xml:space="preserve">                  </w:t>
      </w:r>
      <w:r w:rsidR="00704664"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 2</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791FFA"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 xml:space="preserve">B) </w:t>
      </w:r>
      <w:r w:rsidR="008B32EF" w:rsidRPr="00604284">
        <w:rPr>
          <w:rFonts w:ascii="Times New Roman" w:eastAsia="Times New Roman" w:hAnsi="Times New Roman" w:cs="Times New Roman"/>
          <w:b/>
          <w:bCs/>
          <w:sz w:val="24"/>
          <w:szCs w:val="24"/>
          <w:bdr w:val="none" w:sz="0" w:space="0" w:color="auto" w:frame="1"/>
          <w:lang w:eastAsia="tr-TR"/>
        </w:rPr>
        <w:t>ULUSAL YAYINLAR</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Ulusal hakemli dergilerde yayımlanmış tam makale</w:t>
      </w:r>
      <w:r w:rsidR="00911D20" w:rsidRPr="00604284">
        <w:rPr>
          <w:rFonts w:ascii="Times New Roman" w:eastAsia="Times New Roman" w:hAnsi="Times New Roman" w:cs="Times New Roman"/>
          <w:sz w:val="24"/>
          <w:szCs w:val="24"/>
          <w:bdr w:val="none" w:sz="0" w:space="0" w:color="auto" w:frame="1"/>
          <w:lang w:eastAsia="tr-TR"/>
        </w:rPr>
        <w:t xml:space="preserve">                                                               </w:t>
      </w:r>
      <w:r w:rsidR="00704664" w:rsidRPr="00604284">
        <w:rPr>
          <w:rFonts w:ascii="Times New Roman" w:eastAsia="Times New Roman" w:hAnsi="Times New Roman" w:cs="Times New Roman"/>
          <w:sz w:val="24"/>
          <w:szCs w:val="24"/>
          <w:bdr w:val="none" w:sz="0" w:space="0" w:color="auto" w:frame="1"/>
          <w:lang w:eastAsia="tr-TR"/>
        </w:rPr>
        <w:t xml:space="preserve"> </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 6</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Tanınmış ulusal yayınevleri veya Üniversite tarafından yayımlanan kitap</w:t>
      </w:r>
      <w:r w:rsidR="00911D20" w:rsidRPr="00604284">
        <w:rPr>
          <w:rFonts w:ascii="Times New Roman" w:eastAsia="Times New Roman" w:hAnsi="Times New Roman" w:cs="Times New Roman"/>
          <w:sz w:val="24"/>
          <w:szCs w:val="24"/>
          <w:bdr w:val="none" w:sz="0" w:space="0" w:color="auto" w:frame="1"/>
          <w:lang w:eastAsia="tr-TR"/>
        </w:rPr>
        <w:t xml:space="preserve">                           </w:t>
      </w:r>
      <w:r w:rsidR="00704664" w:rsidRPr="00604284">
        <w:rPr>
          <w:rFonts w:ascii="Times New Roman" w:eastAsia="Times New Roman" w:hAnsi="Times New Roman" w:cs="Times New Roman"/>
          <w:sz w:val="24"/>
          <w:szCs w:val="24"/>
          <w:bdr w:val="none" w:sz="0" w:space="0" w:color="auto" w:frame="1"/>
          <w:lang w:eastAsia="tr-TR"/>
        </w:rPr>
        <w:t xml:space="preserve"> </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 10</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Tanınmış ulusal yayınevleri tarafından yayımlanan kitapta bölüm</w:t>
      </w:r>
      <w:r w:rsidR="00911D20" w:rsidRPr="00604284">
        <w:rPr>
          <w:rFonts w:ascii="Times New Roman" w:eastAsia="Times New Roman" w:hAnsi="Times New Roman" w:cs="Times New Roman"/>
          <w:sz w:val="24"/>
          <w:szCs w:val="24"/>
          <w:bdr w:val="none" w:sz="0" w:space="0" w:color="auto" w:frame="1"/>
          <w:lang w:eastAsia="tr-TR"/>
        </w:rPr>
        <w:t xml:space="preserve">                                          </w:t>
      </w:r>
      <w:r w:rsidR="00704664"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 4</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Tanınmış ulusal yayınevleri tarafından yayımlanan kitap editörlüğü</w:t>
      </w:r>
      <w:r w:rsidR="00911D20" w:rsidRPr="00604284">
        <w:rPr>
          <w:rFonts w:ascii="Times New Roman" w:eastAsia="Times New Roman" w:hAnsi="Times New Roman" w:cs="Times New Roman"/>
          <w:sz w:val="24"/>
          <w:szCs w:val="24"/>
          <w:bdr w:val="none" w:sz="0" w:space="0" w:color="auto" w:frame="1"/>
          <w:lang w:eastAsia="tr-TR"/>
        </w:rPr>
        <w:t xml:space="preserve">                                    </w:t>
      </w:r>
      <w:r w:rsidR="00704664" w:rsidRPr="00604284">
        <w:rPr>
          <w:rFonts w:ascii="Times New Roman" w:eastAsia="Times New Roman" w:hAnsi="Times New Roman" w:cs="Times New Roman"/>
          <w:sz w:val="24"/>
          <w:szCs w:val="24"/>
          <w:bdr w:val="none" w:sz="0" w:space="0" w:color="auto" w:frame="1"/>
          <w:lang w:eastAsia="tr-TR"/>
        </w:rPr>
        <w:t xml:space="preserve">  </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4</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Ulusal tebliğler en fazla beş tebliğ </w:t>
      </w:r>
      <w:r w:rsidR="00911D20" w:rsidRPr="00604284">
        <w:rPr>
          <w:rFonts w:ascii="Times New Roman" w:eastAsia="Times New Roman" w:hAnsi="Times New Roman" w:cs="Times New Roman"/>
          <w:sz w:val="24"/>
          <w:szCs w:val="24"/>
          <w:bdr w:val="none" w:sz="0" w:space="0" w:color="auto" w:frame="1"/>
          <w:lang w:eastAsia="tr-TR"/>
        </w:rPr>
        <w:t xml:space="preserve">                                                                                          </w:t>
      </w:r>
      <w:r w:rsidR="00704664" w:rsidRPr="00604284">
        <w:rPr>
          <w:rFonts w:ascii="Times New Roman" w:eastAsia="Times New Roman" w:hAnsi="Times New Roman" w:cs="Times New Roman"/>
          <w:sz w:val="24"/>
          <w:szCs w:val="24"/>
          <w:bdr w:val="none" w:sz="0" w:space="0" w:color="auto" w:frame="1"/>
          <w:lang w:eastAsia="tr-TR"/>
        </w:rPr>
        <w:t xml:space="preserve">  </w:t>
      </w:r>
      <w:r w:rsidR="00911D20"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2</w:t>
      </w:r>
    </w:p>
    <w:p w:rsidR="00260BE3" w:rsidRPr="00604284" w:rsidRDefault="00260BE3"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p>
    <w:p w:rsidR="008B32EF" w:rsidRPr="00604284" w:rsidRDefault="004732E9" w:rsidP="008B32EF">
      <w:pPr>
        <w:shd w:val="clear" w:color="auto" w:fill="FFFFFF"/>
        <w:spacing w:after="0" w:line="285" w:lineRule="atLeast"/>
        <w:textAlignment w:val="baseline"/>
        <w:rPr>
          <w:rFonts w:ascii="Times New Roman" w:eastAsia="Times New Roman" w:hAnsi="Times New Roman" w:cs="Times New Roman"/>
          <w:b/>
          <w:sz w:val="24"/>
          <w:szCs w:val="24"/>
          <w:lang w:eastAsia="tr-TR"/>
        </w:rPr>
      </w:pPr>
      <w:r w:rsidRPr="00604284">
        <w:rPr>
          <w:rFonts w:ascii="Times New Roman" w:eastAsia="Times New Roman" w:hAnsi="Times New Roman" w:cs="Times New Roman"/>
          <w:b/>
          <w:sz w:val="24"/>
          <w:szCs w:val="24"/>
          <w:bdr w:val="none" w:sz="0" w:space="0" w:color="auto" w:frame="1"/>
          <w:lang w:eastAsia="tr-TR"/>
        </w:rPr>
        <w:t>(</w:t>
      </w:r>
      <w:r w:rsidR="004E1591" w:rsidRPr="00604284">
        <w:rPr>
          <w:rFonts w:ascii="Times New Roman" w:eastAsia="Times New Roman" w:hAnsi="Times New Roman" w:cs="Times New Roman"/>
          <w:b/>
          <w:sz w:val="24"/>
          <w:szCs w:val="24"/>
          <w:bdr w:val="none" w:sz="0" w:space="0" w:color="auto" w:frame="1"/>
          <w:lang w:eastAsia="tr-TR"/>
        </w:rPr>
        <w:t>l.</w:t>
      </w:r>
      <w:r w:rsidRPr="00604284">
        <w:rPr>
          <w:rFonts w:ascii="Times New Roman" w:eastAsia="Times New Roman" w:hAnsi="Times New Roman" w:cs="Times New Roman"/>
          <w:b/>
          <w:sz w:val="24"/>
          <w:szCs w:val="24"/>
          <w:bdr w:val="none" w:sz="0" w:space="0" w:color="auto" w:frame="1"/>
          <w:lang w:eastAsia="tr-TR"/>
        </w:rPr>
        <w:t>)</w:t>
      </w:r>
      <w:r w:rsidR="004E1591" w:rsidRPr="00604284">
        <w:rPr>
          <w:rFonts w:ascii="Times New Roman" w:eastAsia="Times New Roman" w:hAnsi="Times New Roman" w:cs="Times New Roman"/>
          <w:b/>
          <w:sz w:val="24"/>
          <w:szCs w:val="24"/>
          <w:bdr w:val="none" w:sz="0" w:space="0" w:color="auto" w:frame="1"/>
          <w:lang w:eastAsia="tr-TR"/>
        </w:rPr>
        <w:t xml:space="preserve"> BÖLÜM </w:t>
      </w:r>
      <w:r w:rsidR="008B32EF" w:rsidRPr="00604284">
        <w:rPr>
          <w:rFonts w:ascii="Times New Roman" w:eastAsia="Times New Roman" w:hAnsi="Times New Roman" w:cs="Times New Roman"/>
          <w:b/>
          <w:sz w:val="24"/>
          <w:szCs w:val="24"/>
          <w:bdr w:val="none" w:sz="0" w:space="0" w:color="auto" w:frame="1"/>
          <w:lang w:eastAsia="tr-TR"/>
        </w:rPr>
        <w:t>TOPLAM</w:t>
      </w:r>
      <w:r w:rsidR="004E1591" w:rsidRPr="00604284">
        <w:rPr>
          <w:rFonts w:ascii="Times New Roman" w:eastAsia="Times New Roman" w:hAnsi="Times New Roman" w:cs="Times New Roman"/>
          <w:b/>
          <w:sz w:val="24"/>
          <w:szCs w:val="24"/>
          <w:bdr w:val="none" w:sz="0" w:space="0" w:color="auto" w:frame="1"/>
          <w:lang w:eastAsia="tr-TR"/>
        </w:rPr>
        <w:t>I</w:t>
      </w:r>
      <w:r w:rsidR="00911D20" w:rsidRPr="00604284">
        <w:rPr>
          <w:rFonts w:ascii="Times New Roman" w:eastAsia="Times New Roman" w:hAnsi="Times New Roman" w:cs="Times New Roman"/>
          <w:b/>
          <w:sz w:val="24"/>
          <w:szCs w:val="24"/>
          <w:bdr w:val="none" w:sz="0" w:space="0" w:color="auto" w:frame="1"/>
          <w:lang w:eastAsia="tr-TR"/>
        </w:rPr>
        <w:t xml:space="preserve">                </w:t>
      </w:r>
      <w:r w:rsidR="004E1591" w:rsidRPr="00604284">
        <w:rPr>
          <w:rFonts w:ascii="Times New Roman" w:eastAsia="Times New Roman" w:hAnsi="Times New Roman" w:cs="Times New Roman"/>
          <w:b/>
          <w:sz w:val="24"/>
          <w:szCs w:val="24"/>
          <w:bdr w:val="none" w:sz="0" w:space="0" w:color="auto" w:frame="1"/>
          <w:lang w:eastAsia="tr-TR"/>
        </w:rPr>
        <w:t xml:space="preserve">      </w:t>
      </w:r>
      <w:r w:rsidR="00911D20" w:rsidRPr="00604284">
        <w:rPr>
          <w:rFonts w:ascii="Times New Roman" w:eastAsia="Times New Roman" w:hAnsi="Times New Roman" w:cs="Times New Roman"/>
          <w:b/>
          <w:sz w:val="24"/>
          <w:szCs w:val="24"/>
          <w:bdr w:val="none" w:sz="0" w:space="0" w:color="auto" w:frame="1"/>
          <w:lang w:eastAsia="tr-TR"/>
        </w:rPr>
        <w:t xml:space="preserve">                                                                              </w:t>
      </w:r>
      <w:r w:rsidR="00704664" w:rsidRPr="00604284">
        <w:rPr>
          <w:rFonts w:ascii="Times New Roman" w:eastAsia="Times New Roman" w:hAnsi="Times New Roman" w:cs="Times New Roman"/>
          <w:b/>
          <w:sz w:val="24"/>
          <w:szCs w:val="24"/>
          <w:bdr w:val="none" w:sz="0" w:space="0" w:color="auto" w:frame="1"/>
          <w:lang w:eastAsia="tr-TR"/>
        </w:rPr>
        <w:t xml:space="preserve">  </w:t>
      </w:r>
      <w:r w:rsidR="00911D20" w:rsidRPr="00604284">
        <w:rPr>
          <w:rFonts w:ascii="Times New Roman" w:eastAsia="Times New Roman" w:hAnsi="Times New Roman" w:cs="Times New Roman"/>
          <w:b/>
          <w:sz w:val="24"/>
          <w:szCs w:val="24"/>
          <w:bdr w:val="none" w:sz="0" w:space="0" w:color="auto" w:frame="1"/>
          <w:lang w:eastAsia="tr-TR"/>
        </w:rPr>
        <w:t xml:space="preserve"> </w:t>
      </w:r>
      <w:r w:rsidR="008D34EF" w:rsidRPr="00604284">
        <w:rPr>
          <w:rFonts w:ascii="Times New Roman" w:eastAsia="Times New Roman" w:hAnsi="Times New Roman" w:cs="Times New Roman"/>
          <w:b/>
          <w:sz w:val="24"/>
          <w:szCs w:val="24"/>
          <w:bdr w:val="none" w:sz="0" w:space="0" w:color="auto" w:frame="1"/>
          <w:lang w:eastAsia="tr-TR"/>
        </w:rPr>
        <w:t xml:space="preserve"> </w:t>
      </w:r>
      <w:r w:rsidR="00911D20" w:rsidRPr="00604284">
        <w:rPr>
          <w:rFonts w:ascii="Times New Roman" w:eastAsia="Times New Roman" w:hAnsi="Times New Roman" w:cs="Times New Roman"/>
          <w:b/>
          <w:sz w:val="24"/>
          <w:szCs w:val="24"/>
          <w:bdr w:val="none" w:sz="0" w:space="0" w:color="auto" w:frame="1"/>
          <w:lang w:eastAsia="tr-TR"/>
        </w:rPr>
        <w:t xml:space="preserve"> </w:t>
      </w:r>
      <w:r w:rsidR="008B32EF" w:rsidRPr="00604284">
        <w:rPr>
          <w:rFonts w:ascii="Times New Roman" w:eastAsia="Times New Roman" w:hAnsi="Times New Roman" w:cs="Times New Roman"/>
          <w:b/>
          <w:sz w:val="24"/>
          <w:szCs w:val="24"/>
          <w:bdr w:val="none" w:sz="0" w:space="0" w:color="auto" w:frame="1"/>
          <w:lang w:eastAsia="tr-TR"/>
        </w:rPr>
        <w:t xml:space="preserve"> 80</w:t>
      </w:r>
    </w:p>
    <w:p w:rsidR="00146E4F" w:rsidRPr="00604284" w:rsidRDefault="008B32EF"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r w:rsidRPr="00604284">
        <w:rPr>
          <w:rFonts w:ascii="Times New Roman" w:eastAsia="Times New Roman" w:hAnsi="Times New Roman" w:cs="Times New Roman"/>
          <w:b/>
          <w:bCs/>
          <w:sz w:val="24"/>
          <w:szCs w:val="24"/>
          <w:bdr w:val="none" w:sz="0" w:space="0" w:color="auto" w:frame="1"/>
          <w:lang w:eastAsia="tr-TR"/>
        </w:rPr>
        <w:br/>
      </w:r>
    </w:p>
    <w:p w:rsidR="009267E0" w:rsidRPr="00604284" w:rsidRDefault="009267E0"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9267E0" w:rsidRPr="00604284" w:rsidRDefault="009267E0"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9267E0" w:rsidRPr="00604284" w:rsidRDefault="009267E0"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D30409" w:rsidRPr="00604284" w:rsidRDefault="00D30409"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D30409" w:rsidRPr="00604284" w:rsidRDefault="00D30409"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D30409" w:rsidRPr="00604284" w:rsidRDefault="00D30409"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9267E0" w:rsidRPr="00604284" w:rsidRDefault="009267E0" w:rsidP="008B32EF">
      <w:pPr>
        <w:shd w:val="clear" w:color="auto" w:fill="FFFFFF"/>
        <w:spacing w:after="0" w:line="285" w:lineRule="atLeast"/>
        <w:textAlignment w:val="baseline"/>
        <w:rPr>
          <w:rFonts w:ascii="Times New Roman" w:eastAsia="Times New Roman" w:hAnsi="Times New Roman" w:cs="Times New Roman"/>
          <w:b/>
          <w:bCs/>
          <w:sz w:val="24"/>
          <w:szCs w:val="24"/>
          <w:bdr w:val="none" w:sz="0" w:space="0" w:color="auto" w:frame="1"/>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II-YÖNETİM TECRÜBESİ</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a) Bölüm Yöneticiliği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6</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b) Fakülte Yöneticiliği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6</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c) Üniversite Yöneticiliği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8</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b/>
          <w:sz w:val="24"/>
          <w:szCs w:val="24"/>
          <w:lang w:eastAsia="tr-TR"/>
        </w:rPr>
      </w:pPr>
      <w:r w:rsidRPr="00604284">
        <w:rPr>
          <w:rFonts w:ascii="Times New Roman" w:eastAsia="Times New Roman" w:hAnsi="Times New Roman" w:cs="Times New Roman"/>
          <w:b/>
          <w:sz w:val="24"/>
          <w:szCs w:val="24"/>
          <w:bdr w:val="none" w:sz="0" w:space="0" w:color="auto" w:frame="1"/>
          <w:lang w:eastAsia="tr-TR"/>
        </w:rPr>
        <w:t xml:space="preserve">TOPLAM </w:t>
      </w:r>
      <w:r w:rsidR="00A91A06" w:rsidRPr="00604284">
        <w:rPr>
          <w:rFonts w:ascii="Times New Roman" w:eastAsia="Times New Roman" w:hAnsi="Times New Roman" w:cs="Times New Roman"/>
          <w:b/>
          <w:sz w:val="24"/>
          <w:szCs w:val="24"/>
          <w:bdr w:val="none" w:sz="0" w:space="0" w:color="auto" w:frame="1"/>
          <w:lang w:eastAsia="tr-TR"/>
        </w:rPr>
        <w:t xml:space="preserve">                                                                                                                      </w:t>
      </w:r>
      <w:r w:rsidRPr="00604284">
        <w:rPr>
          <w:rFonts w:ascii="Times New Roman" w:eastAsia="Times New Roman" w:hAnsi="Times New Roman" w:cs="Times New Roman"/>
          <w:b/>
          <w:sz w:val="24"/>
          <w:szCs w:val="24"/>
          <w:bdr w:val="none" w:sz="0" w:space="0" w:color="auto" w:frame="1"/>
          <w:lang w:eastAsia="tr-TR"/>
        </w:rPr>
        <w:t>20</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br/>
        <w:t>III- DERS TECRÜBESİ</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a) İki yıla kadar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4</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b) Beş yıla kadar</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 10</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c) Yüksek lisans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4</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d) Doktora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6</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b/>
          <w:sz w:val="24"/>
          <w:szCs w:val="24"/>
          <w:lang w:eastAsia="tr-TR"/>
        </w:rPr>
      </w:pPr>
      <w:r w:rsidRPr="00604284">
        <w:rPr>
          <w:rFonts w:ascii="Times New Roman" w:eastAsia="Times New Roman" w:hAnsi="Times New Roman" w:cs="Times New Roman"/>
          <w:b/>
          <w:sz w:val="24"/>
          <w:szCs w:val="24"/>
          <w:bdr w:val="none" w:sz="0" w:space="0" w:color="auto" w:frame="1"/>
          <w:lang w:eastAsia="tr-TR"/>
        </w:rPr>
        <w:t xml:space="preserve">TOPLAM </w:t>
      </w:r>
      <w:r w:rsidR="00A91A06" w:rsidRPr="00604284">
        <w:rPr>
          <w:rFonts w:ascii="Times New Roman" w:eastAsia="Times New Roman" w:hAnsi="Times New Roman" w:cs="Times New Roman"/>
          <w:b/>
          <w:sz w:val="24"/>
          <w:szCs w:val="24"/>
          <w:bdr w:val="none" w:sz="0" w:space="0" w:color="auto" w:frame="1"/>
          <w:lang w:eastAsia="tr-TR"/>
        </w:rPr>
        <w:t xml:space="preserve">                                                                                                                       </w:t>
      </w:r>
      <w:r w:rsidRPr="00604284">
        <w:rPr>
          <w:rFonts w:ascii="Times New Roman" w:eastAsia="Times New Roman" w:hAnsi="Times New Roman" w:cs="Times New Roman"/>
          <w:b/>
          <w:sz w:val="24"/>
          <w:szCs w:val="24"/>
          <w:bdr w:val="none" w:sz="0" w:space="0" w:color="auto" w:frame="1"/>
          <w:lang w:eastAsia="tr-TR"/>
        </w:rPr>
        <w:t>24</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br/>
        <w:t>IV-YÖNETİĞİ TEZLER</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a) Yüksek lisans tezi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4</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b) Doktora</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 6</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b/>
          <w:sz w:val="24"/>
          <w:szCs w:val="24"/>
          <w:lang w:eastAsia="tr-TR"/>
        </w:rPr>
      </w:pPr>
      <w:r w:rsidRPr="00604284">
        <w:rPr>
          <w:rFonts w:ascii="Times New Roman" w:eastAsia="Times New Roman" w:hAnsi="Times New Roman" w:cs="Times New Roman"/>
          <w:b/>
          <w:sz w:val="24"/>
          <w:szCs w:val="24"/>
          <w:bdr w:val="none" w:sz="0" w:space="0" w:color="auto" w:frame="1"/>
          <w:lang w:eastAsia="tr-TR"/>
        </w:rPr>
        <w:t xml:space="preserve">TOPLAM </w:t>
      </w:r>
      <w:r w:rsidR="00A91A06" w:rsidRPr="00604284">
        <w:rPr>
          <w:rFonts w:ascii="Times New Roman" w:eastAsia="Times New Roman" w:hAnsi="Times New Roman" w:cs="Times New Roman"/>
          <w:b/>
          <w:sz w:val="24"/>
          <w:szCs w:val="24"/>
          <w:bdr w:val="none" w:sz="0" w:space="0" w:color="auto" w:frame="1"/>
          <w:lang w:eastAsia="tr-TR"/>
        </w:rPr>
        <w:t xml:space="preserve">                                                                                                                        </w:t>
      </w:r>
      <w:r w:rsidRPr="00604284">
        <w:rPr>
          <w:rFonts w:ascii="Times New Roman" w:eastAsia="Times New Roman" w:hAnsi="Times New Roman" w:cs="Times New Roman"/>
          <w:b/>
          <w:sz w:val="24"/>
          <w:szCs w:val="24"/>
          <w:bdr w:val="none" w:sz="0" w:space="0" w:color="auto" w:frame="1"/>
          <w:lang w:eastAsia="tr-TR"/>
        </w:rPr>
        <w:t>10</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br/>
        <w:t>V- KONGRE, SEMİNER, SEMPOZYUM DÜZENLEME</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a) Ulusal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8</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b) </w:t>
      </w:r>
      <w:r w:rsidR="00260BE3" w:rsidRPr="00604284">
        <w:rPr>
          <w:rFonts w:ascii="Times New Roman" w:eastAsia="Times New Roman" w:hAnsi="Times New Roman" w:cs="Times New Roman"/>
          <w:sz w:val="24"/>
          <w:szCs w:val="24"/>
          <w:bdr w:val="none" w:sz="0" w:space="0" w:color="auto" w:frame="1"/>
          <w:lang w:eastAsia="tr-TR"/>
        </w:rPr>
        <w:t>Uluslararası</w:t>
      </w:r>
      <w:r w:rsidRPr="00604284">
        <w:rPr>
          <w:rFonts w:ascii="Times New Roman" w:eastAsia="Times New Roman" w:hAnsi="Times New Roman" w:cs="Times New Roman"/>
          <w:sz w:val="24"/>
          <w:szCs w:val="24"/>
          <w:bdr w:val="none" w:sz="0" w:space="0" w:color="auto" w:frame="1"/>
          <w:lang w:eastAsia="tr-TR"/>
        </w:rPr>
        <w:t xml:space="preserve">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12</w:t>
      </w:r>
    </w:p>
    <w:p w:rsidR="008B32EF" w:rsidRPr="00604284" w:rsidRDefault="008B32EF" w:rsidP="008B32EF">
      <w:pPr>
        <w:shd w:val="clear" w:color="auto" w:fill="FFFFFF"/>
        <w:spacing w:after="240" w:line="285" w:lineRule="atLeast"/>
        <w:textAlignment w:val="baseline"/>
        <w:rPr>
          <w:rFonts w:ascii="Times New Roman" w:eastAsia="Times New Roman" w:hAnsi="Times New Roman" w:cs="Times New Roman"/>
          <w:b/>
          <w:sz w:val="24"/>
          <w:szCs w:val="24"/>
          <w:lang w:eastAsia="tr-TR"/>
        </w:rPr>
      </w:pPr>
      <w:r w:rsidRPr="00604284">
        <w:rPr>
          <w:rFonts w:ascii="Times New Roman" w:eastAsia="Times New Roman" w:hAnsi="Times New Roman" w:cs="Times New Roman"/>
          <w:b/>
          <w:sz w:val="24"/>
          <w:szCs w:val="24"/>
          <w:bdr w:val="none" w:sz="0" w:space="0" w:color="auto" w:frame="1"/>
          <w:lang w:eastAsia="tr-TR"/>
        </w:rPr>
        <w:t>TOPLAM</w:t>
      </w:r>
      <w:r w:rsidR="00A91A06" w:rsidRPr="00604284">
        <w:rPr>
          <w:rFonts w:ascii="Times New Roman" w:eastAsia="Times New Roman" w:hAnsi="Times New Roman" w:cs="Times New Roman"/>
          <w:b/>
          <w:sz w:val="24"/>
          <w:szCs w:val="24"/>
          <w:bdr w:val="none" w:sz="0" w:space="0" w:color="auto" w:frame="1"/>
          <w:lang w:eastAsia="tr-TR"/>
        </w:rPr>
        <w:t xml:space="preserve">                                                                                                                         </w:t>
      </w:r>
      <w:r w:rsidRPr="00604284">
        <w:rPr>
          <w:rFonts w:ascii="Times New Roman" w:eastAsia="Times New Roman" w:hAnsi="Times New Roman" w:cs="Times New Roman"/>
          <w:b/>
          <w:sz w:val="24"/>
          <w:szCs w:val="24"/>
          <w:bdr w:val="none" w:sz="0" w:space="0" w:color="auto" w:frame="1"/>
          <w:lang w:eastAsia="tr-TR"/>
        </w:rPr>
        <w:t>20</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VI- KAZANDIĞI ÖDÜLLER</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a) Ulusal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8</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b) </w:t>
      </w:r>
      <w:r w:rsidR="00260BE3" w:rsidRPr="00604284">
        <w:rPr>
          <w:rFonts w:ascii="Times New Roman" w:eastAsia="Times New Roman" w:hAnsi="Times New Roman" w:cs="Times New Roman"/>
          <w:sz w:val="24"/>
          <w:szCs w:val="24"/>
          <w:bdr w:val="none" w:sz="0" w:space="0" w:color="auto" w:frame="1"/>
          <w:lang w:eastAsia="tr-TR"/>
        </w:rPr>
        <w:t>Uluslararası</w:t>
      </w:r>
      <w:r w:rsidRPr="00604284">
        <w:rPr>
          <w:rFonts w:ascii="Times New Roman" w:eastAsia="Times New Roman" w:hAnsi="Times New Roman" w:cs="Times New Roman"/>
          <w:sz w:val="24"/>
          <w:szCs w:val="24"/>
          <w:bdr w:val="none" w:sz="0" w:space="0" w:color="auto" w:frame="1"/>
          <w:lang w:eastAsia="tr-TR"/>
        </w:rPr>
        <w:t xml:space="preserve">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12</w:t>
      </w:r>
    </w:p>
    <w:p w:rsidR="008B32EF" w:rsidRPr="00604284" w:rsidRDefault="008B32EF" w:rsidP="008B32EF">
      <w:pPr>
        <w:shd w:val="clear" w:color="auto" w:fill="FFFFFF"/>
        <w:spacing w:after="240" w:line="285" w:lineRule="atLeast"/>
        <w:textAlignment w:val="baseline"/>
        <w:rPr>
          <w:rFonts w:ascii="Times New Roman" w:eastAsia="Times New Roman" w:hAnsi="Times New Roman" w:cs="Times New Roman"/>
          <w:b/>
          <w:sz w:val="24"/>
          <w:szCs w:val="24"/>
          <w:lang w:eastAsia="tr-TR"/>
        </w:rPr>
      </w:pPr>
      <w:r w:rsidRPr="00604284">
        <w:rPr>
          <w:rFonts w:ascii="Times New Roman" w:eastAsia="Times New Roman" w:hAnsi="Times New Roman" w:cs="Times New Roman"/>
          <w:b/>
          <w:sz w:val="24"/>
          <w:szCs w:val="24"/>
          <w:bdr w:val="none" w:sz="0" w:space="0" w:color="auto" w:frame="1"/>
          <w:lang w:eastAsia="tr-TR"/>
        </w:rPr>
        <w:t xml:space="preserve">TOPLAM </w:t>
      </w:r>
      <w:r w:rsidR="00A91A06" w:rsidRPr="00604284">
        <w:rPr>
          <w:rFonts w:ascii="Times New Roman" w:eastAsia="Times New Roman" w:hAnsi="Times New Roman" w:cs="Times New Roman"/>
          <w:b/>
          <w:sz w:val="24"/>
          <w:szCs w:val="24"/>
          <w:bdr w:val="none" w:sz="0" w:space="0" w:color="auto" w:frame="1"/>
          <w:lang w:eastAsia="tr-TR"/>
        </w:rPr>
        <w:t xml:space="preserve">                                                                                                                        </w:t>
      </w:r>
      <w:r w:rsidRPr="00604284">
        <w:rPr>
          <w:rFonts w:ascii="Times New Roman" w:eastAsia="Times New Roman" w:hAnsi="Times New Roman" w:cs="Times New Roman"/>
          <w:b/>
          <w:sz w:val="24"/>
          <w:szCs w:val="24"/>
          <w:bdr w:val="none" w:sz="0" w:space="0" w:color="auto" w:frame="1"/>
          <w:lang w:eastAsia="tr-TR"/>
        </w:rPr>
        <w:t>20</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VII- BİLDİĞİ YABANCI DİL</w:t>
      </w:r>
    </w:p>
    <w:p w:rsidR="008B32EF" w:rsidRPr="00604284" w:rsidRDefault="00FE6897" w:rsidP="008B32EF">
      <w:pPr>
        <w:shd w:val="clear" w:color="auto" w:fill="FFFFFF"/>
        <w:spacing w:after="0" w:line="285" w:lineRule="atLeast"/>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 </w:t>
      </w:r>
      <w:r w:rsidR="000A7397" w:rsidRPr="00604284">
        <w:rPr>
          <w:rFonts w:ascii="Times New Roman" w:eastAsia="Times New Roman" w:hAnsi="Times New Roman" w:cs="Times New Roman"/>
          <w:sz w:val="24"/>
          <w:szCs w:val="24"/>
          <w:bdr w:val="none" w:sz="0" w:space="0" w:color="auto" w:frame="1"/>
          <w:lang w:eastAsia="tr-TR"/>
        </w:rPr>
        <w:t xml:space="preserve"> 1. Yabancı Dil ( </w:t>
      </w:r>
      <w:r w:rsidRPr="00604284">
        <w:rPr>
          <w:rFonts w:ascii="Times New Roman" w:eastAsia="Times New Roman" w:hAnsi="Times New Roman" w:cs="Times New Roman"/>
          <w:sz w:val="24"/>
          <w:szCs w:val="24"/>
          <w:bdr w:val="none" w:sz="0" w:space="0" w:color="auto" w:frame="1"/>
          <w:lang w:eastAsia="tr-TR"/>
        </w:rPr>
        <w:t>80-100</w:t>
      </w:r>
      <w:r w:rsidR="000A7397" w:rsidRPr="00604284">
        <w:rPr>
          <w:rFonts w:ascii="Times New Roman" w:eastAsia="Times New Roman" w:hAnsi="Times New Roman" w:cs="Times New Roman"/>
          <w:sz w:val="24"/>
          <w:szCs w:val="24"/>
          <w:bdr w:val="none" w:sz="0" w:space="0" w:color="auto" w:frame="1"/>
          <w:lang w:eastAsia="tr-TR"/>
        </w:rPr>
        <w:t>) Puan A</w:t>
      </w:r>
      <w:r w:rsidRPr="00604284">
        <w:rPr>
          <w:rFonts w:ascii="Times New Roman" w:eastAsia="Times New Roman" w:hAnsi="Times New Roman" w:cs="Times New Roman"/>
          <w:sz w:val="24"/>
          <w:szCs w:val="24"/>
          <w:bdr w:val="none" w:sz="0" w:space="0" w:color="auto" w:frame="1"/>
          <w:lang w:eastAsia="tr-TR"/>
        </w:rPr>
        <w:t>rası</w:t>
      </w:r>
      <w:r w:rsidRPr="00604284">
        <w:rPr>
          <w:rFonts w:ascii="Times New Roman" w:eastAsia="Times New Roman" w:hAnsi="Times New Roman" w:cs="Times New Roman"/>
          <w:sz w:val="24"/>
          <w:szCs w:val="24"/>
          <w:bdr w:val="none" w:sz="0" w:space="0" w:color="auto" w:frame="1"/>
          <w:lang w:eastAsia="tr-TR"/>
        </w:rPr>
        <w:tab/>
      </w:r>
      <w:r w:rsidRPr="00604284">
        <w:rPr>
          <w:rFonts w:ascii="Times New Roman" w:eastAsia="Times New Roman" w:hAnsi="Times New Roman" w:cs="Times New Roman"/>
          <w:sz w:val="24"/>
          <w:szCs w:val="24"/>
          <w:bdr w:val="none" w:sz="0" w:space="0" w:color="auto" w:frame="1"/>
          <w:lang w:eastAsia="tr-TR"/>
        </w:rPr>
        <w:tab/>
      </w:r>
      <w:r w:rsidRPr="00604284">
        <w:rPr>
          <w:rFonts w:ascii="Times New Roman" w:eastAsia="Times New Roman" w:hAnsi="Times New Roman" w:cs="Times New Roman"/>
          <w:sz w:val="24"/>
          <w:szCs w:val="24"/>
          <w:bdr w:val="none" w:sz="0" w:space="0" w:color="auto" w:frame="1"/>
          <w:lang w:eastAsia="tr-TR"/>
        </w:rPr>
        <w:tab/>
      </w:r>
      <w:r w:rsidRPr="00604284">
        <w:rPr>
          <w:rFonts w:ascii="Times New Roman" w:eastAsia="Times New Roman" w:hAnsi="Times New Roman" w:cs="Times New Roman"/>
          <w:sz w:val="24"/>
          <w:szCs w:val="24"/>
          <w:bdr w:val="none" w:sz="0" w:space="0" w:color="auto" w:frame="1"/>
          <w:lang w:eastAsia="tr-TR"/>
        </w:rPr>
        <w:tab/>
      </w:r>
      <w:r w:rsidRPr="00604284">
        <w:rPr>
          <w:rFonts w:ascii="Times New Roman" w:eastAsia="Times New Roman" w:hAnsi="Times New Roman" w:cs="Times New Roman"/>
          <w:sz w:val="24"/>
          <w:szCs w:val="24"/>
          <w:bdr w:val="none" w:sz="0" w:space="0" w:color="auto" w:frame="1"/>
          <w:lang w:eastAsia="tr-TR"/>
        </w:rPr>
        <w:tab/>
      </w:r>
      <w:r w:rsidRPr="00604284">
        <w:rPr>
          <w:rFonts w:ascii="Times New Roman" w:eastAsia="Times New Roman" w:hAnsi="Times New Roman" w:cs="Times New Roman"/>
          <w:sz w:val="24"/>
          <w:szCs w:val="24"/>
          <w:bdr w:val="none" w:sz="0" w:space="0" w:color="auto" w:frame="1"/>
          <w:lang w:eastAsia="tr-TR"/>
        </w:rPr>
        <w:tab/>
        <w:t xml:space="preserve">           6</w:t>
      </w:r>
    </w:p>
    <w:p w:rsidR="000A7397" w:rsidRPr="00604284" w:rsidRDefault="000A7397"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  2. Yabancı Dil (80-100) Puan Arası                                                                                  6</w:t>
      </w:r>
    </w:p>
    <w:p w:rsidR="008B32EF" w:rsidRPr="00604284" w:rsidRDefault="008B32EF" w:rsidP="008B32EF">
      <w:pPr>
        <w:shd w:val="clear" w:color="auto" w:fill="FFFFFF"/>
        <w:spacing w:after="240" w:line="285" w:lineRule="atLeast"/>
        <w:textAlignment w:val="baseline"/>
        <w:rPr>
          <w:rFonts w:ascii="Times New Roman" w:eastAsia="Times New Roman" w:hAnsi="Times New Roman" w:cs="Times New Roman"/>
          <w:b/>
          <w:sz w:val="24"/>
          <w:szCs w:val="24"/>
          <w:lang w:eastAsia="tr-TR"/>
        </w:rPr>
      </w:pPr>
      <w:r w:rsidRPr="00604284">
        <w:rPr>
          <w:rFonts w:ascii="Times New Roman" w:eastAsia="Times New Roman" w:hAnsi="Times New Roman" w:cs="Times New Roman"/>
          <w:b/>
          <w:sz w:val="24"/>
          <w:szCs w:val="24"/>
          <w:bdr w:val="none" w:sz="0" w:space="0" w:color="auto" w:frame="1"/>
          <w:lang w:eastAsia="tr-TR"/>
        </w:rPr>
        <w:t xml:space="preserve">TOPLAM </w:t>
      </w:r>
      <w:r w:rsidR="00A91A06" w:rsidRPr="00604284">
        <w:rPr>
          <w:rFonts w:ascii="Times New Roman" w:eastAsia="Times New Roman" w:hAnsi="Times New Roman" w:cs="Times New Roman"/>
          <w:b/>
          <w:sz w:val="24"/>
          <w:szCs w:val="24"/>
          <w:bdr w:val="none" w:sz="0" w:space="0" w:color="auto" w:frame="1"/>
          <w:lang w:eastAsia="tr-TR"/>
        </w:rPr>
        <w:t xml:space="preserve">                                                                                                                       </w:t>
      </w:r>
      <w:r w:rsidR="00FE6897" w:rsidRPr="00604284">
        <w:rPr>
          <w:rFonts w:ascii="Times New Roman" w:eastAsia="Times New Roman" w:hAnsi="Times New Roman" w:cs="Times New Roman"/>
          <w:b/>
          <w:sz w:val="24"/>
          <w:szCs w:val="24"/>
          <w:bdr w:val="none" w:sz="0" w:space="0" w:color="auto" w:frame="1"/>
          <w:lang w:eastAsia="tr-TR"/>
        </w:rPr>
        <w:t xml:space="preserve"> </w:t>
      </w:r>
      <w:r w:rsidR="00A91A06" w:rsidRPr="00604284">
        <w:rPr>
          <w:rFonts w:ascii="Times New Roman" w:eastAsia="Times New Roman" w:hAnsi="Times New Roman" w:cs="Times New Roman"/>
          <w:b/>
          <w:sz w:val="24"/>
          <w:szCs w:val="24"/>
          <w:bdr w:val="none" w:sz="0" w:space="0" w:color="auto" w:frame="1"/>
          <w:lang w:eastAsia="tr-TR"/>
        </w:rPr>
        <w:t xml:space="preserve"> </w:t>
      </w:r>
      <w:r w:rsidR="000A7397" w:rsidRPr="00604284">
        <w:rPr>
          <w:rFonts w:ascii="Times New Roman" w:eastAsia="Times New Roman" w:hAnsi="Times New Roman" w:cs="Times New Roman"/>
          <w:b/>
          <w:sz w:val="24"/>
          <w:szCs w:val="24"/>
          <w:bdr w:val="none" w:sz="0" w:space="0" w:color="auto" w:frame="1"/>
          <w:lang w:eastAsia="tr-TR"/>
        </w:rPr>
        <w:t>12</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 xml:space="preserve">VIII- </w:t>
      </w:r>
      <w:r w:rsidR="00EB1DDC" w:rsidRPr="00604284">
        <w:rPr>
          <w:rFonts w:ascii="Times New Roman" w:eastAsia="Times New Roman" w:hAnsi="Times New Roman" w:cs="Times New Roman"/>
          <w:b/>
          <w:bCs/>
          <w:sz w:val="24"/>
          <w:szCs w:val="24"/>
          <w:bdr w:val="none" w:sz="0" w:space="0" w:color="auto" w:frame="1"/>
          <w:lang w:eastAsia="tr-TR"/>
        </w:rPr>
        <w:t>ÜYE OLDUĞU MESLEKİ KURULUŞLAR</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a) Uluslararası </w:t>
      </w:r>
      <w:r w:rsidR="00A91A06" w:rsidRPr="00604284">
        <w:rPr>
          <w:rFonts w:ascii="Times New Roman" w:eastAsia="Times New Roman" w:hAnsi="Times New Roman" w:cs="Times New Roman"/>
          <w:sz w:val="24"/>
          <w:szCs w:val="24"/>
          <w:bdr w:val="none" w:sz="0" w:space="0" w:color="auto" w:frame="1"/>
          <w:lang w:eastAsia="tr-TR"/>
        </w:rPr>
        <w:t xml:space="preserve">                                                                                                                     </w:t>
      </w:r>
      <w:r w:rsidR="000A7397" w:rsidRPr="00604284">
        <w:rPr>
          <w:rFonts w:ascii="Times New Roman" w:eastAsia="Times New Roman" w:hAnsi="Times New Roman" w:cs="Times New Roman"/>
          <w:sz w:val="24"/>
          <w:szCs w:val="24"/>
          <w:bdr w:val="none" w:sz="0" w:space="0" w:color="auto" w:frame="1"/>
          <w:lang w:eastAsia="tr-TR"/>
        </w:rPr>
        <w:t>4</w:t>
      </w:r>
    </w:p>
    <w:p w:rsidR="008B32EF" w:rsidRPr="00604284" w:rsidRDefault="008B32EF" w:rsidP="00A91A06">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tr-TR"/>
        </w:rPr>
      </w:pPr>
      <w:r w:rsidRPr="00604284">
        <w:rPr>
          <w:rFonts w:ascii="Times New Roman" w:eastAsia="Times New Roman" w:hAnsi="Times New Roman" w:cs="Times New Roman"/>
          <w:sz w:val="24"/>
          <w:szCs w:val="24"/>
          <w:bdr w:val="none" w:sz="0" w:space="0" w:color="auto" w:frame="1"/>
          <w:lang w:eastAsia="tr-TR"/>
        </w:rPr>
        <w:t xml:space="preserve">b) Ulusal </w:t>
      </w:r>
      <w:r w:rsidR="00A91A06" w:rsidRPr="00604284">
        <w:rPr>
          <w:rFonts w:ascii="Times New Roman" w:eastAsia="Times New Roman" w:hAnsi="Times New Roman" w:cs="Times New Roman"/>
          <w:sz w:val="24"/>
          <w:szCs w:val="24"/>
          <w:bdr w:val="none" w:sz="0" w:space="0" w:color="auto" w:frame="1"/>
          <w:lang w:eastAsia="tr-TR"/>
        </w:rPr>
        <w:t xml:space="preserve">                                                                                                                              </w:t>
      </w:r>
      <w:r w:rsidR="000A7397" w:rsidRPr="00604284">
        <w:rPr>
          <w:rFonts w:ascii="Times New Roman" w:eastAsia="Times New Roman" w:hAnsi="Times New Roman" w:cs="Times New Roman"/>
          <w:sz w:val="24"/>
          <w:szCs w:val="24"/>
          <w:bdr w:val="none" w:sz="0" w:space="0" w:color="auto" w:frame="1"/>
          <w:lang w:eastAsia="tr-TR"/>
        </w:rPr>
        <w:t>2</w:t>
      </w:r>
    </w:p>
    <w:p w:rsidR="00A91A06" w:rsidRPr="00604284" w:rsidRDefault="00A91A06" w:rsidP="00A91A06">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TOPLAM</w:t>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00EB1DDC" w:rsidRPr="00604284">
        <w:rPr>
          <w:rFonts w:ascii="Times New Roman" w:eastAsia="Times New Roman" w:hAnsi="Times New Roman" w:cs="Times New Roman"/>
          <w:b/>
          <w:sz w:val="24"/>
          <w:szCs w:val="24"/>
          <w:bdr w:val="none" w:sz="0" w:space="0" w:color="auto" w:frame="1"/>
          <w:lang w:eastAsia="tr-TR"/>
        </w:rPr>
        <w:tab/>
      </w:r>
      <w:r w:rsidR="000A7397" w:rsidRPr="00604284">
        <w:rPr>
          <w:rFonts w:ascii="Times New Roman" w:eastAsia="Times New Roman" w:hAnsi="Times New Roman" w:cs="Times New Roman"/>
          <w:b/>
          <w:sz w:val="24"/>
          <w:szCs w:val="24"/>
          <w:bdr w:val="none" w:sz="0" w:space="0" w:color="auto" w:frame="1"/>
          <w:lang w:eastAsia="tr-TR"/>
        </w:rPr>
        <w:t xml:space="preserve">            6</w:t>
      </w:r>
    </w:p>
    <w:p w:rsidR="00EB1DDC" w:rsidRPr="00604284" w:rsidRDefault="00EB1DDC" w:rsidP="00A91A06">
      <w:pPr>
        <w:shd w:val="clear" w:color="auto" w:fill="FFFFFF"/>
        <w:spacing w:after="0" w:line="240" w:lineRule="auto"/>
        <w:textAlignment w:val="baseline"/>
        <w:rPr>
          <w:rFonts w:ascii="Times New Roman" w:eastAsia="Times New Roman" w:hAnsi="Times New Roman" w:cs="Times New Roman"/>
          <w:b/>
          <w:sz w:val="24"/>
          <w:szCs w:val="24"/>
          <w:lang w:eastAsia="tr-TR"/>
        </w:rPr>
      </w:pP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b/>
          <w:bCs/>
          <w:sz w:val="24"/>
          <w:szCs w:val="24"/>
          <w:bdr w:val="none" w:sz="0" w:space="0" w:color="auto" w:frame="1"/>
          <w:lang w:eastAsia="tr-TR"/>
        </w:rPr>
        <w:t>IX- KATKIDA BULUNDUĞU SİVİL TOPLUM KURULUŞLAR</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xml:space="preserve">a) Uluslararası </w:t>
      </w:r>
      <w:r w:rsidR="00A91A06" w:rsidRPr="00604284">
        <w:rPr>
          <w:rFonts w:ascii="Times New Roman" w:eastAsia="Times New Roman" w:hAnsi="Times New Roman" w:cs="Times New Roman"/>
          <w:sz w:val="24"/>
          <w:szCs w:val="24"/>
          <w:bdr w:val="none" w:sz="0" w:space="0" w:color="auto" w:frame="1"/>
          <w:lang w:eastAsia="tr-TR"/>
        </w:rPr>
        <w:t xml:space="preserve">                                                                                                                     </w:t>
      </w:r>
      <w:r w:rsidR="0052036F" w:rsidRPr="00604284">
        <w:rPr>
          <w:rFonts w:ascii="Times New Roman" w:eastAsia="Times New Roman" w:hAnsi="Times New Roman" w:cs="Times New Roman"/>
          <w:sz w:val="24"/>
          <w:szCs w:val="24"/>
          <w:bdr w:val="none" w:sz="0" w:space="0" w:color="auto" w:frame="1"/>
          <w:lang w:eastAsia="tr-TR"/>
        </w:rPr>
        <w:t xml:space="preserve">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4</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b) Ulusal</w:t>
      </w:r>
      <w:r w:rsidR="00A91A06" w:rsidRPr="00604284">
        <w:rPr>
          <w:rFonts w:ascii="Times New Roman" w:eastAsia="Times New Roman" w:hAnsi="Times New Roman" w:cs="Times New Roman"/>
          <w:sz w:val="24"/>
          <w:szCs w:val="24"/>
          <w:bdr w:val="none" w:sz="0" w:space="0" w:color="auto" w:frame="1"/>
          <w:lang w:eastAsia="tr-TR"/>
        </w:rPr>
        <w:t xml:space="preserve">                                                                                                                             </w:t>
      </w:r>
      <w:r w:rsidR="0052036F" w:rsidRPr="00604284">
        <w:rPr>
          <w:rFonts w:ascii="Times New Roman" w:eastAsia="Times New Roman" w:hAnsi="Times New Roman" w:cs="Times New Roman"/>
          <w:sz w:val="24"/>
          <w:szCs w:val="24"/>
          <w:bdr w:val="none" w:sz="0" w:space="0" w:color="auto" w:frame="1"/>
          <w:lang w:eastAsia="tr-TR"/>
        </w:rPr>
        <w:t xml:space="preserve"> </w:t>
      </w:r>
      <w:r w:rsidR="00A91A06" w:rsidRPr="00604284">
        <w:rPr>
          <w:rFonts w:ascii="Times New Roman" w:eastAsia="Times New Roman" w:hAnsi="Times New Roman" w:cs="Times New Roman"/>
          <w:sz w:val="24"/>
          <w:szCs w:val="24"/>
          <w:bdr w:val="none" w:sz="0" w:space="0" w:color="auto" w:frame="1"/>
          <w:lang w:eastAsia="tr-TR"/>
        </w:rPr>
        <w:t xml:space="preserve">  </w:t>
      </w:r>
      <w:r w:rsidRPr="00604284">
        <w:rPr>
          <w:rFonts w:ascii="Times New Roman" w:eastAsia="Times New Roman" w:hAnsi="Times New Roman" w:cs="Times New Roman"/>
          <w:sz w:val="24"/>
          <w:szCs w:val="24"/>
          <w:bdr w:val="none" w:sz="0" w:space="0" w:color="auto" w:frame="1"/>
          <w:lang w:eastAsia="tr-TR"/>
        </w:rPr>
        <w:t xml:space="preserve"> 4</w:t>
      </w:r>
    </w:p>
    <w:p w:rsidR="008B32EF" w:rsidRPr="00604284" w:rsidRDefault="008B32EF" w:rsidP="008B32EF">
      <w:pPr>
        <w:shd w:val="clear" w:color="auto" w:fill="FFFFFF"/>
        <w:spacing w:after="0" w:line="285" w:lineRule="atLeast"/>
        <w:textAlignment w:val="baseline"/>
        <w:rPr>
          <w:rFonts w:ascii="Times New Roman" w:eastAsia="Times New Roman" w:hAnsi="Times New Roman" w:cs="Times New Roman"/>
          <w:b/>
          <w:sz w:val="24"/>
          <w:szCs w:val="24"/>
          <w:lang w:eastAsia="tr-TR"/>
        </w:rPr>
      </w:pPr>
      <w:r w:rsidRPr="00604284">
        <w:rPr>
          <w:rFonts w:ascii="Times New Roman" w:eastAsia="Times New Roman" w:hAnsi="Times New Roman" w:cs="Times New Roman"/>
          <w:b/>
          <w:sz w:val="24"/>
          <w:szCs w:val="24"/>
          <w:bdr w:val="none" w:sz="0" w:space="0" w:color="auto" w:frame="1"/>
          <w:lang w:eastAsia="tr-TR"/>
        </w:rPr>
        <w:t xml:space="preserve">TOPLAM </w:t>
      </w:r>
      <w:r w:rsidR="00A91A06" w:rsidRPr="00604284">
        <w:rPr>
          <w:rFonts w:ascii="Times New Roman" w:eastAsia="Times New Roman" w:hAnsi="Times New Roman" w:cs="Times New Roman"/>
          <w:b/>
          <w:sz w:val="24"/>
          <w:szCs w:val="24"/>
          <w:bdr w:val="none" w:sz="0" w:space="0" w:color="auto" w:frame="1"/>
          <w:lang w:eastAsia="tr-TR"/>
        </w:rPr>
        <w:t xml:space="preserve">                                                                                                                           </w:t>
      </w:r>
      <w:r w:rsidR="0052036F" w:rsidRPr="00604284">
        <w:rPr>
          <w:rFonts w:ascii="Times New Roman" w:eastAsia="Times New Roman" w:hAnsi="Times New Roman" w:cs="Times New Roman"/>
          <w:b/>
          <w:sz w:val="24"/>
          <w:szCs w:val="24"/>
          <w:bdr w:val="none" w:sz="0" w:space="0" w:color="auto" w:frame="1"/>
          <w:lang w:eastAsia="tr-TR"/>
        </w:rPr>
        <w:t xml:space="preserve"> </w:t>
      </w:r>
      <w:r w:rsidR="00A91A06" w:rsidRPr="00604284">
        <w:rPr>
          <w:rFonts w:ascii="Times New Roman" w:eastAsia="Times New Roman" w:hAnsi="Times New Roman" w:cs="Times New Roman"/>
          <w:b/>
          <w:sz w:val="24"/>
          <w:szCs w:val="24"/>
          <w:bdr w:val="none" w:sz="0" w:space="0" w:color="auto" w:frame="1"/>
          <w:lang w:eastAsia="tr-TR"/>
        </w:rPr>
        <w:t xml:space="preserve"> </w:t>
      </w:r>
      <w:r w:rsidRPr="00604284">
        <w:rPr>
          <w:rFonts w:ascii="Times New Roman" w:eastAsia="Times New Roman" w:hAnsi="Times New Roman" w:cs="Times New Roman"/>
          <w:b/>
          <w:sz w:val="24"/>
          <w:szCs w:val="24"/>
          <w:bdr w:val="none" w:sz="0" w:space="0" w:color="auto" w:frame="1"/>
          <w:lang w:eastAsia="tr-TR"/>
        </w:rPr>
        <w:t>8</w:t>
      </w:r>
    </w:p>
    <w:p w:rsidR="00C62291" w:rsidRPr="00604284" w:rsidRDefault="00C62291" w:rsidP="008B32EF">
      <w:pPr>
        <w:shd w:val="clear" w:color="auto" w:fill="FFFFFF"/>
        <w:spacing w:after="0" w:line="285" w:lineRule="atLeast"/>
        <w:textAlignment w:val="baseline"/>
        <w:rPr>
          <w:rFonts w:ascii="Times New Roman" w:eastAsia="Times New Roman" w:hAnsi="Times New Roman" w:cs="Times New Roman"/>
          <w:b/>
          <w:sz w:val="24"/>
          <w:szCs w:val="24"/>
          <w:bdr w:val="none" w:sz="0" w:space="0" w:color="auto" w:frame="1"/>
          <w:lang w:eastAsia="tr-TR"/>
        </w:rPr>
      </w:pPr>
    </w:p>
    <w:p w:rsidR="008B32EF" w:rsidRPr="00604284" w:rsidRDefault="004732E9" w:rsidP="008B32EF">
      <w:pPr>
        <w:shd w:val="clear" w:color="auto" w:fill="FFFFFF"/>
        <w:spacing w:after="0" w:line="285" w:lineRule="atLeast"/>
        <w:textAlignment w:val="baseline"/>
        <w:rPr>
          <w:rFonts w:ascii="Times New Roman" w:eastAsia="Times New Roman" w:hAnsi="Times New Roman" w:cs="Times New Roman"/>
          <w:b/>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w:t>
      </w:r>
      <w:proofErr w:type="spellStart"/>
      <w:r w:rsidR="004E1591" w:rsidRPr="00604284">
        <w:rPr>
          <w:rFonts w:ascii="Times New Roman" w:eastAsia="Times New Roman" w:hAnsi="Times New Roman" w:cs="Times New Roman"/>
          <w:b/>
          <w:sz w:val="24"/>
          <w:szCs w:val="24"/>
          <w:bdr w:val="none" w:sz="0" w:space="0" w:color="auto" w:frame="1"/>
          <w:lang w:eastAsia="tr-TR"/>
        </w:rPr>
        <w:t>ll-lX</w:t>
      </w:r>
      <w:proofErr w:type="spellEnd"/>
      <w:r w:rsidRPr="00604284">
        <w:rPr>
          <w:rFonts w:ascii="Times New Roman" w:eastAsia="Times New Roman" w:hAnsi="Times New Roman" w:cs="Times New Roman"/>
          <w:b/>
          <w:sz w:val="24"/>
          <w:szCs w:val="24"/>
          <w:bdr w:val="none" w:sz="0" w:space="0" w:color="auto" w:frame="1"/>
          <w:lang w:eastAsia="tr-TR"/>
        </w:rPr>
        <w:t>)</w:t>
      </w:r>
      <w:r w:rsidR="004E1591" w:rsidRPr="00604284">
        <w:rPr>
          <w:rFonts w:ascii="Times New Roman" w:eastAsia="Times New Roman" w:hAnsi="Times New Roman" w:cs="Times New Roman"/>
          <w:b/>
          <w:sz w:val="24"/>
          <w:szCs w:val="24"/>
          <w:bdr w:val="none" w:sz="0" w:space="0" w:color="auto" w:frame="1"/>
          <w:lang w:eastAsia="tr-TR"/>
        </w:rPr>
        <w:t xml:space="preserve"> BÖLÜM TOPLAMI</w:t>
      </w:r>
      <w:r w:rsidR="00A91A06" w:rsidRPr="00604284">
        <w:rPr>
          <w:rFonts w:ascii="Times New Roman" w:eastAsia="Times New Roman" w:hAnsi="Times New Roman" w:cs="Times New Roman"/>
          <w:b/>
          <w:sz w:val="24"/>
          <w:szCs w:val="24"/>
          <w:bdr w:val="none" w:sz="0" w:space="0" w:color="auto" w:frame="1"/>
          <w:lang w:eastAsia="tr-TR"/>
        </w:rPr>
        <w:t xml:space="preserve">                                                                            </w:t>
      </w:r>
      <w:r w:rsidR="0052036F" w:rsidRPr="00604284">
        <w:rPr>
          <w:rFonts w:ascii="Times New Roman" w:eastAsia="Times New Roman" w:hAnsi="Times New Roman" w:cs="Times New Roman"/>
          <w:b/>
          <w:sz w:val="24"/>
          <w:szCs w:val="24"/>
          <w:bdr w:val="none" w:sz="0" w:space="0" w:color="auto" w:frame="1"/>
          <w:lang w:eastAsia="tr-TR"/>
        </w:rPr>
        <w:t xml:space="preserve">               </w:t>
      </w:r>
      <w:r w:rsidR="00A91A06" w:rsidRPr="00604284">
        <w:rPr>
          <w:rFonts w:ascii="Times New Roman" w:eastAsia="Times New Roman" w:hAnsi="Times New Roman" w:cs="Times New Roman"/>
          <w:b/>
          <w:sz w:val="24"/>
          <w:szCs w:val="24"/>
          <w:bdr w:val="none" w:sz="0" w:space="0" w:color="auto" w:frame="1"/>
          <w:lang w:eastAsia="tr-TR"/>
        </w:rPr>
        <w:t xml:space="preserve">     </w:t>
      </w:r>
      <w:r w:rsidR="008B32EF" w:rsidRPr="00604284">
        <w:rPr>
          <w:rFonts w:ascii="Times New Roman" w:eastAsia="Times New Roman" w:hAnsi="Times New Roman" w:cs="Times New Roman"/>
          <w:b/>
          <w:sz w:val="24"/>
          <w:szCs w:val="24"/>
          <w:bdr w:val="none" w:sz="0" w:space="0" w:color="auto" w:frame="1"/>
          <w:lang w:eastAsia="tr-TR"/>
        </w:rPr>
        <w:t>120</w:t>
      </w:r>
    </w:p>
    <w:p w:rsidR="00EB1DDC" w:rsidRPr="00604284" w:rsidRDefault="00EB1DDC" w:rsidP="008B32EF">
      <w:pPr>
        <w:shd w:val="clear" w:color="auto" w:fill="FFFFFF"/>
        <w:spacing w:after="0" w:line="285" w:lineRule="atLeast"/>
        <w:textAlignment w:val="baseline"/>
        <w:rPr>
          <w:rFonts w:ascii="Times New Roman" w:eastAsia="Times New Roman" w:hAnsi="Times New Roman" w:cs="Times New Roman"/>
          <w:b/>
          <w:sz w:val="24"/>
          <w:szCs w:val="24"/>
          <w:bdr w:val="none" w:sz="0" w:space="0" w:color="auto" w:frame="1"/>
          <w:lang w:eastAsia="tr-TR"/>
        </w:rPr>
      </w:pPr>
    </w:p>
    <w:p w:rsidR="00EB1DDC" w:rsidRDefault="00EB1DDC" w:rsidP="008B32EF">
      <w:pPr>
        <w:shd w:val="clear" w:color="auto" w:fill="FFFFFF"/>
        <w:spacing w:after="0" w:line="285" w:lineRule="atLeast"/>
        <w:textAlignment w:val="baseline"/>
        <w:rPr>
          <w:rFonts w:ascii="Times New Roman" w:eastAsia="Times New Roman" w:hAnsi="Times New Roman" w:cs="Times New Roman"/>
          <w:b/>
          <w:sz w:val="24"/>
          <w:szCs w:val="24"/>
          <w:bdr w:val="none" w:sz="0" w:space="0" w:color="auto" w:frame="1"/>
          <w:lang w:eastAsia="tr-TR"/>
        </w:rPr>
      </w:pPr>
      <w:r w:rsidRPr="00604284">
        <w:rPr>
          <w:rFonts w:ascii="Times New Roman" w:eastAsia="Times New Roman" w:hAnsi="Times New Roman" w:cs="Times New Roman"/>
          <w:b/>
          <w:sz w:val="24"/>
          <w:szCs w:val="24"/>
          <w:bdr w:val="none" w:sz="0" w:space="0" w:color="auto" w:frame="1"/>
          <w:lang w:eastAsia="tr-TR"/>
        </w:rPr>
        <w:t>GENEL TOPLAM</w:t>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r>
      <w:r w:rsidRPr="00604284">
        <w:rPr>
          <w:rFonts w:ascii="Times New Roman" w:eastAsia="Times New Roman" w:hAnsi="Times New Roman" w:cs="Times New Roman"/>
          <w:b/>
          <w:sz w:val="24"/>
          <w:szCs w:val="24"/>
          <w:bdr w:val="none" w:sz="0" w:space="0" w:color="auto" w:frame="1"/>
          <w:lang w:eastAsia="tr-TR"/>
        </w:rPr>
        <w:tab/>
        <w:t xml:space="preserve">         </w:t>
      </w:r>
      <w:r w:rsidR="000A7397" w:rsidRPr="00604284">
        <w:rPr>
          <w:rFonts w:ascii="Times New Roman" w:eastAsia="Times New Roman" w:hAnsi="Times New Roman" w:cs="Times New Roman"/>
          <w:b/>
          <w:sz w:val="24"/>
          <w:szCs w:val="24"/>
          <w:bdr w:val="none" w:sz="0" w:space="0" w:color="auto" w:frame="1"/>
          <w:lang w:eastAsia="tr-TR"/>
        </w:rPr>
        <w:t xml:space="preserve">   </w:t>
      </w:r>
      <w:r w:rsidRPr="00604284">
        <w:rPr>
          <w:rFonts w:ascii="Times New Roman" w:eastAsia="Times New Roman" w:hAnsi="Times New Roman" w:cs="Times New Roman"/>
          <w:b/>
          <w:sz w:val="24"/>
          <w:szCs w:val="24"/>
          <w:bdr w:val="none" w:sz="0" w:space="0" w:color="auto" w:frame="1"/>
          <w:lang w:eastAsia="tr-TR"/>
        </w:rPr>
        <w:t xml:space="preserve"> 200</w:t>
      </w:r>
    </w:p>
    <w:p w:rsidR="00BB7997" w:rsidRDefault="00BB7997" w:rsidP="008B32EF">
      <w:pPr>
        <w:shd w:val="clear" w:color="auto" w:fill="FFFFFF"/>
        <w:spacing w:after="0" w:line="285" w:lineRule="atLeast"/>
        <w:textAlignment w:val="baseline"/>
        <w:rPr>
          <w:rFonts w:ascii="Times New Roman" w:eastAsia="Times New Roman" w:hAnsi="Times New Roman" w:cs="Times New Roman"/>
          <w:b/>
          <w:sz w:val="24"/>
          <w:szCs w:val="24"/>
          <w:bdr w:val="none" w:sz="0" w:space="0" w:color="auto" w:frame="1"/>
          <w:lang w:eastAsia="tr-TR"/>
        </w:rPr>
      </w:pPr>
    </w:p>
    <w:p w:rsidR="008B32EF" w:rsidRPr="00604284" w:rsidRDefault="008B32EF" w:rsidP="008B32EF">
      <w:pPr>
        <w:shd w:val="clear" w:color="auto" w:fill="FFFFFF"/>
        <w:spacing w:line="285" w:lineRule="atLeast"/>
        <w:jc w:val="both"/>
        <w:textAlignment w:val="baseline"/>
        <w:rPr>
          <w:rFonts w:ascii="Times New Roman" w:eastAsia="Times New Roman" w:hAnsi="Times New Roman" w:cs="Times New Roman"/>
          <w:sz w:val="24"/>
          <w:szCs w:val="24"/>
          <w:lang w:eastAsia="tr-TR"/>
        </w:rPr>
      </w:pPr>
      <w:r w:rsidRPr="00604284">
        <w:rPr>
          <w:rFonts w:ascii="Times New Roman" w:eastAsia="Times New Roman" w:hAnsi="Times New Roman" w:cs="Times New Roman"/>
          <w:sz w:val="24"/>
          <w:szCs w:val="24"/>
          <w:bdr w:val="none" w:sz="0" w:space="0" w:color="auto" w:frame="1"/>
          <w:lang w:eastAsia="tr-TR"/>
        </w:rPr>
        <w:t> </w:t>
      </w:r>
    </w:p>
    <w:sectPr w:rsidR="008B32EF" w:rsidRPr="006042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7A" w:rsidRDefault="0079737A" w:rsidP="00665F2A">
      <w:pPr>
        <w:spacing w:after="0" w:line="240" w:lineRule="auto"/>
      </w:pPr>
      <w:r>
        <w:separator/>
      </w:r>
    </w:p>
  </w:endnote>
  <w:endnote w:type="continuationSeparator" w:id="0">
    <w:p w:rsidR="0079737A" w:rsidRDefault="0079737A" w:rsidP="0066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521760"/>
      <w:docPartObj>
        <w:docPartGallery w:val="Page Numbers (Bottom of Page)"/>
        <w:docPartUnique/>
      </w:docPartObj>
    </w:sdtPr>
    <w:sdtEndPr/>
    <w:sdtContent>
      <w:p w:rsidR="00665F2A" w:rsidRDefault="00665F2A">
        <w:pPr>
          <w:pStyle w:val="Altbilgi"/>
          <w:jc w:val="center"/>
        </w:pPr>
        <w:r>
          <w:fldChar w:fldCharType="begin"/>
        </w:r>
        <w:r>
          <w:instrText>PAGE   \* MERGEFORMAT</w:instrText>
        </w:r>
        <w:r>
          <w:fldChar w:fldCharType="separate"/>
        </w:r>
        <w:r w:rsidR="008B4D71">
          <w:rPr>
            <w:noProof/>
          </w:rPr>
          <w:t>6</w:t>
        </w:r>
        <w:r>
          <w:fldChar w:fldCharType="end"/>
        </w:r>
      </w:p>
    </w:sdtContent>
  </w:sdt>
  <w:p w:rsidR="00665F2A" w:rsidRDefault="0066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7A" w:rsidRDefault="0079737A" w:rsidP="00665F2A">
      <w:pPr>
        <w:spacing w:after="0" w:line="240" w:lineRule="auto"/>
      </w:pPr>
      <w:r>
        <w:separator/>
      </w:r>
    </w:p>
  </w:footnote>
  <w:footnote w:type="continuationSeparator" w:id="0">
    <w:p w:rsidR="0079737A" w:rsidRDefault="0079737A" w:rsidP="0066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EFA"/>
    <w:multiLevelType w:val="multilevel"/>
    <w:tmpl w:val="6396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D1DB4"/>
    <w:multiLevelType w:val="multilevel"/>
    <w:tmpl w:val="515C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171083"/>
    <w:multiLevelType w:val="multilevel"/>
    <w:tmpl w:val="635C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77"/>
    <w:rsid w:val="000320A6"/>
    <w:rsid w:val="0008242C"/>
    <w:rsid w:val="000A7397"/>
    <w:rsid w:val="000B2372"/>
    <w:rsid w:val="000C6629"/>
    <w:rsid w:val="00111B0C"/>
    <w:rsid w:val="00145DD6"/>
    <w:rsid w:val="00146E4F"/>
    <w:rsid w:val="00155C44"/>
    <w:rsid w:val="0016677E"/>
    <w:rsid w:val="00180626"/>
    <w:rsid w:val="001813FC"/>
    <w:rsid w:val="001C006A"/>
    <w:rsid w:val="001C31B9"/>
    <w:rsid w:val="00204CD9"/>
    <w:rsid w:val="00260BE3"/>
    <w:rsid w:val="002627F7"/>
    <w:rsid w:val="0029571C"/>
    <w:rsid w:val="002B0F2B"/>
    <w:rsid w:val="002C2177"/>
    <w:rsid w:val="002E4C3B"/>
    <w:rsid w:val="002F4930"/>
    <w:rsid w:val="002F58CB"/>
    <w:rsid w:val="00312B09"/>
    <w:rsid w:val="00315C4D"/>
    <w:rsid w:val="00347608"/>
    <w:rsid w:val="0035541F"/>
    <w:rsid w:val="003C0B43"/>
    <w:rsid w:val="00431D37"/>
    <w:rsid w:val="004732E9"/>
    <w:rsid w:val="0047457C"/>
    <w:rsid w:val="0047656A"/>
    <w:rsid w:val="004A6B7E"/>
    <w:rsid w:val="004B2E9E"/>
    <w:rsid w:val="004E1591"/>
    <w:rsid w:val="00517A2E"/>
    <w:rsid w:val="0052036F"/>
    <w:rsid w:val="00531FDA"/>
    <w:rsid w:val="005534AF"/>
    <w:rsid w:val="00590738"/>
    <w:rsid w:val="005C0284"/>
    <w:rsid w:val="005C0AFB"/>
    <w:rsid w:val="00603D60"/>
    <w:rsid w:val="00604284"/>
    <w:rsid w:val="0061111C"/>
    <w:rsid w:val="00665F2A"/>
    <w:rsid w:val="00681C90"/>
    <w:rsid w:val="006B0DF0"/>
    <w:rsid w:val="006B752F"/>
    <w:rsid w:val="006C4E17"/>
    <w:rsid w:val="006F3EE1"/>
    <w:rsid w:val="006F61A9"/>
    <w:rsid w:val="007025DC"/>
    <w:rsid w:val="00704664"/>
    <w:rsid w:val="00730CF0"/>
    <w:rsid w:val="00791FFA"/>
    <w:rsid w:val="0079737A"/>
    <w:rsid w:val="00797679"/>
    <w:rsid w:val="007D636C"/>
    <w:rsid w:val="00813972"/>
    <w:rsid w:val="0082769A"/>
    <w:rsid w:val="00850160"/>
    <w:rsid w:val="00871612"/>
    <w:rsid w:val="008823B3"/>
    <w:rsid w:val="00897D5D"/>
    <w:rsid w:val="008B32EF"/>
    <w:rsid w:val="008B4D71"/>
    <w:rsid w:val="008B7C9E"/>
    <w:rsid w:val="008C07A4"/>
    <w:rsid w:val="008D34EF"/>
    <w:rsid w:val="008F7AF7"/>
    <w:rsid w:val="00904396"/>
    <w:rsid w:val="0090723C"/>
    <w:rsid w:val="00911D20"/>
    <w:rsid w:val="00920D2C"/>
    <w:rsid w:val="00923306"/>
    <w:rsid w:val="009267E0"/>
    <w:rsid w:val="009672CC"/>
    <w:rsid w:val="00967FE3"/>
    <w:rsid w:val="009A0E3E"/>
    <w:rsid w:val="009B4B78"/>
    <w:rsid w:val="009C11B8"/>
    <w:rsid w:val="009F2141"/>
    <w:rsid w:val="00A0578C"/>
    <w:rsid w:val="00A20AC5"/>
    <w:rsid w:val="00A255F1"/>
    <w:rsid w:val="00A25A4F"/>
    <w:rsid w:val="00A26A47"/>
    <w:rsid w:val="00A36AB7"/>
    <w:rsid w:val="00A54032"/>
    <w:rsid w:val="00A67D32"/>
    <w:rsid w:val="00A91A06"/>
    <w:rsid w:val="00A91C3B"/>
    <w:rsid w:val="00AA7F19"/>
    <w:rsid w:val="00AC38A9"/>
    <w:rsid w:val="00AC3954"/>
    <w:rsid w:val="00AD51FE"/>
    <w:rsid w:val="00AF32E3"/>
    <w:rsid w:val="00B14D9D"/>
    <w:rsid w:val="00B4758E"/>
    <w:rsid w:val="00B72B2C"/>
    <w:rsid w:val="00BB241D"/>
    <w:rsid w:val="00BB7997"/>
    <w:rsid w:val="00BC0095"/>
    <w:rsid w:val="00BD0C9C"/>
    <w:rsid w:val="00BF5256"/>
    <w:rsid w:val="00C056B4"/>
    <w:rsid w:val="00C3480B"/>
    <w:rsid w:val="00C533FA"/>
    <w:rsid w:val="00C608AF"/>
    <w:rsid w:val="00C62291"/>
    <w:rsid w:val="00C85BD9"/>
    <w:rsid w:val="00C95161"/>
    <w:rsid w:val="00CA7E0B"/>
    <w:rsid w:val="00CF7622"/>
    <w:rsid w:val="00D25234"/>
    <w:rsid w:val="00D30409"/>
    <w:rsid w:val="00D36CDB"/>
    <w:rsid w:val="00D403A9"/>
    <w:rsid w:val="00D52FC8"/>
    <w:rsid w:val="00D946B6"/>
    <w:rsid w:val="00D97863"/>
    <w:rsid w:val="00DB48DF"/>
    <w:rsid w:val="00DD42EB"/>
    <w:rsid w:val="00DD47AC"/>
    <w:rsid w:val="00DE2756"/>
    <w:rsid w:val="00E07F4E"/>
    <w:rsid w:val="00E26254"/>
    <w:rsid w:val="00E44A5F"/>
    <w:rsid w:val="00E52636"/>
    <w:rsid w:val="00E55277"/>
    <w:rsid w:val="00E71F3A"/>
    <w:rsid w:val="00E950AF"/>
    <w:rsid w:val="00EA69FE"/>
    <w:rsid w:val="00EB1DDC"/>
    <w:rsid w:val="00EB7BF1"/>
    <w:rsid w:val="00ED3E37"/>
    <w:rsid w:val="00ED7241"/>
    <w:rsid w:val="00EF5351"/>
    <w:rsid w:val="00F44CAF"/>
    <w:rsid w:val="00F63143"/>
    <w:rsid w:val="00FB4E97"/>
    <w:rsid w:val="00FE6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32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32EF"/>
    <w:rPr>
      <w:rFonts w:ascii="Tahoma" w:hAnsi="Tahoma" w:cs="Tahoma"/>
      <w:sz w:val="16"/>
      <w:szCs w:val="16"/>
    </w:rPr>
  </w:style>
  <w:style w:type="paragraph" w:styleId="stbilgi">
    <w:name w:val="header"/>
    <w:basedOn w:val="Normal"/>
    <w:link w:val="stbilgiChar"/>
    <w:uiPriority w:val="99"/>
    <w:unhideWhenUsed/>
    <w:rsid w:val="00665F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5F2A"/>
  </w:style>
  <w:style w:type="paragraph" w:styleId="Altbilgi">
    <w:name w:val="footer"/>
    <w:basedOn w:val="Normal"/>
    <w:link w:val="AltbilgiChar"/>
    <w:uiPriority w:val="99"/>
    <w:unhideWhenUsed/>
    <w:rsid w:val="00665F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5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32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32EF"/>
    <w:rPr>
      <w:rFonts w:ascii="Tahoma" w:hAnsi="Tahoma" w:cs="Tahoma"/>
      <w:sz w:val="16"/>
      <w:szCs w:val="16"/>
    </w:rPr>
  </w:style>
  <w:style w:type="paragraph" w:styleId="stbilgi">
    <w:name w:val="header"/>
    <w:basedOn w:val="Normal"/>
    <w:link w:val="stbilgiChar"/>
    <w:uiPriority w:val="99"/>
    <w:unhideWhenUsed/>
    <w:rsid w:val="00665F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5F2A"/>
  </w:style>
  <w:style w:type="paragraph" w:styleId="Altbilgi">
    <w:name w:val="footer"/>
    <w:basedOn w:val="Normal"/>
    <w:link w:val="AltbilgiChar"/>
    <w:uiPriority w:val="99"/>
    <w:unhideWhenUsed/>
    <w:rsid w:val="00665F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9221">
      <w:bodyDiv w:val="1"/>
      <w:marLeft w:val="0"/>
      <w:marRight w:val="0"/>
      <w:marTop w:val="0"/>
      <w:marBottom w:val="0"/>
      <w:divBdr>
        <w:top w:val="none" w:sz="0" w:space="0" w:color="auto"/>
        <w:left w:val="none" w:sz="0" w:space="0" w:color="auto"/>
        <w:bottom w:val="none" w:sz="0" w:space="0" w:color="auto"/>
        <w:right w:val="none" w:sz="0" w:space="0" w:color="auto"/>
      </w:divBdr>
      <w:divsChild>
        <w:div w:id="1190796483">
          <w:marLeft w:val="0"/>
          <w:marRight w:val="0"/>
          <w:marTop w:val="0"/>
          <w:marBottom w:val="0"/>
          <w:divBdr>
            <w:top w:val="none" w:sz="0" w:space="0" w:color="auto"/>
            <w:left w:val="none" w:sz="0" w:space="0" w:color="auto"/>
            <w:bottom w:val="none" w:sz="0" w:space="0" w:color="auto"/>
            <w:right w:val="none" w:sz="0" w:space="0" w:color="auto"/>
          </w:divBdr>
        </w:div>
        <w:div w:id="624429626">
          <w:marLeft w:val="0"/>
          <w:marRight w:val="0"/>
          <w:marTop w:val="0"/>
          <w:marBottom w:val="600"/>
          <w:divBdr>
            <w:top w:val="none" w:sz="0" w:space="0" w:color="auto"/>
            <w:left w:val="none" w:sz="0" w:space="0" w:color="auto"/>
            <w:bottom w:val="none" w:sz="0" w:space="0" w:color="auto"/>
            <w:right w:val="none" w:sz="0" w:space="0" w:color="auto"/>
          </w:divBdr>
          <w:divsChild>
            <w:div w:id="574166829">
              <w:marLeft w:val="-225"/>
              <w:marRight w:val="150"/>
              <w:marTop w:val="0"/>
              <w:marBottom w:val="0"/>
              <w:divBdr>
                <w:top w:val="none" w:sz="0" w:space="0" w:color="auto"/>
                <w:left w:val="none" w:sz="0" w:space="0" w:color="auto"/>
                <w:bottom w:val="none" w:sz="0" w:space="0" w:color="auto"/>
                <w:right w:val="none" w:sz="0" w:space="0" w:color="auto"/>
              </w:divBdr>
            </w:div>
            <w:div w:id="1075855022">
              <w:marLeft w:val="0"/>
              <w:marRight w:val="0"/>
              <w:marTop w:val="0"/>
              <w:marBottom w:val="0"/>
              <w:divBdr>
                <w:top w:val="none" w:sz="0" w:space="0" w:color="auto"/>
                <w:left w:val="none" w:sz="0" w:space="0" w:color="auto"/>
                <w:bottom w:val="none" w:sz="0" w:space="0" w:color="auto"/>
                <w:right w:val="none" w:sz="0" w:space="0" w:color="auto"/>
              </w:divBdr>
            </w:div>
          </w:divsChild>
        </w:div>
        <w:div w:id="185305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FC7-24FE-4B24-9A98-C44E1B11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2511</Words>
  <Characters>14315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Altuğ ŞENOL</dc:creator>
  <cp:lastModifiedBy>Burcu AYKUL</cp:lastModifiedBy>
  <cp:revision>27</cp:revision>
  <cp:lastPrinted>2017-03-24T06:23:00Z</cp:lastPrinted>
  <dcterms:created xsi:type="dcterms:W3CDTF">2017-02-01T09:02:00Z</dcterms:created>
  <dcterms:modified xsi:type="dcterms:W3CDTF">2018-10-16T13:04:00Z</dcterms:modified>
</cp:coreProperties>
</file>