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758B" w14:textId="77777777" w:rsidR="00461FF0" w:rsidRPr="00461FF0" w:rsidRDefault="00461FF0" w:rsidP="00461FF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66AA08AC" w14:textId="77777777" w:rsidR="00461FF0" w:rsidRPr="00461FF0" w:rsidRDefault="00461FF0" w:rsidP="0046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ÖZGEÇMİŞ  </w:t>
      </w:r>
    </w:p>
    <w:p w14:paraId="241B8AA7" w14:textId="77777777" w:rsidR="00461FF0" w:rsidRPr="00461FF0" w:rsidRDefault="00461FF0" w:rsidP="00461F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1.      Adı Soyadı    :  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>Mustafa Başaran</w:t>
      </w:r>
    </w:p>
    <w:p w14:paraId="4FA2DCD1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2.      Doğum Tarihi: 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>03.11.1945</w:t>
      </w:r>
    </w:p>
    <w:p w14:paraId="35FE27F3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3.      Unvanı           : 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>Profesör</w:t>
      </w:r>
    </w:p>
    <w:p w14:paraId="724F6FF0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4.      Öğrenim Durumu: 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Doktora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2684"/>
        <w:gridCol w:w="3633"/>
        <w:gridCol w:w="1784"/>
      </w:tblGrid>
      <w:tr w:rsidR="00461FF0" w:rsidRPr="00461FF0" w14:paraId="38DE55B7" w14:textId="77777777" w:rsidTr="009F6A75">
        <w:trPr>
          <w:trHeight w:val="259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864225" w14:textId="77777777" w:rsidR="00461FF0" w:rsidRPr="00461FF0" w:rsidRDefault="00461FF0" w:rsidP="0046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68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5A47E4C" w14:textId="77777777" w:rsidR="00461FF0" w:rsidRPr="00461FF0" w:rsidRDefault="00461FF0" w:rsidP="0046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28E295D" w14:textId="77777777" w:rsidR="00461FF0" w:rsidRPr="00461FF0" w:rsidRDefault="00461FF0" w:rsidP="0046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2D5A315" w14:textId="77777777" w:rsidR="00461FF0" w:rsidRPr="00461FF0" w:rsidRDefault="00461FF0" w:rsidP="0046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461FF0" w:rsidRPr="00461FF0" w14:paraId="56CA9796" w14:textId="77777777" w:rsidTr="009F6A75">
        <w:trPr>
          <w:trHeight w:val="276"/>
          <w:jc w:val="center"/>
        </w:trPr>
        <w:tc>
          <w:tcPr>
            <w:tcW w:w="14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1556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6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E6580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Muhabere Subayı</w:t>
            </w:r>
          </w:p>
          <w:p w14:paraId="7148B07F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36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F8B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Kara Harp Okulu</w:t>
            </w:r>
          </w:p>
          <w:p w14:paraId="1F377E16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Atatürk Üniversitesi</w:t>
            </w:r>
          </w:p>
        </w:tc>
        <w:tc>
          <w:tcPr>
            <w:tcW w:w="17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ECDA60" w14:textId="77777777" w:rsidR="00461FF0" w:rsidRPr="00461FF0" w:rsidRDefault="00461FF0" w:rsidP="0046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  <w:p w14:paraId="4F825A2F" w14:textId="77777777" w:rsidR="00461FF0" w:rsidRPr="00461FF0" w:rsidRDefault="00461FF0" w:rsidP="0046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461FF0" w:rsidRPr="00461FF0" w14:paraId="0661DDCD" w14:textId="77777777" w:rsidTr="009F6A75">
        <w:trPr>
          <w:trHeight w:val="259"/>
          <w:jc w:val="center"/>
        </w:trPr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63F84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5F859F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95CFFF" w14:textId="77777777" w:rsidR="00461FF0" w:rsidRPr="00461FF0" w:rsidRDefault="00461FF0" w:rsidP="0046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İstanbul </w:t>
            </w: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93C0E" w14:textId="77777777" w:rsidR="00461FF0" w:rsidRPr="00461FF0" w:rsidRDefault="00461FF0" w:rsidP="0046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F0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</w:tr>
    </w:tbl>
    <w:p w14:paraId="7386A68F" w14:textId="77777777" w:rsidR="00461FF0" w:rsidRPr="00461FF0" w:rsidRDefault="00461FF0" w:rsidP="00461F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0B8C8" w14:textId="77777777" w:rsidR="00461FF0" w:rsidRPr="00461FF0" w:rsidRDefault="00461FF0" w:rsidP="00461F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5.      Akademik Unvanlar: </w:t>
      </w:r>
    </w:p>
    <w:p w14:paraId="09AD9BD0" w14:textId="77777777" w:rsidR="00461FF0" w:rsidRPr="00461FF0" w:rsidRDefault="00461FF0" w:rsidP="00461FF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Yardımcı Doçentlik Tarihi : 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>1982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43F3528" w14:textId="77777777" w:rsidR="00461FF0" w:rsidRPr="00461FF0" w:rsidRDefault="00461FF0" w:rsidP="00461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Doçentlik Tarihi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: 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>1990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67E71B04" w14:textId="77777777" w:rsidR="00461FF0" w:rsidRPr="00461FF0" w:rsidRDefault="00461FF0" w:rsidP="0046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Profesörlük Tarihi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: 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>2000</w:t>
      </w:r>
    </w:p>
    <w:p w14:paraId="28046057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6.     Yönetilen Yüksek Lisans ve Doktora Tezleri </w:t>
      </w:r>
    </w:p>
    <w:p w14:paraId="4AF0B50F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6.1.  Yüksek Lisans Tezleri </w:t>
      </w:r>
    </w:p>
    <w:p w14:paraId="0F5ED6EB" w14:textId="77777777" w:rsidR="00461FF0" w:rsidRPr="00461FF0" w:rsidRDefault="00461FF0" w:rsidP="00461FF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IŞIN, E., Türk Askeri Akademisi Piyade Tüfeği Atma Matkap Yöntemlerinin Maliyet Etkinliği Değerlendirmesi - 2005</w:t>
      </w:r>
    </w:p>
    <w:p w14:paraId="4467C060" w14:textId="77777777" w:rsidR="00461FF0" w:rsidRPr="00461FF0" w:rsidRDefault="00461FF0" w:rsidP="00461FF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HASOĞLU, Ş., İpotek Sistemi, Çağ Üniversitesi</w:t>
      </w:r>
    </w:p>
    <w:p w14:paraId="5B4BF5E5" w14:textId="77777777" w:rsidR="00461FF0" w:rsidRPr="00461FF0" w:rsidRDefault="00461FF0" w:rsidP="00461FF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MUTLUTÜRK, B., Mali Analiz Tekniğinin İşlevselliği (Kriz Dönemi), Çağ Üniversitesi</w:t>
      </w:r>
    </w:p>
    <w:p w14:paraId="0C2535ED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6.2.  Doktora Tezleri </w:t>
      </w:r>
    </w:p>
    <w:p w14:paraId="0A926F83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7.     Yayınlar </w:t>
      </w:r>
    </w:p>
    <w:p w14:paraId="2ECCA0B9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>7.1.  Uluslararası hakemli dergilerde yayınlanan makaleler (SCI, SCI-E, SSCI yayınları) adedi:</w:t>
      </w:r>
    </w:p>
    <w:p w14:paraId="7B3EB285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>7.2.  SCI, SCI-E, SSCI dışındaki uluslararası yayınlar adedi:</w:t>
      </w:r>
    </w:p>
    <w:p w14:paraId="2F5385F0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Dış Satım ve Türk İnsanının Emeği, Dünya Gazetesi, 4 Ağustos 1982</w:t>
      </w:r>
    </w:p>
    <w:p w14:paraId="32461823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İşgücü Maliyetleri ve İşletmelerde Yönetim Sorunları;Dünya Gazetesi, 25 Eylül 1982</w:t>
      </w:r>
    </w:p>
    <w:p w14:paraId="4618C949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Özsermaye Faizi; Çözüm Dergisi, Yıl 3, Mart 1987</w:t>
      </w:r>
    </w:p>
    <w:p w14:paraId="3FEED5CD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Enflasyon ve Kantin Gelirleri; Kara Kuvvetleri Dergisi, Sayı: 87, Temmuz 1989</w:t>
      </w:r>
    </w:p>
    <w:p w14:paraId="488D02F9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Komuta Etmenin Dezavantajı; Kara Harp Okulu Bilgi Toplama ve Yayın Merkezi Bülteni, Sayı:63, 25 Mart 1990</w:t>
      </w:r>
    </w:p>
    <w:p w14:paraId="64B7DAB4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Sistem Mühendisliği; Yirmibirinci Yüzyılın Liderlik Teknolojisi, Kara Harp Okulu Dergisi, Sayı: 1, Ocak 1991</w:t>
      </w:r>
    </w:p>
    <w:p w14:paraId="7C4E19D5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Yönetim Teknolojisinin Geleceği; Kara Harp Okulu Bilgi Toplama ve Yayın Merkezi Bülteni, Sayı: 41, 9 Mayıs 1991</w:t>
      </w:r>
    </w:p>
    <w:p w14:paraId="5B41F68A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Maliyet/Etkinlik Analizinin Temel Esasları ;(Bildiri); 1. Sistem Mühendisliği ve Savunma Uygulamaları Sempozyumu;12-13 Ekim 1995 Kara Harp Okulu, ANKARA </w:t>
      </w:r>
    </w:p>
    <w:p w14:paraId="0C9BF735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lastRenderedPageBreak/>
        <w:t>Sistem Mühendisliğinde Öğrenme Stratejileri; (Panel); 1nci Sistem Mühendisliği ve Savunma Uygulamaları Sempozyumu; 12- 13 Ekim 1995, Kara Harp Okulu, ANK.</w:t>
      </w:r>
    </w:p>
    <w:p w14:paraId="56677562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Sistem Mühendisliğinde Aşılması Gereken Sorunlar; (Konferans ); 24 Kasım 1995, Kara Harp Okulu, ANK,</w:t>
      </w:r>
    </w:p>
    <w:p w14:paraId="5A0F153B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Liderlik Performansı ve Örgütsel Etkinlik Testleri; (Anket Çalışması: Durum Saptama Çalışması; Sonuçlar örgüte özel olduğundan yayınlanmamıştır.)TED Ank.Koleji, Ocak 1999, ANKARA </w:t>
      </w:r>
    </w:p>
    <w:p w14:paraId="0FAE501A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Okul Sisteminde Kalite Seminer Notları; Milli Eğitim Bakanlığı Meslek Lisesi Müdürleri Toplam Kalite Yönetimi ve Uygulama Semineri; Kal-Der Organizasyonu ; 26 Ocak 2000, Yenimahalle Kız Meslek Lisesi, ANK</w:t>
      </w:r>
    </w:p>
    <w:p w14:paraId="2D43BCDA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Ömür Devri Maliyetlerinin İzlenmesi, KHO Savunma Bilimleri dergisi  2002 Ankara </w:t>
      </w:r>
    </w:p>
    <w:p w14:paraId="1AB0D502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Muhasebede Excel Olanakları, 2002, Malatya </w:t>
      </w:r>
    </w:p>
    <w:p w14:paraId="0CE87117" w14:textId="77777777" w:rsidR="00461FF0" w:rsidRPr="00461FF0" w:rsidRDefault="00461FF0" w:rsidP="00461FF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Finansal Piyasalarda Küresel Etkiler, Çağ Üniversitesi İktisadi ve İdari Bilimler Fakültesi Küreselleşme Sempozyumu MERSİN, 2008</w:t>
      </w:r>
    </w:p>
    <w:p w14:paraId="4C473E25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>7.3. Uluslararası bilimsel toplantılarda sunulan ve bildiri kitabında (</w:t>
      </w:r>
      <w:r w:rsidRPr="00461FF0">
        <w:rPr>
          <w:rFonts w:ascii="Times New Roman" w:eastAsia="Times New Roman" w:hAnsi="Times New Roman" w:cs="Times New Roman"/>
          <w:b/>
          <w:i/>
          <w:sz w:val="24"/>
          <w:szCs w:val="24"/>
        </w:rPr>
        <w:t>Proceedings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) basılan bildiriler </w:t>
      </w:r>
    </w:p>
    <w:p w14:paraId="6427F385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7.4.  Yazılan uluslararası kitaplar veya kitaplarda bölümler </w:t>
      </w:r>
    </w:p>
    <w:p w14:paraId="6BB62C9A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>7.5.  Yazılan ulusal kitaplar veya kitaplardan bölümler</w:t>
      </w:r>
    </w:p>
    <w:p w14:paraId="46D9F061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7.6.  Ulusal hakemli dergilerde yayınlanan makaleler </w:t>
      </w:r>
    </w:p>
    <w:p w14:paraId="31E78A63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7.7.  Ulusal bilimsel toplantılarda sunulan ve bildiri kitabında basılan bildiriler </w:t>
      </w:r>
    </w:p>
    <w:p w14:paraId="1AB4C6F1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7.8.  Diğer yayınlar </w:t>
      </w:r>
    </w:p>
    <w:p w14:paraId="2440D043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8.    Projeler </w:t>
      </w:r>
    </w:p>
    <w:p w14:paraId="65826378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9.    İdari Görevler </w:t>
      </w:r>
    </w:p>
    <w:p w14:paraId="562ED739" w14:textId="77777777" w:rsidR="00461FF0" w:rsidRPr="00461FF0" w:rsidRDefault="00461FF0" w:rsidP="00461F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Çağ Üniversitesi İİBF Dekanı</w:t>
      </w:r>
    </w:p>
    <w:p w14:paraId="5E037D5F" w14:textId="77777777" w:rsidR="00461FF0" w:rsidRPr="00461FF0" w:rsidRDefault="00461FF0" w:rsidP="00461F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Çağ Üniversitesi Meslek Yüksekokul Müdürü</w:t>
      </w:r>
    </w:p>
    <w:p w14:paraId="46ED9348" w14:textId="77777777" w:rsidR="00461FF0" w:rsidRPr="00461FF0" w:rsidRDefault="00461FF0" w:rsidP="00461FF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Çağ Üniversitesi Senato Üyesi</w:t>
      </w:r>
    </w:p>
    <w:p w14:paraId="23380EF8" w14:textId="77777777" w:rsidR="00461FF0" w:rsidRPr="00461FF0" w:rsidRDefault="00461FF0" w:rsidP="00461FF0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 xml:space="preserve">10.  Bilimsel ve Mesleki Kuruluşlara Üyelikler </w:t>
      </w:r>
    </w:p>
    <w:p w14:paraId="38A30374" w14:textId="77777777" w:rsidR="00461FF0" w:rsidRPr="00461FF0" w:rsidRDefault="00461FF0" w:rsidP="004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11. Ödüller</w:t>
      </w:r>
    </w:p>
    <w:p w14:paraId="60C85E4B" w14:textId="77777777" w:rsidR="00461FF0" w:rsidRPr="00461FF0" w:rsidRDefault="00461FF0" w:rsidP="004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64555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KHO Öğretim Bşk: 27 Mayıs 1988</w:t>
      </w:r>
    </w:p>
    <w:p w14:paraId="142E7871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KHO Komutanı 27 Mart 1989</w:t>
      </w:r>
    </w:p>
    <w:p w14:paraId="55CF411F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Fikri Gayret Parasal Ödülü; Kara Kuvvetleri Komutanlığı ; 25 Ekim 1990</w:t>
      </w:r>
    </w:p>
    <w:p w14:paraId="0B022A57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Kara Kuvvetleri  Kurmay Başkanı; 27 Aralık 1990</w:t>
      </w:r>
    </w:p>
    <w:p w14:paraId="6D1F0A8B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KHO  Komutanı ; 19 Ağustos 1991</w:t>
      </w:r>
    </w:p>
    <w:p w14:paraId="5AE46683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KHO Öğretim Bşk: 12 mart 1993</w:t>
      </w:r>
    </w:p>
    <w:p w14:paraId="073D9EB6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KHO Öğretim Bşk; 19 Temmuz 1993</w:t>
      </w:r>
    </w:p>
    <w:p w14:paraId="61FE6DE7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KHO Öğretim Bşk; 18 Nisan 1995</w:t>
      </w:r>
    </w:p>
    <w:p w14:paraId="78CB2330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Takdir; KHO Öğretim Bşk. 25 Ekim 1995</w:t>
      </w:r>
    </w:p>
    <w:p w14:paraId="2411D456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Eğitim ve Öğretim Şerit Rozeti ; Kara Kuvvetleri Komutanı; 29 Haziran 1995  </w:t>
      </w:r>
    </w:p>
    <w:p w14:paraId="5B0BB04C" w14:textId="77777777" w:rsidR="00461FF0" w:rsidRPr="00461FF0" w:rsidRDefault="00461FF0" w:rsidP="00461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sz w:val="24"/>
          <w:szCs w:val="24"/>
        </w:rPr>
        <w:t>Eğitim ve Öğretim Şerit Rozeti ( İkinci kez ); Kara Kuvvetleri Komutanı; 21 Kasım 1995</w:t>
      </w:r>
    </w:p>
    <w:p w14:paraId="6A773144" w14:textId="77777777" w:rsidR="00461FF0" w:rsidRPr="00461FF0" w:rsidRDefault="00461FF0" w:rsidP="00461F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12.  Son iki yılda verdiğiniz lisans ve lisansüstü düzeydeki dersler için aşağıdaki tabloyu doldurunuz. </w:t>
      </w:r>
    </w:p>
    <w:p w14:paraId="79A9FFDA" w14:textId="77777777" w:rsidR="00461FF0" w:rsidRPr="00461FF0" w:rsidRDefault="00461FF0" w:rsidP="00461F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93B98" w14:textId="77777777" w:rsidR="00461FF0" w:rsidRPr="00461FF0" w:rsidRDefault="00461FF0" w:rsidP="00461F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12.1.</w:t>
      </w:r>
      <w:r w:rsidRPr="0046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Lisans Dersleri</w:t>
      </w:r>
    </w:p>
    <w:p w14:paraId="07FFF131" w14:textId="77777777" w:rsidR="00461FF0" w:rsidRPr="00461FF0" w:rsidRDefault="00461FF0" w:rsidP="00461F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255"/>
        <w:gridCol w:w="3878"/>
        <w:gridCol w:w="1167"/>
        <w:gridCol w:w="1050"/>
        <w:gridCol w:w="1438"/>
      </w:tblGrid>
      <w:tr w:rsidR="00461FF0" w:rsidRPr="00461FF0" w14:paraId="2414128C" w14:textId="77777777" w:rsidTr="009F6A75">
        <w:trPr>
          <w:trHeight w:val="450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14:paraId="00D49668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Akademik</w:t>
            </w:r>
          </w:p>
          <w:p w14:paraId="769AD0B2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2C45305B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Dönemi</w:t>
            </w:r>
          </w:p>
        </w:tc>
        <w:tc>
          <w:tcPr>
            <w:tcW w:w="3878" w:type="dxa"/>
            <w:vMerge w:val="restart"/>
            <w:shd w:val="clear" w:color="auto" w:fill="auto"/>
            <w:vAlign w:val="center"/>
          </w:tcPr>
          <w:p w14:paraId="755CE374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078ED586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14:paraId="0DA23D3D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</w:tr>
      <w:tr w:rsidR="00461FF0" w:rsidRPr="00461FF0" w14:paraId="7BEBD844" w14:textId="77777777" w:rsidTr="009F6A75">
        <w:trPr>
          <w:trHeight w:val="375"/>
        </w:trPr>
        <w:tc>
          <w:tcPr>
            <w:tcW w:w="1106" w:type="dxa"/>
            <w:vMerge/>
            <w:shd w:val="clear" w:color="auto" w:fill="auto"/>
          </w:tcPr>
          <w:p w14:paraId="31183FFB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14:paraId="0A5B3FBA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69A8773E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14:paraId="7EF379F5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</w:rPr>
              <w:t>Teorik</w:t>
            </w:r>
          </w:p>
        </w:tc>
        <w:tc>
          <w:tcPr>
            <w:tcW w:w="1050" w:type="dxa"/>
            <w:shd w:val="clear" w:color="auto" w:fill="auto"/>
          </w:tcPr>
          <w:p w14:paraId="5D9AB68B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438" w:type="dxa"/>
            <w:vMerge/>
            <w:shd w:val="clear" w:color="auto" w:fill="auto"/>
          </w:tcPr>
          <w:p w14:paraId="1359ED28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1FF0" w:rsidRPr="00461FF0" w14:paraId="6FA75D62" w14:textId="77777777" w:rsidTr="009F6A75">
        <w:tc>
          <w:tcPr>
            <w:tcW w:w="1106" w:type="dxa"/>
            <w:vMerge w:val="restart"/>
            <w:shd w:val="clear" w:color="auto" w:fill="auto"/>
            <w:vAlign w:val="center"/>
          </w:tcPr>
          <w:p w14:paraId="21D4A683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04A22A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2ACE1667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3E2BAF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F1EB03D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75C01EE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MAN-307 BUSINESS FINANCE                         ( MANAGEMENT) </w:t>
            </w:r>
          </w:p>
        </w:tc>
        <w:tc>
          <w:tcPr>
            <w:tcW w:w="1167" w:type="dxa"/>
            <w:shd w:val="clear" w:color="auto" w:fill="auto"/>
          </w:tcPr>
          <w:p w14:paraId="4FC2E545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2E271CB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44343789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24364DB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14:paraId="0E80E720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22F67A2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461FF0" w:rsidRPr="00461FF0" w14:paraId="43FF7CE1" w14:textId="77777777" w:rsidTr="009F6A75">
        <w:tc>
          <w:tcPr>
            <w:tcW w:w="1106" w:type="dxa"/>
            <w:vMerge/>
            <w:shd w:val="clear" w:color="auto" w:fill="auto"/>
          </w:tcPr>
          <w:p w14:paraId="02B666E7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2A965E7F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14:paraId="65B3F8EA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MAN-307 BUSINESS FINANCE                         (FINANCE &amp; BANKING) </w:t>
            </w:r>
          </w:p>
        </w:tc>
        <w:tc>
          <w:tcPr>
            <w:tcW w:w="1167" w:type="dxa"/>
            <w:shd w:val="clear" w:color="auto" w:fill="auto"/>
          </w:tcPr>
          <w:p w14:paraId="4461247D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5DC1B66F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14:paraId="6B80B728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461FF0" w:rsidRPr="00461FF0" w14:paraId="27B72B76" w14:textId="77777777" w:rsidTr="009F6A75">
        <w:tc>
          <w:tcPr>
            <w:tcW w:w="1106" w:type="dxa"/>
            <w:vMerge/>
            <w:shd w:val="clear" w:color="auto" w:fill="auto"/>
          </w:tcPr>
          <w:p w14:paraId="3B66AD9D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D1F2CC2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0050EAD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 310 FINANCIAL MANAGEMENT</w:t>
            </w:r>
          </w:p>
          <w:p w14:paraId="3D10FAF5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(FINANCE &amp; BANKING)</w:t>
            </w:r>
          </w:p>
        </w:tc>
        <w:tc>
          <w:tcPr>
            <w:tcW w:w="1167" w:type="dxa"/>
            <w:shd w:val="clear" w:color="auto" w:fill="auto"/>
          </w:tcPr>
          <w:p w14:paraId="4F78695C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596EDEE3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shd w:val="clear" w:color="auto" w:fill="auto"/>
          </w:tcPr>
          <w:p w14:paraId="0D699CF5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461FF0" w:rsidRPr="00461FF0" w14:paraId="3E86072C" w14:textId="77777777" w:rsidTr="009F6A75">
        <w:tc>
          <w:tcPr>
            <w:tcW w:w="1106" w:type="dxa"/>
            <w:vMerge w:val="restart"/>
            <w:shd w:val="clear" w:color="auto" w:fill="auto"/>
          </w:tcPr>
          <w:p w14:paraId="390B1A25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F6D3D5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D297CC8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0BA4B570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MAN-307 BUSINESS FINANCE                         (FINANCE &amp; BANKING) </w:t>
            </w:r>
          </w:p>
        </w:tc>
        <w:tc>
          <w:tcPr>
            <w:tcW w:w="1167" w:type="dxa"/>
            <w:shd w:val="clear" w:color="auto" w:fill="auto"/>
          </w:tcPr>
          <w:p w14:paraId="48D146AE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1F915582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14:paraId="258A1CF7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461FF0" w:rsidRPr="00461FF0" w14:paraId="2B1C137F" w14:textId="77777777" w:rsidTr="009F6A75">
        <w:tc>
          <w:tcPr>
            <w:tcW w:w="1106" w:type="dxa"/>
            <w:vMerge/>
            <w:shd w:val="clear" w:color="auto" w:fill="auto"/>
          </w:tcPr>
          <w:p w14:paraId="36CDFBDA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7439E02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181174F7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 310 FINANCIAL MANAGEMENT</w:t>
            </w:r>
          </w:p>
          <w:p w14:paraId="70C0F115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(FINANCE &amp; BANKING)</w:t>
            </w:r>
          </w:p>
        </w:tc>
        <w:tc>
          <w:tcPr>
            <w:tcW w:w="1167" w:type="dxa"/>
            <w:shd w:val="clear" w:color="auto" w:fill="auto"/>
          </w:tcPr>
          <w:p w14:paraId="34EDAC2A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1CF292B7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14:paraId="20F32696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</w:tbl>
    <w:p w14:paraId="6F24C228" w14:textId="77777777" w:rsidR="00461FF0" w:rsidRPr="00461FF0" w:rsidRDefault="00461FF0" w:rsidP="00461F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95C42" w14:textId="77777777" w:rsidR="00461FF0" w:rsidRPr="00461FF0" w:rsidRDefault="00461FF0" w:rsidP="00461F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54730" w14:textId="77777777" w:rsidR="00461FF0" w:rsidRPr="00461FF0" w:rsidRDefault="00461FF0" w:rsidP="00461F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12.2. Lisansüstü</w:t>
      </w:r>
    </w:p>
    <w:p w14:paraId="70D8D5F9" w14:textId="77777777" w:rsidR="00461FF0" w:rsidRPr="00461FF0" w:rsidRDefault="00461FF0" w:rsidP="00461F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5B3FB" w14:textId="77777777" w:rsidR="00461FF0" w:rsidRPr="00461FF0" w:rsidRDefault="00461FF0" w:rsidP="00461F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Yüksek Lisans</w:t>
      </w:r>
    </w:p>
    <w:p w14:paraId="0F268E36" w14:textId="77777777" w:rsidR="00461FF0" w:rsidRPr="00461FF0" w:rsidRDefault="00461FF0" w:rsidP="00461F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342"/>
        <w:gridCol w:w="3735"/>
        <w:gridCol w:w="1178"/>
        <w:gridCol w:w="1057"/>
        <w:gridCol w:w="1346"/>
      </w:tblGrid>
      <w:tr w:rsidR="00461FF0" w:rsidRPr="00461FF0" w14:paraId="4736455D" w14:textId="77777777" w:rsidTr="009F6A75">
        <w:trPr>
          <w:trHeight w:val="453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52A61EB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Akademik</w:t>
            </w:r>
          </w:p>
          <w:p w14:paraId="55FB45F8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23B80D84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3735" w:type="dxa"/>
            <w:vMerge w:val="restart"/>
            <w:shd w:val="clear" w:color="auto" w:fill="auto"/>
            <w:vAlign w:val="center"/>
          </w:tcPr>
          <w:p w14:paraId="66EB534C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6CE77C59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079A5833" w14:textId="77777777" w:rsidR="00461FF0" w:rsidRPr="00461FF0" w:rsidRDefault="00461FF0" w:rsidP="00461F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Öğrenci Sayısı </w:t>
            </w:r>
          </w:p>
        </w:tc>
      </w:tr>
      <w:tr w:rsidR="00461FF0" w:rsidRPr="00461FF0" w14:paraId="7AE32167" w14:textId="77777777" w:rsidTr="009F6A75">
        <w:trPr>
          <w:trHeight w:val="377"/>
        </w:trPr>
        <w:tc>
          <w:tcPr>
            <w:tcW w:w="1161" w:type="dxa"/>
            <w:vMerge/>
            <w:shd w:val="clear" w:color="auto" w:fill="auto"/>
          </w:tcPr>
          <w:p w14:paraId="080FDA67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633A5E2F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5" w:type="dxa"/>
            <w:vMerge/>
            <w:shd w:val="clear" w:color="auto" w:fill="auto"/>
          </w:tcPr>
          <w:p w14:paraId="513C16D3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shd w:val="clear" w:color="auto" w:fill="auto"/>
          </w:tcPr>
          <w:p w14:paraId="0944901F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</w:rPr>
              <w:t>Teorik</w:t>
            </w:r>
          </w:p>
        </w:tc>
        <w:tc>
          <w:tcPr>
            <w:tcW w:w="1057" w:type="dxa"/>
            <w:shd w:val="clear" w:color="auto" w:fill="auto"/>
          </w:tcPr>
          <w:p w14:paraId="2659A538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346" w:type="dxa"/>
            <w:vMerge/>
            <w:shd w:val="clear" w:color="auto" w:fill="auto"/>
          </w:tcPr>
          <w:p w14:paraId="58241269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1FF0" w:rsidRPr="00461FF0" w14:paraId="43EDD12B" w14:textId="77777777" w:rsidTr="009F6A75">
        <w:trPr>
          <w:trHeight w:val="679"/>
        </w:trPr>
        <w:tc>
          <w:tcPr>
            <w:tcW w:w="1161" w:type="dxa"/>
            <w:shd w:val="clear" w:color="auto" w:fill="auto"/>
            <w:vAlign w:val="center"/>
          </w:tcPr>
          <w:p w14:paraId="768575C2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42" w:type="dxa"/>
            <w:shd w:val="clear" w:color="auto" w:fill="auto"/>
          </w:tcPr>
          <w:p w14:paraId="790391BA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735" w:type="dxa"/>
            <w:shd w:val="clear" w:color="auto" w:fill="auto"/>
          </w:tcPr>
          <w:p w14:paraId="18FA8F53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IFN 501 FINANCIAL MANAGEMENT</w:t>
            </w:r>
          </w:p>
        </w:tc>
        <w:tc>
          <w:tcPr>
            <w:tcW w:w="1178" w:type="dxa"/>
            <w:shd w:val="clear" w:color="auto" w:fill="auto"/>
          </w:tcPr>
          <w:p w14:paraId="5F591547" w14:textId="77777777" w:rsidR="00461FF0" w:rsidRPr="00461FF0" w:rsidRDefault="00461FF0" w:rsidP="00461F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7792327C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14:paraId="3EA7BC41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</w:tr>
      <w:tr w:rsidR="00461FF0" w:rsidRPr="00461FF0" w14:paraId="18B3E7B1" w14:textId="77777777" w:rsidTr="009F6A75">
        <w:trPr>
          <w:trHeight w:val="710"/>
        </w:trPr>
        <w:tc>
          <w:tcPr>
            <w:tcW w:w="1161" w:type="dxa"/>
            <w:shd w:val="clear" w:color="auto" w:fill="auto"/>
            <w:vAlign w:val="center"/>
          </w:tcPr>
          <w:p w14:paraId="157E4A5F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42" w:type="dxa"/>
            <w:shd w:val="clear" w:color="auto" w:fill="auto"/>
          </w:tcPr>
          <w:p w14:paraId="28F7D9A2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735" w:type="dxa"/>
            <w:shd w:val="clear" w:color="auto" w:fill="auto"/>
          </w:tcPr>
          <w:p w14:paraId="4764DB64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IFN 501 FINANCIAL MANAGEMENT</w:t>
            </w:r>
          </w:p>
        </w:tc>
        <w:tc>
          <w:tcPr>
            <w:tcW w:w="1178" w:type="dxa"/>
            <w:shd w:val="clear" w:color="auto" w:fill="auto"/>
          </w:tcPr>
          <w:p w14:paraId="0341665F" w14:textId="77777777" w:rsidR="00461FF0" w:rsidRPr="00461FF0" w:rsidRDefault="00461FF0" w:rsidP="00461FF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7F00F238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14:paraId="625958E3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</w:tbl>
    <w:p w14:paraId="48CC2201" w14:textId="77777777" w:rsidR="00461FF0" w:rsidRPr="00461FF0" w:rsidRDefault="00461FF0" w:rsidP="004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15CC0" w14:textId="77777777" w:rsidR="00461FF0" w:rsidRPr="00461FF0" w:rsidRDefault="00461FF0" w:rsidP="004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00A2B" w14:textId="77777777" w:rsidR="00461FF0" w:rsidRPr="00461FF0" w:rsidRDefault="00461FF0" w:rsidP="004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FF0">
        <w:rPr>
          <w:rFonts w:ascii="Times New Roman" w:eastAsia="Times New Roman" w:hAnsi="Times New Roman" w:cs="Times New Roman"/>
          <w:b/>
          <w:sz w:val="24"/>
          <w:szCs w:val="24"/>
        </w:rPr>
        <w:t>Doktora</w:t>
      </w:r>
    </w:p>
    <w:p w14:paraId="68E2D3FB" w14:textId="77777777" w:rsidR="00461FF0" w:rsidRPr="00461FF0" w:rsidRDefault="00461FF0" w:rsidP="004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342"/>
        <w:gridCol w:w="3735"/>
        <w:gridCol w:w="1178"/>
        <w:gridCol w:w="1057"/>
        <w:gridCol w:w="1346"/>
      </w:tblGrid>
      <w:tr w:rsidR="00461FF0" w:rsidRPr="00461FF0" w14:paraId="6C03683A" w14:textId="77777777" w:rsidTr="009F6A75">
        <w:trPr>
          <w:trHeight w:val="453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0EB4582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Akademik</w:t>
            </w:r>
          </w:p>
          <w:p w14:paraId="3CD679B3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0B0789F8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3735" w:type="dxa"/>
            <w:vMerge w:val="restart"/>
            <w:shd w:val="clear" w:color="auto" w:fill="auto"/>
            <w:vAlign w:val="center"/>
          </w:tcPr>
          <w:p w14:paraId="3B449C93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5237970E" w14:textId="77777777" w:rsidR="00461FF0" w:rsidRPr="00461FF0" w:rsidRDefault="00461FF0" w:rsidP="00461F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39AAE441" w14:textId="77777777" w:rsidR="00461FF0" w:rsidRPr="00461FF0" w:rsidRDefault="00461FF0" w:rsidP="00461F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Öğrenci Sayısı </w:t>
            </w:r>
          </w:p>
        </w:tc>
      </w:tr>
      <w:tr w:rsidR="00461FF0" w:rsidRPr="00461FF0" w14:paraId="3F250123" w14:textId="77777777" w:rsidTr="009F6A75">
        <w:trPr>
          <w:trHeight w:val="377"/>
        </w:trPr>
        <w:tc>
          <w:tcPr>
            <w:tcW w:w="1161" w:type="dxa"/>
            <w:vMerge/>
            <w:shd w:val="clear" w:color="auto" w:fill="auto"/>
          </w:tcPr>
          <w:p w14:paraId="59C2785F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1490C5BB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5" w:type="dxa"/>
            <w:vMerge/>
            <w:shd w:val="clear" w:color="auto" w:fill="auto"/>
          </w:tcPr>
          <w:p w14:paraId="10FE5C05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shd w:val="clear" w:color="auto" w:fill="auto"/>
          </w:tcPr>
          <w:p w14:paraId="091CF16E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</w:rPr>
              <w:t>Teorik</w:t>
            </w:r>
          </w:p>
        </w:tc>
        <w:tc>
          <w:tcPr>
            <w:tcW w:w="1057" w:type="dxa"/>
            <w:shd w:val="clear" w:color="auto" w:fill="auto"/>
          </w:tcPr>
          <w:p w14:paraId="3666B29F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346" w:type="dxa"/>
            <w:vMerge/>
            <w:shd w:val="clear" w:color="auto" w:fill="auto"/>
          </w:tcPr>
          <w:p w14:paraId="1CDF574E" w14:textId="77777777" w:rsidR="00461FF0" w:rsidRPr="00461FF0" w:rsidRDefault="00461FF0" w:rsidP="00461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1FF0" w:rsidRPr="00461FF0" w14:paraId="41813516" w14:textId="77777777" w:rsidTr="009F6A75">
        <w:trPr>
          <w:trHeight w:val="679"/>
        </w:trPr>
        <w:tc>
          <w:tcPr>
            <w:tcW w:w="1161" w:type="dxa"/>
            <w:shd w:val="clear" w:color="auto" w:fill="auto"/>
            <w:vAlign w:val="center"/>
          </w:tcPr>
          <w:p w14:paraId="09A95F3B" w14:textId="77777777" w:rsidR="00461FF0" w:rsidRPr="00461FF0" w:rsidRDefault="00461FF0" w:rsidP="0046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42" w:type="dxa"/>
            <w:shd w:val="clear" w:color="auto" w:fill="auto"/>
          </w:tcPr>
          <w:p w14:paraId="41B700CC" w14:textId="77777777" w:rsidR="00461FF0" w:rsidRPr="00461FF0" w:rsidRDefault="00461FF0" w:rsidP="0046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735" w:type="dxa"/>
            <w:shd w:val="clear" w:color="auto" w:fill="auto"/>
          </w:tcPr>
          <w:p w14:paraId="24A66BF3" w14:textId="77777777" w:rsidR="00461FF0" w:rsidRPr="00461FF0" w:rsidRDefault="00461FF0" w:rsidP="0046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 604 FINANCIAL MANAGEMENT</w:t>
            </w:r>
          </w:p>
        </w:tc>
        <w:tc>
          <w:tcPr>
            <w:tcW w:w="1178" w:type="dxa"/>
            <w:shd w:val="clear" w:color="auto" w:fill="auto"/>
          </w:tcPr>
          <w:p w14:paraId="1F881AF4" w14:textId="77777777" w:rsidR="00461FF0" w:rsidRPr="00461FF0" w:rsidRDefault="00461FF0" w:rsidP="0046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437EB5AB" w14:textId="77777777" w:rsidR="00461FF0" w:rsidRPr="00461FF0" w:rsidRDefault="00461FF0" w:rsidP="0046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14:paraId="6F0C2F58" w14:textId="77777777" w:rsidR="00461FF0" w:rsidRPr="00461FF0" w:rsidRDefault="00461FF0" w:rsidP="0046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14:paraId="14DE590C" w14:textId="77777777" w:rsidR="00461FF0" w:rsidRPr="00461FF0" w:rsidRDefault="00461FF0" w:rsidP="004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10112" w14:textId="77777777" w:rsidR="00F33576" w:rsidRDefault="00F33576"/>
    <w:sectPr w:rsidR="00F33576" w:rsidSect="00C81A6F">
      <w:footerReference w:type="even" r:id="rId8"/>
      <w:footerReference w:type="default" r:id="rId9"/>
      <w:pgSz w:w="12240" w:h="15840"/>
      <w:pgMar w:top="851" w:right="1298" w:bottom="907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78FD" w14:textId="77777777" w:rsidR="000E7856" w:rsidRDefault="000E7856">
      <w:pPr>
        <w:spacing w:after="0" w:line="240" w:lineRule="auto"/>
      </w:pPr>
      <w:r>
        <w:separator/>
      </w:r>
    </w:p>
  </w:endnote>
  <w:endnote w:type="continuationSeparator" w:id="0">
    <w:p w14:paraId="532A1348" w14:textId="77777777" w:rsidR="000E7856" w:rsidRDefault="000E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E2D9" w14:textId="77777777" w:rsidR="00651AA7" w:rsidRDefault="00461FF0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9AD6F3C" w14:textId="77777777" w:rsidR="00651AA7" w:rsidRDefault="000E7856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29B3" w14:textId="77777777" w:rsidR="00651AA7" w:rsidRPr="00067C5D" w:rsidRDefault="00461FF0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3E5FAF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14:paraId="730B7D68" w14:textId="77777777" w:rsidR="00651AA7" w:rsidRDefault="000E7856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A2A78" w14:textId="77777777" w:rsidR="000E7856" w:rsidRDefault="000E7856">
      <w:pPr>
        <w:spacing w:after="0" w:line="240" w:lineRule="auto"/>
      </w:pPr>
      <w:r>
        <w:separator/>
      </w:r>
    </w:p>
  </w:footnote>
  <w:footnote w:type="continuationSeparator" w:id="0">
    <w:p w14:paraId="28D1C4A7" w14:textId="77777777" w:rsidR="000E7856" w:rsidRDefault="000E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B21"/>
    <w:multiLevelType w:val="hybridMultilevel"/>
    <w:tmpl w:val="725CD3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C4E6A"/>
    <w:multiLevelType w:val="hybridMultilevel"/>
    <w:tmpl w:val="3A44A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4E4A"/>
    <w:multiLevelType w:val="hybridMultilevel"/>
    <w:tmpl w:val="4342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94C1C"/>
    <w:multiLevelType w:val="hybridMultilevel"/>
    <w:tmpl w:val="1B828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F0"/>
    <w:rsid w:val="000E7856"/>
    <w:rsid w:val="003E5FAF"/>
    <w:rsid w:val="00461FF0"/>
    <w:rsid w:val="00F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4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FF0"/>
  </w:style>
  <w:style w:type="character" w:styleId="SayfaNumaras">
    <w:name w:val="page number"/>
    <w:basedOn w:val="VarsaylanParagrafYazTipi"/>
    <w:rsid w:val="0046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4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FF0"/>
  </w:style>
  <w:style w:type="character" w:styleId="SayfaNumaras">
    <w:name w:val="page number"/>
    <w:basedOn w:val="VarsaylanParagrafYazTipi"/>
    <w:rsid w:val="0046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Basaran</dc:creator>
  <cp:lastModifiedBy>EVEREST</cp:lastModifiedBy>
  <cp:revision>2</cp:revision>
  <dcterms:created xsi:type="dcterms:W3CDTF">2020-06-16T09:47:00Z</dcterms:created>
  <dcterms:modified xsi:type="dcterms:W3CDTF">2020-06-16T09:47:00Z</dcterms:modified>
</cp:coreProperties>
</file>