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0F2B" w14:textId="17149688" w:rsidR="00260C03" w:rsidRDefault="00AC42BE" w:rsidP="003443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EKOLOJİK</w:t>
      </w:r>
      <w:r w:rsidR="001551B3" w:rsidRPr="0033582A">
        <w:rPr>
          <w:rFonts w:ascii="Times New Roman" w:hAnsi="Times New Roman" w:cs="Times New Roman"/>
          <w:b/>
          <w:bCs/>
        </w:rPr>
        <w:t xml:space="preserve"> SOSYAL HİZMET DERSİ FİNAL ÖDEV YÖNERGESİ</w:t>
      </w:r>
    </w:p>
    <w:p w14:paraId="26E302CF" w14:textId="77777777" w:rsidR="0034435C" w:rsidRPr="0033582A" w:rsidRDefault="0034435C" w:rsidP="0034435C">
      <w:pPr>
        <w:jc w:val="center"/>
        <w:rPr>
          <w:rFonts w:ascii="Times New Roman" w:hAnsi="Times New Roman" w:cs="Times New Roman"/>
          <w:b/>
          <w:bCs/>
        </w:rPr>
      </w:pPr>
    </w:p>
    <w:p w14:paraId="287A6F75" w14:textId="77777777" w:rsidR="002B2681" w:rsidRDefault="002B2681" w:rsidP="001551B3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411621" w:rsidRPr="0033582A" w14:paraId="0865CBFB" w14:textId="77777777" w:rsidTr="00CB12E3">
        <w:tc>
          <w:tcPr>
            <w:tcW w:w="6799" w:type="dxa"/>
          </w:tcPr>
          <w:p w14:paraId="4975D4EE" w14:textId="77777777" w:rsidR="00411621" w:rsidRPr="0033582A" w:rsidRDefault="00411621" w:rsidP="00CB12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Slayt sayısı</w:t>
            </w:r>
          </w:p>
        </w:tc>
        <w:tc>
          <w:tcPr>
            <w:tcW w:w="2263" w:type="dxa"/>
          </w:tcPr>
          <w:p w14:paraId="48769603" w14:textId="77777777" w:rsidR="00411621" w:rsidRPr="0033582A" w:rsidRDefault="00411621" w:rsidP="00CB12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15-20 slayt</w:t>
            </w:r>
          </w:p>
        </w:tc>
      </w:tr>
      <w:tr w:rsidR="00411621" w:rsidRPr="0033582A" w14:paraId="1F0A8517" w14:textId="77777777" w:rsidTr="00CB12E3">
        <w:tc>
          <w:tcPr>
            <w:tcW w:w="6799" w:type="dxa"/>
          </w:tcPr>
          <w:p w14:paraId="444F1C53" w14:textId="77777777" w:rsidR="00411621" w:rsidRPr="0033582A" w:rsidRDefault="00411621" w:rsidP="00CB12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Sunum süresi</w:t>
            </w:r>
          </w:p>
        </w:tc>
        <w:tc>
          <w:tcPr>
            <w:tcW w:w="2263" w:type="dxa"/>
          </w:tcPr>
          <w:p w14:paraId="29FE6236" w14:textId="77777777" w:rsidR="00411621" w:rsidRPr="0033582A" w:rsidRDefault="00411621" w:rsidP="00CB12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15-20 dk.</w:t>
            </w:r>
          </w:p>
        </w:tc>
      </w:tr>
      <w:tr w:rsidR="00411621" w:rsidRPr="0033582A" w14:paraId="35FB4408" w14:textId="77777777" w:rsidTr="00CB12E3">
        <w:tc>
          <w:tcPr>
            <w:tcW w:w="9062" w:type="dxa"/>
            <w:gridSpan w:val="2"/>
          </w:tcPr>
          <w:p w14:paraId="71A0842A" w14:textId="77777777" w:rsidR="00411621" w:rsidRDefault="00411621" w:rsidP="00CB12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Ödev Değerlendirme Puan Cetveli</w:t>
            </w:r>
          </w:p>
        </w:tc>
      </w:tr>
      <w:tr w:rsidR="00411621" w:rsidRPr="0033582A" w14:paraId="4D1AC546" w14:textId="77777777" w:rsidTr="00CB12E3">
        <w:tc>
          <w:tcPr>
            <w:tcW w:w="6799" w:type="dxa"/>
          </w:tcPr>
          <w:p w14:paraId="036DBBA7" w14:textId="77777777" w:rsidR="00411621" w:rsidRPr="0033582A" w:rsidRDefault="00411621" w:rsidP="00CB12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Sunum İçeriği</w:t>
            </w:r>
          </w:p>
        </w:tc>
        <w:tc>
          <w:tcPr>
            <w:tcW w:w="2263" w:type="dxa"/>
          </w:tcPr>
          <w:p w14:paraId="23C4B9DB" w14:textId="2A4D11E7" w:rsidR="00411621" w:rsidRPr="0033582A" w:rsidRDefault="002B3716" w:rsidP="00CB12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41162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11621" w:rsidRPr="0033582A" w14:paraId="692BE430" w14:textId="77777777" w:rsidTr="00CB12E3">
        <w:tc>
          <w:tcPr>
            <w:tcW w:w="6799" w:type="dxa"/>
          </w:tcPr>
          <w:p w14:paraId="170EE98C" w14:textId="77777777" w:rsidR="00411621" w:rsidRPr="0033582A" w:rsidRDefault="00411621" w:rsidP="00CB12E3">
            <w:pPr>
              <w:jc w:val="both"/>
              <w:rPr>
                <w:rFonts w:ascii="Times New Roman" w:hAnsi="Times New Roman" w:cs="Times New Roman"/>
              </w:rPr>
            </w:pPr>
            <w:r w:rsidRPr="0033582A">
              <w:rPr>
                <w:rFonts w:ascii="Times New Roman" w:hAnsi="Times New Roman" w:cs="Times New Roman"/>
              </w:rPr>
              <w:t>Sunum Becerisi</w:t>
            </w:r>
          </w:p>
        </w:tc>
        <w:tc>
          <w:tcPr>
            <w:tcW w:w="2263" w:type="dxa"/>
          </w:tcPr>
          <w:p w14:paraId="32224E8A" w14:textId="77777777" w:rsidR="00411621" w:rsidRPr="0033582A" w:rsidRDefault="00411621" w:rsidP="00CB12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82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411621" w:rsidRPr="0033582A" w14:paraId="5B6C1A4B" w14:textId="77777777" w:rsidTr="00CB12E3">
        <w:tc>
          <w:tcPr>
            <w:tcW w:w="6799" w:type="dxa"/>
          </w:tcPr>
          <w:p w14:paraId="53DE0065" w14:textId="77777777" w:rsidR="00411621" w:rsidRPr="0033582A" w:rsidRDefault="00411621" w:rsidP="00CB12E3">
            <w:pPr>
              <w:jc w:val="both"/>
              <w:rPr>
                <w:rFonts w:ascii="Times New Roman" w:hAnsi="Times New Roman" w:cs="Times New Roman"/>
              </w:rPr>
            </w:pPr>
            <w:r w:rsidRPr="0033582A">
              <w:rPr>
                <w:rFonts w:ascii="Times New Roman" w:hAnsi="Times New Roman" w:cs="Times New Roman"/>
              </w:rPr>
              <w:t>Hazırlanan Sunum</w:t>
            </w:r>
          </w:p>
        </w:tc>
        <w:tc>
          <w:tcPr>
            <w:tcW w:w="2263" w:type="dxa"/>
          </w:tcPr>
          <w:p w14:paraId="06C1FF4E" w14:textId="77777777" w:rsidR="00411621" w:rsidRPr="0033582A" w:rsidRDefault="00411621" w:rsidP="00CB12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82A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411621" w:rsidRPr="0033582A" w14:paraId="3B8D5262" w14:textId="77777777" w:rsidTr="00CB12E3">
        <w:tc>
          <w:tcPr>
            <w:tcW w:w="6799" w:type="dxa"/>
          </w:tcPr>
          <w:p w14:paraId="5D39899C" w14:textId="77777777" w:rsidR="00411621" w:rsidRPr="0033582A" w:rsidRDefault="00411621" w:rsidP="00CB12E3">
            <w:pPr>
              <w:jc w:val="both"/>
              <w:rPr>
                <w:rFonts w:ascii="Times New Roman" w:hAnsi="Times New Roman" w:cs="Times New Roman"/>
              </w:rPr>
            </w:pPr>
            <w:r w:rsidRPr="0033582A">
              <w:rPr>
                <w:rFonts w:ascii="Times New Roman" w:hAnsi="Times New Roman" w:cs="Times New Roman"/>
              </w:rPr>
              <w:t>Dersin interaktifliği</w:t>
            </w:r>
          </w:p>
        </w:tc>
        <w:tc>
          <w:tcPr>
            <w:tcW w:w="2263" w:type="dxa"/>
          </w:tcPr>
          <w:p w14:paraId="036101C3" w14:textId="77777777" w:rsidR="00411621" w:rsidRPr="0033582A" w:rsidRDefault="00411621" w:rsidP="00CB12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82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411621" w:rsidRPr="0033582A" w14:paraId="2A0BDAB8" w14:textId="77777777" w:rsidTr="00CB12E3">
        <w:tc>
          <w:tcPr>
            <w:tcW w:w="6799" w:type="dxa"/>
          </w:tcPr>
          <w:p w14:paraId="379E4A73" w14:textId="77777777" w:rsidR="00411621" w:rsidRPr="0033582A" w:rsidRDefault="00411621" w:rsidP="00CB12E3">
            <w:pPr>
              <w:jc w:val="both"/>
              <w:rPr>
                <w:rFonts w:ascii="Times New Roman" w:hAnsi="Times New Roman" w:cs="Times New Roman"/>
              </w:rPr>
            </w:pPr>
            <w:r w:rsidRPr="0033582A">
              <w:rPr>
                <w:rFonts w:ascii="Times New Roman" w:hAnsi="Times New Roman" w:cs="Times New Roman"/>
              </w:rPr>
              <w:t>Kanaat</w:t>
            </w:r>
          </w:p>
        </w:tc>
        <w:tc>
          <w:tcPr>
            <w:tcW w:w="2263" w:type="dxa"/>
          </w:tcPr>
          <w:p w14:paraId="4E9AF73E" w14:textId="77777777" w:rsidR="00411621" w:rsidRPr="0033582A" w:rsidRDefault="00411621" w:rsidP="00CB12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582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2B3716" w:rsidRPr="0033582A" w14:paraId="650C4886" w14:textId="77777777" w:rsidTr="00CB12E3">
        <w:tc>
          <w:tcPr>
            <w:tcW w:w="6799" w:type="dxa"/>
          </w:tcPr>
          <w:p w14:paraId="147736FE" w14:textId="0E0E68FE" w:rsidR="002B3716" w:rsidRPr="0033582A" w:rsidRDefault="002B3716" w:rsidP="00CB12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Kurum ziyareti</w:t>
            </w:r>
          </w:p>
        </w:tc>
        <w:tc>
          <w:tcPr>
            <w:tcW w:w="2263" w:type="dxa"/>
          </w:tcPr>
          <w:p w14:paraId="3C8568A5" w14:textId="47D54B3E" w:rsidR="002B3716" w:rsidRPr="0033582A" w:rsidRDefault="002B3716" w:rsidP="00CB12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</w:tbl>
    <w:p w14:paraId="4B48F899" w14:textId="77777777" w:rsidR="00411621" w:rsidRDefault="00411621" w:rsidP="001551B3">
      <w:pPr>
        <w:jc w:val="both"/>
        <w:rPr>
          <w:rFonts w:ascii="Times New Roman" w:hAnsi="Times New Roman" w:cs="Times New Roman"/>
        </w:rPr>
      </w:pPr>
    </w:p>
    <w:p w14:paraId="30297CF2" w14:textId="069B6AE1" w:rsidR="0034435C" w:rsidRDefault="002306C5" w:rsidP="001551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Ödev bilgilendirme tarihi: </w:t>
      </w:r>
      <w:r w:rsidR="00411621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.</w:t>
      </w:r>
      <w:r w:rsidR="00411621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.2025</w:t>
      </w:r>
    </w:p>
    <w:p w14:paraId="366991A5" w14:textId="2210A767" w:rsidR="002306C5" w:rsidRDefault="002306C5" w:rsidP="001551B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Ödev son teslim tarihi: </w:t>
      </w:r>
      <w:r w:rsidR="00411621">
        <w:rPr>
          <w:rFonts w:ascii="Times New Roman" w:hAnsi="Times New Roman" w:cs="Times New Roman"/>
          <w:b/>
          <w:bCs/>
        </w:rPr>
        <w:t>05</w:t>
      </w:r>
      <w:r w:rsidRPr="001F7F61">
        <w:rPr>
          <w:rFonts w:ascii="Times New Roman" w:hAnsi="Times New Roman" w:cs="Times New Roman"/>
          <w:b/>
          <w:bCs/>
        </w:rPr>
        <w:t>.0</w:t>
      </w:r>
      <w:r w:rsidR="00411621">
        <w:rPr>
          <w:rFonts w:ascii="Times New Roman" w:hAnsi="Times New Roman" w:cs="Times New Roman"/>
          <w:b/>
          <w:bCs/>
        </w:rPr>
        <w:t>1</w:t>
      </w:r>
      <w:r w:rsidRPr="001F7F61">
        <w:rPr>
          <w:rFonts w:ascii="Times New Roman" w:hAnsi="Times New Roman" w:cs="Times New Roman"/>
          <w:b/>
          <w:bCs/>
        </w:rPr>
        <w:t>.202</w:t>
      </w:r>
      <w:r w:rsidR="00411621">
        <w:rPr>
          <w:rFonts w:ascii="Times New Roman" w:hAnsi="Times New Roman" w:cs="Times New Roman"/>
          <w:b/>
          <w:bCs/>
        </w:rPr>
        <w:t>6</w:t>
      </w:r>
    </w:p>
    <w:p w14:paraId="24F90502" w14:textId="32E711CF" w:rsidR="001F7F61" w:rsidRDefault="001F7F61" w:rsidP="001551B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Ödev tesliminin yapılacağı mail adresi: </w:t>
      </w:r>
      <w:hyperlink r:id="rId5" w:history="1">
        <w:r w:rsidRPr="00751208">
          <w:rPr>
            <w:rStyle w:val="Kpr"/>
            <w:rFonts w:ascii="Times New Roman" w:hAnsi="Times New Roman" w:cs="Times New Roman"/>
            <w:b/>
            <w:bCs/>
          </w:rPr>
          <w:t>elifgurhan@cag.edu.tr</w:t>
        </w:r>
      </w:hyperlink>
    </w:p>
    <w:p w14:paraId="05451CFE" w14:textId="77777777" w:rsidR="001F7F61" w:rsidRPr="001F7F61" w:rsidRDefault="001F7F61" w:rsidP="001551B3">
      <w:pPr>
        <w:jc w:val="both"/>
        <w:rPr>
          <w:rFonts w:ascii="Times New Roman" w:hAnsi="Times New Roman" w:cs="Times New Roman"/>
        </w:rPr>
      </w:pPr>
    </w:p>
    <w:p w14:paraId="18ACEA64" w14:textId="132AC26D" w:rsidR="0034435C" w:rsidRPr="0034435C" w:rsidRDefault="0034435C" w:rsidP="0034435C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34435C">
        <w:rPr>
          <w:rFonts w:ascii="Times New Roman" w:hAnsi="Times New Roman" w:cs="Times New Roman"/>
          <w:b/>
          <w:bCs/>
          <w:i/>
          <w:iCs/>
          <w:u w:val="single"/>
        </w:rPr>
        <w:t>KONULAR</w:t>
      </w:r>
    </w:p>
    <w:p w14:paraId="221146CE" w14:textId="77777777" w:rsidR="0034435C" w:rsidRPr="0034435C" w:rsidRDefault="0034435C" w:rsidP="001551B3">
      <w:pPr>
        <w:jc w:val="both"/>
        <w:rPr>
          <w:rFonts w:ascii="Times New Roman" w:hAnsi="Times New Roman" w:cs="Times New Roman"/>
        </w:rPr>
      </w:pPr>
    </w:p>
    <w:tbl>
      <w:tblPr>
        <w:tblStyle w:val="TableNormal"/>
        <w:tblW w:w="895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205"/>
        <w:gridCol w:w="1701"/>
        <w:gridCol w:w="1276"/>
        <w:gridCol w:w="4264"/>
      </w:tblGrid>
      <w:tr w:rsidR="00591B7B" w14:paraId="6E726B75" w14:textId="77777777" w:rsidTr="003637A8">
        <w:trPr>
          <w:trHeight w:val="335"/>
        </w:trPr>
        <w:tc>
          <w:tcPr>
            <w:tcW w:w="1716" w:type="dxa"/>
            <w:gridSpan w:val="2"/>
            <w:tcBorders>
              <w:top w:val="nil"/>
              <w:left w:val="nil"/>
              <w:right w:val="nil"/>
            </w:tcBorders>
            <w:shd w:val="clear" w:color="auto" w:fill="808080"/>
          </w:tcPr>
          <w:p w14:paraId="24366966" w14:textId="77777777" w:rsidR="00591B7B" w:rsidRDefault="00591B7B" w:rsidP="00745D92">
            <w:pPr>
              <w:pStyle w:val="TableParagraph"/>
              <w:spacing w:before="60"/>
              <w:ind w:left="628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Öğrenci</w:t>
            </w:r>
            <w:proofErr w:type="spellEnd"/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808080"/>
          </w:tcPr>
          <w:p w14:paraId="56764220" w14:textId="77777777" w:rsidR="00591B7B" w:rsidRDefault="00591B7B" w:rsidP="00745D92">
            <w:pPr>
              <w:pStyle w:val="TableParagraph"/>
              <w:spacing w:before="60"/>
              <w:ind w:left="118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Adı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808080"/>
          </w:tcPr>
          <w:p w14:paraId="11D397D3" w14:textId="77777777" w:rsidR="00591B7B" w:rsidRDefault="00591B7B" w:rsidP="00745D92">
            <w:pPr>
              <w:pStyle w:val="TableParagraph"/>
              <w:spacing w:before="60"/>
              <w:ind w:left="117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Soyadı</w:t>
            </w:r>
            <w:proofErr w:type="spellEnd"/>
          </w:p>
        </w:tc>
        <w:tc>
          <w:tcPr>
            <w:tcW w:w="4264" w:type="dxa"/>
            <w:tcBorders>
              <w:top w:val="nil"/>
              <w:left w:val="nil"/>
              <w:right w:val="nil"/>
            </w:tcBorders>
            <w:shd w:val="clear" w:color="auto" w:fill="808080"/>
          </w:tcPr>
          <w:p w14:paraId="7D743717" w14:textId="6553CEC3" w:rsidR="00591B7B" w:rsidRDefault="00591B7B" w:rsidP="00745D92">
            <w:pPr>
              <w:pStyle w:val="TableParagraph"/>
              <w:spacing w:before="60"/>
              <w:ind w:left="808" w:right="798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Konu</w:t>
            </w:r>
            <w:proofErr w:type="spellEnd"/>
          </w:p>
        </w:tc>
      </w:tr>
      <w:tr w:rsidR="002B3716" w14:paraId="27CE8D31" w14:textId="77777777" w:rsidTr="003637A8">
        <w:trPr>
          <w:trHeight w:val="920"/>
        </w:trPr>
        <w:tc>
          <w:tcPr>
            <w:tcW w:w="51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6915C51" w14:textId="77777777" w:rsidR="002B3716" w:rsidRPr="003637A8" w:rsidRDefault="002B3716" w:rsidP="002B3716">
            <w:pPr>
              <w:pStyle w:val="TableParagraph"/>
              <w:spacing w:before="115"/>
              <w:ind w:left="196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F702A" w14:textId="68E29C53" w:rsidR="002B3716" w:rsidRPr="003637A8" w:rsidRDefault="00701A01" w:rsidP="002B3716">
            <w:pPr>
              <w:pStyle w:val="TableParagraph"/>
              <w:spacing w:before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2306C5">
              <w:rPr>
                <w:rFonts w:ascii="Times New Roman" w:hAnsi="Times New Roman" w:cs="Times New Roman"/>
                <w:sz w:val="18"/>
                <w:szCs w:val="18"/>
              </w:rPr>
              <w:t>2024145005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E9B79" w14:textId="775EBFA7" w:rsidR="002B3716" w:rsidRPr="003637A8" w:rsidRDefault="002B3716" w:rsidP="002B3716">
            <w:pPr>
              <w:pStyle w:val="TableParagraph"/>
              <w:spacing w:before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ZEYNEP</w:t>
            </w:r>
            <w:r w:rsidRPr="003637A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SUDE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F7534" w14:textId="4A29C31B" w:rsidR="002B3716" w:rsidRPr="003637A8" w:rsidRDefault="002B3716" w:rsidP="002B3716">
            <w:pPr>
              <w:pStyle w:val="TableParagraph"/>
              <w:spacing w:before="115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TANIRGAN</w:t>
            </w:r>
          </w:p>
        </w:tc>
        <w:tc>
          <w:tcPr>
            <w:tcW w:w="426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AB04833" w14:textId="6D55A9D7" w:rsidR="002B3716" w:rsidRPr="003637A8" w:rsidRDefault="002B3716" w:rsidP="002B371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7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Ekososyal</w:t>
            </w:r>
            <w:proofErr w:type="spellEnd"/>
            <w:r w:rsidRPr="003637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Yaklaşımın Temelleri ve Sosyal Hizmette Uygulama Alanları</w:t>
            </w:r>
            <w:r w:rsidRPr="003637A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br/>
              <w:t xml:space="preserve">– </w:t>
            </w:r>
            <w:proofErr w:type="spellStart"/>
            <w:r w:rsidRPr="003637A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Ekososyal</w:t>
            </w:r>
            <w:proofErr w:type="spellEnd"/>
            <w:r w:rsidRPr="003637A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modelin tanımı, tarihsel gelişimi ve birey-çevre etkileşimi perspektifi.</w:t>
            </w:r>
          </w:p>
        </w:tc>
      </w:tr>
      <w:tr w:rsidR="00591B7B" w14:paraId="6C631D1A" w14:textId="77777777" w:rsidTr="003637A8">
        <w:trPr>
          <w:trHeight w:val="920"/>
        </w:trPr>
        <w:tc>
          <w:tcPr>
            <w:tcW w:w="5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DB590" w14:textId="448C9EF8" w:rsidR="00591B7B" w:rsidRPr="003637A8" w:rsidRDefault="00411621" w:rsidP="002306C5">
            <w:pPr>
              <w:pStyle w:val="TableParagraph"/>
              <w:ind w:left="196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B299C" w14:textId="77777777" w:rsidR="00591B7B" w:rsidRPr="003637A8" w:rsidRDefault="00591B7B" w:rsidP="002306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2024145004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80668" w14:textId="77777777" w:rsidR="00591B7B" w:rsidRPr="003637A8" w:rsidRDefault="00591B7B" w:rsidP="002306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FERHAT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AC197" w14:textId="77777777" w:rsidR="00591B7B" w:rsidRPr="003637A8" w:rsidRDefault="00591B7B" w:rsidP="002306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KAYA</w:t>
            </w:r>
          </w:p>
        </w:tc>
        <w:tc>
          <w:tcPr>
            <w:tcW w:w="4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0A1706F" w14:textId="22B8B1CF" w:rsidR="00591B7B" w:rsidRPr="003637A8" w:rsidRDefault="003637A8" w:rsidP="002306C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İklim Krizi ve Sosyal Hizmet Uzmanının Rolü</w:t>
            </w:r>
            <w:r w:rsidRPr="003637A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br/>
              <w:t>– Afet, göç, yoksulluk ve çevresel adalet bağlamında sosyal hizmetin katkıları.</w:t>
            </w:r>
          </w:p>
        </w:tc>
      </w:tr>
      <w:tr w:rsidR="002B3716" w14:paraId="228C70AC" w14:textId="77777777" w:rsidTr="003637A8">
        <w:trPr>
          <w:trHeight w:val="920"/>
        </w:trPr>
        <w:tc>
          <w:tcPr>
            <w:tcW w:w="5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052ED" w14:textId="6B6363F2" w:rsidR="002B3716" w:rsidRPr="003637A8" w:rsidRDefault="002B3716" w:rsidP="002B3716">
            <w:pPr>
              <w:pStyle w:val="TableParagraph"/>
              <w:ind w:left="196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A17E7" w14:textId="1891A14B" w:rsidR="002B3716" w:rsidRPr="003637A8" w:rsidRDefault="002B3716" w:rsidP="002B371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20241450</w:t>
            </w:r>
            <w:r w:rsidR="00701A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3CF89" w14:textId="5A2B3B71" w:rsidR="002B3716" w:rsidRPr="003637A8" w:rsidRDefault="002B3716" w:rsidP="002B371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NEHİR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D93B6" w14:textId="47943D96" w:rsidR="002B3716" w:rsidRPr="003637A8" w:rsidRDefault="002B3716" w:rsidP="002B371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YILMAZ</w:t>
            </w:r>
          </w:p>
        </w:tc>
        <w:tc>
          <w:tcPr>
            <w:tcW w:w="4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2877E5" w14:textId="0FDF6343" w:rsidR="002B3716" w:rsidRPr="003637A8" w:rsidRDefault="002B3716" w:rsidP="002B371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Ekolojik Adalet ve Toplumsal Eşitsizlikler</w:t>
            </w:r>
            <w:r w:rsidRPr="003637A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br/>
              <w:t>– Çevresel bozulmanın dezavantajlı gruplar üzerindeki etkileri ve adalet temelli yaklaşımlar.</w:t>
            </w:r>
          </w:p>
        </w:tc>
      </w:tr>
      <w:tr w:rsidR="00591B7B" w14:paraId="315C3155" w14:textId="77777777" w:rsidTr="003637A8">
        <w:trPr>
          <w:trHeight w:val="920"/>
        </w:trPr>
        <w:tc>
          <w:tcPr>
            <w:tcW w:w="5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EA51B" w14:textId="580118BC" w:rsidR="00591B7B" w:rsidRPr="003637A8" w:rsidRDefault="00411621" w:rsidP="002306C5">
            <w:pPr>
              <w:pStyle w:val="TableParagraph"/>
              <w:ind w:left="196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0D094" w14:textId="77777777" w:rsidR="00591B7B" w:rsidRPr="003637A8" w:rsidRDefault="00591B7B" w:rsidP="002306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2024145009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9A73" w14:textId="77777777" w:rsidR="00591B7B" w:rsidRPr="003637A8" w:rsidRDefault="00591B7B" w:rsidP="002306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GİZEM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82211" w14:textId="77777777" w:rsidR="00591B7B" w:rsidRPr="003637A8" w:rsidRDefault="00591B7B" w:rsidP="002306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DEMİR</w:t>
            </w:r>
          </w:p>
        </w:tc>
        <w:tc>
          <w:tcPr>
            <w:tcW w:w="4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2FBC6B" w14:textId="5429D35C" w:rsidR="00591B7B" w:rsidRPr="003637A8" w:rsidRDefault="003637A8" w:rsidP="002306C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Sürdürülebilir Kalkınma Amaçları (SKA) ile Ekolojik Sosyal Hizmetin Kesişim Noktaları</w:t>
            </w:r>
            <w:r w:rsidRPr="003637A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br/>
              <w:t>– Özellikle SKA 13 (İklim Eylemi), 14 (Sudaki Yaşam), 15 (Karasal Yaşam) ile bağlantılar.</w:t>
            </w:r>
          </w:p>
        </w:tc>
      </w:tr>
      <w:tr w:rsidR="002B3716" w14:paraId="042BBD6E" w14:textId="77777777" w:rsidTr="003637A8">
        <w:trPr>
          <w:trHeight w:val="920"/>
        </w:trPr>
        <w:tc>
          <w:tcPr>
            <w:tcW w:w="5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D6943" w14:textId="5F7F75BD" w:rsidR="002B3716" w:rsidRPr="003637A8" w:rsidRDefault="002B3716" w:rsidP="002B3716">
            <w:pPr>
              <w:pStyle w:val="TableParagraph"/>
              <w:ind w:left="176"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C11F3" w14:textId="592EAD56" w:rsidR="002B3716" w:rsidRPr="003637A8" w:rsidRDefault="00701A01" w:rsidP="002B371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2306C5">
              <w:rPr>
                <w:rFonts w:ascii="Times New Roman" w:hAnsi="Times New Roman" w:cs="Times New Roman"/>
                <w:sz w:val="18"/>
                <w:szCs w:val="18"/>
              </w:rPr>
              <w:t>2024145018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94C40" w14:textId="4F5973D3" w:rsidR="002B3716" w:rsidRPr="003637A8" w:rsidRDefault="002B3716" w:rsidP="002B371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YUSUF</w:t>
            </w:r>
            <w:r w:rsidRPr="003637A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ERTUĞRUL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F1D33" w14:textId="35BD48C9" w:rsidR="002B3716" w:rsidRPr="003637A8" w:rsidRDefault="002B3716" w:rsidP="002B371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CÜCE</w:t>
            </w:r>
          </w:p>
        </w:tc>
        <w:tc>
          <w:tcPr>
            <w:tcW w:w="4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B0013A" w14:textId="68A56B9D" w:rsidR="002B3716" w:rsidRPr="003637A8" w:rsidRDefault="002B3716" w:rsidP="002B371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Yerel Topluluklarda Çevre Bilinci ve Sosyal Hizmet Müdahaleleri</w:t>
            </w:r>
            <w:r w:rsidRPr="003637A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br/>
              <w:t>– Okul, mahalle, belediye ya da sivil toplum düzeyinde farkındalık ve eğitim çalışmaları.</w:t>
            </w:r>
          </w:p>
        </w:tc>
      </w:tr>
      <w:tr w:rsidR="00591B7B" w14:paraId="4DA1666C" w14:textId="77777777" w:rsidTr="003637A8">
        <w:trPr>
          <w:trHeight w:val="920"/>
        </w:trPr>
        <w:tc>
          <w:tcPr>
            <w:tcW w:w="5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ED0A6" w14:textId="1FC95D6D" w:rsidR="00411621" w:rsidRPr="003637A8" w:rsidRDefault="00411621" w:rsidP="00411621">
            <w:pPr>
              <w:pStyle w:val="TableParagraph"/>
              <w:ind w:left="176"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71FCF" w14:textId="77777777" w:rsidR="00591B7B" w:rsidRPr="003637A8" w:rsidRDefault="00591B7B" w:rsidP="002306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2024145011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C282E" w14:textId="77777777" w:rsidR="00591B7B" w:rsidRPr="003637A8" w:rsidRDefault="00591B7B" w:rsidP="002306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UYGAR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E60B3" w14:textId="77777777" w:rsidR="00591B7B" w:rsidRPr="003637A8" w:rsidRDefault="00591B7B" w:rsidP="002306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ERTOP</w:t>
            </w:r>
          </w:p>
        </w:tc>
        <w:tc>
          <w:tcPr>
            <w:tcW w:w="4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73093C2" w14:textId="774395D0" w:rsidR="00591B7B" w:rsidRPr="003637A8" w:rsidRDefault="003637A8" w:rsidP="002306C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Afet Sonrası </w:t>
            </w:r>
            <w:proofErr w:type="spellStart"/>
            <w:r w:rsidRPr="003637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Ekososyal</w:t>
            </w:r>
            <w:proofErr w:type="spellEnd"/>
            <w:r w:rsidRPr="003637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Müdahaleler</w:t>
            </w:r>
            <w:r w:rsidRPr="003637A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br/>
              <w:t>– Deprem, sel, yangın gibi afetlerde ekolojik perspektifli psiko-sosyal destek örnekleri.</w:t>
            </w:r>
          </w:p>
        </w:tc>
      </w:tr>
      <w:tr w:rsidR="00591B7B" w14:paraId="34E16557" w14:textId="77777777" w:rsidTr="003637A8">
        <w:trPr>
          <w:trHeight w:val="920"/>
        </w:trPr>
        <w:tc>
          <w:tcPr>
            <w:tcW w:w="5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AC135" w14:textId="27D08DFF" w:rsidR="00591B7B" w:rsidRPr="003637A8" w:rsidRDefault="00411621" w:rsidP="002306C5">
            <w:pPr>
              <w:pStyle w:val="TableParagraph"/>
              <w:ind w:left="176" w:righ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2D97B" w14:textId="12D61594" w:rsidR="00591B7B" w:rsidRPr="003637A8" w:rsidRDefault="002B3716" w:rsidP="002306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sz w:val="20"/>
                <w:szCs w:val="20"/>
              </w:rPr>
              <w:t>2022145003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E2B9C" w14:textId="0428FE87" w:rsidR="00591B7B" w:rsidRPr="003637A8" w:rsidRDefault="002B3716" w:rsidP="002306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EMİNE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BD70B" w14:textId="33B93FD5" w:rsidR="00591B7B" w:rsidRPr="003637A8" w:rsidRDefault="002B3716" w:rsidP="002306C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BOZKURT</w:t>
            </w:r>
          </w:p>
        </w:tc>
        <w:tc>
          <w:tcPr>
            <w:tcW w:w="4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C56C87" w14:textId="733FA437" w:rsidR="00591B7B" w:rsidRPr="003637A8" w:rsidRDefault="003637A8" w:rsidP="002306C5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7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Yeşil Sosyal Hizmet Uygulamaları: Dünyadan ve Türkiye’den Örnekler</w:t>
            </w:r>
            <w:r w:rsidRPr="003637A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br/>
              <w:t xml:space="preserve">– </w:t>
            </w:r>
            <w:proofErr w:type="spellStart"/>
            <w:r w:rsidRPr="003637A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Ekososyal</w:t>
            </w:r>
            <w:proofErr w:type="spellEnd"/>
            <w:r w:rsidRPr="003637A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yaklaşımla yürütülen projeler, iyi uygulama örnekleri ve öneriler.</w:t>
            </w:r>
          </w:p>
        </w:tc>
      </w:tr>
    </w:tbl>
    <w:p w14:paraId="78E6885A" w14:textId="77777777" w:rsidR="00EB6140" w:rsidRPr="0033582A" w:rsidRDefault="00EB6140" w:rsidP="001551B3">
      <w:pPr>
        <w:jc w:val="both"/>
        <w:rPr>
          <w:rFonts w:ascii="Times New Roman" w:hAnsi="Times New Roman" w:cs="Times New Roman"/>
          <w:b/>
          <w:bCs/>
        </w:rPr>
      </w:pPr>
    </w:p>
    <w:sectPr w:rsidR="00EB6140" w:rsidRPr="00335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AB1"/>
    <w:multiLevelType w:val="hybridMultilevel"/>
    <w:tmpl w:val="3E3A9F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E63AF"/>
    <w:multiLevelType w:val="hybridMultilevel"/>
    <w:tmpl w:val="133C3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16192">
    <w:abstractNumId w:val="1"/>
  </w:num>
  <w:num w:numId="2" w16cid:durableId="202717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D3"/>
    <w:rsid w:val="00045805"/>
    <w:rsid w:val="001551B3"/>
    <w:rsid w:val="001F7F61"/>
    <w:rsid w:val="002175FC"/>
    <w:rsid w:val="002306C5"/>
    <w:rsid w:val="00260C03"/>
    <w:rsid w:val="002B2681"/>
    <w:rsid w:val="002B3716"/>
    <w:rsid w:val="00302B83"/>
    <w:rsid w:val="0033582A"/>
    <w:rsid w:val="0034435C"/>
    <w:rsid w:val="003637A8"/>
    <w:rsid w:val="00364A38"/>
    <w:rsid w:val="003B6598"/>
    <w:rsid w:val="00405EB2"/>
    <w:rsid w:val="00411621"/>
    <w:rsid w:val="00443328"/>
    <w:rsid w:val="004C6831"/>
    <w:rsid w:val="00553778"/>
    <w:rsid w:val="00591B7B"/>
    <w:rsid w:val="005E0ED3"/>
    <w:rsid w:val="00600F9E"/>
    <w:rsid w:val="006829BC"/>
    <w:rsid w:val="00701A01"/>
    <w:rsid w:val="009665AE"/>
    <w:rsid w:val="009B7B05"/>
    <w:rsid w:val="00A20A83"/>
    <w:rsid w:val="00A27DA9"/>
    <w:rsid w:val="00A62263"/>
    <w:rsid w:val="00AC42BE"/>
    <w:rsid w:val="00B527E5"/>
    <w:rsid w:val="00BF7337"/>
    <w:rsid w:val="00C04FE2"/>
    <w:rsid w:val="00C2209A"/>
    <w:rsid w:val="00C47464"/>
    <w:rsid w:val="00DF2857"/>
    <w:rsid w:val="00E207EB"/>
    <w:rsid w:val="00E556E4"/>
    <w:rsid w:val="00EB6140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579B"/>
  <w15:chartTrackingRefBased/>
  <w15:docId w15:val="{B07B99A2-6370-45B2-9D15-48B19A09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1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F285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91B7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B7B"/>
    <w:pPr>
      <w:widowControl w:val="0"/>
      <w:autoSpaceDE w:val="0"/>
      <w:autoSpaceDN w:val="0"/>
      <w:spacing w:before="112" w:after="0" w:line="240" w:lineRule="auto"/>
      <w:ind w:left="110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1F7F6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F7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fgurhan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GÜRHAN DURAN</dc:creator>
  <cp:keywords/>
  <dc:description/>
  <cp:lastModifiedBy>Elif GÜRHAN DURAN</cp:lastModifiedBy>
  <cp:revision>3</cp:revision>
  <dcterms:created xsi:type="dcterms:W3CDTF">2025-11-05T10:28:00Z</dcterms:created>
  <dcterms:modified xsi:type="dcterms:W3CDTF">2025-11-05T19:33:00Z</dcterms:modified>
</cp:coreProperties>
</file>