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038" w:rsidRDefault="00112F26" w:rsidP="00806038">
      <w:pPr>
        <w:jc w:val="center"/>
        <w:rPr>
          <w:b/>
          <w:lang w:val="tr-TR"/>
        </w:rPr>
      </w:pPr>
      <w:r>
        <w:rPr>
          <w:b/>
          <w:lang w:val="tr-TR"/>
        </w:rPr>
        <w:t>FAMILY BUSI</w:t>
      </w:r>
      <w:r w:rsidR="00806038" w:rsidRPr="00806038">
        <w:rPr>
          <w:b/>
          <w:lang w:val="tr-TR"/>
        </w:rPr>
        <w:t>NESS MANAGEMENT LECTURE</w:t>
      </w:r>
      <w:r w:rsidR="00806038">
        <w:rPr>
          <w:b/>
          <w:lang w:val="tr-TR"/>
        </w:rPr>
        <w:t xml:space="preserve">’S </w:t>
      </w:r>
    </w:p>
    <w:p w:rsidR="00806038" w:rsidRDefault="00806038" w:rsidP="00112F26">
      <w:pPr>
        <w:jc w:val="center"/>
        <w:rPr>
          <w:b/>
          <w:lang w:val="tr-TR"/>
        </w:rPr>
      </w:pPr>
      <w:r w:rsidRPr="00806038">
        <w:rPr>
          <w:b/>
          <w:lang w:val="tr-TR"/>
        </w:rPr>
        <w:t xml:space="preserve"> TERM PROJECT</w:t>
      </w:r>
      <w:r w:rsidR="00112F26">
        <w:rPr>
          <w:b/>
          <w:lang w:val="tr-TR"/>
        </w:rPr>
        <w:t xml:space="preserve"> (%20)</w:t>
      </w:r>
    </w:p>
    <w:p w:rsidR="00806038" w:rsidRDefault="00806038" w:rsidP="00806038">
      <w:pPr>
        <w:pStyle w:val="ListParagraph"/>
        <w:rPr>
          <w:b/>
          <w:lang w:val="tr-TR"/>
        </w:rPr>
      </w:pPr>
      <w:r>
        <w:rPr>
          <w:b/>
          <w:lang w:val="tr-TR"/>
        </w:rPr>
        <w:t xml:space="preserve">A </w:t>
      </w:r>
      <w:r w:rsidRPr="00806038">
        <w:rPr>
          <w:b/>
          <w:lang w:val="tr-TR"/>
        </w:rPr>
        <w:t>Please Select  One Of The Provided Research Article</w:t>
      </w:r>
      <w:r>
        <w:rPr>
          <w:b/>
          <w:lang w:val="tr-TR"/>
        </w:rPr>
        <w:t xml:space="preserve"> below </w:t>
      </w:r>
      <w:r w:rsidRPr="00806038">
        <w:rPr>
          <w:b/>
          <w:lang w:val="tr-TR"/>
        </w:rPr>
        <w:t xml:space="preserve"> </w:t>
      </w:r>
    </w:p>
    <w:p w:rsidR="00806038" w:rsidRPr="00806038" w:rsidRDefault="00806038" w:rsidP="00806038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806038">
        <w:rPr>
          <w:b/>
          <w:lang w:val="tr-TR"/>
        </w:rPr>
        <w:t>“</w:t>
      </w:r>
      <w:r w:rsidRPr="00806038">
        <w:rPr>
          <w:lang w:val="tr-TR"/>
        </w:rPr>
        <w:t xml:space="preserve">Manuel F. Suárez‐Barraza, Juan Ramis‐Pujol, Fernando Sándoval‐Arzaga, </w:t>
      </w:r>
      <w:r w:rsidRPr="00806038">
        <w:rPr>
          <w:lang w:val="tr-TR"/>
        </w:rPr>
        <w:t xml:space="preserve">(2011) "Finding kaizen approach </w:t>
      </w:r>
      <w:r w:rsidRPr="00806038">
        <w:rPr>
          <w:lang w:val="tr-TR"/>
        </w:rPr>
        <w:t>in small Mexican family businesses: an exploratory study", Journal of Family Business Management, Vol. 1</w:t>
      </w:r>
      <w:r w:rsidRPr="00806038">
        <w:rPr>
          <w:lang w:val="tr-TR"/>
        </w:rPr>
        <w:t xml:space="preserve"> Issue: 2, pp.107-129 </w:t>
      </w:r>
      <w:r w:rsidRPr="00806038">
        <w:rPr>
          <w:lang w:val="tr-TR"/>
        </w:rPr>
        <w:fldChar w:fldCharType="begin"/>
      </w:r>
      <w:r w:rsidRPr="00806038">
        <w:rPr>
          <w:lang w:val="tr-TR"/>
        </w:rPr>
        <w:instrText xml:space="preserve"> HYPERLINK "</w:instrText>
      </w:r>
      <w:r w:rsidRPr="00806038">
        <w:rPr>
          <w:lang w:val="tr-TR"/>
        </w:rPr>
        <w:instrText>https://doi.org/10.1108/20436231111167200</w:instrText>
      </w:r>
      <w:r w:rsidRPr="00806038">
        <w:rPr>
          <w:lang w:val="tr-TR"/>
        </w:rPr>
        <w:instrText xml:space="preserve">" </w:instrText>
      </w:r>
      <w:r w:rsidRPr="00806038">
        <w:rPr>
          <w:lang w:val="tr-TR"/>
        </w:rPr>
        <w:fldChar w:fldCharType="separate"/>
      </w:r>
      <w:r w:rsidRPr="00806038">
        <w:rPr>
          <w:rStyle w:val="Hyperlink"/>
          <w:lang w:val="tr-TR"/>
        </w:rPr>
        <w:t>https://doi.org/10.1108/20436231111167200</w:t>
      </w:r>
      <w:r w:rsidRPr="00806038">
        <w:rPr>
          <w:lang w:val="tr-TR"/>
        </w:rPr>
        <w:fldChar w:fldCharType="end"/>
      </w:r>
    </w:p>
    <w:p w:rsidR="00806038" w:rsidRDefault="00806038" w:rsidP="00806038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806038">
        <w:rPr>
          <w:lang w:val="tr-TR"/>
        </w:rPr>
        <w:t>Luis Cisneros, Emilie Genin, Jahan Peerally, (2012) "Family, business and power: illustrating</w:t>
      </w:r>
      <w:r>
        <w:rPr>
          <w:lang w:val="tr-TR"/>
        </w:rPr>
        <w:t xml:space="preserve"> </w:t>
      </w:r>
      <w:r w:rsidRPr="00806038">
        <w:rPr>
          <w:lang w:val="tr-TR"/>
        </w:rPr>
        <w:t xml:space="preserve">three extreme cases", Journal of Family Business Management, Vol. 2 Issue: 1, pp.40-56, </w:t>
      </w:r>
      <w:r>
        <w:rPr>
          <w:lang w:val="tr-TR"/>
        </w:rPr>
        <w:fldChar w:fldCharType="begin"/>
      </w:r>
      <w:r>
        <w:rPr>
          <w:lang w:val="tr-TR"/>
        </w:rPr>
        <w:instrText xml:space="preserve"> HYPERLINK "</w:instrText>
      </w:r>
      <w:r w:rsidRPr="00806038">
        <w:rPr>
          <w:lang w:val="tr-TR"/>
        </w:rPr>
        <w:instrText>https://doi.org/10.1108/20436231211216411</w:instrText>
      </w:r>
      <w:r>
        <w:rPr>
          <w:lang w:val="tr-TR"/>
        </w:rPr>
        <w:instrText xml:space="preserve">" </w:instrText>
      </w:r>
      <w:r>
        <w:rPr>
          <w:lang w:val="tr-TR"/>
        </w:rPr>
        <w:fldChar w:fldCharType="separate"/>
      </w:r>
      <w:r w:rsidRPr="009B42EC">
        <w:rPr>
          <w:rStyle w:val="Hyperlink"/>
          <w:lang w:val="tr-TR"/>
        </w:rPr>
        <w:t>https://doi.org/10.1108/20436231211216411</w:t>
      </w:r>
      <w:r>
        <w:rPr>
          <w:lang w:val="tr-TR"/>
        </w:rPr>
        <w:fldChar w:fldCharType="end"/>
      </w:r>
    </w:p>
    <w:p w:rsidR="00806038" w:rsidRDefault="00806038" w:rsidP="00806038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806038">
        <w:rPr>
          <w:lang w:val="tr-TR"/>
        </w:rPr>
        <w:t>Raquel Meneses, Ricardo Coutinho, Jose Carlos Pinho, (2014) "The impact of succession on family</w:t>
      </w:r>
      <w:r>
        <w:rPr>
          <w:lang w:val="tr-TR"/>
        </w:rPr>
        <w:t xml:space="preserve"> </w:t>
      </w:r>
      <w:r w:rsidRPr="00806038">
        <w:rPr>
          <w:lang w:val="tr-TR"/>
        </w:rPr>
        <w:t>business internationalisation: The successors’ perspective", Journal of Family Business Management, Vol. 4</w:t>
      </w:r>
      <w:r>
        <w:rPr>
          <w:lang w:val="tr-TR"/>
        </w:rPr>
        <w:t xml:space="preserve"> </w:t>
      </w:r>
      <w:r w:rsidRPr="00806038">
        <w:rPr>
          <w:lang w:val="tr-TR"/>
        </w:rPr>
        <w:t xml:space="preserve">Issue: 1, pp.24-45, </w:t>
      </w:r>
      <w:r>
        <w:rPr>
          <w:lang w:val="tr-TR"/>
        </w:rPr>
        <w:fldChar w:fldCharType="begin"/>
      </w:r>
      <w:r>
        <w:rPr>
          <w:lang w:val="tr-TR"/>
        </w:rPr>
        <w:instrText xml:space="preserve"> HYPERLINK "</w:instrText>
      </w:r>
      <w:r w:rsidRPr="00806038">
        <w:rPr>
          <w:lang w:val="tr-TR"/>
        </w:rPr>
        <w:instrText>https://doi.org/10.1108/JFBM-01-2013-0004</w:instrText>
      </w:r>
      <w:r>
        <w:rPr>
          <w:lang w:val="tr-TR"/>
        </w:rPr>
        <w:instrText xml:space="preserve">" </w:instrText>
      </w:r>
      <w:r>
        <w:rPr>
          <w:lang w:val="tr-TR"/>
        </w:rPr>
        <w:fldChar w:fldCharType="separate"/>
      </w:r>
      <w:r w:rsidRPr="009B42EC">
        <w:rPr>
          <w:rStyle w:val="Hyperlink"/>
          <w:lang w:val="tr-TR"/>
        </w:rPr>
        <w:t>https://doi.org/10.1108/JFBM-01-2013-0004</w:t>
      </w:r>
      <w:r>
        <w:rPr>
          <w:lang w:val="tr-TR"/>
        </w:rPr>
        <w:fldChar w:fldCharType="end"/>
      </w:r>
    </w:p>
    <w:p w:rsidR="00806038" w:rsidRDefault="00806038" w:rsidP="00806038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806038">
        <w:rPr>
          <w:lang w:val="tr-TR"/>
        </w:rPr>
        <w:t>Torsten Schmidts, Deborah Shepherd, (2015) "Social identity and family business: exploring family</w:t>
      </w:r>
      <w:r>
        <w:rPr>
          <w:lang w:val="tr-TR"/>
        </w:rPr>
        <w:t xml:space="preserve"> </w:t>
      </w:r>
      <w:r w:rsidRPr="00806038">
        <w:rPr>
          <w:lang w:val="tr-TR"/>
        </w:rPr>
        <w:t>social capital", Journal of Family Business Management, Vol. 5 Issue: 2, pp.157-181, https://</w:t>
      </w:r>
      <w:r>
        <w:rPr>
          <w:lang w:val="tr-TR"/>
        </w:rPr>
        <w:t xml:space="preserve"> </w:t>
      </w:r>
      <w:r w:rsidRPr="00806038">
        <w:rPr>
          <w:lang w:val="tr-TR"/>
        </w:rPr>
        <w:t>doi.org/10.1108/JFBM-04-2015-0018</w:t>
      </w:r>
      <w:r>
        <w:rPr>
          <w:lang w:val="tr-TR"/>
        </w:rPr>
        <w:t>.</w:t>
      </w:r>
    </w:p>
    <w:p w:rsidR="00806038" w:rsidRDefault="00806038" w:rsidP="00806038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806038">
        <w:rPr>
          <w:lang w:val="tr-TR"/>
        </w:rPr>
        <w:t>Xin Deng, (2015) "Father-daughter succession in China: facilitators and challenges", Journal of</w:t>
      </w:r>
      <w:r>
        <w:rPr>
          <w:lang w:val="tr-TR"/>
        </w:rPr>
        <w:t xml:space="preserve"> </w:t>
      </w:r>
      <w:r w:rsidRPr="00806038">
        <w:rPr>
          <w:lang w:val="tr-TR"/>
        </w:rPr>
        <w:t xml:space="preserve">Family Business Management, Vol. 5 Issue: 1, pp.38-54, </w:t>
      </w:r>
      <w:r>
        <w:rPr>
          <w:lang w:val="tr-TR"/>
        </w:rPr>
        <w:fldChar w:fldCharType="begin"/>
      </w:r>
      <w:r>
        <w:rPr>
          <w:lang w:val="tr-TR"/>
        </w:rPr>
        <w:instrText xml:space="preserve"> HYPERLINK "</w:instrText>
      </w:r>
      <w:r w:rsidRPr="00806038">
        <w:rPr>
          <w:lang w:val="tr-TR"/>
        </w:rPr>
        <w:instrText>https://doi.org/10.1108/JFBM-05-2014-0011</w:instrText>
      </w:r>
      <w:r>
        <w:rPr>
          <w:lang w:val="tr-TR"/>
        </w:rPr>
        <w:instrText xml:space="preserve">" </w:instrText>
      </w:r>
      <w:r>
        <w:rPr>
          <w:lang w:val="tr-TR"/>
        </w:rPr>
        <w:fldChar w:fldCharType="separate"/>
      </w:r>
      <w:r w:rsidRPr="009B42EC">
        <w:rPr>
          <w:rStyle w:val="Hyperlink"/>
          <w:lang w:val="tr-TR"/>
        </w:rPr>
        <w:t>https://doi.org/10.1108/JFBM-05-2014-0011</w:t>
      </w:r>
      <w:r>
        <w:rPr>
          <w:lang w:val="tr-TR"/>
        </w:rPr>
        <w:fldChar w:fldCharType="end"/>
      </w:r>
      <w:r>
        <w:rPr>
          <w:lang w:val="tr-TR"/>
        </w:rPr>
        <w:t>.</w:t>
      </w:r>
    </w:p>
    <w:p w:rsidR="00806038" w:rsidRDefault="00806038" w:rsidP="00806038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806038">
        <w:rPr>
          <w:lang w:val="tr-TR"/>
        </w:rPr>
        <w:t>Gonzalo Gómez Betancourt, Isabel C. Botero, Jose Bernardo Betancourt Ramirez, Maria Piedad López</w:t>
      </w:r>
      <w:r>
        <w:rPr>
          <w:lang w:val="tr-TR"/>
        </w:rPr>
        <w:t xml:space="preserve"> </w:t>
      </w:r>
      <w:r w:rsidRPr="00806038">
        <w:rPr>
          <w:lang w:val="tr-TR"/>
        </w:rPr>
        <w:t>Vergara, (2014) "Emotional intelligence in family firms: Its impact on interpersonal dynamics in the family,</w:t>
      </w:r>
      <w:r>
        <w:rPr>
          <w:lang w:val="tr-TR"/>
        </w:rPr>
        <w:t xml:space="preserve"> </w:t>
      </w:r>
      <w:r w:rsidRPr="00806038">
        <w:rPr>
          <w:lang w:val="tr-TR"/>
        </w:rPr>
        <w:t>business and ownership systems", Journal of Family Business Management, Vol. 4 Issue: 1, pp.4-23,</w:t>
      </w:r>
      <w:r>
        <w:rPr>
          <w:lang w:val="tr-TR"/>
        </w:rPr>
        <w:t xml:space="preserve"> </w:t>
      </w:r>
      <w:hyperlink r:id="rId6" w:history="1">
        <w:r w:rsidRPr="009B42EC">
          <w:rPr>
            <w:rStyle w:val="Hyperlink"/>
            <w:lang w:val="tr-TR"/>
          </w:rPr>
          <w:t>https://doi.org/10.1108/JFBM-08-2013-0020</w:t>
        </w:r>
      </w:hyperlink>
    </w:p>
    <w:p w:rsidR="00806038" w:rsidRDefault="00806038" w:rsidP="00806038">
      <w:pPr>
        <w:pStyle w:val="ListParagraph"/>
        <w:numPr>
          <w:ilvl w:val="0"/>
          <w:numId w:val="1"/>
        </w:numPr>
        <w:jc w:val="both"/>
        <w:rPr>
          <w:lang w:val="tr-TR"/>
        </w:rPr>
      </w:pPr>
      <w:r w:rsidRPr="00806038">
        <w:rPr>
          <w:lang w:val="tr-TR"/>
        </w:rPr>
        <w:t>Sofia di Belmonte, Claire Seaman, Richard Bent, (2017) "Keeping it in the family: family, priorities</w:t>
      </w:r>
      <w:r>
        <w:rPr>
          <w:lang w:val="tr-TR"/>
        </w:rPr>
        <w:t xml:space="preserve"> </w:t>
      </w:r>
      <w:r w:rsidRPr="00806038">
        <w:rPr>
          <w:lang w:val="tr-TR"/>
        </w:rPr>
        <w:t>and succession in Scottish landed estates", Journal of Family Business Management, Vol. 7 Issue: 1,</w:t>
      </w:r>
      <w:r>
        <w:rPr>
          <w:lang w:val="tr-TR"/>
        </w:rPr>
        <w:t xml:space="preserve"> </w:t>
      </w:r>
      <w:r w:rsidRPr="00806038">
        <w:rPr>
          <w:lang w:val="tr-TR"/>
        </w:rPr>
        <w:t xml:space="preserve">pp.111-121, </w:t>
      </w:r>
      <w:hyperlink r:id="rId7" w:history="1">
        <w:r w:rsidRPr="009B42EC">
          <w:rPr>
            <w:rStyle w:val="Hyperlink"/>
            <w:lang w:val="tr-TR"/>
          </w:rPr>
          <w:t>https://doi.org/10.1108/JFBM-08-2016-0018</w:t>
        </w:r>
      </w:hyperlink>
      <w:r>
        <w:rPr>
          <w:lang w:val="tr-TR"/>
        </w:rPr>
        <w:t>.</w:t>
      </w:r>
    </w:p>
    <w:p w:rsidR="003225B1" w:rsidRPr="0021608A" w:rsidRDefault="003225B1" w:rsidP="00806038">
      <w:pPr>
        <w:pStyle w:val="ListParagraph"/>
        <w:numPr>
          <w:ilvl w:val="0"/>
          <w:numId w:val="1"/>
        </w:numPr>
        <w:jc w:val="both"/>
        <w:rPr>
          <w:lang w:val="tr-TR"/>
        </w:rPr>
      </w:pPr>
      <w:proofErr w:type="spellStart"/>
      <w:r>
        <w:t>Marita</w:t>
      </w:r>
      <w:proofErr w:type="spellEnd"/>
      <w:r>
        <w:t xml:space="preserve"> </w:t>
      </w:r>
      <w:proofErr w:type="spellStart"/>
      <w:r>
        <w:t>Rautiainen</w:t>
      </w:r>
      <w:proofErr w:type="spellEnd"/>
      <w:r>
        <w:t>,</w:t>
      </w:r>
      <w:r w:rsidRPr="003225B1">
        <w:t xml:space="preserve"> </w:t>
      </w:r>
      <w:proofErr w:type="spellStart"/>
      <w:r>
        <w:t>t</w:t>
      </w:r>
      <w:r>
        <w:t>imo</w:t>
      </w:r>
      <w:proofErr w:type="spellEnd"/>
      <w:r>
        <w:t xml:space="preserve"> </w:t>
      </w:r>
      <w:proofErr w:type="spellStart"/>
      <w:r>
        <w:t>Pihkala</w:t>
      </w:r>
      <w:proofErr w:type="spellEnd"/>
      <w:r>
        <w:t xml:space="preserve"> </w:t>
      </w:r>
      <w:r>
        <w:t xml:space="preserve">, </w:t>
      </w:r>
      <w:proofErr w:type="spellStart"/>
      <w:r>
        <w:t>Markku</w:t>
      </w:r>
      <w:proofErr w:type="spellEnd"/>
      <w:r>
        <w:t xml:space="preserve"> </w:t>
      </w:r>
      <w:proofErr w:type="spellStart"/>
      <w:r>
        <w:t>Ikävalko</w:t>
      </w:r>
      <w:proofErr w:type="spellEnd"/>
      <w:r>
        <w:t xml:space="preserve"> </w:t>
      </w:r>
      <w:r>
        <w:t xml:space="preserve"> (2012)</w:t>
      </w:r>
      <w:r>
        <w:rPr>
          <w:rFonts w:ascii="Arial" w:hAnsi="Arial" w:cs="Arial"/>
          <w:b/>
          <w:bCs/>
          <w:color w:val="111111"/>
          <w:shd w:val="clear" w:color="auto" w:fill="FFFFFF"/>
        </w:rPr>
        <w:t>Family Business System Models – A Case Study and Some Implications of Open Systems Perspective</w:t>
      </w:r>
      <w:r>
        <w:rPr>
          <w:rFonts w:ascii="Arial" w:hAnsi="Arial" w:cs="Arial"/>
          <w:b/>
          <w:bCs/>
          <w:color w:val="111111"/>
          <w:shd w:val="clear" w:color="auto" w:fill="FFFFFF"/>
        </w:rPr>
        <w:t xml:space="preserve">, </w:t>
      </w:r>
      <w:r>
        <w:t>ttps://www.researchgate.net/publication/271941747</w:t>
      </w:r>
      <w:r>
        <w:t>.</w:t>
      </w:r>
    </w:p>
    <w:p w:rsidR="0021608A" w:rsidRPr="0021608A" w:rsidRDefault="0021608A" w:rsidP="00806038">
      <w:pPr>
        <w:pStyle w:val="ListParagraph"/>
        <w:numPr>
          <w:ilvl w:val="0"/>
          <w:numId w:val="1"/>
        </w:numPr>
        <w:jc w:val="both"/>
        <w:rPr>
          <w:lang w:val="tr-TR"/>
        </w:rPr>
      </w:pPr>
      <w:r>
        <w:t xml:space="preserve">Aimee </w:t>
      </w:r>
      <w:proofErr w:type="spellStart"/>
      <w:r>
        <w:t>Dinnin</w:t>
      </w:r>
      <w:proofErr w:type="spellEnd"/>
      <w:r>
        <w:t xml:space="preserve"> Huff, June </w:t>
      </w:r>
      <w:proofErr w:type="spellStart"/>
      <w:r>
        <w:t>Cotte</w:t>
      </w:r>
      <w:proofErr w:type="spellEnd"/>
      <w:r>
        <w:t>, (2016) "The evolving family assemblage: how senior families “do” family", European Journal of Marketing, Vol. 50 Issue: 5/6, pp.892-915, https://doi.org/10.1108/ EJM-02-2015-0082</w:t>
      </w:r>
    </w:p>
    <w:p w:rsidR="0021608A" w:rsidRPr="003225B1" w:rsidRDefault="0021608A" w:rsidP="00806038">
      <w:pPr>
        <w:pStyle w:val="ListParagraph"/>
        <w:numPr>
          <w:ilvl w:val="0"/>
          <w:numId w:val="1"/>
        </w:numPr>
        <w:jc w:val="both"/>
        <w:rPr>
          <w:lang w:val="tr-TR"/>
        </w:rPr>
      </w:pPr>
      <w:proofErr w:type="spellStart"/>
      <w:r>
        <w:t>Melquicedec</w:t>
      </w:r>
      <w:proofErr w:type="spellEnd"/>
      <w:r>
        <w:t xml:space="preserve"> Lozano, (2017) "Ecosystem for the emergence of spin-offs from the family business", Academia </w:t>
      </w:r>
      <w:proofErr w:type="spellStart"/>
      <w:r>
        <w:t>Revista</w:t>
      </w:r>
      <w:proofErr w:type="spellEnd"/>
      <w:r>
        <w:t xml:space="preserve"> </w:t>
      </w:r>
      <w:proofErr w:type="spellStart"/>
      <w:r>
        <w:t>Latinoamericana</w:t>
      </w:r>
      <w:proofErr w:type="spellEnd"/>
      <w:r>
        <w:t xml:space="preserve"> de </w:t>
      </w:r>
      <w:proofErr w:type="spellStart"/>
      <w:r>
        <w:t>Administración</w:t>
      </w:r>
      <w:proofErr w:type="spellEnd"/>
      <w:r>
        <w:t>, Vol. 30 Issue: 3, pp.290-311, https:// doi.org/10.1108/ARLA-09-2015-0242</w:t>
      </w:r>
      <w:r>
        <w:t>.</w:t>
      </w:r>
    </w:p>
    <w:p w:rsidR="003225B1" w:rsidRDefault="003225B1" w:rsidP="003225B1">
      <w:pPr>
        <w:pStyle w:val="ListParagraph"/>
        <w:jc w:val="both"/>
      </w:pPr>
    </w:p>
    <w:p w:rsidR="00806038" w:rsidRPr="0021608A" w:rsidRDefault="00112F26" w:rsidP="0021608A">
      <w:pPr>
        <w:pStyle w:val="ListParagraph"/>
        <w:jc w:val="both"/>
        <w:rPr>
          <w:lang w:val="tr-TR"/>
        </w:rPr>
      </w:pPr>
      <w:r w:rsidRPr="00112F26">
        <w:rPr>
          <w:b/>
        </w:rPr>
        <w:t>B</w:t>
      </w:r>
      <w:r>
        <w:t>. Read</w:t>
      </w:r>
      <w:r w:rsidR="003225B1">
        <w:t xml:space="preserve"> and </w:t>
      </w:r>
      <w:r>
        <w:t>understands</w:t>
      </w:r>
      <w:r w:rsidR="003225B1">
        <w:t xml:space="preserve"> the case</w:t>
      </w:r>
      <w:r>
        <w:t xml:space="preserve"> and then, implements</w:t>
      </w:r>
      <w:r w:rsidR="003225B1">
        <w:t xml:space="preserve"> this case’s situation to any companies (3 real </w:t>
      </w:r>
      <w:r>
        <w:t>companies)</w:t>
      </w:r>
      <w:r w:rsidR="003225B1">
        <w:t xml:space="preserve"> around you.</w:t>
      </w:r>
      <w:r>
        <w:t xml:space="preserve"> Then provide your results with a report based on the case you chose.</w:t>
      </w:r>
      <w:r w:rsidR="0021608A">
        <w:t xml:space="preserve"> The written report and presentation will be graded together. </w:t>
      </w:r>
    </w:p>
    <w:p w:rsidR="0021608A" w:rsidRDefault="00112F26" w:rsidP="00806038">
      <w:pPr>
        <w:pStyle w:val="ListParagraph"/>
        <w:rPr>
          <w:b/>
          <w:u w:val="single"/>
          <w:lang w:val="tr-TR"/>
        </w:rPr>
      </w:pPr>
      <w:r w:rsidRPr="00162CA5">
        <w:rPr>
          <w:b/>
          <w:u w:val="single"/>
          <w:lang w:val="tr-TR"/>
        </w:rPr>
        <w:t xml:space="preserve"> </w:t>
      </w:r>
    </w:p>
    <w:p w:rsidR="00806038" w:rsidRPr="00162CA5" w:rsidRDefault="00112F26" w:rsidP="00806038">
      <w:pPr>
        <w:pStyle w:val="ListParagraph"/>
        <w:rPr>
          <w:b/>
          <w:u w:val="single"/>
          <w:lang w:val="tr-TR"/>
        </w:rPr>
      </w:pPr>
      <w:bookmarkStart w:id="0" w:name="_GoBack"/>
      <w:bookmarkEnd w:id="0"/>
      <w:r w:rsidRPr="00162CA5">
        <w:rPr>
          <w:b/>
          <w:u w:val="single"/>
          <w:lang w:val="tr-TR"/>
        </w:rPr>
        <w:t xml:space="preserve">Cases </w:t>
      </w:r>
      <w:r w:rsidR="00162CA5" w:rsidRPr="00162CA5">
        <w:rPr>
          <w:b/>
          <w:u w:val="single"/>
          <w:lang w:val="tr-TR"/>
        </w:rPr>
        <w:t xml:space="preserve"> (</w:t>
      </w:r>
      <w:r w:rsidR="00162CA5">
        <w:rPr>
          <w:b/>
          <w:u w:val="single"/>
          <w:lang w:val="tr-TR"/>
        </w:rPr>
        <w:t>9</w:t>
      </w:r>
      <w:r w:rsidR="00162CA5" w:rsidRPr="00162CA5">
        <w:rPr>
          <w:b/>
          <w:u w:val="single"/>
          <w:lang w:val="tr-TR"/>
        </w:rPr>
        <w:t xml:space="preserve"> points)</w:t>
      </w:r>
    </w:p>
    <w:p w:rsidR="00112F26" w:rsidRPr="0021608A" w:rsidRDefault="00112F26" w:rsidP="00112F26">
      <w:pPr>
        <w:pStyle w:val="ListParagraph"/>
        <w:numPr>
          <w:ilvl w:val="0"/>
          <w:numId w:val="2"/>
        </w:numPr>
        <w:rPr>
          <w:lang w:val="tr-TR"/>
        </w:rPr>
      </w:pPr>
      <w:r w:rsidRPr="0021608A">
        <w:rPr>
          <w:lang w:val="tr-TR"/>
        </w:rPr>
        <w:t>Sages family</w:t>
      </w:r>
      <w:r w:rsidR="0021608A" w:rsidRPr="0021608A">
        <w:rPr>
          <w:lang w:val="tr-TR"/>
        </w:rPr>
        <w:t xml:space="preserve"> case 2, 1 and  etc.</w:t>
      </w:r>
    </w:p>
    <w:p w:rsidR="00162CA5" w:rsidRPr="0021608A" w:rsidRDefault="00162CA5" w:rsidP="00112F26">
      <w:pPr>
        <w:pStyle w:val="ListParagraph"/>
        <w:numPr>
          <w:ilvl w:val="0"/>
          <w:numId w:val="2"/>
        </w:numPr>
        <w:rPr>
          <w:lang w:val="tr-TR"/>
        </w:rPr>
      </w:pPr>
      <w:r w:rsidRPr="0021608A">
        <w:rPr>
          <w:lang w:val="tr-TR"/>
        </w:rPr>
        <w:t xml:space="preserve">Cases </w:t>
      </w:r>
      <w:r w:rsidR="0021608A" w:rsidRPr="0021608A">
        <w:rPr>
          <w:lang w:val="tr-TR"/>
        </w:rPr>
        <w:t xml:space="preserve"> will be provi</w:t>
      </w:r>
      <w:r w:rsidRPr="0021608A">
        <w:rPr>
          <w:lang w:val="tr-TR"/>
        </w:rPr>
        <w:t>ded by the lecturer.</w:t>
      </w:r>
    </w:p>
    <w:p w:rsidR="00162CA5" w:rsidRDefault="00162CA5" w:rsidP="00162CA5">
      <w:pPr>
        <w:pStyle w:val="ListParagraph"/>
        <w:ind w:left="1080"/>
        <w:rPr>
          <w:b/>
          <w:lang w:val="tr-TR"/>
        </w:rPr>
      </w:pPr>
    </w:p>
    <w:p w:rsidR="0021608A" w:rsidRDefault="0021608A" w:rsidP="00162CA5">
      <w:pPr>
        <w:pStyle w:val="ListParagraph"/>
        <w:ind w:left="1080"/>
        <w:rPr>
          <w:b/>
          <w:lang w:val="tr-TR"/>
        </w:rPr>
      </w:pPr>
    </w:p>
    <w:p w:rsidR="0021608A" w:rsidRDefault="0021608A" w:rsidP="00162CA5">
      <w:pPr>
        <w:pStyle w:val="ListParagraph"/>
        <w:ind w:left="1080"/>
        <w:rPr>
          <w:b/>
          <w:lang w:val="tr-TR"/>
        </w:rPr>
      </w:pPr>
    </w:p>
    <w:p w:rsidR="00112F26" w:rsidRPr="00806038" w:rsidRDefault="00112F26" w:rsidP="00162CA5">
      <w:pPr>
        <w:pStyle w:val="ListParagraph"/>
        <w:ind w:left="1080"/>
        <w:rPr>
          <w:b/>
          <w:lang w:val="tr-TR"/>
        </w:rPr>
      </w:pPr>
    </w:p>
    <w:p w:rsidR="00806038" w:rsidRPr="00806038" w:rsidRDefault="00806038" w:rsidP="00806038">
      <w:pPr>
        <w:jc w:val="center"/>
        <w:rPr>
          <w:b/>
          <w:lang w:val="tr-TR"/>
        </w:rPr>
      </w:pPr>
    </w:p>
    <w:p w:rsidR="00806038" w:rsidRPr="00806038" w:rsidRDefault="00806038">
      <w:pPr>
        <w:rPr>
          <w:lang w:val="tr-TR"/>
        </w:rPr>
      </w:pPr>
    </w:p>
    <w:sectPr w:rsidR="00806038" w:rsidRPr="00806038" w:rsidSect="0021608A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95D60"/>
    <w:multiLevelType w:val="hybridMultilevel"/>
    <w:tmpl w:val="64349AF6"/>
    <w:lvl w:ilvl="0" w:tplc="6BAAC2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97B5C"/>
    <w:multiLevelType w:val="hybridMultilevel"/>
    <w:tmpl w:val="8BA0F78A"/>
    <w:lvl w:ilvl="0" w:tplc="9B406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38"/>
    <w:rsid w:val="00112F26"/>
    <w:rsid w:val="00162CA5"/>
    <w:rsid w:val="0021608A"/>
    <w:rsid w:val="003225B1"/>
    <w:rsid w:val="00806038"/>
    <w:rsid w:val="00C3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0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03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60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i.org/10.1108/JFBM-08-2016-00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08/JFBM-08-2013-00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none</cp:lastModifiedBy>
  <cp:revision>1</cp:revision>
  <cp:lastPrinted>2018-10-31T12:06:00Z</cp:lastPrinted>
  <dcterms:created xsi:type="dcterms:W3CDTF">2018-10-31T11:11:00Z</dcterms:created>
  <dcterms:modified xsi:type="dcterms:W3CDTF">2018-10-31T12:06:00Z</dcterms:modified>
</cp:coreProperties>
</file>