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B8D" w:rsidRPr="006149D5" w:rsidRDefault="00627B8D" w:rsidP="00627B8D">
      <w:pPr>
        <w:rPr>
          <w:rFonts w:ascii="Times New Roman" w:hAnsi="Times New Roman" w:cs="Times New Roman"/>
          <w:b/>
          <w:bCs/>
        </w:rPr>
      </w:pPr>
      <w:r w:rsidRPr="006149D5">
        <w:rPr>
          <w:rFonts w:ascii="Times New Roman" w:hAnsi="Times New Roman" w:cs="Times New Roman"/>
          <w:b/>
          <w:bCs/>
        </w:rPr>
        <w:t>Eleştiri ve yaratıcılık 2. Hafta Bahar dönemi Ders Akışı Önerisi</w:t>
      </w:r>
    </w:p>
    <w:p w:rsidR="00627B8D" w:rsidRPr="006149D5" w:rsidRDefault="00627B8D" w:rsidP="00627B8D">
      <w:pPr>
        <w:rPr>
          <w:rFonts w:ascii="Times New Roman" w:hAnsi="Times New Roman" w:cs="Times New Roman"/>
          <w:b/>
          <w:bCs/>
        </w:rPr>
      </w:pPr>
      <w:r w:rsidRPr="006149D5">
        <w:rPr>
          <w:rFonts w:ascii="Times New Roman" w:hAnsi="Times New Roman" w:cs="Times New Roman"/>
          <w:b/>
          <w:bCs/>
        </w:rPr>
        <w:t>1. Giriş ve Çerçeve</w:t>
      </w:r>
    </w:p>
    <w:p w:rsidR="00627B8D" w:rsidRPr="006149D5" w:rsidRDefault="00627B8D" w:rsidP="00627B8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149D5">
        <w:rPr>
          <w:rFonts w:ascii="Times New Roman" w:hAnsi="Times New Roman" w:cs="Times New Roman"/>
          <w:b/>
          <w:bCs/>
        </w:rPr>
        <w:t>Konu tanıtımı:</w:t>
      </w:r>
      <w:r w:rsidRPr="006149D5">
        <w:rPr>
          <w:rFonts w:ascii="Times New Roman" w:hAnsi="Times New Roman" w:cs="Times New Roman"/>
        </w:rPr>
        <w:t xml:space="preserve"> Yapay zekâ ile edebiyat eleştirisi arasındaki ilişki.</w:t>
      </w:r>
    </w:p>
    <w:p w:rsidR="00627B8D" w:rsidRPr="006149D5" w:rsidRDefault="00627B8D" w:rsidP="00627B8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149D5">
        <w:rPr>
          <w:rFonts w:ascii="Times New Roman" w:hAnsi="Times New Roman" w:cs="Times New Roman"/>
          <w:b/>
          <w:bCs/>
        </w:rPr>
        <w:t>Kuramsal arka plan:</w:t>
      </w:r>
      <w:r w:rsidRPr="006149D5">
        <w:rPr>
          <w:rFonts w:ascii="Times New Roman" w:hAnsi="Times New Roman" w:cs="Times New Roman"/>
        </w:rPr>
        <w:t xml:space="preserve"> </w:t>
      </w:r>
      <w:proofErr w:type="spellStart"/>
      <w:r w:rsidRPr="006149D5">
        <w:rPr>
          <w:rFonts w:ascii="Times New Roman" w:hAnsi="Times New Roman" w:cs="Times New Roman"/>
        </w:rPr>
        <w:t>Eagleton’un</w:t>
      </w:r>
      <w:proofErr w:type="spellEnd"/>
      <w:r w:rsidRPr="006149D5">
        <w:rPr>
          <w:rFonts w:ascii="Times New Roman" w:hAnsi="Times New Roman" w:cs="Times New Roman"/>
        </w:rPr>
        <w:t xml:space="preserve"> </w:t>
      </w:r>
      <w:r w:rsidRPr="006149D5">
        <w:rPr>
          <w:rFonts w:ascii="Times New Roman" w:hAnsi="Times New Roman" w:cs="Times New Roman"/>
          <w:i/>
          <w:iCs/>
        </w:rPr>
        <w:t xml:space="preserve">Edebiyat </w:t>
      </w:r>
      <w:proofErr w:type="spellStart"/>
      <w:r w:rsidRPr="006149D5">
        <w:rPr>
          <w:rFonts w:ascii="Times New Roman" w:hAnsi="Times New Roman" w:cs="Times New Roman"/>
          <w:i/>
          <w:iCs/>
        </w:rPr>
        <w:t>Kuramı</w:t>
      </w:r>
      <w:r w:rsidRPr="006149D5">
        <w:rPr>
          <w:rFonts w:ascii="Times New Roman" w:hAnsi="Times New Roman" w:cs="Times New Roman"/>
        </w:rPr>
        <w:t>’ndan</w:t>
      </w:r>
      <w:proofErr w:type="spellEnd"/>
      <w:r w:rsidRPr="006149D5">
        <w:rPr>
          <w:rFonts w:ascii="Times New Roman" w:hAnsi="Times New Roman" w:cs="Times New Roman"/>
        </w:rPr>
        <w:t xml:space="preserve"> seçilmiş bölümler, </w:t>
      </w:r>
      <w:proofErr w:type="spellStart"/>
      <w:r w:rsidRPr="006149D5">
        <w:rPr>
          <w:rFonts w:ascii="Times New Roman" w:hAnsi="Times New Roman" w:cs="Times New Roman"/>
        </w:rPr>
        <w:t>Barthes’ın</w:t>
      </w:r>
      <w:proofErr w:type="spellEnd"/>
      <w:r w:rsidRPr="006149D5">
        <w:rPr>
          <w:rFonts w:ascii="Times New Roman" w:hAnsi="Times New Roman" w:cs="Times New Roman"/>
        </w:rPr>
        <w:t xml:space="preserve"> </w:t>
      </w:r>
      <w:r w:rsidRPr="006149D5">
        <w:rPr>
          <w:rFonts w:ascii="Times New Roman" w:hAnsi="Times New Roman" w:cs="Times New Roman"/>
          <w:i/>
          <w:iCs/>
        </w:rPr>
        <w:t xml:space="preserve">Yazarın </w:t>
      </w:r>
      <w:proofErr w:type="gramStart"/>
      <w:r w:rsidRPr="006149D5">
        <w:rPr>
          <w:rFonts w:ascii="Times New Roman" w:hAnsi="Times New Roman" w:cs="Times New Roman"/>
          <w:i/>
          <w:iCs/>
        </w:rPr>
        <w:t>Ölümü</w:t>
      </w:r>
      <w:r w:rsidRPr="006149D5">
        <w:rPr>
          <w:rFonts w:ascii="Times New Roman" w:hAnsi="Times New Roman" w:cs="Times New Roman"/>
        </w:rPr>
        <w:t xml:space="preserve"> </w:t>
      </w:r>
      <w:r w:rsidR="00F55AC5" w:rsidRPr="006149D5">
        <w:rPr>
          <w:rFonts w:ascii="Times New Roman" w:hAnsi="Times New Roman" w:cs="Times New Roman"/>
        </w:rPr>
        <w:t xml:space="preserve">, </w:t>
      </w:r>
      <w:proofErr w:type="spellStart"/>
      <w:r w:rsidR="00F55AC5" w:rsidRPr="006149D5">
        <w:rPr>
          <w:rFonts w:ascii="Times New Roman" w:hAnsi="Times New Roman" w:cs="Times New Roman"/>
        </w:rPr>
        <w:t>Derrida'dan</w:t>
      </w:r>
      <w:proofErr w:type="spellEnd"/>
      <w:proofErr w:type="gramEnd"/>
      <w:r w:rsidR="00F55AC5" w:rsidRPr="006149D5">
        <w:rPr>
          <w:rFonts w:ascii="Times New Roman" w:hAnsi="Times New Roman" w:cs="Times New Roman"/>
        </w:rPr>
        <w:t xml:space="preserve"> Göstergebilim </w:t>
      </w:r>
    </w:p>
    <w:p w:rsidR="00627B8D" w:rsidRPr="006149D5" w:rsidRDefault="00627B8D" w:rsidP="00627B8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149D5">
        <w:rPr>
          <w:rFonts w:ascii="Times New Roman" w:hAnsi="Times New Roman" w:cs="Times New Roman"/>
          <w:b/>
          <w:bCs/>
        </w:rPr>
        <w:t>Amaç:</w:t>
      </w:r>
      <w:r w:rsidRPr="006149D5">
        <w:rPr>
          <w:rFonts w:ascii="Times New Roman" w:hAnsi="Times New Roman" w:cs="Times New Roman"/>
        </w:rPr>
        <w:t xml:space="preserve"> Eleştiri ve yaratıcılık arasındaki bağın yapay zekâ ile nasıl yeniden düşünülebileceğini kavratmak.</w:t>
      </w:r>
    </w:p>
    <w:p w:rsidR="00627B8D" w:rsidRPr="006149D5" w:rsidRDefault="00627B8D" w:rsidP="00627B8D">
      <w:pPr>
        <w:rPr>
          <w:rFonts w:ascii="Times New Roman" w:hAnsi="Times New Roman" w:cs="Times New Roman"/>
          <w:b/>
          <w:bCs/>
        </w:rPr>
      </w:pPr>
      <w:r w:rsidRPr="006149D5">
        <w:rPr>
          <w:rFonts w:ascii="Times New Roman" w:hAnsi="Times New Roman" w:cs="Times New Roman"/>
          <w:b/>
          <w:bCs/>
        </w:rPr>
        <w:t>2. Kuramsal Okuma ve Tartışma</w:t>
      </w:r>
    </w:p>
    <w:p w:rsidR="00627B8D" w:rsidRPr="006149D5" w:rsidRDefault="00627B8D" w:rsidP="00627B8D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149D5">
        <w:rPr>
          <w:rFonts w:ascii="Times New Roman" w:hAnsi="Times New Roman" w:cs="Times New Roman"/>
          <w:b/>
          <w:bCs/>
        </w:rPr>
        <w:t>Metin seçkisi:</w:t>
      </w:r>
    </w:p>
    <w:p w:rsidR="00627B8D" w:rsidRPr="006149D5" w:rsidRDefault="00627B8D" w:rsidP="00627B8D">
      <w:pPr>
        <w:numPr>
          <w:ilvl w:val="1"/>
          <w:numId w:val="2"/>
        </w:numPr>
        <w:rPr>
          <w:rFonts w:ascii="Times New Roman" w:hAnsi="Times New Roman" w:cs="Times New Roman"/>
        </w:rPr>
      </w:pPr>
      <w:proofErr w:type="spellStart"/>
      <w:r w:rsidRPr="006149D5">
        <w:rPr>
          <w:rFonts w:ascii="Times New Roman" w:hAnsi="Times New Roman" w:cs="Times New Roman"/>
        </w:rPr>
        <w:t>Eagleton</w:t>
      </w:r>
      <w:proofErr w:type="spellEnd"/>
      <w:r w:rsidRPr="006149D5">
        <w:rPr>
          <w:rFonts w:ascii="Times New Roman" w:hAnsi="Times New Roman" w:cs="Times New Roman"/>
        </w:rPr>
        <w:t>: “Edebiyatın işlevi” bölümü.</w:t>
      </w:r>
    </w:p>
    <w:p w:rsidR="00627B8D" w:rsidRPr="006149D5" w:rsidRDefault="00627B8D" w:rsidP="00627B8D">
      <w:pPr>
        <w:numPr>
          <w:ilvl w:val="1"/>
          <w:numId w:val="2"/>
        </w:numPr>
        <w:rPr>
          <w:rFonts w:ascii="Times New Roman" w:hAnsi="Times New Roman" w:cs="Times New Roman"/>
        </w:rPr>
      </w:pPr>
      <w:proofErr w:type="spellStart"/>
      <w:r w:rsidRPr="006149D5">
        <w:rPr>
          <w:rFonts w:ascii="Times New Roman" w:hAnsi="Times New Roman" w:cs="Times New Roman"/>
        </w:rPr>
        <w:t>Barthes</w:t>
      </w:r>
      <w:proofErr w:type="spellEnd"/>
      <w:r w:rsidRPr="006149D5">
        <w:rPr>
          <w:rFonts w:ascii="Times New Roman" w:hAnsi="Times New Roman" w:cs="Times New Roman"/>
        </w:rPr>
        <w:t>: “Yazarın Ölümü” makalesi.</w:t>
      </w:r>
    </w:p>
    <w:p w:rsidR="00F55AC5" w:rsidRPr="006149D5" w:rsidRDefault="00F55AC5" w:rsidP="00627B8D">
      <w:pPr>
        <w:numPr>
          <w:ilvl w:val="1"/>
          <w:numId w:val="2"/>
        </w:numPr>
        <w:rPr>
          <w:rFonts w:ascii="Times New Roman" w:hAnsi="Times New Roman" w:cs="Times New Roman"/>
        </w:rPr>
      </w:pPr>
      <w:proofErr w:type="spellStart"/>
      <w:r w:rsidRPr="006149D5">
        <w:rPr>
          <w:rFonts w:ascii="Times New Roman" w:hAnsi="Times New Roman" w:cs="Times New Roman"/>
        </w:rPr>
        <w:t>Derrida</w:t>
      </w:r>
      <w:proofErr w:type="spellEnd"/>
      <w:r w:rsidRPr="006149D5">
        <w:rPr>
          <w:rFonts w:ascii="Times New Roman" w:hAnsi="Times New Roman" w:cs="Times New Roman"/>
        </w:rPr>
        <w:t xml:space="preserve"> "Göstergebilim ve </w:t>
      </w:r>
      <w:proofErr w:type="spellStart"/>
      <w:r w:rsidRPr="006149D5">
        <w:rPr>
          <w:rFonts w:ascii="Times New Roman" w:hAnsi="Times New Roman" w:cs="Times New Roman"/>
        </w:rPr>
        <w:t>Gramatoloji</w:t>
      </w:r>
      <w:proofErr w:type="spellEnd"/>
      <w:r w:rsidRPr="006149D5">
        <w:rPr>
          <w:rFonts w:ascii="Times New Roman" w:hAnsi="Times New Roman" w:cs="Times New Roman"/>
        </w:rPr>
        <w:t>" eseri</w:t>
      </w:r>
    </w:p>
    <w:p w:rsidR="00F55AC5" w:rsidRPr="00F55AC5" w:rsidRDefault="00F55AC5" w:rsidP="00F55A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  <w:r w:rsidRPr="006149D5">
        <w:rPr>
          <w:rFonts w:ascii="Times New Roman" w:eastAsia="Times New Roman" w:hAnsi="Times New Roman" w:cs="Times New Roman"/>
          <w:b/>
          <w:bCs/>
          <w:lang w:eastAsia="tr-TR"/>
        </w:rPr>
        <w:t>3.</w:t>
      </w:r>
      <w:r w:rsidRPr="00F55AC5">
        <w:rPr>
          <w:rFonts w:ascii="Times New Roman" w:eastAsia="Times New Roman" w:hAnsi="Times New Roman" w:cs="Times New Roman"/>
          <w:b/>
          <w:bCs/>
          <w:lang w:eastAsia="tr-TR"/>
        </w:rPr>
        <w:t>Üç Kuramcının Görüşleri</w:t>
      </w:r>
    </w:p>
    <w:p w:rsidR="00F55AC5" w:rsidRPr="00F55AC5" w:rsidRDefault="00F55AC5" w:rsidP="00F55A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proofErr w:type="spellStart"/>
      <w:r w:rsidRPr="006149D5">
        <w:rPr>
          <w:rFonts w:ascii="Times New Roman" w:eastAsia="Times New Roman" w:hAnsi="Times New Roman" w:cs="Times New Roman"/>
          <w:b/>
          <w:bCs/>
          <w:lang w:eastAsia="tr-TR"/>
        </w:rPr>
        <w:t>Roland</w:t>
      </w:r>
      <w:proofErr w:type="spellEnd"/>
      <w:r w:rsidRPr="006149D5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proofErr w:type="spellStart"/>
      <w:r w:rsidRPr="006149D5">
        <w:rPr>
          <w:rFonts w:ascii="Times New Roman" w:eastAsia="Times New Roman" w:hAnsi="Times New Roman" w:cs="Times New Roman"/>
          <w:b/>
          <w:bCs/>
          <w:lang w:eastAsia="tr-TR"/>
        </w:rPr>
        <w:t>Barthes</w:t>
      </w:r>
      <w:proofErr w:type="spellEnd"/>
      <w:r w:rsidRPr="006149D5">
        <w:rPr>
          <w:rFonts w:ascii="Times New Roman" w:eastAsia="Times New Roman" w:hAnsi="Times New Roman" w:cs="Times New Roman"/>
          <w:b/>
          <w:bCs/>
          <w:lang w:eastAsia="tr-TR"/>
        </w:rPr>
        <w:t xml:space="preserve"> – “Yazarın Ölümü”</w:t>
      </w:r>
    </w:p>
    <w:p w:rsidR="00F55AC5" w:rsidRPr="00F55AC5" w:rsidRDefault="00F55AC5" w:rsidP="00F55AC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6149D5">
        <w:rPr>
          <w:rFonts w:ascii="Times New Roman" w:eastAsia="Times New Roman" w:hAnsi="Times New Roman" w:cs="Times New Roman"/>
          <w:b/>
          <w:bCs/>
          <w:lang w:eastAsia="tr-TR"/>
        </w:rPr>
        <w:t>Ana fikir:</w:t>
      </w:r>
      <w:r w:rsidRPr="00F55AC5">
        <w:rPr>
          <w:rFonts w:ascii="Times New Roman" w:eastAsia="Times New Roman" w:hAnsi="Times New Roman" w:cs="Times New Roman"/>
          <w:lang w:eastAsia="tr-TR"/>
        </w:rPr>
        <w:t xml:space="preserve"> Metnin anlamı artık yazara bağlı değildir; okurun yorumuyla yeniden üretilir.</w:t>
      </w:r>
    </w:p>
    <w:p w:rsidR="00F55AC5" w:rsidRPr="00F55AC5" w:rsidRDefault="00F55AC5" w:rsidP="00F55AC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6149D5">
        <w:rPr>
          <w:rFonts w:ascii="Times New Roman" w:eastAsia="Times New Roman" w:hAnsi="Times New Roman" w:cs="Times New Roman"/>
          <w:b/>
          <w:bCs/>
          <w:lang w:eastAsia="tr-TR"/>
        </w:rPr>
        <w:t>Önemli nokta:</w:t>
      </w:r>
      <w:r w:rsidRPr="00F55AC5">
        <w:rPr>
          <w:rFonts w:ascii="Times New Roman" w:eastAsia="Times New Roman" w:hAnsi="Times New Roman" w:cs="Times New Roman"/>
          <w:lang w:eastAsia="tr-TR"/>
        </w:rPr>
        <w:t xml:space="preserve"> Yazarın otoritesi yerine okurun özgürlüğü.</w:t>
      </w:r>
    </w:p>
    <w:p w:rsidR="00F55AC5" w:rsidRPr="00F55AC5" w:rsidRDefault="00F55AC5" w:rsidP="00F55AC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6149D5">
        <w:rPr>
          <w:rFonts w:ascii="Times New Roman" w:eastAsia="Times New Roman" w:hAnsi="Times New Roman" w:cs="Times New Roman"/>
          <w:b/>
          <w:bCs/>
          <w:lang w:eastAsia="tr-TR"/>
        </w:rPr>
        <w:t>YZ bağlantısı:</w:t>
      </w:r>
      <w:r w:rsidRPr="00F55AC5">
        <w:rPr>
          <w:rFonts w:ascii="Times New Roman" w:eastAsia="Times New Roman" w:hAnsi="Times New Roman" w:cs="Times New Roman"/>
          <w:lang w:eastAsia="tr-TR"/>
        </w:rPr>
        <w:t xml:space="preserve"> Yapay zekâ metin üretiminde “yazar” kimliği tartışmalı hale gelir; metin, okurun yorumuyla anlam kazanır.</w:t>
      </w:r>
    </w:p>
    <w:p w:rsidR="00F55AC5" w:rsidRPr="00F55AC5" w:rsidRDefault="00F55AC5" w:rsidP="00F55A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6149D5">
        <w:rPr>
          <w:rFonts w:ascii="Times New Roman" w:eastAsia="Times New Roman" w:hAnsi="Times New Roman" w:cs="Times New Roman"/>
          <w:b/>
          <w:bCs/>
          <w:lang w:eastAsia="tr-TR"/>
        </w:rPr>
        <w:t xml:space="preserve">Terry </w:t>
      </w:r>
      <w:proofErr w:type="spellStart"/>
      <w:r w:rsidRPr="006149D5">
        <w:rPr>
          <w:rFonts w:ascii="Times New Roman" w:eastAsia="Times New Roman" w:hAnsi="Times New Roman" w:cs="Times New Roman"/>
          <w:b/>
          <w:bCs/>
          <w:lang w:eastAsia="tr-TR"/>
        </w:rPr>
        <w:t>Eagleton</w:t>
      </w:r>
      <w:proofErr w:type="spellEnd"/>
      <w:r w:rsidRPr="006149D5">
        <w:rPr>
          <w:rFonts w:ascii="Times New Roman" w:eastAsia="Times New Roman" w:hAnsi="Times New Roman" w:cs="Times New Roman"/>
          <w:b/>
          <w:bCs/>
          <w:lang w:eastAsia="tr-TR"/>
        </w:rPr>
        <w:t xml:space="preserve"> – </w:t>
      </w:r>
      <w:r w:rsidRPr="006149D5">
        <w:rPr>
          <w:rFonts w:ascii="Times New Roman" w:eastAsia="Times New Roman" w:hAnsi="Times New Roman" w:cs="Times New Roman"/>
          <w:b/>
          <w:bCs/>
          <w:i/>
          <w:iCs/>
          <w:lang w:eastAsia="tr-TR"/>
        </w:rPr>
        <w:t>Edebiyat Kuramı</w:t>
      </w:r>
      <w:r w:rsidRPr="006149D5">
        <w:rPr>
          <w:rFonts w:ascii="Times New Roman" w:eastAsia="Times New Roman" w:hAnsi="Times New Roman" w:cs="Times New Roman"/>
          <w:b/>
          <w:bCs/>
          <w:lang w:eastAsia="tr-TR"/>
        </w:rPr>
        <w:t xml:space="preserve"> (Edebiyat Nedir?)</w:t>
      </w:r>
    </w:p>
    <w:p w:rsidR="00F55AC5" w:rsidRPr="00F55AC5" w:rsidRDefault="00F55AC5" w:rsidP="00F55AC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6149D5">
        <w:rPr>
          <w:rFonts w:ascii="Times New Roman" w:eastAsia="Times New Roman" w:hAnsi="Times New Roman" w:cs="Times New Roman"/>
          <w:b/>
          <w:bCs/>
          <w:lang w:eastAsia="tr-TR"/>
        </w:rPr>
        <w:t>Ana fikir:</w:t>
      </w:r>
      <w:r w:rsidRPr="00F55AC5">
        <w:rPr>
          <w:rFonts w:ascii="Times New Roman" w:eastAsia="Times New Roman" w:hAnsi="Times New Roman" w:cs="Times New Roman"/>
          <w:lang w:eastAsia="tr-TR"/>
        </w:rPr>
        <w:t xml:space="preserve"> Edebiyat, sabit bir tanımı olmayan, tarihsel ve ideolojik bağlamda şekillenen bir olgudur.</w:t>
      </w:r>
    </w:p>
    <w:p w:rsidR="00F55AC5" w:rsidRPr="00F55AC5" w:rsidRDefault="00F55AC5" w:rsidP="00F55AC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6149D5">
        <w:rPr>
          <w:rFonts w:ascii="Times New Roman" w:eastAsia="Times New Roman" w:hAnsi="Times New Roman" w:cs="Times New Roman"/>
          <w:b/>
          <w:bCs/>
          <w:lang w:eastAsia="tr-TR"/>
        </w:rPr>
        <w:t>Önemli nokta:</w:t>
      </w:r>
      <w:r w:rsidRPr="00F55AC5">
        <w:rPr>
          <w:rFonts w:ascii="Times New Roman" w:eastAsia="Times New Roman" w:hAnsi="Times New Roman" w:cs="Times New Roman"/>
          <w:lang w:eastAsia="tr-TR"/>
        </w:rPr>
        <w:t xml:space="preserve"> “Edebiyat” dediğimiz şey, toplumun değerleri ve ideolojileriyle belirlenir.</w:t>
      </w:r>
    </w:p>
    <w:p w:rsidR="00F55AC5" w:rsidRPr="00F55AC5" w:rsidRDefault="00F55AC5" w:rsidP="00F55AC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6149D5">
        <w:rPr>
          <w:rFonts w:ascii="Times New Roman" w:eastAsia="Times New Roman" w:hAnsi="Times New Roman" w:cs="Times New Roman"/>
          <w:b/>
          <w:bCs/>
          <w:lang w:eastAsia="tr-TR"/>
        </w:rPr>
        <w:t>YZ bağlantısı:</w:t>
      </w:r>
      <w:r w:rsidRPr="00F55AC5">
        <w:rPr>
          <w:rFonts w:ascii="Times New Roman" w:eastAsia="Times New Roman" w:hAnsi="Times New Roman" w:cs="Times New Roman"/>
          <w:lang w:eastAsia="tr-TR"/>
        </w:rPr>
        <w:t xml:space="preserve"> Yapay zekâ üretimleri, edebiyatın sınırlarını yeniden sorgulatır: “Bu metin edebiyat sayılır mı?”</w:t>
      </w:r>
    </w:p>
    <w:p w:rsidR="00F55AC5" w:rsidRPr="00F55AC5" w:rsidRDefault="00F55AC5" w:rsidP="00F55A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proofErr w:type="spellStart"/>
      <w:r w:rsidRPr="006149D5">
        <w:rPr>
          <w:rFonts w:ascii="Times New Roman" w:eastAsia="Times New Roman" w:hAnsi="Times New Roman" w:cs="Times New Roman"/>
          <w:b/>
          <w:bCs/>
          <w:lang w:eastAsia="tr-TR"/>
        </w:rPr>
        <w:t>Jacques</w:t>
      </w:r>
      <w:proofErr w:type="spellEnd"/>
      <w:r w:rsidRPr="006149D5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proofErr w:type="spellStart"/>
      <w:r w:rsidRPr="006149D5">
        <w:rPr>
          <w:rFonts w:ascii="Times New Roman" w:eastAsia="Times New Roman" w:hAnsi="Times New Roman" w:cs="Times New Roman"/>
          <w:b/>
          <w:bCs/>
          <w:lang w:eastAsia="tr-TR"/>
        </w:rPr>
        <w:t>Derrida</w:t>
      </w:r>
      <w:proofErr w:type="spellEnd"/>
      <w:r w:rsidRPr="006149D5">
        <w:rPr>
          <w:rFonts w:ascii="Times New Roman" w:eastAsia="Times New Roman" w:hAnsi="Times New Roman" w:cs="Times New Roman"/>
          <w:b/>
          <w:bCs/>
          <w:lang w:eastAsia="tr-TR"/>
        </w:rPr>
        <w:t xml:space="preserve"> – </w:t>
      </w:r>
      <w:r w:rsidRPr="006149D5">
        <w:rPr>
          <w:rFonts w:ascii="Times New Roman" w:eastAsia="Times New Roman" w:hAnsi="Times New Roman" w:cs="Times New Roman"/>
          <w:b/>
          <w:bCs/>
          <w:i/>
          <w:iCs/>
          <w:lang w:eastAsia="tr-TR"/>
        </w:rPr>
        <w:t xml:space="preserve">Göstergebilim ve </w:t>
      </w:r>
      <w:proofErr w:type="spellStart"/>
      <w:r w:rsidRPr="006149D5">
        <w:rPr>
          <w:rFonts w:ascii="Times New Roman" w:eastAsia="Times New Roman" w:hAnsi="Times New Roman" w:cs="Times New Roman"/>
          <w:b/>
          <w:bCs/>
          <w:i/>
          <w:iCs/>
          <w:lang w:eastAsia="tr-TR"/>
        </w:rPr>
        <w:t>Gramatoloji</w:t>
      </w:r>
      <w:proofErr w:type="spellEnd"/>
    </w:p>
    <w:p w:rsidR="00F55AC5" w:rsidRPr="00F55AC5" w:rsidRDefault="00F55AC5" w:rsidP="00F55AC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6149D5">
        <w:rPr>
          <w:rFonts w:ascii="Times New Roman" w:eastAsia="Times New Roman" w:hAnsi="Times New Roman" w:cs="Times New Roman"/>
          <w:b/>
          <w:bCs/>
          <w:lang w:eastAsia="tr-TR"/>
        </w:rPr>
        <w:t>Ana fikir:</w:t>
      </w:r>
      <w:r w:rsidRPr="00F55AC5">
        <w:rPr>
          <w:rFonts w:ascii="Times New Roman" w:eastAsia="Times New Roman" w:hAnsi="Times New Roman" w:cs="Times New Roman"/>
          <w:lang w:eastAsia="tr-TR"/>
        </w:rPr>
        <w:t xml:space="preserve"> Dil, sürekli ertelenen anlamlarla doludur; “</w:t>
      </w:r>
      <w:proofErr w:type="spellStart"/>
      <w:r w:rsidRPr="00F55AC5">
        <w:rPr>
          <w:rFonts w:ascii="Times New Roman" w:eastAsia="Times New Roman" w:hAnsi="Times New Roman" w:cs="Times New Roman"/>
          <w:lang w:eastAsia="tr-TR"/>
        </w:rPr>
        <w:t>différance</w:t>
      </w:r>
      <w:proofErr w:type="spellEnd"/>
      <w:r w:rsidRPr="00F55AC5">
        <w:rPr>
          <w:rFonts w:ascii="Times New Roman" w:eastAsia="Times New Roman" w:hAnsi="Times New Roman" w:cs="Times New Roman"/>
          <w:lang w:eastAsia="tr-TR"/>
        </w:rPr>
        <w:t>” kavramı.</w:t>
      </w:r>
    </w:p>
    <w:p w:rsidR="00F55AC5" w:rsidRPr="00F55AC5" w:rsidRDefault="00F55AC5" w:rsidP="00F55AC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6149D5">
        <w:rPr>
          <w:rFonts w:ascii="Times New Roman" w:eastAsia="Times New Roman" w:hAnsi="Times New Roman" w:cs="Times New Roman"/>
          <w:b/>
          <w:bCs/>
          <w:lang w:eastAsia="tr-TR"/>
        </w:rPr>
        <w:t>Önemli nokta:</w:t>
      </w:r>
      <w:r w:rsidRPr="00F55AC5">
        <w:rPr>
          <w:rFonts w:ascii="Times New Roman" w:eastAsia="Times New Roman" w:hAnsi="Times New Roman" w:cs="Times New Roman"/>
          <w:lang w:eastAsia="tr-TR"/>
        </w:rPr>
        <w:t xml:space="preserve"> Metin hiçbir zaman tek ve kesin bir anlam taşımaz; yazı, anlamı sürekli kaydırır.</w:t>
      </w:r>
    </w:p>
    <w:p w:rsidR="00F55AC5" w:rsidRPr="00F55AC5" w:rsidRDefault="00F55AC5" w:rsidP="00F55AC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6149D5">
        <w:rPr>
          <w:rFonts w:ascii="Times New Roman" w:eastAsia="Times New Roman" w:hAnsi="Times New Roman" w:cs="Times New Roman"/>
          <w:b/>
          <w:bCs/>
          <w:lang w:eastAsia="tr-TR"/>
        </w:rPr>
        <w:t>YZ bağlantısı:</w:t>
      </w:r>
      <w:r w:rsidRPr="00F55AC5">
        <w:rPr>
          <w:rFonts w:ascii="Times New Roman" w:eastAsia="Times New Roman" w:hAnsi="Times New Roman" w:cs="Times New Roman"/>
          <w:lang w:eastAsia="tr-TR"/>
        </w:rPr>
        <w:t xml:space="preserve"> Yapay zekâ üretimleri, bu anlam kaymalarını hızlandırır; metinler sonsuz yorum imkânı sunar.</w:t>
      </w:r>
    </w:p>
    <w:p w:rsidR="00627B8D" w:rsidRPr="006149D5" w:rsidRDefault="00627B8D" w:rsidP="00F55AC5">
      <w:pPr>
        <w:ind w:left="720"/>
        <w:rPr>
          <w:rFonts w:ascii="Times New Roman" w:hAnsi="Times New Roman" w:cs="Times New Roman"/>
        </w:rPr>
      </w:pPr>
      <w:r w:rsidRPr="006149D5">
        <w:rPr>
          <w:rFonts w:ascii="Times New Roman" w:hAnsi="Times New Roman" w:cs="Times New Roman"/>
          <w:b/>
          <w:bCs/>
        </w:rPr>
        <w:t>Tartışma soruları:</w:t>
      </w:r>
    </w:p>
    <w:p w:rsidR="00627B8D" w:rsidRPr="006149D5" w:rsidRDefault="00627B8D" w:rsidP="00627B8D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6149D5">
        <w:rPr>
          <w:rFonts w:ascii="Times New Roman" w:hAnsi="Times New Roman" w:cs="Times New Roman"/>
        </w:rPr>
        <w:t>Yapay zekâ bir “yazar” sayılabilir mi?</w:t>
      </w:r>
    </w:p>
    <w:p w:rsidR="00627B8D" w:rsidRPr="006149D5" w:rsidRDefault="00627B8D" w:rsidP="00627B8D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6149D5">
        <w:rPr>
          <w:rFonts w:ascii="Times New Roman" w:hAnsi="Times New Roman" w:cs="Times New Roman"/>
        </w:rPr>
        <w:t>Eleştiri, yapay zekâ ile nasıl dönüşür?</w:t>
      </w:r>
    </w:p>
    <w:p w:rsidR="00627B8D" w:rsidRPr="006149D5" w:rsidRDefault="00627B8D" w:rsidP="00627B8D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149D5">
        <w:rPr>
          <w:rFonts w:ascii="Times New Roman" w:hAnsi="Times New Roman" w:cs="Times New Roman"/>
          <w:b/>
          <w:bCs/>
        </w:rPr>
        <w:t>SKH bağlantısı:</w:t>
      </w:r>
      <w:r w:rsidRPr="006149D5">
        <w:rPr>
          <w:rFonts w:ascii="Times New Roman" w:hAnsi="Times New Roman" w:cs="Times New Roman"/>
        </w:rPr>
        <w:t xml:space="preserve"> Nitelikli eğitim için eleştirel düşünme becerilerinin geliştirilmesi.</w:t>
      </w:r>
    </w:p>
    <w:p w:rsidR="00627B8D" w:rsidRPr="006149D5" w:rsidRDefault="00F55AC5" w:rsidP="00627B8D">
      <w:pPr>
        <w:rPr>
          <w:rFonts w:ascii="Times New Roman" w:hAnsi="Times New Roman" w:cs="Times New Roman"/>
          <w:b/>
          <w:bCs/>
        </w:rPr>
      </w:pPr>
      <w:r w:rsidRPr="006149D5">
        <w:rPr>
          <w:rFonts w:ascii="Times New Roman" w:hAnsi="Times New Roman" w:cs="Times New Roman"/>
          <w:b/>
          <w:bCs/>
        </w:rPr>
        <w:lastRenderedPageBreak/>
        <w:t>4</w:t>
      </w:r>
      <w:r w:rsidR="00627B8D" w:rsidRPr="006149D5">
        <w:rPr>
          <w:rFonts w:ascii="Times New Roman" w:hAnsi="Times New Roman" w:cs="Times New Roman"/>
          <w:b/>
          <w:bCs/>
        </w:rPr>
        <w:t>. Uygulamalı Metin Analizi</w:t>
      </w:r>
    </w:p>
    <w:p w:rsidR="00627B8D" w:rsidRPr="006149D5" w:rsidRDefault="00627B8D" w:rsidP="00627B8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149D5">
        <w:rPr>
          <w:rFonts w:ascii="Times New Roman" w:hAnsi="Times New Roman" w:cs="Times New Roman"/>
          <w:b/>
          <w:bCs/>
        </w:rPr>
        <w:t>Örnek metinler:</w:t>
      </w:r>
    </w:p>
    <w:p w:rsidR="00627B8D" w:rsidRPr="006149D5" w:rsidRDefault="00627B8D" w:rsidP="00627B8D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6149D5">
        <w:rPr>
          <w:rFonts w:ascii="Times New Roman" w:hAnsi="Times New Roman" w:cs="Times New Roman"/>
        </w:rPr>
        <w:t>Yapay zekâ tarafından üretilmiş kısa öykü veya şiir.</w:t>
      </w:r>
    </w:p>
    <w:p w:rsidR="00627B8D" w:rsidRPr="006149D5" w:rsidRDefault="00627B8D" w:rsidP="00627B8D">
      <w:pPr>
        <w:numPr>
          <w:ilvl w:val="1"/>
          <w:numId w:val="3"/>
        </w:numPr>
        <w:rPr>
          <w:rFonts w:ascii="Times New Roman" w:hAnsi="Times New Roman" w:cs="Times New Roman"/>
        </w:rPr>
      </w:pPr>
      <w:proofErr w:type="gramStart"/>
      <w:r w:rsidRPr="006149D5">
        <w:rPr>
          <w:rFonts w:ascii="Times New Roman" w:hAnsi="Times New Roman" w:cs="Times New Roman"/>
        </w:rPr>
        <w:t>Öğrencilerin seçtiği klasik bir metin.</w:t>
      </w:r>
      <w:proofErr w:type="gramEnd"/>
    </w:p>
    <w:p w:rsidR="00627B8D" w:rsidRPr="006149D5" w:rsidRDefault="00627B8D" w:rsidP="00627B8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149D5">
        <w:rPr>
          <w:rFonts w:ascii="Times New Roman" w:hAnsi="Times New Roman" w:cs="Times New Roman"/>
          <w:b/>
          <w:bCs/>
        </w:rPr>
        <w:t>Karşılaştırmalı analiz:</w:t>
      </w:r>
      <w:r w:rsidRPr="006149D5">
        <w:rPr>
          <w:rFonts w:ascii="Times New Roman" w:hAnsi="Times New Roman" w:cs="Times New Roman"/>
        </w:rPr>
        <w:t xml:space="preserve"> İnsan yazımı ile yapay zekâ yazımı arasındaki farklar.</w:t>
      </w:r>
    </w:p>
    <w:p w:rsidR="00627B8D" w:rsidRPr="006149D5" w:rsidRDefault="00627B8D" w:rsidP="00627B8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149D5">
        <w:rPr>
          <w:rFonts w:ascii="Times New Roman" w:hAnsi="Times New Roman" w:cs="Times New Roman"/>
          <w:b/>
          <w:bCs/>
        </w:rPr>
        <w:t>Yöntem:</w:t>
      </w:r>
      <w:r w:rsidRPr="006149D5">
        <w:rPr>
          <w:rFonts w:ascii="Times New Roman" w:hAnsi="Times New Roman" w:cs="Times New Roman"/>
        </w:rPr>
        <w:t xml:space="preserve"> </w:t>
      </w:r>
      <w:proofErr w:type="spellStart"/>
      <w:r w:rsidRPr="006149D5">
        <w:rPr>
          <w:rFonts w:ascii="Times New Roman" w:hAnsi="Times New Roman" w:cs="Times New Roman"/>
        </w:rPr>
        <w:t>Barthes’ın</w:t>
      </w:r>
      <w:proofErr w:type="spellEnd"/>
      <w:r w:rsidRPr="006149D5">
        <w:rPr>
          <w:rFonts w:ascii="Times New Roman" w:hAnsi="Times New Roman" w:cs="Times New Roman"/>
        </w:rPr>
        <w:t xml:space="preserve"> “</w:t>
      </w:r>
      <w:proofErr w:type="spellStart"/>
      <w:r w:rsidRPr="006149D5">
        <w:rPr>
          <w:rFonts w:ascii="Times New Roman" w:hAnsi="Times New Roman" w:cs="Times New Roman"/>
        </w:rPr>
        <w:t>metinlerarası</w:t>
      </w:r>
      <w:proofErr w:type="spellEnd"/>
      <w:r w:rsidRPr="006149D5">
        <w:rPr>
          <w:rFonts w:ascii="Times New Roman" w:hAnsi="Times New Roman" w:cs="Times New Roman"/>
        </w:rPr>
        <w:t>” yaklaşımıyla çözümleme.</w:t>
      </w:r>
    </w:p>
    <w:p w:rsidR="00627B8D" w:rsidRPr="006149D5" w:rsidRDefault="00627B8D" w:rsidP="00627B8D">
      <w:pPr>
        <w:rPr>
          <w:rFonts w:ascii="Times New Roman" w:hAnsi="Times New Roman" w:cs="Times New Roman"/>
          <w:b/>
          <w:bCs/>
        </w:rPr>
      </w:pPr>
      <w:r w:rsidRPr="006149D5">
        <w:rPr>
          <w:rFonts w:ascii="Times New Roman" w:hAnsi="Times New Roman" w:cs="Times New Roman"/>
          <w:b/>
          <w:bCs/>
        </w:rPr>
        <w:t>4. Yaratıcı Yazma Atölyesi</w:t>
      </w:r>
    </w:p>
    <w:p w:rsidR="00627B8D" w:rsidRPr="006149D5" w:rsidRDefault="00627B8D" w:rsidP="00627B8D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149D5">
        <w:rPr>
          <w:rFonts w:ascii="Times New Roman" w:hAnsi="Times New Roman" w:cs="Times New Roman"/>
          <w:b/>
          <w:bCs/>
        </w:rPr>
        <w:t>Etkinlik:</w:t>
      </w:r>
      <w:r w:rsidRPr="006149D5">
        <w:rPr>
          <w:rFonts w:ascii="Times New Roman" w:hAnsi="Times New Roman" w:cs="Times New Roman"/>
        </w:rPr>
        <w:t xml:space="preserve"> Öğrenciler yapay zekâ destekli bir metin üretir, ardından kendi yorumlarını ekler.</w:t>
      </w:r>
    </w:p>
    <w:p w:rsidR="00627B8D" w:rsidRPr="006149D5" w:rsidRDefault="00627B8D" w:rsidP="00627B8D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149D5">
        <w:rPr>
          <w:rFonts w:ascii="Times New Roman" w:hAnsi="Times New Roman" w:cs="Times New Roman"/>
          <w:b/>
          <w:bCs/>
        </w:rPr>
        <w:t>Amaç:</w:t>
      </w:r>
      <w:r w:rsidRPr="006149D5">
        <w:rPr>
          <w:rFonts w:ascii="Times New Roman" w:hAnsi="Times New Roman" w:cs="Times New Roman"/>
        </w:rPr>
        <w:t xml:space="preserve"> Eleştiri ve yaratıcılığın birleşimini deneyimlemek.</w:t>
      </w:r>
    </w:p>
    <w:p w:rsidR="00627B8D" w:rsidRPr="006149D5" w:rsidRDefault="00627B8D" w:rsidP="00627B8D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149D5">
        <w:rPr>
          <w:rFonts w:ascii="Times New Roman" w:hAnsi="Times New Roman" w:cs="Times New Roman"/>
          <w:b/>
          <w:bCs/>
        </w:rPr>
        <w:t>SKH bağlantısı:</w:t>
      </w:r>
      <w:r w:rsidRPr="006149D5">
        <w:rPr>
          <w:rFonts w:ascii="Times New Roman" w:hAnsi="Times New Roman" w:cs="Times New Roman"/>
        </w:rPr>
        <w:t xml:space="preserve"> Ortak üretim ve işbirliği (SKH 17).</w:t>
      </w:r>
    </w:p>
    <w:p w:rsidR="00627B8D" w:rsidRPr="006149D5" w:rsidRDefault="00627B8D" w:rsidP="00627B8D">
      <w:pPr>
        <w:rPr>
          <w:rFonts w:ascii="Times New Roman" w:hAnsi="Times New Roman" w:cs="Times New Roman"/>
          <w:b/>
          <w:bCs/>
        </w:rPr>
      </w:pPr>
      <w:r w:rsidRPr="006149D5">
        <w:rPr>
          <w:rFonts w:ascii="Times New Roman" w:hAnsi="Times New Roman" w:cs="Times New Roman"/>
          <w:b/>
          <w:bCs/>
        </w:rPr>
        <w:t>5. Üretim ve Yaygınlaştırma</w:t>
      </w:r>
    </w:p>
    <w:p w:rsidR="00627B8D" w:rsidRPr="006149D5" w:rsidRDefault="00627B8D" w:rsidP="00627B8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6149D5">
        <w:rPr>
          <w:rFonts w:ascii="Times New Roman" w:hAnsi="Times New Roman" w:cs="Times New Roman"/>
          <w:b/>
          <w:bCs/>
        </w:rPr>
        <w:t>Ders sonu aktiviteleri:</w:t>
      </w:r>
    </w:p>
    <w:p w:rsidR="00627B8D" w:rsidRPr="006149D5" w:rsidRDefault="00627B8D" w:rsidP="00627B8D">
      <w:pPr>
        <w:numPr>
          <w:ilvl w:val="1"/>
          <w:numId w:val="5"/>
        </w:numPr>
        <w:rPr>
          <w:rFonts w:ascii="Times New Roman" w:hAnsi="Times New Roman" w:cs="Times New Roman"/>
        </w:rPr>
      </w:pPr>
      <w:proofErr w:type="spellStart"/>
      <w:r w:rsidRPr="006149D5">
        <w:rPr>
          <w:rFonts w:ascii="Times New Roman" w:hAnsi="Times New Roman" w:cs="Times New Roman"/>
        </w:rPr>
        <w:t>Caps</w:t>
      </w:r>
      <w:proofErr w:type="spellEnd"/>
      <w:r w:rsidRPr="006149D5">
        <w:rPr>
          <w:rFonts w:ascii="Times New Roman" w:hAnsi="Times New Roman" w:cs="Times New Roman"/>
        </w:rPr>
        <w:t xml:space="preserve"> tasarımı (eleştirel mizah).</w:t>
      </w:r>
    </w:p>
    <w:p w:rsidR="00627B8D" w:rsidRPr="006149D5" w:rsidRDefault="00627B8D" w:rsidP="00627B8D">
      <w:pPr>
        <w:numPr>
          <w:ilvl w:val="1"/>
          <w:numId w:val="5"/>
        </w:numPr>
        <w:rPr>
          <w:rFonts w:ascii="Times New Roman" w:hAnsi="Times New Roman" w:cs="Times New Roman"/>
        </w:rPr>
      </w:pPr>
      <w:proofErr w:type="spellStart"/>
      <w:r w:rsidRPr="006149D5">
        <w:rPr>
          <w:rFonts w:ascii="Times New Roman" w:hAnsi="Times New Roman" w:cs="Times New Roman"/>
        </w:rPr>
        <w:t>Podcast</w:t>
      </w:r>
      <w:proofErr w:type="spellEnd"/>
      <w:r w:rsidRPr="006149D5">
        <w:rPr>
          <w:rFonts w:ascii="Times New Roman" w:hAnsi="Times New Roman" w:cs="Times New Roman"/>
        </w:rPr>
        <w:t xml:space="preserve"> kaydı (tartışma özetleri).</w:t>
      </w:r>
    </w:p>
    <w:p w:rsidR="00627B8D" w:rsidRPr="006149D5" w:rsidRDefault="00627B8D" w:rsidP="00627B8D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6149D5">
        <w:rPr>
          <w:rFonts w:ascii="Times New Roman" w:hAnsi="Times New Roman" w:cs="Times New Roman"/>
        </w:rPr>
        <w:t>Afiş veya kitap kapağı tasarımı (yaratıcı görselleştirme).</w:t>
      </w:r>
    </w:p>
    <w:p w:rsidR="00E40B09" w:rsidRPr="006149D5" w:rsidRDefault="00E40B09" w:rsidP="00E40B09">
      <w:pPr>
        <w:ind w:firstLine="360"/>
        <w:rPr>
          <w:rFonts w:ascii="Times New Roman" w:hAnsi="Times New Roman" w:cs="Times New Roman"/>
        </w:rPr>
      </w:pPr>
      <w:r w:rsidRPr="006149D5">
        <w:rPr>
          <w:rFonts w:ascii="Times New Roman" w:hAnsi="Times New Roman" w:cs="Times New Roman"/>
          <w:b/>
        </w:rPr>
        <w:t>Öneriler</w:t>
      </w:r>
      <w:r w:rsidRPr="006149D5">
        <w:rPr>
          <w:rFonts w:ascii="Times New Roman" w:hAnsi="Times New Roman" w:cs="Times New Roman"/>
        </w:rPr>
        <w:t>:</w:t>
      </w:r>
    </w:p>
    <w:p w:rsidR="00E40B09" w:rsidRPr="006149D5" w:rsidRDefault="00E40B09" w:rsidP="00E40B09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6149D5">
        <w:rPr>
          <w:rFonts w:ascii="Times New Roman" w:eastAsia="Times New Roman" w:hAnsi="Times New Roman" w:cs="Times New Roman"/>
          <w:lang w:eastAsia="tr-TR"/>
        </w:rPr>
        <w:t xml:space="preserve">  </w:t>
      </w:r>
      <w:proofErr w:type="spellStart"/>
      <w:r w:rsidRPr="006149D5">
        <w:rPr>
          <w:rFonts w:ascii="Times New Roman" w:eastAsia="Times New Roman" w:hAnsi="Times New Roman" w:cs="Times New Roman"/>
          <w:b/>
          <w:bCs/>
          <w:lang w:eastAsia="tr-TR"/>
        </w:rPr>
        <w:t>Caps</w:t>
      </w:r>
      <w:proofErr w:type="spellEnd"/>
      <w:r w:rsidRPr="006149D5">
        <w:rPr>
          <w:rFonts w:ascii="Times New Roman" w:eastAsia="Times New Roman" w:hAnsi="Times New Roman" w:cs="Times New Roman"/>
          <w:b/>
          <w:bCs/>
          <w:lang w:eastAsia="tr-TR"/>
        </w:rPr>
        <w:t>:</w:t>
      </w:r>
      <w:r w:rsidRPr="006149D5">
        <w:rPr>
          <w:rFonts w:ascii="Times New Roman" w:eastAsia="Times New Roman" w:hAnsi="Times New Roman" w:cs="Times New Roman"/>
          <w:lang w:eastAsia="tr-TR"/>
        </w:rPr>
        <w:t xml:space="preserve"> “Yazarın Ölümü” kavramını görselleştiren mizahi içerikler.</w:t>
      </w:r>
    </w:p>
    <w:p w:rsidR="00E40B09" w:rsidRPr="006149D5" w:rsidRDefault="00E40B09" w:rsidP="00E40B09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6149D5">
        <w:rPr>
          <w:rFonts w:ascii="Times New Roman" w:eastAsia="Times New Roman" w:hAnsi="Times New Roman" w:cs="Times New Roman"/>
          <w:lang w:eastAsia="tr-TR"/>
        </w:rPr>
        <w:t xml:space="preserve">  </w:t>
      </w:r>
      <w:proofErr w:type="spellStart"/>
      <w:r w:rsidRPr="006149D5">
        <w:rPr>
          <w:rFonts w:ascii="Times New Roman" w:eastAsia="Times New Roman" w:hAnsi="Times New Roman" w:cs="Times New Roman"/>
          <w:b/>
          <w:bCs/>
          <w:lang w:eastAsia="tr-TR"/>
        </w:rPr>
        <w:t>Podcast</w:t>
      </w:r>
      <w:proofErr w:type="spellEnd"/>
      <w:r w:rsidRPr="006149D5">
        <w:rPr>
          <w:rFonts w:ascii="Times New Roman" w:eastAsia="Times New Roman" w:hAnsi="Times New Roman" w:cs="Times New Roman"/>
          <w:b/>
          <w:bCs/>
          <w:lang w:eastAsia="tr-TR"/>
        </w:rPr>
        <w:t>:</w:t>
      </w:r>
      <w:r w:rsidRPr="006149D5">
        <w:rPr>
          <w:rFonts w:ascii="Times New Roman" w:eastAsia="Times New Roman" w:hAnsi="Times New Roman" w:cs="Times New Roman"/>
          <w:lang w:eastAsia="tr-TR"/>
        </w:rPr>
        <w:t xml:space="preserve"> Üç kuramcının görüşlerini tartışan kısa öğrenci kayıtları.</w:t>
      </w:r>
    </w:p>
    <w:p w:rsidR="00E40B09" w:rsidRPr="006149D5" w:rsidRDefault="00E40B09" w:rsidP="00E40B09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6149D5">
        <w:rPr>
          <w:rFonts w:ascii="Times New Roman" w:eastAsia="Times New Roman" w:hAnsi="Times New Roman" w:cs="Times New Roman"/>
          <w:lang w:eastAsia="tr-TR"/>
        </w:rPr>
        <w:t xml:space="preserve">  </w:t>
      </w:r>
      <w:r w:rsidRPr="006149D5">
        <w:rPr>
          <w:rFonts w:ascii="Times New Roman" w:eastAsia="Times New Roman" w:hAnsi="Times New Roman" w:cs="Times New Roman"/>
          <w:b/>
          <w:bCs/>
          <w:lang w:eastAsia="tr-TR"/>
        </w:rPr>
        <w:t>Afiş/Kapak:</w:t>
      </w:r>
      <w:r w:rsidRPr="006149D5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6149D5">
        <w:rPr>
          <w:rFonts w:ascii="Times New Roman" w:eastAsia="Times New Roman" w:hAnsi="Times New Roman" w:cs="Times New Roman"/>
          <w:lang w:eastAsia="tr-TR"/>
        </w:rPr>
        <w:t>YZ’nin</w:t>
      </w:r>
      <w:proofErr w:type="spellEnd"/>
      <w:r w:rsidRPr="006149D5">
        <w:rPr>
          <w:rFonts w:ascii="Times New Roman" w:eastAsia="Times New Roman" w:hAnsi="Times New Roman" w:cs="Times New Roman"/>
          <w:lang w:eastAsia="tr-TR"/>
        </w:rPr>
        <w:t xml:space="preserve"> “yazar” olarak konumunu sorgulayan yaratıcı tasarımlar.</w:t>
      </w:r>
    </w:p>
    <w:p w:rsidR="00E40B09" w:rsidRPr="006149D5" w:rsidRDefault="00E40B09" w:rsidP="00E40B09">
      <w:pPr>
        <w:pStyle w:val="ListeParagra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</w:p>
    <w:p w:rsidR="00627B8D" w:rsidRPr="006149D5" w:rsidRDefault="00627B8D" w:rsidP="00E40B09">
      <w:pPr>
        <w:ind w:left="720"/>
        <w:rPr>
          <w:rFonts w:ascii="Times New Roman" w:hAnsi="Times New Roman" w:cs="Times New Roman"/>
        </w:rPr>
      </w:pPr>
      <w:proofErr w:type="gramStart"/>
      <w:r w:rsidRPr="006149D5">
        <w:rPr>
          <w:rFonts w:ascii="Times New Roman" w:hAnsi="Times New Roman" w:cs="Times New Roman"/>
          <w:b/>
          <w:bCs/>
        </w:rPr>
        <w:t>Amaç:</w:t>
      </w:r>
      <w:r w:rsidRPr="006149D5">
        <w:rPr>
          <w:rFonts w:ascii="Times New Roman" w:hAnsi="Times New Roman" w:cs="Times New Roman"/>
        </w:rPr>
        <w:t xml:space="preserve"> Eleştiriyi farklı medya formatlarına taşımak.</w:t>
      </w:r>
      <w:proofErr w:type="gramEnd"/>
    </w:p>
    <w:p w:rsidR="00E33BAB" w:rsidRPr="006149D5" w:rsidRDefault="00E33BAB" w:rsidP="00E40B09">
      <w:pPr>
        <w:ind w:left="720"/>
        <w:rPr>
          <w:rFonts w:ascii="Times New Roman" w:hAnsi="Times New Roman" w:cs="Times New Roman"/>
        </w:rPr>
      </w:pPr>
      <w:r w:rsidRPr="006149D5">
        <w:rPr>
          <w:rFonts w:ascii="Times New Roman" w:hAnsi="Times New Roman" w:cs="Times New Roman"/>
          <w:b/>
          <w:bCs/>
        </w:rPr>
        <w:t>Odak:</w:t>
      </w:r>
    </w:p>
    <w:p w:rsidR="00E33BAB" w:rsidRPr="006149D5" w:rsidRDefault="00E33BAB" w:rsidP="00E33BAB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6149D5">
        <w:rPr>
          <w:rFonts w:ascii="Times New Roman" w:eastAsia="Times New Roman" w:hAnsi="Times New Roman" w:cs="Times New Roman"/>
          <w:lang w:eastAsia="tr-TR"/>
        </w:rPr>
        <w:t xml:space="preserve">  </w:t>
      </w:r>
      <w:proofErr w:type="spellStart"/>
      <w:r w:rsidRPr="006149D5">
        <w:rPr>
          <w:rFonts w:ascii="Times New Roman" w:eastAsia="Times New Roman" w:hAnsi="Times New Roman" w:cs="Times New Roman"/>
          <w:b/>
          <w:bCs/>
          <w:lang w:eastAsia="tr-TR"/>
        </w:rPr>
        <w:t>Barthes</w:t>
      </w:r>
      <w:proofErr w:type="spellEnd"/>
      <w:r w:rsidRPr="006149D5">
        <w:rPr>
          <w:rFonts w:ascii="Times New Roman" w:eastAsia="Times New Roman" w:hAnsi="Times New Roman" w:cs="Times New Roman"/>
          <w:b/>
          <w:bCs/>
          <w:lang w:eastAsia="tr-TR"/>
        </w:rPr>
        <w:t>:</w:t>
      </w:r>
      <w:r w:rsidRPr="006149D5">
        <w:rPr>
          <w:rFonts w:ascii="Times New Roman" w:eastAsia="Times New Roman" w:hAnsi="Times New Roman" w:cs="Times New Roman"/>
          <w:lang w:eastAsia="tr-TR"/>
        </w:rPr>
        <w:t xml:space="preserve"> Okur merkezli yaklaşım → </w:t>
      </w:r>
      <w:proofErr w:type="spellStart"/>
      <w:r w:rsidRPr="006149D5">
        <w:rPr>
          <w:rFonts w:ascii="Times New Roman" w:eastAsia="Times New Roman" w:hAnsi="Times New Roman" w:cs="Times New Roman"/>
          <w:lang w:eastAsia="tr-TR"/>
        </w:rPr>
        <w:t>YZ’nin</w:t>
      </w:r>
      <w:proofErr w:type="spellEnd"/>
      <w:r w:rsidRPr="006149D5">
        <w:rPr>
          <w:rFonts w:ascii="Times New Roman" w:eastAsia="Times New Roman" w:hAnsi="Times New Roman" w:cs="Times New Roman"/>
          <w:lang w:eastAsia="tr-TR"/>
        </w:rPr>
        <w:t xml:space="preserve"> “yazar” olup olamayacağı tartışması.</w:t>
      </w:r>
    </w:p>
    <w:p w:rsidR="00E33BAB" w:rsidRPr="006149D5" w:rsidRDefault="00E33BAB" w:rsidP="00E33BAB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6149D5">
        <w:rPr>
          <w:rFonts w:ascii="Times New Roman" w:eastAsia="Times New Roman" w:hAnsi="Times New Roman" w:cs="Times New Roman"/>
          <w:lang w:eastAsia="tr-TR"/>
        </w:rPr>
        <w:t xml:space="preserve">  </w:t>
      </w:r>
      <w:proofErr w:type="spellStart"/>
      <w:r w:rsidRPr="006149D5">
        <w:rPr>
          <w:rFonts w:ascii="Times New Roman" w:eastAsia="Times New Roman" w:hAnsi="Times New Roman" w:cs="Times New Roman"/>
          <w:b/>
          <w:bCs/>
          <w:lang w:eastAsia="tr-TR"/>
        </w:rPr>
        <w:t>Eagleton</w:t>
      </w:r>
      <w:proofErr w:type="spellEnd"/>
      <w:r w:rsidRPr="006149D5">
        <w:rPr>
          <w:rFonts w:ascii="Times New Roman" w:eastAsia="Times New Roman" w:hAnsi="Times New Roman" w:cs="Times New Roman"/>
          <w:b/>
          <w:bCs/>
          <w:lang w:eastAsia="tr-TR"/>
        </w:rPr>
        <w:t>:</w:t>
      </w:r>
      <w:r w:rsidRPr="006149D5">
        <w:rPr>
          <w:rFonts w:ascii="Times New Roman" w:eastAsia="Times New Roman" w:hAnsi="Times New Roman" w:cs="Times New Roman"/>
          <w:lang w:eastAsia="tr-TR"/>
        </w:rPr>
        <w:t xml:space="preserve"> Edebiyatın tanımı → YZ metinleri edebiyat kategorisine girer mi?</w:t>
      </w:r>
    </w:p>
    <w:p w:rsidR="00E33BAB" w:rsidRPr="006149D5" w:rsidRDefault="00E33BAB" w:rsidP="00E33BAB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6149D5">
        <w:rPr>
          <w:rFonts w:ascii="Times New Roman" w:eastAsia="Times New Roman" w:hAnsi="Times New Roman" w:cs="Times New Roman"/>
          <w:lang w:eastAsia="tr-TR"/>
        </w:rPr>
        <w:t xml:space="preserve">  </w:t>
      </w:r>
      <w:proofErr w:type="spellStart"/>
      <w:r w:rsidRPr="006149D5">
        <w:rPr>
          <w:rFonts w:ascii="Times New Roman" w:eastAsia="Times New Roman" w:hAnsi="Times New Roman" w:cs="Times New Roman"/>
          <w:b/>
          <w:bCs/>
          <w:lang w:eastAsia="tr-TR"/>
        </w:rPr>
        <w:t>Derrida</w:t>
      </w:r>
      <w:proofErr w:type="spellEnd"/>
      <w:r w:rsidRPr="006149D5">
        <w:rPr>
          <w:rFonts w:ascii="Times New Roman" w:eastAsia="Times New Roman" w:hAnsi="Times New Roman" w:cs="Times New Roman"/>
          <w:b/>
          <w:bCs/>
          <w:lang w:eastAsia="tr-TR"/>
        </w:rPr>
        <w:t>:</w:t>
      </w:r>
      <w:r w:rsidRPr="006149D5">
        <w:rPr>
          <w:rFonts w:ascii="Times New Roman" w:eastAsia="Times New Roman" w:hAnsi="Times New Roman" w:cs="Times New Roman"/>
          <w:lang w:eastAsia="tr-TR"/>
        </w:rPr>
        <w:t xml:space="preserve"> Anlamın ertelenmesi → YZ metinleri çoklu anlam üretiminde nasıl işlev görür?</w:t>
      </w:r>
    </w:p>
    <w:p w:rsidR="00627B8D" w:rsidRPr="006149D5" w:rsidRDefault="00627B8D" w:rsidP="00E40B09">
      <w:pPr>
        <w:ind w:firstLine="360"/>
        <w:rPr>
          <w:rFonts w:ascii="Times New Roman" w:hAnsi="Times New Roman" w:cs="Times New Roman"/>
          <w:b/>
          <w:bCs/>
        </w:rPr>
      </w:pPr>
      <w:r w:rsidRPr="006149D5">
        <w:rPr>
          <w:rFonts w:ascii="Times New Roman" w:hAnsi="Times New Roman" w:cs="Times New Roman"/>
          <w:b/>
          <w:bCs/>
        </w:rPr>
        <w:t>Önerilen Ek Metinler</w:t>
      </w:r>
    </w:p>
    <w:p w:rsidR="00627B8D" w:rsidRPr="006149D5" w:rsidRDefault="00627B8D" w:rsidP="00627B8D">
      <w:pPr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6149D5">
        <w:rPr>
          <w:rFonts w:ascii="Times New Roman" w:hAnsi="Times New Roman" w:cs="Times New Roman"/>
        </w:rPr>
        <w:t>Franco</w:t>
      </w:r>
      <w:proofErr w:type="spellEnd"/>
      <w:r w:rsidRPr="006149D5">
        <w:rPr>
          <w:rFonts w:ascii="Times New Roman" w:hAnsi="Times New Roman" w:cs="Times New Roman"/>
        </w:rPr>
        <w:t xml:space="preserve"> </w:t>
      </w:r>
      <w:proofErr w:type="spellStart"/>
      <w:r w:rsidRPr="006149D5">
        <w:rPr>
          <w:rFonts w:ascii="Times New Roman" w:hAnsi="Times New Roman" w:cs="Times New Roman"/>
        </w:rPr>
        <w:t>Moretti</w:t>
      </w:r>
      <w:proofErr w:type="spellEnd"/>
      <w:r w:rsidRPr="006149D5">
        <w:rPr>
          <w:rFonts w:ascii="Times New Roman" w:hAnsi="Times New Roman" w:cs="Times New Roman"/>
        </w:rPr>
        <w:t xml:space="preserve"> – </w:t>
      </w:r>
      <w:proofErr w:type="spellStart"/>
      <w:r w:rsidRPr="006149D5">
        <w:rPr>
          <w:rFonts w:ascii="Times New Roman" w:hAnsi="Times New Roman" w:cs="Times New Roman"/>
          <w:i/>
          <w:iCs/>
        </w:rPr>
        <w:t>Distant</w:t>
      </w:r>
      <w:proofErr w:type="spellEnd"/>
      <w:r w:rsidRPr="006149D5">
        <w:rPr>
          <w:rFonts w:ascii="Times New Roman" w:hAnsi="Times New Roman" w:cs="Times New Roman"/>
          <w:i/>
          <w:iCs/>
        </w:rPr>
        <w:t xml:space="preserve"> Reading</w:t>
      </w:r>
      <w:r w:rsidRPr="006149D5">
        <w:rPr>
          <w:rFonts w:ascii="Times New Roman" w:hAnsi="Times New Roman" w:cs="Times New Roman"/>
        </w:rPr>
        <w:t xml:space="preserve"> (dijital edebiyat eleştirisi).</w:t>
      </w:r>
    </w:p>
    <w:p w:rsidR="006149D5" w:rsidRPr="006149D5" w:rsidRDefault="006149D5" w:rsidP="006149D5">
      <w:pPr>
        <w:pStyle w:val="Balk2"/>
        <w:rPr>
          <w:sz w:val="22"/>
          <w:szCs w:val="22"/>
        </w:rPr>
      </w:pPr>
      <w:proofErr w:type="spellStart"/>
      <w:r w:rsidRPr="006149D5">
        <w:rPr>
          <w:sz w:val="22"/>
          <w:szCs w:val="22"/>
        </w:rPr>
        <w:t>Franco</w:t>
      </w:r>
      <w:proofErr w:type="spellEnd"/>
      <w:r w:rsidRPr="006149D5">
        <w:rPr>
          <w:sz w:val="22"/>
          <w:szCs w:val="22"/>
        </w:rPr>
        <w:t xml:space="preserve"> </w:t>
      </w:r>
      <w:proofErr w:type="spellStart"/>
      <w:r w:rsidRPr="006149D5">
        <w:rPr>
          <w:sz w:val="22"/>
          <w:szCs w:val="22"/>
        </w:rPr>
        <w:t>Moretti</w:t>
      </w:r>
      <w:proofErr w:type="spellEnd"/>
      <w:r w:rsidRPr="006149D5">
        <w:rPr>
          <w:sz w:val="22"/>
          <w:szCs w:val="22"/>
        </w:rPr>
        <w:t xml:space="preserve"> – </w:t>
      </w:r>
      <w:proofErr w:type="spellStart"/>
      <w:r w:rsidRPr="006149D5">
        <w:rPr>
          <w:rStyle w:val="Vurgu"/>
          <w:sz w:val="22"/>
          <w:szCs w:val="22"/>
        </w:rPr>
        <w:t>Distant</w:t>
      </w:r>
      <w:proofErr w:type="spellEnd"/>
      <w:r w:rsidRPr="006149D5">
        <w:rPr>
          <w:rStyle w:val="Vurgu"/>
          <w:sz w:val="22"/>
          <w:szCs w:val="22"/>
        </w:rPr>
        <w:t xml:space="preserve"> Reading</w:t>
      </w:r>
    </w:p>
    <w:p w:rsidR="006149D5" w:rsidRPr="006149D5" w:rsidRDefault="006149D5" w:rsidP="006149D5">
      <w:pPr>
        <w:pStyle w:val="NormalWeb"/>
        <w:numPr>
          <w:ilvl w:val="0"/>
          <w:numId w:val="10"/>
        </w:numPr>
        <w:rPr>
          <w:sz w:val="22"/>
          <w:szCs w:val="22"/>
        </w:rPr>
      </w:pPr>
      <w:r w:rsidRPr="006149D5">
        <w:rPr>
          <w:rStyle w:val="Gl"/>
          <w:sz w:val="22"/>
          <w:szCs w:val="22"/>
        </w:rPr>
        <w:t>Ana fikir:</w:t>
      </w:r>
      <w:r w:rsidRPr="006149D5">
        <w:rPr>
          <w:sz w:val="22"/>
          <w:szCs w:val="22"/>
        </w:rPr>
        <w:t xml:space="preserve"> Geleneksel “yakın okuma” yerine, geniş veri setleri üzerinden edebiyatı incelemek. Tek tek metinl</w:t>
      </w:r>
      <w:bookmarkStart w:id="0" w:name="_GoBack"/>
      <w:bookmarkEnd w:id="0"/>
      <w:r w:rsidRPr="006149D5">
        <w:rPr>
          <w:sz w:val="22"/>
          <w:szCs w:val="22"/>
        </w:rPr>
        <w:t>eri ayrıntılı okumak yerine, yüzlerce hatta binlerce eseri istatistiksel ve görsel yöntemlerle analiz etmek.</w:t>
      </w:r>
    </w:p>
    <w:p w:rsidR="006149D5" w:rsidRPr="006149D5" w:rsidRDefault="006149D5" w:rsidP="006149D5">
      <w:pPr>
        <w:pStyle w:val="NormalWeb"/>
        <w:numPr>
          <w:ilvl w:val="0"/>
          <w:numId w:val="10"/>
        </w:numPr>
        <w:rPr>
          <w:sz w:val="22"/>
          <w:szCs w:val="22"/>
        </w:rPr>
      </w:pPr>
      <w:r w:rsidRPr="006149D5">
        <w:rPr>
          <w:rStyle w:val="Gl"/>
          <w:sz w:val="22"/>
          <w:szCs w:val="22"/>
        </w:rPr>
        <w:t>Önemli nokta:</w:t>
      </w:r>
      <w:r w:rsidRPr="006149D5">
        <w:rPr>
          <w:sz w:val="22"/>
          <w:szCs w:val="22"/>
        </w:rPr>
        <w:t xml:space="preserve"> Edebiyat tarihini anlamak için tekil başyapıtlar yerine, bütün bir üretim alanına bakmak gerekir. Bu yaklaşım, “kanon dışı” eserleri de görünür kılar.</w:t>
      </w:r>
    </w:p>
    <w:p w:rsidR="006149D5" w:rsidRPr="006149D5" w:rsidRDefault="006149D5" w:rsidP="006149D5">
      <w:pPr>
        <w:pStyle w:val="NormalWeb"/>
        <w:numPr>
          <w:ilvl w:val="0"/>
          <w:numId w:val="10"/>
        </w:numPr>
        <w:rPr>
          <w:sz w:val="22"/>
          <w:szCs w:val="22"/>
        </w:rPr>
      </w:pPr>
      <w:r w:rsidRPr="006149D5">
        <w:rPr>
          <w:rStyle w:val="Gl"/>
          <w:sz w:val="22"/>
          <w:szCs w:val="22"/>
        </w:rPr>
        <w:t>Yöntem:</w:t>
      </w:r>
      <w:r w:rsidRPr="006149D5">
        <w:rPr>
          <w:sz w:val="22"/>
          <w:szCs w:val="22"/>
        </w:rPr>
        <w:t xml:space="preserve"> Grafikler, haritalar, şemalar kullanarak edebiyatın büyük ölçekli eğilimlerini ortaya koymak.</w:t>
      </w:r>
    </w:p>
    <w:p w:rsidR="006149D5" w:rsidRPr="006149D5" w:rsidRDefault="006149D5" w:rsidP="006149D5">
      <w:pPr>
        <w:pStyle w:val="NormalWeb"/>
        <w:numPr>
          <w:ilvl w:val="0"/>
          <w:numId w:val="10"/>
        </w:numPr>
        <w:rPr>
          <w:sz w:val="22"/>
          <w:szCs w:val="22"/>
        </w:rPr>
      </w:pPr>
      <w:r w:rsidRPr="006149D5">
        <w:rPr>
          <w:rStyle w:val="Gl"/>
          <w:sz w:val="22"/>
          <w:szCs w:val="22"/>
        </w:rPr>
        <w:t>YZ bağlantısı:</w:t>
      </w:r>
      <w:r w:rsidRPr="006149D5">
        <w:rPr>
          <w:sz w:val="22"/>
          <w:szCs w:val="22"/>
        </w:rPr>
        <w:t xml:space="preserve"> Yapay zekâ ve dijital araçlar, bu tür geniş veri analizlerini kolaylaştırır. YZ, metinleri sınıflandırma, tematik haritalar çıkarma ve edebiyatın küresel dolaşımını incelemede güçlü bir araçtır.</w:t>
      </w:r>
    </w:p>
    <w:p w:rsidR="00B457EF" w:rsidRPr="006149D5" w:rsidRDefault="00B457EF">
      <w:pPr>
        <w:rPr>
          <w:rFonts w:ascii="Times New Roman" w:hAnsi="Times New Roman" w:cs="Times New Roman"/>
        </w:rPr>
      </w:pPr>
    </w:p>
    <w:sectPr w:rsidR="00B457EF" w:rsidRPr="00614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F5227"/>
    <w:multiLevelType w:val="multilevel"/>
    <w:tmpl w:val="DC2C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E00EE8"/>
    <w:multiLevelType w:val="multilevel"/>
    <w:tmpl w:val="386E2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FA1FC4"/>
    <w:multiLevelType w:val="multilevel"/>
    <w:tmpl w:val="A986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D25234"/>
    <w:multiLevelType w:val="multilevel"/>
    <w:tmpl w:val="CFAA6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D528BD"/>
    <w:multiLevelType w:val="multilevel"/>
    <w:tmpl w:val="1D68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5D39E9"/>
    <w:multiLevelType w:val="multilevel"/>
    <w:tmpl w:val="DA4C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925EE4"/>
    <w:multiLevelType w:val="multilevel"/>
    <w:tmpl w:val="36C69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2E4027"/>
    <w:multiLevelType w:val="multilevel"/>
    <w:tmpl w:val="CFDCB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3679EE"/>
    <w:multiLevelType w:val="multilevel"/>
    <w:tmpl w:val="D436C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303872"/>
    <w:multiLevelType w:val="multilevel"/>
    <w:tmpl w:val="3536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6"/>
  </w:num>
  <w:num w:numId="5">
    <w:abstractNumId w:val="9"/>
  </w:num>
  <w:num w:numId="6">
    <w:abstractNumId w:val="2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B8D"/>
    <w:rsid w:val="006149D5"/>
    <w:rsid w:val="00627B8D"/>
    <w:rsid w:val="00B457EF"/>
    <w:rsid w:val="00E33BAB"/>
    <w:rsid w:val="00E40B09"/>
    <w:rsid w:val="00F5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55A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F55A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55AC5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F55AC5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F55AC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55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33BAB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6149D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55A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F55A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55AC5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F55AC5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F55AC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55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33BAB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6149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562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 SAHIN</dc:creator>
  <cp:lastModifiedBy>Elmas SAHIN</cp:lastModifiedBy>
  <cp:revision>5</cp:revision>
  <dcterms:created xsi:type="dcterms:W3CDTF">2026-02-17T09:53:00Z</dcterms:created>
  <dcterms:modified xsi:type="dcterms:W3CDTF">2026-02-17T10:14:00Z</dcterms:modified>
</cp:coreProperties>
</file>