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1649D" w:rsidRDefault="00E1649D" w:rsidP="00CD2E33">
      <w:pPr>
        <w:spacing w:line="314" w:lineRule="exact"/>
        <w:jc w:val="both"/>
        <w:rPr>
          <w:rFonts w:ascii="Times New Roman" w:eastAsia="Times New Roman" w:hAnsi="Times New Roman"/>
          <w:sz w:val="24"/>
        </w:rPr>
      </w:pPr>
    </w:p>
    <w:p w:rsidR="00E1649D" w:rsidRDefault="004E37E4" w:rsidP="00CD2E33">
      <w:pPr>
        <w:spacing w:line="0" w:lineRule="atLeast"/>
        <w:ind w:left="3424"/>
        <w:jc w:val="both"/>
        <w:rPr>
          <w:rFonts w:ascii="Times New Roman" w:eastAsia="Times New Roman" w:hAnsi="Times New Roman"/>
          <w:b/>
          <w:sz w:val="24"/>
        </w:rPr>
      </w:pPr>
      <w:r>
        <w:rPr>
          <w:rFonts w:ascii="Times New Roman" w:eastAsia="Times New Roman" w:hAnsi="Times New Roman"/>
          <w:b/>
          <w:sz w:val="24"/>
        </w:rPr>
        <w:t>SEKİZİNCİ BÖLÜM</w:t>
      </w:r>
    </w:p>
    <w:p w:rsidR="00E1649D" w:rsidRDefault="00E1649D" w:rsidP="00CD2E33">
      <w:pPr>
        <w:spacing w:line="120" w:lineRule="exact"/>
        <w:jc w:val="both"/>
        <w:rPr>
          <w:rFonts w:ascii="Times New Roman" w:eastAsia="Times New Roman" w:hAnsi="Times New Roman"/>
          <w:sz w:val="24"/>
        </w:rPr>
      </w:pPr>
    </w:p>
    <w:p w:rsidR="00E1649D" w:rsidRDefault="004E37E4" w:rsidP="00CD2E33">
      <w:pPr>
        <w:spacing w:line="0" w:lineRule="atLeast"/>
        <w:ind w:left="64"/>
        <w:jc w:val="both"/>
        <w:rPr>
          <w:rFonts w:ascii="Times New Roman" w:eastAsia="Times New Roman" w:hAnsi="Times New Roman"/>
          <w:b/>
          <w:sz w:val="24"/>
        </w:rPr>
      </w:pPr>
      <w:r>
        <w:rPr>
          <w:rFonts w:ascii="Times New Roman" w:eastAsia="Times New Roman" w:hAnsi="Times New Roman"/>
          <w:b/>
          <w:sz w:val="24"/>
        </w:rPr>
        <w:t>TÜRKİYE BÜYÜK MİLLET MECLİSİ’NİN İSTİKLÂL SAVAŞI’NIN YÖNETİMİNİ</w:t>
      </w:r>
    </w:p>
    <w:p w:rsidR="00E1649D" w:rsidRDefault="004E37E4" w:rsidP="00CD2E33">
      <w:pPr>
        <w:spacing w:line="0" w:lineRule="atLeast"/>
        <w:ind w:right="16"/>
        <w:jc w:val="both"/>
        <w:rPr>
          <w:rFonts w:ascii="Times New Roman" w:eastAsia="Times New Roman" w:hAnsi="Times New Roman"/>
          <w:b/>
          <w:sz w:val="24"/>
        </w:rPr>
      </w:pPr>
      <w:r>
        <w:rPr>
          <w:rFonts w:ascii="Times New Roman" w:eastAsia="Times New Roman" w:hAnsi="Times New Roman"/>
          <w:b/>
          <w:sz w:val="24"/>
        </w:rPr>
        <w:t>ELE ALMASI</w:t>
      </w:r>
    </w:p>
    <w:p w:rsidR="00E1649D" w:rsidRDefault="00E1649D" w:rsidP="00CD2E33">
      <w:pPr>
        <w:spacing w:line="120" w:lineRule="exact"/>
        <w:jc w:val="both"/>
        <w:rPr>
          <w:rFonts w:ascii="Times New Roman" w:eastAsia="Times New Roman" w:hAnsi="Times New Roman"/>
          <w:sz w:val="24"/>
        </w:rPr>
      </w:pPr>
    </w:p>
    <w:p w:rsidR="00E1649D" w:rsidRDefault="004E37E4" w:rsidP="00CD2E33">
      <w:pPr>
        <w:numPr>
          <w:ilvl w:val="0"/>
          <w:numId w:val="1"/>
        </w:numPr>
        <w:tabs>
          <w:tab w:val="left" w:pos="284"/>
        </w:tabs>
        <w:spacing w:line="0" w:lineRule="atLeast"/>
        <w:ind w:left="284" w:hanging="284"/>
        <w:jc w:val="both"/>
        <w:rPr>
          <w:rFonts w:ascii="Times New Roman" w:eastAsia="Times New Roman" w:hAnsi="Times New Roman"/>
          <w:b/>
          <w:sz w:val="24"/>
        </w:rPr>
      </w:pPr>
      <w:r>
        <w:rPr>
          <w:rFonts w:ascii="Times New Roman" w:eastAsia="Times New Roman" w:hAnsi="Times New Roman"/>
          <w:b/>
          <w:sz w:val="24"/>
        </w:rPr>
        <w:t>İç Ayaklanmalar ve Bastırılmaları</w:t>
      </w:r>
    </w:p>
    <w:p w:rsidR="00E1649D" w:rsidRDefault="00E1649D" w:rsidP="00CD2E33">
      <w:pPr>
        <w:spacing w:line="127" w:lineRule="exact"/>
        <w:jc w:val="both"/>
        <w:rPr>
          <w:rFonts w:ascii="Times New Roman" w:eastAsia="Times New Roman" w:hAnsi="Times New Roman"/>
          <w:sz w:val="24"/>
        </w:rPr>
      </w:pPr>
    </w:p>
    <w:p w:rsidR="00E1649D" w:rsidRDefault="004E37E4" w:rsidP="00CD2E33">
      <w:pPr>
        <w:spacing w:line="239"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Kurtuluş Savaşı boyunca Anadolu’nun birçok yerinde Kuvayı </w:t>
      </w:r>
      <w:proofErr w:type="spellStart"/>
      <w:r>
        <w:rPr>
          <w:rFonts w:ascii="Times New Roman" w:eastAsia="Times New Roman" w:hAnsi="Times New Roman"/>
          <w:sz w:val="24"/>
        </w:rPr>
        <w:t>Milliye’ye</w:t>
      </w:r>
      <w:proofErr w:type="spellEnd"/>
      <w:r>
        <w:rPr>
          <w:rFonts w:ascii="Times New Roman" w:eastAsia="Times New Roman" w:hAnsi="Times New Roman"/>
          <w:sz w:val="24"/>
        </w:rPr>
        <w:t xml:space="preserve"> karşı ayaklanmalar çıkmıştır. Bu ayaklanmaları iki ana başlık altında incelemek mümkündür. Bir kısmı, Türk vatanını parçalayarak yeni bir devlet kurmak ya</w:t>
      </w:r>
      <w:r w:rsidR="00FF7231">
        <w:rPr>
          <w:rFonts w:ascii="Times New Roman" w:eastAsia="Times New Roman" w:hAnsi="Times New Roman"/>
          <w:sz w:val="24"/>
        </w:rPr>
        <w:t xml:space="preserve"> </w:t>
      </w:r>
      <w:r>
        <w:rPr>
          <w:rFonts w:ascii="Times New Roman" w:eastAsia="Times New Roman" w:hAnsi="Times New Roman"/>
          <w:sz w:val="24"/>
        </w:rPr>
        <w:t>da önce ayrı bir devlet olarak kurulup daha sonra başka bir devletin egemenliğini benimsemek maksadıyla çıkarılmıştır. Bu ayaklanmaların bir kısmı bölgeye yönelik emellerini gerçekleştirmeyi amaçlayan sömürgeci devletler tarafından desteklenmiş ve yönlendirilmiştir. Yani diğer bir deyişle bölücü ve ayrılıkçı ayaklanmalardır. Bu tür ayaklanma</w:t>
      </w:r>
      <w:r w:rsidR="00FF7231">
        <w:rPr>
          <w:rFonts w:ascii="Times New Roman" w:eastAsia="Times New Roman" w:hAnsi="Times New Roman"/>
          <w:sz w:val="24"/>
        </w:rPr>
        <w:t>la</w:t>
      </w:r>
      <w:r>
        <w:rPr>
          <w:rFonts w:ascii="Times New Roman" w:eastAsia="Times New Roman" w:hAnsi="Times New Roman"/>
          <w:sz w:val="24"/>
        </w:rPr>
        <w:t>ra örnek olarak Trabzon ve çevresinde Pontus Rum Devleti kurmayı amaçlayan Rumların faaliyetleri ile Güney ve Güneydoğu cephesinde Fransızlarla birlikte hareket eden Ermenilerin faaliyetleri gösterilebilir. Bunların yanında özellikle İngilizler tarafından desteklenen ve kışkırtılan Kürt aşiretleri tarafından da ayaklanmalar çıkarılmıştır.</w:t>
      </w:r>
    </w:p>
    <w:p w:rsidR="00E1649D" w:rsidRDefault="00E1649D" w:rsidP="00CD2E33">
      <w:pPr>
        <w:spacing w:line="134" w:lineRule="exact"/>
        <w:jc w:val="both"/>
        <w:rPr>
          <w:rFonts w:ascii="Times New Roman" w:eastAsia="Times New Roman" w:hAnsi="Times New Roman"/>
          <w:sz w:val="24"/>
        </w:rPr>
      </w:pPr>
    </w:p>
    <w:p w:rsidR="00E1649D" w:rsidRDefault="004E37E4" w:rsidP="00CD2E33">
      <w:pPr>
        <w:spacing w:line="239"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Diğer bir kısım ayaklanmalar ise Saltanat ve </w:t>
      </w:r>
      <w:proofErr w:type="spellStart"/>
      <w:r>
        <w:rPr>
          <w:rFonts w:ascii="Times New Roman" w:eastAsia="Times New Roman" w:hAnsi="Times New Roman"/>
          <w:sz w:val="24"/>
        </w:rPr>
        <w:t>Hilafet’e</w:t>
      </w:r>
      <w:proofErr w:type="spellEnd"/>
      <w:r>
        <w:rPr>
          <w:rFonts w:ascii="Times New Roman" w:eastAsia="Times New Roman" w:hAnsi="Times New Roman"/>
          <w:sz w:val="24"/>
        </w:rPr>
        <w:t xml:space="preserve"> geleneksel ve dinsel bağlarla bağlı olan halk kesimi tarafından çıkarılan ayaklanmalardır. Bu tip ayaklanmaları çıkaranlardaki ortak kanı Milli Mücadele’yi yürütenlerin Padişah’a, Hilafet ve </w:t>
      </w:r>
      <w:proofErr w:type="spellStart"/>
      <w:r>
        <w:rPr>
          <w:rFonts w:ascii="Times New Roman" w:eastAsia="Times New Roman" w:hAnsi="Times New Roman"/>
          <w:sz w:val="24"/>
        </w:rPr>
        <w:t>Şeriat’a</w:t>
      </w:r>
      <w:proofErr w:type="spellEnd"/>
      <w:r>
        <w:rPr>
          <w:rFonts w:ascii="Times New Roman" w:eastAsia="Times New Roman" w:hAnsi="Times New Roman"/>
          <w:sz w:val="24"/>
        </w:rPr>
        <w:t xml:space="preserve"> karşı isyan etmiş kişiler oldukları şeklindeydi. İngiltere’nin de yönlendirmesiyle Osmanlı yönetimi tarafından bu tip ayaklanmalar kışkırtılmış ve teşvik edilmiştir. Osmanlı Hükümeti, Şeyhülislam </w:t>
      </w:r>
      <w:proofErr w:type="spellStart"/>
      <w:r>
        <w:rPr>
          <w:rFonts w:ascii="Times New Roman" w:eastAsia="Times New Roman" w:hAnsi="Times New Roman"/>
          <w:sz w:val="24"/>
        </w:rPr>
        <w:t>Dürrizade</w:t>
      </w:r>
      <w:proofErr w:type="spellEnd"/>
      <w:r>
        <w:rPr>
          <w:rFonts w:ascii="Times New Roman" w:eastAsia="Times New Roman" w:hAnsi="Times New Roman"/>
          <w:sz w:val="24"/>
        </w:rPr>
        <w:t xml:space="preserve"> Abdullah Efendi imzasıyla yayınladığı fetva ile Kuvayı </w:t>
      </w:r>
      <w:proofErr w:type="spellStart"/>
      <w:r>
        <w:rPr>
          <w:rFonts w:ascii="Times New Roman" w:eastAsia="Times New Roman" w:hAnsi="Times New Roman"/>
          <w:sz w:val="24"/>
        </w:rPr>
        <w:t>Milliyecileri</w:t>
      </w:r>
      <w:proofErr w:type="spellEnd"/>
      <w:r>
        <w:rPr>
          <w:rFonts w:ascii="Times New Roman" w:eastAsia="Times New Roman" w:hAnsi="Times New Roman"/>
          <w:sz w:val="24"/>
        </w:rPr>
        <w:t xml:space="preserve"> dinden çıkmış olarak suçlamıştır. Damat Ferit Hükümetleri döneminde bu ayaklanmalar artmış, yayınlanan bildirilerle, Mustafa Kemal Paşa ve arkadaşları Bolşevik, </w:t>
      </w:r>
      <w:proofErr w:type="spellStart"/>
      <w:r>
        <w:rPr>
          <w:rFonts w:ascii="Times New Roman" w:eastAsia="Times New Roman" w:hAnsi="Times New Roman"/>
          <w:sz w:val="24"/>
        </w:rPr>
        <w:t>İttihattçı</w:t>
      </w:r>
      <w:proofErr w:type="spellEnd"/>
      <w:r>
        <w:rPr>
          <w:rFonts w:ascii="Times New Roman" w:eastAsia="Times New Roman" w:hAnsi="Times New Roman"/>
          <w:sz w:val="24"/>
        </w:rPr>
        <w:t xml:space="preserve">, asi olarak suçlanmış, Kuvayı </w:t>
      </w:r>
      <w:proofErr w:type="spellStart"/>
      <w:r>
        <w:rPr>
          <w:rFonts w:ascii="Times New Roman" w:eastAsia="Times New Roman" w:hAnsi="Times New Roman"/>
          <w:sz w:val="24"/>
        </w:rPr>
        <w:t>Milliye’nin</w:t>
      </w:r>
      <w:proofErr w:type="spellEnd"/>
      <w:r>
        <w:rPr>
          <w:rFonts w:ascii="Times New Roman" w:eastAsia="Times New Roman" w:hAnsi="Times New Roman"/>
          <w:sz w:val="24"/>
        </w:rPr>
        <w:t xml:space="preserve"> desteklenmesi için halktan toplanan yardımlar da soygunculuk olarak nitelend</w:t>
      </w:r>
      <w:r w:rsidR="00FF7231">
        <w:rPr>
          <w:rFonts w:ascii="Times New Roman" w:eastAsia="Times New Roman" w:hAnsi="Times New Roman"/>
          <w:sz w:val="24"/>
        </w:rPr>
        <w:t>i</w:t>
      </w:r>
      <w:r>
        <w:rPr>
          <w:rFonts w:ascii="Times New Roman" w:eastAsia="Times New Roman" w:hAnsi="Times New Roman"/>
          <w:sz w:val="24"/>
        </w:rPr>
        <w:t>ril</w:t>
      </w:r>
      <w:r w:rsidR="00FF7231">
        <w:rPr>
          <w:rFonts w:ascii="Times New Roman" w:eastAsia="Times New Roman" w:hAnsi="Times New Roman"/>
          <w:sz w:val="24"/>
        </w:rPr>
        <w:t>miş</w:t>
      </w:r>
      <w:r>
        <w:rPr>
          <w:rFonts w:ascii="Times New Roman" w:eastAsia="Times New Roman" w:hAnsi="Times New Roman"/>
          <w:sz w:val="24"/>
        </w:rPr>
        <w:t>, halk kışkırtılarak isyana teşvik edilmiştir. Hatta o</w:t>
      </w:r>
      <w:r w:rsidR="00FF7231">
        <w:rPr>
          <w:rFonts w:ascii="Times New Roman" w:eastAsia="Times New Roman" w:hAnsi="Times New Roman"/>
          <w:sz w:val="24"/>
        </w:rPr>
        <w:t xml:space="preserve"> </w:t>
      </w:r>
      <w:r>
        <w:rPr>
          <w:rFonts w:ascii="Times New Roman" w:eastAsia="Times New Roman" w:hAnsi="Times New Roman"/>
          <w:sz w:val="24"/>
        </w:rPr>
        <w:t>kadar ileri gidilmiştir ki, Yunan Ordusu, Halife Ordusu olarak gösterilmiştir. Osmanlı yönetiminin amacı kendi otoritesine karşı tehlike olarak gördüğü milli hareketi önlemekti.</w:t>
      </w:r>
    </w:p>
    <w:p w:rsidR="00E1649D" w:rsidRDefault="00E1649D" w:rsidP="00CD2E33">
      <w:pPr>
        <w:spacing w:line="134" w:lineRule="exact"/>
        <w:jc w:val="both"/>
        <w:rPr>
          <w:rFonts w:ascii="Times New Roman" w:eastAsia="Times New Roman" w:hAnsi="Times New Roman"/>
          <w:sz w:val="24"/>
        </w:rPr>
      </w:pPr>
    </w:p>
    <w:p w:rsidR="00E1649D" w:rsidRDefault="004E37E4" w:rsidP="00CD2E33">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Bu isyanlarda bazı feodal bey ve yöneticilerin günün şartlarından faydalanarak kendi etkinliklerini artırmak istemeleri de etkili olmuştur. Halkın cahilliği, uzun yıllar Saltanata ve Halife’ye bağlı yaşaması ve dini duygularının istismar edilmesi isyanları körüklemiştir.</w:t>
      </w:r>
    </w:p>
    <w:p w:rsidR="00E1649D" w:rsidRDefault="00E1649D" w:rsidP="00CD2E33">
      <w:pPr>
        <w:spacing w:line="134" w:lineRule="exact"/>
        <w:jc w:val="both"/>
        <w:rPr>
          <w:rFonts w:ascii="Times New Roman" w:eastAsia="Times New Roman" w:hAnsi="Times New Roman"/>
          <w:sz w:val="24"/>
        </w:rPr>
      </w:pPr>
    </w:p>
    <w:p w:rsidR="00E1649D" w:rsidRDefault="004E37E4" w:rsidP="00CD2E33">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Bahse konu bu iki tip isyana ilave olarak, başlangıçta Kuvayı Milliye saflarında başarılı mücadeleler yürüten, hatta bu isyanların</w:t>
      </w:r>
      <w:r w:rsidR="00FF7231">
        <w:rPr>
          <w:rFonts w:ascii="Times New Roman" w:eastAsia="Times New Roman" w:hAnsi="Times New Roman"/>
          <w:sz w:val="24"/>
        </w:rPr>
        <w:t xml:space="preserve"> birç</w:t>
      </w:r>
      <w:r>
        <w:rPr>
          <w:rFonts w:ascii="Times New Roman" w:eastAsia="Times New Roman" w:hAnsi="Times New Roman"/>
          <w:sz w:val="24"/>
        </w:rPr>
        <w:t>oğun</w:t>
      </w:r>
      <w:r w:rsidR="00FF7231">
        <w:rPr>
          <w:rFonts w:ascii="Times New Roman" w:eastAsia="Times New Roman" w:hAnsi="Times New Roman"/>
          <w:sz w:val="24"/>
        </w:rPr>
        <w:t>un bastırılmasında önemli rol o</w:t>
      </w:r>
      <w:r>
        <w:rPr>
          <w:rFonts w:ascii="Times New Roman" w:eastAsia="Times New Roman" w:hAnsi="Times New Roman"/>
          <w:sz w:val="24"/>
        </w:rPr>
        <w:t>ynayan Kuvayı Seyyare Komutanı Çerkez Ethem ve Demirci Mehmet Efe de düzenli ordu kurulurken isyancı konumuna düşmüşlerdir. Milli Mücadele’ye karşı çıkarılan isyanlar aşağıdaki tabloda gösterilmiştir:</w:t>
      </w:r>
    </w:p>
    <w:p w:rsidR="00CD2E33" w:rsidRDefault="00CD2E33" w:rsidP="00CD2E33">
      <w:pPr>
        <w:spacing w:line="237" w:lineRule="auto"/>
        <w:ind w:left="4" w:right="20" w:firstLine="283"/>
        <w:jc w:val="both"/>
        <w:rPr>
          <w:rFonts w:ascii="Times New Roman" w:eastAsia="Times New Roman" w:hAnsi="Times New Roman"/>
          <w:sz w:val="24"/>
        </w:rPr>
      </w:pPr>
    </w:p>
    <w:p w:rsidR="00E1649D" w:rsidRDefault="00E1649D" w:rsidP="00CD2E33">
      <w:pPr>
        <w:spacing w:line="131" w:lineRule="exact"/>
        <w:jc w:val="both"/>
        <w:rPr>
          <w:rFonts w:ascii="Times New Roman" w:eastAsia="Times New Roman" w:hAnsi="Times New Roman"/>
          <w:sz w:val="24"/>
        </w:rPr>
      </w:pPr>
    </w:p>
    <w:p w:rsidR="00E1649D" w:rsidRDefault="004E37E4" w:rsidP="00CD2E33">
      <w:pPr>
        <w:spacing w:line="0" w:lineRule="atLeast"/>
        <w:ind w:left="2084"/>
        <w:jc w:val="both"/>
        <w:rPr>
          <w:rFonts w:ascii="Times New Roman" w:eastAsia="Times New Roman" w:hAnsi="Times New Roman"/>
          <w:b/>
          <w:sz w:val="24"/>
        </w:rPr>
      </w:pPr>
      <w:r>
        <w:rPr>
          <w:rFonts w:ascii="Times New Roman" w:eastAsia="Times New Roman" w:hAnsi="Times New Roman"/>
          <w:b/>
          <w:sz w:val="24"/>
        </w:rPr>
        <w:t>Tablo1: Milli Mücadele’ye karşı çıkarılan isyanlar</w:t>
      </w:r>
    </w:p>
    <w:p w:rsidR="00E1649D" w:rsidRDefault="00E1649D" w:rsidP="00CD2E33">
      <w:pPr>
        <w:spacing w:line="105" w:lineRule="exact"/>
        <w:jc w:val="both"/>
        <w:rPr>
          <w:rFonts w:ascii="Times New Roman" w:eastAsia="Times New Roman" w:hAnsi="Times New Roman"/>
          <w:sz w:val="24"/>
        </w:rPr>
      </w:pPr>
    </w:p>
    <w:tbl>
      <w:tblPr>
        <w:tblW w:w="9104" w:type="dxa"/>
        <w:tblInd w:w="-10" w:type="dxa"/>
        <w:tblLayout w:type="fixed"/>
        <w:tblCellMar>
          <w:left w:w="0" w:type="dxa"/>
          <w:right w:w="0" w:type="dxa"/>
        </w:tblCellMar>
        <w:tblLook w:val="0000" w:firstRow="0" w:lastRow="0" w:firstColumn="0" w:lastColumn="0" w:noHBand="0" w:noVBand="0"/>
      </w:tblPr>
      <w:tblGrid>
        <w:gridCol w:w="24"/>
        <w:gridCol w:w="1496"/>
        <w:gridCol w:w="24"/>
        <w:gridCol w:w="860"/>
        <w:gridCol w:w="1700"/>
        <w:gridCol w:w="1196"/>
        <w:gridCol w:w="24"/>
        <w:gridCol w:w="336"/>
        <w:gridCol w:w="24"/>
        <w:gridCol w:w="3396"/>
        <w:gridCol w:w="24"/>
      </w:tblGrid>
      <w:tr w:rsidR="00E1649D" w:rsidTr="00FF7231">
        <w:trPr>
          <w:gridBefore w:val="1"/>
          <w:wBefore w:w="24" w:type="dxa"/>
          <w:trHeight w:val="295"/>
        </w:trPr>
        <w:tc>
          <w:tcPr>
            <w:tcW w:w="1520" w:type="dxa"/>
            <w:gridSpan w:val="2"/>
            <w:tcBorders>
              <w:top w:val="single" w:sz="8" w:space="0" w:color="auto"/>
              <w:left w:val="single" w:sz="8" w:space="0" w:color="auto"/>
              <w:right w:val="single" w:sz="8" w:space="0" w:color="auto"/>
            </w:tcBorders>
            <w:shd w:val="clear" w:color="auto" w:fill="auto"/>
            <w:vAlign w:val="bottom"/>
          </w:tcPr>
          <w:p w:rsidR="00E1649D" w:rsidRDefault="004E37E4" w:rsidP="00CD2E33">
            <w:pPr>
              <w:spacing w:line="0" w:lineRule="atLeast"/>
              <w:ind w:left="440"/>
              <w:jc w:val="both"/>
              <w:rPr>
                <w:rFonts w:ascii="Times New Roman" w:eastAsia="Times New Roman" w:hAnsi="Times New Roman"/>
                <w:b/>
                <w:sz w:val="24"/>
              </w:rPr>
            </w:pPr>
            <w:r>
              <w:rPr>
                <w:rFonts w:ascii="Times New Roman" w:eastAsia="Times New Roman" w:hAnsi="Times New Roman"/>
                <w:b/>
                <w:sz w:val="24"/>
              </w:rPr>
              <w:t>İsyanın</w:t>
            </w:r>
          </w:p>
        </w:tc>
        <w:tc>
          <w:tcPr>
            <w:tcW w:w="860" w:type="dxa"/>
            <w:tcBorders>
              <w:top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4"/>
              </w:rPr>
            </w:pPr>
          </w:p>
        </w:tc>
        <w:tc>
          <w:tcPr>
            <w:tcW w:w="2920" w:type="dxa"/>
            <w:gridSpan w:val="3"/>
            <w:vMerge w:val="restart"/>
            <w:tcBorders>
              <w:top w:val="single" w:sz="8" w:space="0" w:color="auto"/>
              <w:right w:val="single" w:sz="8" w:space="0" w:color="auto"/>
            </w:tcBorders>
            <w:shd w:val="clear" w:color="auto" w:fill="auto"/>
            <w:vAlign w:val="bottom"/>
          </w:tcPr>
          <w:p w:rsidR="00E1649D" w:rsidRDefault="004E37E4" w:rsidP="00CD2E33">
            <w:pPr>
              <w:spacing w:line="0" w:lineRule="atLeast"/>
              <w:ind w:right="800"/>
              <w:jc w:val="both"/>
              <w:rPr>
                <w:rFonts w:ascii="Times New Roman" w:eastAsia="Times New Roman" w:hAnsi="Times New Roman"/>
                <w:b/>
                <w:w w:val="99"/>
                <w:sz w:val="24"/>
              </w:rPr>
            </w:pPr>
            <w:r>
              <w:rPr>
                <w:rFonts w:ascii="Times New Roman" w:eastAsia="Times New Roman" w:hAnsi="Times New Roman"/>
                <w:b/>
                <w:w w:val="99"/>
                <w:sz w:val="24"/>
              </w:rPr>
              <w:t>Ayaklanma Bölgesi</w:t>
            </w:r>
          </w:p>
        </w:tc>
        <w:tc>
          <w:tcPr>
            <w:tcW w:w="360" w:type="dxa"/>
            <w:gridSpan w:val="2"/>
            <w:tcBorders>
              <w:top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4"/>
              </w:rPr>
            </w:pPr>
          </w:p>
        </w:tc>
        <w:tc>
          <w:tcPr>
            <w:tcW w:w="3420" w:type="dxa"/>
            <w:gridSpan w:val="2"/>
            <w:vMerge w:val="restart"/>
            <w:tcBorders>
              <w:top w:val="single" w:sz="8" w:space="0" w:color="auto"/>
              <w:right w:val="single" w:sz="8" w:space="0" w:color="auto"/>
            </w:tcBorders>
            <w:shd w:val="clear" w:color="auto" w:fill="auto"/>
            <w:vAlign w:val="bottom"/>
          </w:tcPr>
          <w:p w:rsidR="00E1649D" w:rsidRDefault="004E37E4" w:rsidP="00CD2E33">
            <w:pPr>
              <w:spacing w:line="0" w:lineRule="atLeast"/>
              <w:ind w:left="340"/>
              <w:jc w:val="both"/>
              <w:rPr>
                <w:rFonts w:ascii="Times New Roman" w:eastAsia="Times New Roman" w:hAnsi="Times New Roman"/>
                <w:b/>
                <w:sz w:val="24"/>
              </w:rPr>
            </w:pPr>
            <w:r>
              <w:rPr>
                <w:rFonts w:ascii="Times New Roman" w:eastAsia="Times New Roman" w:hAnsi="Times New Roman"/>
                <w:b/>
                <w:sz w:val="24"/>
              </w:rPr>
              <w:t>Başlama-</w:t>
            </w:r>
            <w:proofErr w:type="spellStart"/>
            <w:r>
              <w:rPr>
                <w:rFonts w:ascii="Times New Roman" w:eastAsia="Times New Roman" w:hAnsi="Times New Roman"/>
                <w:b/>
                <w:sz w:val="24"/>
              </w:rPr>
              <w:t>BitişTarihleri</w:t>
            </w:r>
            <w:proofErr w:type="spellEnd"/>
          </w:p>
        </w:tc>
      </w:tr>
      <w:tr w:rsidR="00E1649D" w:rsidTr="00FF7231">
        <w:trPr>
          <w:gridBefore w:val="1"/>
          <w:wBefore w:w="24" w:type="dxa"/>
          <w:trHeight w:val="139"/>
        </w:trPr>
        <w:tc>
          <w:tcPr>
            <w:tcW w:w="1520" w:type="dxa"/>
            <w:gridSpan w:val="2"/>
            <w:vMerge w:val="restart"/>
            <w:tcBorders>
              <w:left w:val="single" w:sz="8" w:space="0" w:color="auto"/>
              <w:right w:val="single" w:sz="8" w:space="0" w:color="auto"/>
            </w:tcBorders>
            <w:shd w:val="clear" w:color="auto" w:fill="auto"/>
            <w:vAlign w:val="bottom"/>
          </w:tcPr>
          <w:p w:rsidR="00E1649D" w:rsidRDefault="004E37E4" w:rsidP="00CD2E33">
            <w:pPr>
              <w:spacing w:line="0" w:lineRule="atLeast"/>
              <w:ind w:left="560"/>
              <w:jc w:val="both"/>
              <w:rPr>
                <w:rFonts w:ascii="Times New Roman" w:eastAsia="Times New Roman" w:hAnsi="Times New Roman"/>
                <w:b/>
                <w:sz w:val="24"/>
              </w:rPr>
            </w:pPr>
            <w:r>
              <w:rPr>
                <w:rFonts w:ascii="Times New Roman" w:eastAsia="Times New Roman" w:hAnsi="Times New Roman"/>
                <w:b/>
                <w:sz w:val="24"/>
              </w:rPr>
              <w:t>Adı</w:t>
            </w:r>
          </w:p>
        </w:tc>
        <w:tc>
          <w:tcPr>
            <w:tcW w:w="860" w:type="dxa"/>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c>
          <w:tcPr>
            <w:tcW w:w="2920" w:type="dxa"/>
            <w:gridSpan w:val="3"/>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c>
          <w:tcPr>
            <w:tcW w:w="3420" w:type="dxa"/>
            <w:gridSpan w:val="2"/>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r>
      <w:tr w:rsidR="00E1649D" w:rsidTr="00FF7231">
        <w:trPr>
          <w:gridBefore w:val="1"/>
          <w:wBefore w:w="24" w:type="dxa"/>
          <w:trHeight w:val="137"/>
        </w:trPr>
        <w:tc>
          <w:tcPr>
            <w:tcW w:w="1520" w:type="dxa"/>
            <w:gridSpan w:val="2"/>
            <w:vMerge/>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860" w:type="dxa"/>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1700" w:type="dxa"/>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12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r>
      <w:tr w:rsidR="00E1649D" w:rsidTr="00FF7231">
        <w:trPr>
          <w:gridBefore w:val="1"/>
          <w:wBefore w:w="24" w:type="dxa"/>
          <w:trHeight w:val="125"/>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860" w:type="dxa"/>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1700" w:type="dxa"/>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12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r>
      <w:tr w:rsidR="00E1649D" w:rsidTr="00FF7231">
        <w:trPr>
          <w:gridBefore w:val="1"/>
          <w:wBefore w:w="24" w:type="dxa"/>
          <w:trHeight w:val="270"/>
        </w:trPr>
        <w:tc>
          <w:tcPr>
            <w:tcW w:w="1520" w:type="dxa"/>
            <w:gridSpan w:val="2"/>
            <w:vMerge w:val="restart"/>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Ali Batı</w:t>
            </w:r>
          </w:p>
        </w:tc>
        <w:tc>
          <w:tcPr>
            <w:tcW w:w="860" w:type="dxa"/>
            <w:shd w:val="clear" w:color="auto" w:fill="auto"/>
            <w:vAlign w:val="bottom"/>
          </w:tcPr>
          <w:p w:rsidR="00E1649D" w:rsidRDefault="004E37E4" w:rsidP="00CD2E33">
            <w:pPr>
              <w:spacing w:line="270" w:lineRule="exact"/>
              <w:ind w:left="100"/>
              <w:jc w:val="both"/>
              <w:rPr>
                <w:rFonts w:ascii="Times New Roman" w:eastAsia="Times New Roman" w:hAnsi="Times New Roman"/>
                <w:w w:val="98"/>
                <w:sz w:val="24"/>
              </w:rPr>
            </w:pPr>
            <w:r>
              <w:rPr>
                <w:rFonts w:ascii="Times New Roman" w:eastAsia="Times New Roman" w:hAnsi="Times New Roman"/>
                <w:w w:val="98"/>
                <w:sz w:val="24"/>
              </w:rPr>
              <w:t>Midyat,</w:t>
            </w:r>
          </w:p>
        </w:tc>
        <w:tc>
          <w:tcPr>
            <w:tcW w:w="1700" w:type="dxa"/>
            <w:shd w:val="clear" w:color="auto" w:fill="auto"/>
            <w:vAlign w:val="bottom"/>
          </w:tcPr>
          <w:p w:rsidR="00E1649D" w:rsidRDefault="004E37E4" w:rsidP="00CD2E33">
            <w:pPr>
              <w:spacing w:line="270" w:lineRule="exact"/>
              <w:ind w:left="420"/>
              <w:jc w:val="both"/>
              <w:rPr>
                <w:rFonts w:ascii="Times New Roman" w:eastAsia="Times New Roman" w:hAnsi="Times New Roman"/>
                <w:sz w:val="24"/>
              </w:rPr>
            </w:pPr>
            <w:r>
              <w:rPr>
                <w:rFonts w:ascii="Times New Roman" w:eastAsia="Times New Roman" w:hAnsi="Times New Roman"/>
                <w:sz w:val="24"/>
              </w:rPr>
              <w:t>Nusaybin,</w:t>
            </w:r>
          </w:p>
        </w:tc>
        <w:tc>
          <w:tcPr>
            <w:tcW w:w="1220" w:type="dxa"/>
            <w:gridSpan w:val="2"/>
            <w:tcBorders>
              <w:right w:val="single" w:sz="8" w:space="0" w:color="auto"/>
            </w:tcBorders>
            <w:shd w:val="clear" w:color="auto" w:fill="auto"/>
            <w:vAlign w:val="bottom"/>
          </w:tcPr>
          <w:p w:rsidR="00E1649D" w:rsidRDefault="004E37E4" w:rsidP="00CD2E33">
            <w:pPr>
              <w:spacing w:line="270" w:lineRule="exact"/>
              <w:jc w:val="both"/>
              <w:rPr>
                <w:rFonts w:ascii="Times New Roman" w:eastAsia="Times New Roman" w:hAnsi="Times New Roman"/>
                <w:sz w:val="24"/>
              </w:rPr>
            </w:pPr>
            <w:proofErr w:type="spellStart"/>
            <w:r>
              <w:rPr>
                <w:rFonts w:ascii="Times New Roman" w:eastAsia="Times New Roman" w:hAnsi="Times New Roman"/>
                <w:sz w:val="24"/>
              </w:rPr>
              <w:t>Ömerkan</w:t>
            </w:r>
            <w:proofErr w:type="spellEnd"/>
            <w:r>
              <w:rPr>
                <w:rFonts w:ascii="Times New Roman" w:eastAsia="Times New Roman" w:hAnsi="Times New Roman"/>
                <w:sz w:val="24"/>
              </w:rPr>
              <w:t>,</w:t>
            </w:r>
          </w:p>
        </w:tc>
        <w:tc>
          <w:tcPr>
            <w:tcW w:w="360" w:type="dxa"/>
            <w:gridSpan w:val="2"/>
            <w:vMerge w:val="restart"/>
            <w:shd w:val="clear" w:color="auto" w:fill="auto"/>
            <w:vAlign w:val="bottom"/>
          </w:tcPr>
          <w:p w:rsidR="00E1649D" w:rsidRDefault="004E37E4" w:rsidP="00CD2E33">
            <w:pPr>
              <w:spacing w:line="0" w:lineRule="atLeast"/>
              <w:ind w:left="100"/>
              <w:jc w:val="both"/>
              <w:rPr>
                <w:rFonts w:ascii="Times New Roman" w:eastAsia="Times New Roman" w:hAnsi="Times New Roman"/>
                <w:w w:val="99"/>
                <w:sz w:val="24"/>
              </w:rPr>
            </w:pPr>
            <w:r>
              <w:rPr>
                <w:rFonts w:ascii="Times New Roman" w:eastAsia="Times New Roman" w:hAnsi="Times New Roman"/>
                <w:w w:val="99"/>
                <w:sz w:val="24"/>
              </w:rPr>
              <w:t>11</w:t>
            </w:r>
          </w:p>
        </w:tc>
        <w:tc>
          <w:tcPr>
            <w:tcW w:w="3420" w:type="dxa"/>
            <w:gridSpan w:val="2"/>
            <w:vMerge w:val="restart"/>
            <w:tcBorders>
              <w:right w:val="single" w:sz="8" w:space="0" w:color="auto"/>
            </w:tcBorders>
            <w:shd w:val="clear" w:color="auto" w:fill="auto"/>
            <w:vAlign w:val="bottom"/>
          </w:tcPr>
          <w:p w:rsidR="00E1649D" w:rsidRDefault="004E37E4" w:rsidP="00CD2E33">
            <w:pPr>
              <w:spacing w:line="0" w:lineRule="atLeast"/>
              <w:ind w:left="40"/>
              <w:jc w:val="both"/>
              <w:rPr>
                <w:rFonts w:ascii="Times New Roman" w:eastAsia="Times New Roman" w:hAnsi="Times New Roman"/>
                <w:sz w:val="24"/>
              </w:rPr>
            </w:pPr>
            <w:r>
              <w:rPr>
                <w:rFonts w:ascii="Times New Roman" w:eastAsia="Times New Roman" w:hAnsi="Times New Roman"/>
                <w:sz w:val="24"/>
              </w:rPr>
              <w:t>Mayıs 1919</w:t>
            </w:r>
            <w:r w:rsidR="00A03132">
              <w:rPr>
                <w:rFonts w:ascii="Times New Roman" w:eastAsia="Times New Roman" w:hAnsi="Times New Roman"/>
                <w:sz w:val="24"/>
              </w:rPr>
              <w:t xml:space="preserve"> </w:t>
            </w:r>
            <w:r>
              <w:rPr>
                <w:rFonts w:ascii="Times New Roman" w:eastAsia="Times New Roman" w:hAnsi="Times New Roman"/>
                <w:sz w:val="24"/>
              </w:rPr>
              <w:t>- 19 Ağustos 1919</w:t>
            </w:r>
          </w:p>
        </w:tc>
      </w:tr>
      <w:tr w:rsidR="00E1649D" w:rsidTr="00FF7231">
        <w:trPr>
          <w:gridBefore w:val="1"/>
          <w:wBefore w:w="24" w:type="dxa"/>
          <w:trHeight w:val="144"/>
        </w:trPr>
        <w:tc>
          <w:tcPr>
            <w:tcW w:w="1520" w:type="dxa"/>
            <w:gridSpan w:val="2"/>
            <w:vMerge/>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c>
          <w:tcPr>
            <w:tcW w:w="2560" w:type="dxa"/>
            <w:gridSpan w:val="2"/>
            <w:vMerge w:val="restart"/>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proofErr w:type="spellStart"/>
            <w:r>
              <w:rPr>
                <w:rFonts w:ascii="Times New Roman" w:eastAsia="Times New Roman" w:hAnsi="Times New Roman"/>
                <w:sz w:val="24"/>
              </w:rPr>
              <w:t>Dirilömer</w:t>
            </w:r>
            <w:proofErr w:type="spellEnd"/>
          </w:p>
        </w:tc>
        <w:tc>
          <w:tcPr>
            <w:tcW w:w="12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c>
          <w:tcPr>
            <w:tcW w:w="360" w:type="dxa"/>
            <w:gridSpan w:val="2"/>
            <w:vMerge/>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c>
          <w:tcPr>
            <w:tcW w:w="3420" w:type="dxa"/>
            <w:gridSpan w:val="2"/>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r>
      <w:tr w:rsidR="00E1649D" w:rsidTr="00FF7231">
        <w:trPr>
          <w:gridBefore w:val="1"/>
          <w:wBefore w:w="24" w:type="dxa"/>
          <w:trHeight w:val="132"/>
        </w:trPr>
        <w:tc>
          <w:tcPr>
            <w:tcW w:w="1520" w:type="dxa"/>
            <w:gridSpan w:val="2"/>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2560" w:type="dxa"/>
            <w:gridSpan w:val="2"/>
            <w:vMerge/>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12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r>
      <w:tr w:rsidR="00E1649D" w:rsidTr="00FF7231">
        <w:trPr>
          <w:gridBefore w:val="1"/>
          <w:wBefore w:w="24" w:type="dxa"/>
          <w:trHeight w:val="130"/>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25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12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r>
      <w:tr w:rsidR="00E1649D" w:rsidTr="00FF7231">
        <w:trPr>
          <w:gridBefore w:val="1"/>
          <w:wBefore w:w="24" w:type="dxa"/>
          <w:trHeight w:val="277"/>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I. Bozkır</w:t>
            </w:r>
          </w:p>
        </w:tc>
        <w:tc>
          <w:tcPr>
            <w:tcW w:w="2560" w:type="dxa"/>
            <w:gridSpan w:val="2"/>
            <w:shd w:val="clear" w:color="auto" w:fill="auto"/>
            <w:vAlign w:val="bottom"/>
          </w:tcPr>
          <w:p w:rsidR="00E1649D" w:rsidRDefault="004E37E4" w:rsidP="00CD2E33">
            <w:pPr>
              <w:spacing w:line="272" w:lineRule="exact"/>
              <w:ind w:left="100"/>
              <w:jc w:val="both"/>
              <w:rPr>
                <w:rFonts w:ascii="Times New Roman" w:eastAsia="Times New Roman" w:hAnsi="Times New Roman"/>
                <w:sz w:val="24"/>
              </w:rPr>
            </w:pPr>
            <w:r>
              <w:rPr>
                <w:rFonts w:ascii="Times New Roman" w:eastAsia="Times New Roman" w:hAnsi="Times New Roman"/>
                <w:sz w:val="24"/>
              </w:rPr>
              <w:t>Konya’nın Bozkır İlçesi</w:t>
            </w:r>
          </w:p>
        </w:tc>
        <w:tc>
          <w:tcPr>
            <w:tcW w:w="12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4"/>
              </w:rPr>
            </w:pPr>
          </w:p>
        </w:tc>
        <w:tc>
          <w:tcPr>
            <w:tcW w:w="360" w:type="dxa"/>
            <w:gridSpan w:val="2"/>
            <w:shd w:val="clear" w:color="auto" w:fill="auto"/>
            <w:vAlign w:val="bottom"/>
          </w:tcPr>
          <w:p w:rsidR="00E1649D" w:rsidRDefault="004E37E4" w:rsidP="00CD2E33">
            <w:pPr>
              <w:spacing w:line="272" w:lineRule="exact"/>
              <w:ind w:left="100"/>
              <w:jc w:val="both"/>
              <w:rPr>
                <w:rFonts w:ascii="Times New Roman" w:eastAsia="Times New Roman" w:hAnsi="Times New Roman"/>
                <w:w w:val="99"/>
                <w:sz w:val="24"/>
              </w:rPr>
            </w:pPr>
            <w:r>
              <w:rPr>
                <w:rFonts w:ascii="Times New Roman" w:eastAsia="Times New Roman" w:hAnsi="Times New Roman"/>
                <w:w w:val="99"/>
                <w:sz w:val="24"/>
              </w:rPr>
              <w:t>27</w:t>
            </w:r>
          </w:p>
        </w:tc>
        <w:tc>
          <w:tcPr>
            <w:tcW w:w="3420" w:type="dxa"/>
            <w:gridSpan w:val="2"/>
            <w:tcBorders>
              <w:right w:val="single" w:sz="8" w:space="0" w:color="auto"/>
            </w:tcBorders>
            <w:shd w:val="clear" w:color="auto" w:fill="auto"/>
            <w:vAlign w:val="bottom"/>
          </w:tcPr>
          <w:p w:rsidR="00E1649D" w:rsidRDefault="004E37E4" w:rsidP="00CD2E33">
            <w:pPr>
              <w:spacing w:line="272" w:lineRule="exact"/>
              <w:ind w:left="40"/>
              <w:jc w:val="both"/>
              <w:rPr>
                <w:rFonts w:ascii="Times New Roman" w:eastAsia="Times New Roman" w:hAnsi="Times New Roman"/>
                <w:sz w:val="24"/>
              </w:rPr>
            </w:pPr>
            <w:r>
              <w:rPr>
                <w:rFonts w:ascii="Times New Roman" w:eastAsia="Times New Roman" w:hAnsi="Times New Roman"/>
                <w:sz w:val="24"/>
              </w:rPr>
              <w:t>Eylül 1919</w:t>
            </w:r>
            <w:r w:rsidR="00A03132">
              <w:rPr>
                <w:rFonts w:ascii="Times New Roman" w:eastAsia="Times New Roman" w:hAnsi="Times New Roman"/>
                <w:sz w:val="24"/>
              </w:rPr>
              <w:t xml:space="preserve"> </w:t>
            </w:r>
            <w:r>
              <w:rPr>
                <w:rFonts w:ascii="Times New Roman" w:eastAsia="Times New Roman" w:hAnsi="Times New Roman"/>
                <w:sz w:val="24"/>
              </w:rPr>
              <w:t>- 4 Ekim 1919</w:t>
            </w:r>
          </w:p>
        </w:tc>
      </w:tr>
      <w:tr w:rsidR="00E1649D" w:rsidTr="00FF7231">
        <w:trPr>
          <w:gridBefore w:val="1"/>
          <w:wBefore w:w="24" w:type="dxa"/>
          <w:trHeight w:val="125"/>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r>
      <w:tr w:rsidR="00E1649D" w:rsidTr="00FF7231">
        <w:trPr>
          <w:gridBefore w:val="1"/>
          <w:wBefore w:w="24" w:type="dxa"/>
          <w:trHeight w:val="275"/>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274" w:lineRule="exact"/>
              <w:ind w:left="100"/>
              <w:jc w:val="both"/>
              <w:rPr>
                <w:rFonts w:ascii="Times New Roman" w:eastAsia="Times New Roman" w:hAnsi="Times New Roman"/>
                <w:b/>
                <w:sz w:val="24"/>
              </w:rPr>
            </w:pPr>
            <w:r>
              <w:rPr>
                <w:rFonts w:ascii="Times New Roman" w:eastAsia="Times New Roman" w:hAnsi="Times New Roman"/>
                <w:b/>
                <w:sz w:val="24"/>
              </w:rPr>
              <w:t xml:space="preserve">I. </w:t>
            </w:r>
            <w:proofErr w:type="spellStart"/>
            <w:r>
              <w:rPr>
                <w:rFonts w:ascii="Times New Roman" w:eastAsia="Times New Roman" w:hAnsi="Times New Roman"/>
                <w:b/>
                <w:sz w:val="24"/>
              </w:rPr>
              <w:t>Anzavur</w:t>
            </w:r>
            <w:proofErr w:type="spellEnd"/>
          </w:p>
        </w:tc>
        <w:tc>
          <w:tcPr>
            <w:tcW w:w="3780" w:type="dxa"/>
            <w:gridSpan w:val="4"/>
            <w:tcBorders>
              <w:right w:val="single" w:sz="8" w:space="0" w:color="auto"/>
            </w:tcBorders>
            <w:shd w:val="clear" w:color="auto" w:fill="auto"/>
            <w:vAlign w:val="bottom"/>
          </w:tcPr>
          <w:p w:rsidR="00E1649D" w:rsidRDefault="004E37E4" w:rsidP="00CD2E33">
            <w:pPr>
              <w:spacing w:line="270" w:lineRule="exact"/>
              <w:ind w:left="100"/>
              <w:jc w:val="both"/>
              <w:rPr>
                <w:rFonts w:ascii="Times New Roman" w:eastAsia="Times New Roman" w:hAnsi="Times New Roman"/>
                <w:sz w:val="24"/>
              </w:rPr>
            </w:pPr>
            <w:r>
              <w:rPr>
                <w:rFonts w:ascii="Times New Roman" w:eastAsia="Times New Roman" w:hAnsi="Times New Roman"/>
                <w:sz w:val="24"/>
              </w:rPr>
              <w:t xml:space="preserve">Manyas, Susurluk, Gönen, </w:t>
            </w:r>
            <w:proofErr w:type="spellStart"/>
            <w:r>
              <w:rPr>
                <w:rFonts w:ascii="Times New Roman" w:eastAsia="Times New Roman" w:hAnsi="Times New Roman"/>
                <w:sz w:val="24"/>
              </w:rPr>
              <w:t>Ulubat</w:t>
            </w:r>
            <w:proofErr w:type="spellEnd"/>
          </w:p>
        </w:tc>
        <w:tc>
          <w:tcPr>
            <w:tcW w:w="3780" w:type="dxa"/>
            <w:gridSpan w:val="4"/>
            <w:tcBorders>
              <w:right w:val="single" w:sz="8" w:space="0" w:color="auto"/>
            </w:tcBorders>
            <w:shd w:val="clear" w:color="auto" w:fill="auto"/>
            <w:vAlign w:val="bottom"/>
          </w:tcPr>
          <w:p w:rsidR="00E1649D" w:rsidRDefault="004E37E4" w:rsidP="00CD2E33">
            <w:pPr>
              <w:spacing w:line="270" w:lineRule="exact"/>
              <w:ind w:left="100"/>
              <w:jc w:val="both"/>
              <w:rPr>
                <w:rFonts w:ascii="Times New Roman" w:eastAsia="Times New Roman" w:hAnsi="Times New Roman"/>
                <w:sz w:val="24"/>
              </w:rPr>
            </w:pPr>
            <w:r>
              <w:rPr>
                <w:rFonts w:ascii="Times New Roman" w:eastAsia="Times New Roman" w:hAnsi="Times New Roman"/>
                <w:sz w:val="24"/>
              </w:rPr>
              <w:t>1 Ekim 1919</w:t>
            </w:r>
            <w:r w:rsidR="00A03132">
              <w:rPr>
                <w:rFonts w:ascii="Times New Roman" w:eastAsia="Times New Roman" w:hAnsi="Times New Roman"/>
                <w:sz w:val="24"/>
              </w:rPr>
              <w:t xml:space="preserve"> </w:t>
            </w:r>
            <w:r>
              <w:rPr>
                <w:rFonts w:ascii="Times New Roman" w:eastAsia="Times New Roman" w:hAnsi="Times New Roman"/>
                <w:sz w:val="24"/>
              </w:rPr>
              <w:t>- 30 Kasım 1919</w:t>
            </w:r>
          </w:p>
        </w:tc>
      </w:tr>
      <w:tr w:rsidR="00E1649D" w:rsidTr="00FF7231">
        <w:trPr>
          <w:gridBefore w:val="1"/>
          <w:wBefore w:w="24" w:type="dxa"/>
          <w:trHeight w:val="126"/>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25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12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r>
      <w:tr w:rsidR="00E1649D" w:rsidTr="00FF7231">
        <w:trPr>
          <w:gridBefore w:val="1"/>
          <w:wBefore w:w="24" w:type="dxa"/>
          <w:trHeight w:val="277"/>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II. Bozkır</w:t>
            </w:r>
          </w:p>
        </w:tc>
        <w:tc>
          <w:tcPr>
            <w:tcW w:w="2560" w:type="dxa"/>
            <w:gridSpan w:val="2"/>
            <w:shd w:val="clear" w:color="auto" w:fill="auto"/>
            <w:vAlign w:val="bottom"/>
          </w:tcPr>
          <w:p w:rsidR="00E1649D" w:rsidRDefault="004E37E4" w:rsidP="00CD2E33">
            <w:pPr>
              <w:spacing w:line="272" w:lineRule="exact"/>
              <w:ind w:left="100"/>
              <w:jc w:val="both"/>
              <w:rPr>
                <w:rFonts w:ascii="Times New Roman" w:eastAsia="Times New Roman" w:hAnsi="Times New Roman"/>
                <w:sz w:val="24"/>
              </w:rPr>
            </w:pPr>
            <w:r>
              <w:rPr>
                <w:rFonts w:ascii="Times New Roman" w:eastAsia="Times New Roman" w:hAnsi="Times New Roman"/>
                <w:sz w:val="24"/>
              </w:rPr>
              <w:t>Konya’nın Bozkır İlçesi</w:t>
            </w:r>
          </w:p>
        </w:tc>
        <w:tc>
          <w:tcPr>
            <w:tcW w:w="12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4"/>
              </w:rPr>
            </w:pPr>
          </w:p>
        </w:tc>
        <w:tc>
          <w:tcPr>
            <w:tcW w:w="360" w:type="dxa"/>
            <w:gridSpan w:val="2"/>
            <w:shd w:val="clear" w:color="auto" w:fill="auto"/>
            <w:vAlign w:val="bottom"/>
          </w:tcPr>
          <w:p w:rsidR="00E1649D" w:rsidRDefault="004E37E4" w:rsidP="00CD2E33">
            <w:pPr>
              <w:spacing w:line="272" w:lineRule="exact"/>
              <w:ind w:left="100"/>
              <w:jc w:val="both"/>
              <w:rPr>
                <w:rFonts w:ascii="Times New Roman" w:eastAsia="Times New Roman" w:hAnsi="Times New Roman"/>
                <w:w w:val="99"/>
                <w:sz w:val="24"/>
              </w:rPr>
            </w:pPr>
            <w:r>
              <w:rPr>
                <w:rFonts w:ascii="Times New Roman" w:eastAsia="Times New Roman" w:hAnsi="Times New Roman"/>
                <w:w w:val="99"/>
                <w:sz w:val="24"/>
              </w:rPr>
              <w:t>20</w:t>
            </w:r>
          </w:p>
        </w:tc>
        <w:tc>
          <w:tcPr>
            <w:tcW w:w="3420" w:type="dxa"/>
            <w:gridSpan w:val="2"/>
            <w:tcBorders>
              <w:right w:val="single" w:sz="8" w:space="0" w:color="auto"/>
            </w:tcBorders>
            <w:shd w:val="clear" w:color="auto" w:fill="auto"/>
            <w:vAlign w:val="bottom"/>
          </w:tcPr>
          <w:p w:rsidR="00E1649D" w:rsidRDefault="004E37E4" w:rsidP="00CD2E33">
            <w:pPr>
              <w:spacing w:line="272" w:lineRule="exact"/>
              <w:ind w:left="40"/>
              <w:jc w:val="both"/>
              <w:rPr>
                <w:rFonts w:ascii="Times New Roman" w:eastAsia="Times New Roman" w:hAnsi="Times New Roman"/>
                <w:sz w:val="24"/>
              </w:rPr>
            </w:pPr>
            <w:r>
              <w:rPr>
                <w:rFonts w:ascii="Times New Roman" w:eastAsia="Times New Roman" w:hAnsi="Times New Roman"/>
                <w:sz w:val="24"/>
              </w:rPr>
              <w:t>Ekim 1919</w:t>
            </w:r>
            <w:r w:rsidR="00A03132">
              <w:rPr>
                <w:rFonts w:ascii="Times New Roman" w:eastAsia="Times New Roman" w:hAnsi="Times New Roman"/>
                <w:sz w:val="24"/>
              </w:rPr>
              <w:t xml:space="preserve"> </w:t>
            </w:r>
            <w:r>
              <w:rPr>
                <w:rFonts w:ascii="Times New Roman" w:eastAsia="Times New Roman" w:hAnsi="Times New Roman"/>
                <w:sz w:val="24"/>
              </w:rPr>
              <w:t>- 4 Kasım 1919</w:t>
            </w:r>
          </w:p>
        </w:tc>
      </w:tr>
      <w:tr w:rsidR="00E1649D" w:rsidTr="00FF7231">
        <w:trPr>
          <w:gridBefore w:val="1"/>
          <w:wBefore w:w="24" w:type="dxa"/>
          <w:trHeight w:val="125"/>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860" w:type="dxa"/>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1700" w:type="dxa"/>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12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r>
      <w:tr w:rsidR="003745EC" w:rsidTr="00FF7231">
        <w:trPr>
          <w:gridAfter w:val="1"/>
          <w:wAfter w:w="24" w:type="dxa"/>
          <w:trHeight w:val="519"/>
        </w:trPr>
        <w:tc>
          <w:tcPr>
            <w:tcW w:w="1520" w:type="dxa"/>
            <w:gridSpan w:val="2"/>
            <w:tcBorders>
              <w:bottom w:val="single" w:sz="8" w:space="0" w:color="auto"/>
            </w:tcBorders>
            <w:shd w:val="clear" w:color="auto" w:fill="auto"/>
            <w:vAlign w:val="bottom"/>
          </w:tcPr>
          <w:p w:rsidR="003745EC" w:rsidRDefault="003745EC" w:rsidP="00CD2E33">
            <w:pPr>
              <w:jc w:val="both"/>
              <w:rPr>
                <w:rFonts w:ascii="Times New Roman" w:eastAsia="Times New Roman" w:hAnsi="Times New Roman"/>
                <w:sz w:val="24"/>
              </w:rPr>
            </w:pPr>
          </w:p>
          <w:p w:rsidR="003745EC" w:rsidRDefault="003745EC" w:rsidP="00CD2E33">
            <w:pPr>
              <w:jc w:val="both"/>
              <w:rPr>
                <w:rFonts w:ascii="Times New Roman" w:eastAsia="Times New Roman" w:hAnsi="Times New Roman"/>
                <w:sz w:val="24"/>
              </w:rPr>
            </w:pPr>
          </w:p>
          <w:p w:rsidR="003745EC" w:rsidRDefault="003745EC" w:rsidP="00CD2E33">
            <w:pPr>
              <w:jc w:val="both"/>
              <w:rPr>
                <w:rFonts w:ascii="Times New Roman" w:eastAsia="Times New Roman" w:hAnsi="Times New Roman"/>
                <w:sz w:val="24"/>
              </w:rPr>
            </w:pPr>
          </w:p>
          <w:p w:rsidR="003745EC" w:rsidRDefault="003745EC" w:rsidP="00CD2E33">
            <w:pPr>
              <w:jc w:val="both"/>
              <w:rPr>
                <w:rFonts w:ascii="Times New Roman" w:eastAsia="Times New Roman" w:hAnsi="Times New Roman"/>
                <w:sz w:val="24"/>
              </w:rPr>
            </w:pPr>
          </w:p>
        </w:tc>
        <w:tc>
          <w:tcPr>
            <w:tcW w:w="3780" w:type="dxa"/>
            <w:gridSpan w:val="4"/>
            <w:tcBorders>
              <w:bottom w:val="single" w:sz="8" w:space="0" w:color="auto"/>
            </w:tcBorders>
            <w:shd w:val="clear" w:color="auto" w:fill="auto"/>
            <w:vAlign w:val="bottom"/>
          </w:tcPr>
          <w:p w:rsidR="003745EC" w:rsidRDefault="003745EC" w:rsidP="00CD2E33">
            <w:pPr>
              <w:spacing w:line="0" w:lineRule="atLeast"/>
              <w:jc w:val="both"/>
              <w:rPr>
                <w:rFonts w:ascii="Times New Roman" w:eastAsia="Times New Roman" w:hAnsi="Times New Roman"/>
                <w:sz w:val="24"/>
              </w:rPr>
            </w:pPr>
          </w:p>
        </w:tc>
        <w:tc>
          <w:tcPr>
            <w:tcW w:w="360" w:type="dxa"/>
            <w:gridSpan w:val="2"/>
            <w:tcBorders>
              <w:bottom w:val="single" w:sz="8" w:space="0" w:color="auto"/>
            </w:tcBorders>
            <w:shd w:val="clear" w:color="auto" w:fill="auto"/>
            <w:vAlign w:val="bottom"/>
          </w:tcPr>
          <w:p w:rsidR="003745EC" w:rsidRDefault="003745EC" w:rsidP="00CD2E33">
            <w:pPr>
              <w:spacing w:line="0" w:lineRule="atLeast"/>
              <w:jc w:val="both"/>
              <w:rPr>
                <w:rFonts w:ascii="Times New Roman" w:eastAsia="Times New Roman" w:hAnsi="Times New Roman"/>
                <w:sz w:val="24"/>
              </w:rPr>
            </w:pPr>
          </w:p>
        </w:tc>
        <w:tc>
          <w:tcPr>
            <w:tcW w:w="3420" w:type="dxa"/>
            <w:gridSpan w:val="2"/>
            <w:tcBorders>
              <w:bottom w:val="single" w:sz="8" w:space="0" w:color="auto"/>
            </w:tcBorders>
            <w:shd w:val="clear" w:color="auto" w:fill="auto"/>
            <w:vAlign w:val="bottom"/>
          </w:tcPr>
          <w:p w:rsidR="003745EC" w:rsidRDefault="003745EC" w:rsidP="00CD2E33">
            <w:pPr>
              <w:spacing w:line="0" w:lineRule="atLeast"/>
              <w:jc w:val="both"/>
              <w:rPr>
                <w:rFonts w:ascii="Times New Roman" w:eastAsia="Times New Roman" w:hAnsi="Times New Roman"/>
                <w:sz w:val="24"/>
              </w:rPr>
            </w:pPr>
          </w:p>
        </w:tc>
      </w:tr>
      <w:tr w:rsidR="00E1649D" w:rsidTr="00FF7231">
        <w:trPr>
          <w:gridAfter w:val="1"/>
          <w:wAfter w:w="24" w:type="dxa"/>
          <w:trHeight w:val="275"/>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Şeyh Eşref</w:t>
            </w:r>
          </w:p>
        </w:tc>
        <w:tc>
          <w:tcPr>
            <w:tcW w:w="3780" w:type="dxa"/>
            <w:gridSpan w:val="4"/>
            <w:tcBorders>
              <w:right w:val="single" w:sz="8" w:space="0" w:color="auto"/>
            </w:tcBorders>
            <w:shd w:val="clear" w:color="auto" w:fill="auto"/>
            <w:vAlign w:val="bottom"/>
          </w:tcPr>
          <w:p w:rsidR="00E1649D" w:rsidRDefault="004E37E4" w:rsidP="00CD2E33">
            <w:pPr>
              <w:spacing w:line="271" w:lineRule="exact"/>
              <w:ind w:left="100"/>
              <w:jc w:val="both"/>
              <w:rPr>
                <w:rFonts w:ascii="Times New Roman" w:eastAsia="Times New Roman" w:hAnsi="Times New Roman"/>
                <w:sz w:val="24"/>
              </w:rPr>
            </w:pPr>
            <w:r>
              <w:rPr>
                <w:rFonts w:ascii="Times New Roman" w:eastAsia="Times New Roman" w:hAnsi="Times New Roman"/>
                <w:sz w:val="24"/>
              </w:rPr>
              <w:t>Bayburt</w:t>
            </w:r>
          </w:p>
        </w:tc>
        <w:tc>
          <w:tcPr>
            <w:tcW w:w="360" w:type="dxa"/>
            <w:gridSpan w:val="2"/>
            <w:shd w:val="clear" w:color="auto" w:fill="auto"/>
            <w:vAlign w:val="bottom"/>
          </w:tcPr>
          <w:p w:rsidR="00E1649D" w:rsidRDefault="004E37E4" w:rsidP="00CD2E33">
            <w:pPr>
              <w:spacing w:line="271" w:lineRule="exact"/>
              <w:ind w:left="100"/>
              <w:jc w:val="both"/>
              <w:rPr>
                <w:rFonts w:ascii="Times New Roman" w:eastAsia="Times New Roman" w:hAnsi="Times New Roman"/>
                <w:w w:val="99"/>
                <w:sz w:val="24"/>
              </w:rPr>
            </w:pPr>
            <w:r>
              <w:rPr>
                <w:rFonts w:ascii="Times New Roman" w:eastAsia="Times New Roman" w:hAnsi="Times New Roman"/>
                <w:w w:val="99"/>
                <w:sz w:val="24"/>
              </w:rPr>
              <w:t>16</w:t>
            </w:r>
          </w:p>
        </w:tc>
        <w:tc>
          <w:tcPr>
            <w:tcW w:w="3420" w:type="dxa"/>
            <w:gridSpan w:val="2"/>
            <w:tcBorders>
              <w:right w:val="single" w:sz="8" w:space="0" w:color="auto"/>
            </w:tcBorders>
            <w:shd w:val="clear" w:color="auto" w:fill="auto"/>
            <w:vAlign w:val="bottom"/>
          </w:tcPr>
          <w:p w:rsidR="00E1649D" w:rsidRDefault="004E37E4" w:rsidP="00CD2E33">
            <w:pPr>
              <w:spacing w:line="271" w:lineRule="exact"/>
              <w:ind w:left="40"/>
              <w:jc w:val="both"/>
              <w:rPr>
                <w:rFonts w:ascii="Times New Roman" w:eastAsia="Times New Roman" w:hAnsi="Times New Roman"/>
                <w:sz w:val="24"/>
              </w:rPr>
            </w:pPr>
            <w:r>
              <w:rPr>
                <w:rFonts w:ascii="Times New Roman" w:eastAsia="Times New Roman" w:hAnsi="Times New Roman"/>
                <w:sz w:val="24"/>
              </w:rPr>
              <w:t>Ekim 1919</w:t>
            </w:r>
            <w:r w:rsidR="00A03132">
              <w:rPr>
                <w:rFonts w:ascii="Times New Roman" w:eastAsia="Times New Roman" w:hAnsi="Times New Roman"/>
                <w:sz w:val="24"/>
              </w:rPr>
              <w:t xml:space="preserve"> </w:t>
            </w:r>
            <w:r>
              <w:rPr>
                <w:rFonts w:ascii="Times New Roman" w:eastAsia="Times New Roman" w:hAnsi="Times New Roman"/>
                <w:sz w:val="24"/>
              </w:rPr>
              <w:t>- 24 Aralık 1919</w:t>
            </w:r>
          </w:p>
        </w:tc>
      </w:tr>
      <w:tr w:rsidR="00E1649D" w:rsidTr="00FF7231">
        <w:trPr>
          <w:gridAfter w:val="1"/>
          <w:wAfter w:w="24" w:type="dxa"/>
          <w:trHeight w:val="125"/>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0"/>
              </w:rPr>
            </w:pPr>
          </w:p>
        </w:tc>
      </w:tr>
      <w:tr w:rsidR="00E1649D" w:rsidTr="00FF7231">
        <w:trPr>
          <w:gridAfter w:val="1"/>
          <w:wAfter w:w="24" w:type="dxa"/>
          <w:trHeight w:val="272"/>
        </w:trPr>
        <w:tc>
          <w:tcPr>
            <w:tcW w:w="1520" w:type="dxa"/>
            <w:gridSpan w:val="2"/>
            <w:vMerge w:val="restart"/>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 xml:space="preserve">II. </w:t>
            </w:r>
            <w:proofErr w:type="spellStart"/>
            <w:r>
              <w:rPr>
                <w:rFonts w:ascii="Times New Roman" w:eastAsia="Times New Roman" w:hAnsi="Times New Roman"/>
                <w:b/>
                <w:sz w:val="24"/>
              </w:rPr>
              <w:t>Anzavur</w:t>
            </w:r>
            <w:proofErr w:type="spellEnd"/>
          </w:p>
        </w:tc>
        <w:tc>
          <w:tcPr>
            <w:tcW w:w="3780" w:type="dxa"/>
            <w:gridSpan w:val="4"/>
            <w:tcBorders>
              <w:right w:val="single" w:sz="8" w:space="0" w:color="auto"/>
            </w:tcBorders>
            <w:shd w:val="clear" w:color="auto" w:fill="auto"/>
            <w:vAlign w:val="bottom"/>
          </w:tcPr>
          <w:p w:rsidR="00E1649D" w:rsidRDefault="004E37E4" w:rsidP="00CD2E33">
            <w:pPr>
              <w:spacing w:line="272" w:lineRule="exact"/>
              <w:ind w:left="100"/>
              <w:jc w:val="both"/>
              <w:rPr>
                <w:rFonts w:ascii="Times New Roman" w:eastAsia="Times New Roman" w:hAnsi="Times New Roman"/>
                <w:sz w:val="24"/>
              </w:rPr>
            </w:pPr>
            <w:r>
              <w:rPr>
                <w:rFonts w:ascii="Times New Roman" w:eastAsia="Times New Roman" w:hAnsi="Times New Roman"/>
                <w:sz w:val="24"/>
              </w:rPr>
              <w:t xml:space="preserve">Biga,  Gönen,  Susurluk,  </w:t>
            </w:r>
            <w:proofErr w:type="spellStart"/>
            <w:r>
              <w:rPr>
                <w:rFonts w:ascii="Times New Roman" w:eastAsia="Times New Roman" w:hAnsi="Times New Roman"/>
                <w:sz w:val="24"/>
              </w:rPr>
              <w:t>Kirmastı</w:t>
            </w:r>
            <w:proofErr w:type="spellEnd"/>
            <w:r>
              <w:rPr>
                <w:rFonts w:ascii="Times New Roman" w:eastAsia="Times New Roman" w:hAnsi="Times New Roman"/>
                <w:sz w:val="24"/>
              </w:rPr>
              <w:t>,</w:t>
            </w:r>
          </w:p>
        </w:tc>
        <w:tc>
          <w:tcPr>
            <w:tcW w:w="360" w:type="dxa"/>
            <w:gridSpan w:val="2"/>
            <w:vMerge w:val="restart"/>
            <w:shd w:val="clear" w:color="auto" w:fill="auto"/>
            <w:vAlign w:val="bottom"/>
          </w:tcPr>
          <w:p w:rsidR="00E1649D" w:rsidRDefault="004E37E4" w:rsidP="00CD2E33">
            <w:pPr>
              <w:spacing w:line="0" w:lineRule="atLeast"/>
              <w:ind w:left="100"/>
              <w:jc w:val="both"/>
              <w:rPr>
                <w:rFonts w:ascii="Times New Roman" w:eastAsia="Times New Roman" w:hAnsi="Times New Roman"/>
                <w:w w:val="99"/>
                <w:sz w:val="24"/>
              </w:rPr>
            </w:pPr>
            <w:r>
              <w:rPr>
                <w:rFonts w:ascii="Times New Roman" w:eastAsia="Times New Roman" w:hAnsi="Times New Roman"/>
                <w:w w:val="99"/>
                <w:sz w:val="24"/>
              </w:rPr>
              <w:t>16</w:t>
            </w:r>
          </w:p>
        </w:tc>
        <w:tc>
          <w:tcPr>
            <w:tcW w:w="3420" w:type="dxa"/>
            <w:gridSpan w:val="2"/>
            <w:vMerge w:val="restart"/>
            <w:tcBorders>
              <w:right w:val="single" w:sz="8" w:space="0" w:color="auto"/>
            </w:tcBorders>
            <w:shd w:val="clear" w:color="auto" w:fill="auto"/>
            <w:vAlign w:val="bottom"/>
          </w:tcPr>
          <w:p w:rsidR="00E1649D" w:rsidRDefault="004E37E4" w:rsidP="00CD2E33">
            <w:pPr>
              <w:spacing w:line="0" w:lineRule="atLeast"/>
              <w:ind w:left="40"/>
              <w:jc w:val="both"/>
              <w:rPr>
                <w:rFonts w:ascii="Times New Roman" w:eastAsia="Times New Roman" w:hAnsi="Times New Roman"/>
                <w:sz w:val="24"/>
              </w:rPr>
            </w:pPr>
            <w:r>
              <w:rPr>
                <w:rFonts w:ascii="Times New Roman" w:eastAsia="Times New Roman" w:hAnsi="Times New Roman"/>
                <w:sz w:val="24"/>
              </w:rPr>
              <w:t>Şubat 1920</w:t>
            </w:r>
            <w:r w:rsidR="00A03132">
              <w:rPr>
                <w:rFonts w:ascii="Times New Roman" w:eastAsia="Times New Roman" w:hAnsi="Times New Roman"/>
                <w:sz w:val="24"/>
              </w:rPr>
              <w:t xml:space="preserve"> </w:t>
            </w:r>
            <w:r>
              <w:rPr>
                <w:rFonts w:ascii="Times New Roman" w:eastAsia="Times New Roman" w:hAnsi="Times New Roman"/>
                <w:sz w:val="24"/>
              </w:rPr>
              <w:t>- 16 Nisan 1920</w:t>
            </w:r>
          </w:p>
        </w:tc>
      </w:tr>
      <w:tr w:rsidR="00E1649D" w:rsidTr="00FF7231">
        <w:trPr>
          <w:gridAfter w:val="1"/>
          <w:wAfter w:w="24" w:type="dxa"/>
          <w:trHeight w:val="142"/>
        </w:trPr>
        <w:tc>
          <w:tcPr>
            <w:tcW w:w="1520" w:type="dxa"/>
            <w:gridSpan w:val="2"/>
            <w:vMerge/>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c>
          <w:tcPr>
            <w:tcW w:w="3780" w:type="dxa"/>
            <w:gridSpan w:val="4"/>
            <w:vMerge w:val="restart"/>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Karacabey</w:t>
            </w:r>
          </w:p>
        </w:tc>
        <w:tc>
          <w:tcPr>
            <w:tcW w:w="360" w:type="dxa"/>
            <w:gridSpan w:val="2"/>
            <w:vMerge/>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c>
          <w:tcPr>
            <w:tcW w:w="3420" w:type="dxa"/>
            <w:gridSpan w:val="2"/>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r>
      <w:tr w:rsidR="00E1649D" w:rsidTr="00FF7231">
        <w:trPr>
          <w:gridAfter w:val="1"/>
          <w:wAfter w:w="24" w:type="dxa"/>
          <w:trHeight w:val="134"/>
        </w:trPr>
        <w:tc>
          <w:tcPr>
            <w:tcW w:w="1520" w:type="dxa"/>
            <w:gridSpan w:val="2"/>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780" w:type="dxa"/>
            <w:gridSpan w:val="4"/>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r>
      <w:tr w:rsidR="00E1649D" w:rsidTr="00FF7231">
        <w:trPr>
          <w:gridAfter w:val="1"/>
          <w:wAfter w:w="24" w:type="dxa"/>
          <w:trHeight w:val="130"/>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r>
      <w:tr w:rsidR="00E1649D" w:rsidTr="00FF7231">
        <w:trPr>
          <w:gridAfter w:val="1"/>
          <w:wAfter w:w="24" w:type="dxa"/>
          <w:trHeight w:val="270"/>
        </w:trPr>
        <w:tc>
          <w:tcPr>
            <w:tcW w:w="1520" w:type="dxa"/>
            <w:gridSpan w:val="2"/>
            <w:vMerge w:val="restart"/>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proofErr w:type="spellStart"/>
            <w:r>
              <w:rPr>
                <w:rFonts w:ascii="Times New Roman" w:eastAsia="Times New Roman" w:hAnsi="Times New Roman"/>
                <w:b/>
                <w:sz w:val="24"/>
              </w:rPr>
              <w:t>Koçgiri</w:t>
            </w:r>
            <w:proofErr w:type="spellEnd"/>
          </w:p>
        </w:tc>
        <w:tc>
          <w:tcPr>
            <w:tcW w:w="3780" w:type="dxa"/>
            <w:gridSpan w:val="4"/>
            <w:tcBorders>
              <w:right w:val="single" w:sz="8" w:space="0" w:color="auto"/>
            </w:tcBorders>
            <w:shd w:val="clear" w:color="auto" w:fill="auto"/>
            <w:vAlign w:val="bottom"/>
          </w:tcPr>
          <w:p w:rsidR="00E1649D" w:rsidRDefault="004E37E4" w:rsidP="00CD2E33">
            <w:pPr>
              <w:spacing w:line="270" w:lineRule="exact"/>
              <w:ind w:left="100"/>
              <w:jc w:val="both"/>
              <w:rPr>
                <w:rFonts w:ascii="Times New Roman" w:eastAsia="Times New Roman" w:hAnsi="Times New Roman"/>
                <w:sz w:val="24"/>
              </w:rPr>
            </w:pPr>
            <w:r>
              <w:rPr>
                <w:rFonts w:ascii="Times New Roman" w:eastAsia="Times New Roman" w:hAnsi="Times New Roman"/>
                <w:sz w:val="24"/>
              </w:rPr>
              <w:t>Koçhisar,   Zara,   Suşehri,</w:t>
            </w:r>
            <w:r w:rsidR="00FF7231">
              <w:rPr>
                <w:rFonts w:ascii="Times New Roman" w:eastAsia="Times New Roman" w:hAnsi="Times New Roman"/>
                <w:sz w:val="24"/>
              </w:rPr>
              <w:t xml:space="preserve"> </w:t>
            </w:r>
            <w:r>
              <w:rPr>
                <w:rFonts w:ascii="Times New Roman" w:eastAsia="Times New Roman" w:hAnsi="Times New Roman"/>
                <w:sz w:val="24"/>
              </w:rPr>
              <w:t>Erzincan,</w:t>
            </w:r>
          </w:p>
        </w:tc>
        <w:tc>
          <w:tcPr>
            <w:tcW w:w="3780" w:type="dxa"/>
            <w:gridSpan w:val="4"/>
            <w:vMerge w:val="restart"/>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6 Mart 1920</w:t>
            </w:r>
            <w:r w:rsidR="00A03132">
              <w:rPr>
                <w:rFonts w:ascii="Times New Roman" w:eastAsia="Times New Roman" w:hAnsi="Times New Roman"/>
                <w:sz w:val="24"/>
              </w:rPr>
              <w:t xml:space="preserve"> </w:t>
            </w:r>
            <w:r>
              <w:rPr>
                <w:rFonts w:ascii="Times New Roman" w:eastAsia="Times New Roman" w:hAnsi="Times New Roman"/>
                <w:sz w:val="24"/>
              </w:rPr>
              <w:t>- 17 Haziran 1920</w:t>
            </w:r>
          </w:p>
        </w:tc>
      </w:tr>
      <w:tr w:rsidR="00E1649D" w:rsidTr="00FF7231">
        <w:trPr>
          <w:gridAfter w:val="1"/>
          <w:wAfter w:w="24" w:type="dxa"/>
          <w:trHeight w:val="144"/>
        </w:trPr>
        <w:tc>
          <w:tcPr>
            <w:tcW w:w="1520" w:type="dxa"/>
            <w:gridSpan w:val="2"/>
            <w:vMerge/>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c>
          <w:tcPr>
            <w:tcW w:w="3780" w:type="dxa"/>
            <w:gridSpan w:val="4"/>
            <w:vMerge w:val="restart"/>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Ovacık, Kemah, Refahiye</w:t>
            </w:r>
          </w:p>
        </w:tc>
        <w:tc>
          <w:tcPr>
            <w:tcW w:w="3780" w:type="dxa"/>
            <w:gridSpan w:val="4"/>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2"/>
              </w:rPr>
            </w:pPr>
          </w:p>
        </w:tc>
      </w:tr>
      <w:tr w:rsidR="00E1649D" w:rsidTr="00FF7231">
        <w:trPr>
          <w:gridAfter w:val="1"/>
          <w:wAfter w:w="24" w:type="dxa"/>
          <w:trHeight w:val="132"/>
        </w:trPr>
        <w:tc>
          <w:tcPr>
            <w:tcW w:w="1520" w:type="dxa"/>
            <w:gridSpan w:val="2"/>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780" w:type="dxa"/>
            <w:gridSpan w:val="4"/>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r>
      <w:tr w:rsidR="00E1649D" w:rsidTr="00FF7231">
        <w:trPr>
          <w:gridAfter w:val="1"/>
          <w:wAfter w:w="24" w:type="dxa"/>
          <w:trHeight w:val="130"/>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1"/>
              </w:rPr>
            </w:pPr>
          </w:p>
        </w:tc>
      </w:tr>
      <w:tr w:rsidR="00E1649D" w:rsidTr="00FF7231">
        <w:trPr>
          <w:gridAfter w:val="1"/>
          <w:wAfter w:w="24" w:type="dxa"/>
          <w:trHeight w:val="280"/>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I. Düzce</w:t>
            </w:r>
          </w:p>
        </w:tc>
        <w:tc>
          <w:tcPr>
            <w:tcW w:w="3780" w:type="dxa"/>
            <w:gridSpan w:val="4"/>
            <w:tcBorders>
              <w:right w:val="single" w:sz="8" w:space="0" w:color="auto"/>
            </w:tcBorders>
            <w:shd w:val="clear" w:color="auto" w:fill="auto"/>
            <w:vAlign w:val="bottom"/>
          </w:tcPr>
          <w:p w:rsidR="00E1649D" w:rsidRDefault="00FF7231" w:rsidP="00CD2E33">
            <w:pPr>
              <w:spacing w:line="274" w:lineRule="exact"/>
              <w:ind w:left="100"/>
              <w:jc w:val="both"/>
              <w:rPr>
                <w:rFonts w:ascii="Times New Roman" w:eastAsia="Times New Roman" w:hAnsi="Times New Roman"/>
                <w:sz w:val="24"/>
              </w:rPr>
            </w:pPr>
            <w:r>
              <w:rPr>
                <w:rFonts w:ascii="Times New Roman" w:eastAsia="Times New Roman" w:hAnsi="Times New Roman"/>
                <w:sz w:val="24"/>
              </w:rPr>
              <w:t>Düzce, Hendek, Adapa</w:t>
            </w:r>
            <w:r w:rsidR="004E37E4">
              <w:rPr>
                <w:rFonts w:ascii="Times New Roman" w:eastAsia="Times New Roman" w:hAnsi="Times New Roman"/>
                <w:sz w:val="24"/>
              </w:rPr>
              <w:t>zarı, Bolu</w:t>
            </w:r>
          </w:p>
        </w:tc>
        <w:tc>
          <w:tcPr>
            <w:tcW w:w="360" w:type="dxa"/>
            <w:gridSpan w:val="2"/>
            <w:shd w:val="clear" w:color="auto" w:fill="auto"/>
            <w:vAlign w:val="bottom"/>
          </w:tcPr>
          <w:p w:rsidR="00E1649D" w:rsidRDefault="004E37E4" w:rsidP="00CD2E33">
            <w:pPr>
              <w:spacing w:line="274" w:lineRule="exact"/>
              <w:ind w:left="100"/>
              <w:jc w:val="both"/>
              <w:rPr>
                <w:rFonts w:ascii="Times New Roman" w:eastAsia="Times New Roman" w:hAnsi="Times New Roman"/>
                <w:w w:val="99"/>
                <w:sz w:val="24"/>
              </w:rPr>
            </w:pPr>
            <w:r>
              <w:rPr>
                <w:rFonts w:ascii="Times New Roman" w:eastAsia="Times New Roman" w:hAnsi="Times New Roman"/>
                <w:w w:val="99"/>
                <w:sz w:val="24"/>
              </w:rPr>
              <w:t>12</w:t>
            </w:r>
          </w:p>
        </w:tc>
        <w:tc>
          <w:tcPr>
            <w:tcW w:w="3420" w:type="dxa"/>
            <w:gridSpan w:val="2"/>
            <w:tcBorders>
              <w:right w:val="single" w:sz="8" w:space="0" w:color="auto"/>
            </w:tcBorders>
            <w:shd w:val="clear" w:color="auto" w:fill="auto"/>
            <w:vAlign w:val="bottom"/>
          </w:tcPr>
          <w:p w:rsidR="00E1649D" w:rsidRDefault="004E37E4" w:rsidP="00CD2E33">
            <w:pPr>
              <w:spacing w:line="274" w:lineRule="exact"/>
              <w:ind w:left="40"/>
              <w:jc w:val="both"/>
              <w:rPr>
                <w:rFonts w:ascii="Times New Roman" w:eastAsia="Times New Roman" w:hAnsi="Times New Roman"/>
                <w:sz w:val="24"/>
              </w:rPr>
            </w:pPr>
            <w:r>
              <w:rPr>
                <w:rFonts w:ascii="Times New Roman" w:eastAsia="Times New Roman" w:hAnsi="Times New Roman"/>
                <w:sz w:val="24"/>
              </w:rPr>
              <w:t>Nisan 1920</w:t>
            </w:r>
            <w:r w:rsidR="00A03132">
              <w:rPr>
                <w:rFonts w:ascii="Times New Roman" w:eastAsia="Times New Roman" w:hAnsi="Times New Roman"/>
                <w:sz w:val="24"/>
              </w:rPr>
              <w:t xml:space="preserve"> </w:t>
            </w:r>
            <w:r>
              <w:rPr>
                <w:rFonts w:ascii="Times New Roman" w:eastAsia="Times New Roman" w:hAnsi="Times New Roman"/>
                <w:sz w:val="24"/>
              </w:rPr>
              <w:t>- 31 Mayıs 1920</w:t>
            </w:r>
          </w:p>
        </w:tc>
      </w:tr>
      <w:tr w:rsidR="00E1649D" w:rsidTr="00FF7231">
        <w:trPr>
          <w:gridAfter w:val="1"/>
          <w:wAfter w:w="24" w:type="dxa"/>
          <w:trHeight w:val="44"/>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r>
      <w:tr w:rsidR="00E1649D" w:rsidTr="00FF7231">
        <w:trPr>
          <w:gridAfter w:val="1"/>
          <w:wAfter w:w="24" w:type="dxa"/>
          <w:trHeight w:val="277"/>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proofErr w:type="spellStart"/>
            <w:r>
              <w:rPr>
                <w:rFonts w:ascii="Times New Roman" w:eastAsia="Times New Roman" w:hAnsi="Times New Roman"/>
                <w:b/>
                <w:sz w:val="24"/>
              </w:rPr>
              <w:t>Kuvâ</w:t>
            </w:r>
            <w:proofErr w:type="spellEnd"/>
            <w:r>
              <w:rPr>
                <w:rFonts w:ascii="Times New Roman" w:eastAsia="Times New Roman" w:hAnsi="Times New Roman"/>
                <w:b/>
                <w:sz w:val="24"/>
              </w:rPr>
              <w:t>-î</w:t>
            </w:r>
          </w:p>
        </w:tc>
        <w:tc>
          <w:tcPr>
            <w:tcW w:w="3780" w:type="dxa"/>
            <w:gridSpan w:val="4"/>
            <w:vMerge w:val="restart"/>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İzmit ve Çevresi</w:t>
            </w:r>
          </w:p>
        </w:tc>
        <w:tc>
          <w:tcPr>
            <w:tcW w:w="360" w:type="dxa"/>
            <w:gridSpan w:val="2"/>
            <w:vMerge w:val="restart"/>
            <w:shd w:val="clear" w:color="auto" w:fill="auto"/>
            <w:vAlign w:val="bottom"/>
          </w:tcPr>
          <w:p w:rsidR="00E1649D" w:rsidRDefault="004E37E4" w:rsidP="00CD2E33">
            <w:pPr>
              <w:spacing w:line="0" w:lineRule="atLeast"/>
              <w:ind w:left="100"/>
              <w:jc w:val="both"/>
              <w:rPr>
                <w:rFonts w:ascii="Times New Roman" w:eastAsia="Times New Roman" w:hAnsi="Times New Roman"/>
                <w:w w:val="99"/>
                <w:sz w:val="24"/>
              </w:rPr>
            </w:pPr>
            <w:r>
              <w:rPr>
                <w:rFonts w:ascii="Times New Roman" w:eastAsia="Times New Roman" w:hAnsi="Times New Roman"/>
                <w:w w:val="99"/>
                <w:sz w:val="24"/>
              </w:rPr>
              <w:t>18</w:t>
            </w:r>
          </w:p>
        </w:tc>
        <w:tc>
          <w:tcPr>
            <w:tcW w:w="3420" w:type="dxa"/>
            <w:gridSpan w:val="2"/>
            <w:vMerge w:val="restart"/>
            <w:tcBorders>
              <w:right w:val="single" w:sz="8" w:space="0" w:color="auto"/>
            </w:tcBorders>
            <w:shd w:val="clear" w:color="auto" w:fill="auto"/>
            <w:vAlign w:val="bottom"/>
          </w:tcPr>
          <w:p w:rsidR="00E1649D" w:rsidRDefault="004E37E4" w:rsidP="00CD2E33">
            <w:pPr>
              <w:spacing w:line="0" w:lineRule="atLeast"/>
              <w:ind w:left="40"/>
              <w:jc w:val="both"/>
              <w:rPr>
                <w:rFonts w:ascii="Times New Roman" w:eastAsia="Times New Roman" w:hAnsi="Times New Roman"/>
                <w:sz w:val="24"/>
              </w:rPr>
            </w:pPr>
            <w:r>
              <w:rPr>
                <w:rFonts w:ascii="Times New Roman" w:eastAsia="Times New Roman" w:hAnsi="Times New Roman"/>
                <w:sz w:val="24"/>
              </w:rPr>
              <w:t>Nisan 1920</w:t>
            </w:r>
            <w:r w:rsidR="00A03132">
              <w:rPr>
                <w:rFonts w:ascii="Times New Roman" w:eastAsia="Times New Roman" w:hAnsi="Times New Roman"/>
                <w:sz w:val="24"/>
              </w:rPr>
              <w:t xml:space="preserve"> </w:t>
            </w:r>
            <w:r>
              <w:rPr>
                <w:rFonts w:ascii="Times New Roman" w:eastAsia="Times New Roman" w:hAnsi="Times New Roman"/>
                <w:sz w:val="24"/>
              </w:rPr>
              <w:t>- 25 Haziran 1920</w:t>
            </w:r>
          </w:p>
        </w:tc>
      </w:tr>
      <w:tr w:rsidR="00E1649D" w:rsidTr="00FF7231">
        <w:trPr>
          <w:gridAfter w:val="1"/>
          <w:wAfter w:w="24" w:type="dxa"/>
          <w:trHeight w:val="276"/>
        </w:trPr>
        <w:tc>
          <w:tcPr>
            <w:tcW w:w="1520" w:type="dxa"/>
            <w:gridSpan w:val="2"/>
            <w:vMerge w:val="restart"/>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proofErr w:type="spellStart"/>
            <w:r>
              <w:rPr>
                <w:rFonts w:ascii="Times New Roman" w:eastAsia="Times New Roman" w:hAnsi="Times New Roman"/>
                <w:b/>
                <w:sz w:val="24"/>
              </w:rPr>
              <w:t>İnzibâtîye</w:t>
            </w:r>
            <w:proofErr w:type="spellEnd"/>
          </w:p>
        </w:tc>
        <w:tc>
          <w:tcPr>
            <w:tcW w:w="3780" w:type="dxa"/>
            <w:gridSpan w:val="4"/>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c>
          <w:tcPr>
            <w:tcW w:w="360" w:type="dxa"/>
            <w:gridSpan w:val="2"/>
            <w:vMerge/>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c>
          <w:tcPr>
            <w:tcW w:w="3420" w:type="dxa"/>
            <w:gridSpan w:val="2"/>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r>
      <w:tr w:rsidR="00E1649D" w:rsidTr="00FF7231">
        <w:trPr>
          <w:gridAfter w:val="1"/>
          <w:wAfter w:w="24" w:type="dxa"/>
          <w:trHeight w:val="166"/>
        </w:trPr>
        <w:tc>
          <w:tcPr>
            <w:tcW w:w="1520" w:type="dxa"/>
            <w:gridSpan w:val="2"/>
            <w:vMerge/>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c>
          <w:tcPr>
            <w:tcW w:w="3780" w:type="dxa"/>
            <w:gridSpan w:val="4"/>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r>
      <w:tr w:rsidR="00E1649D" w:rsidTr="00FF7231">
        <w:trPr>
          <w:gridAfter w:val="1"/>
          <w:wAfter w:w="24" w:type="dxa"/>
          <w:trHeight w:val="44"/>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r>
      <w:tr w:rsidR="00E1649D" w:rsidTr="00FF7231">
        <w:trPr>
          <w:gridAfter w:val="1"/>
          <w:wAfter w:w="24" w:type="dxa"/>
          <w:trHeight w:val="272"/>
        </w:trPr>
        <w:tc>
          <w:tcPr>
            <w:tcW w:w="1520" w:type="dxa"/>
            <w:gridSpan w:val="2"/>
            <w:vMerge w:val="restart"/>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I. Yozgat</w:t>
            </w:r>
          </w:p>
        </w:tc>
        <w:tc>
          <w:tcPr>
            <w:tcW w:w="3780" w:type="dxa"/>
            <w:gridSpan w:val="4"/>
            <w:tcBorders>
              <w:right w:val="single" w:sz="8" w:space="0" w:color="auto"/>
            </w:tcBorders>
            <w:shd w:val="clear" w:color="auto" w:fill="auto"/>
            <w:vAlign w:val="bottom"/>
          </w:tcPr>
          <w:p w:rsidR="00E1649D" w:rsidRDefault="004E37E4" w:rsidP="00CD2E33">
            <w:pPr>
              <w:spacing w:line="272" w:lineRule="exact"/>
              <w:ind w:left="100"/>
              <w:jc w:val="both"/>
              <w:rPr>
                <w:rFonts w:ascii="Times New Roman" w:eastAsia="Times New Roman" w:hAnsi="Times New Roman"/>
                <w:sz w:val="24"/>
              </w:rPr>
            </w:pPr>
            <w:r>
              <w:rPr>
                <w:rFonts w:ascii="Times New Roman" w:eastAsia="Times New Roman" w:hAnsi="Times New Roman"/>
                <w:sz w:val="24"/>
              </w:rPr>
              <w:t>Yozgat, Boğazlıyan, Şarkışla,</w:t>
            </w:r>
          </w:p>
        </w:tc>
        <w:tc>
          <w:tcPr>
            <w:tcW w:w="360" w:type="dxa"/>
            <w:gridSpan w:val="2"/>
            <w:vMerge w:val="restart"/>
            <w:shd w:val="clear" w:color="auto" w:fill="auto"/>
            <w:vAlign w:val="bottom"/>
          </w:tcPr>
          <w:p w:rsidR="00E1649D" w:rsidRDefault="004E37E4" w:rsidP="00CD2E33">
            <w:pPr>
              <w:spacing w:line="0" w:lineRule="atLeast"/>
              <w:ind w:left="100"/>
              <w:jc w:val="both"/>
              <w:rPr>
                <w:rFonts w:ascii="Times New Roman" w:eastAsia="Times New Roman" w:hAnsi="Times New Roman"/>
                <w:w w:val="99"/>
                <w:sz w:val="24"/>
              </w:rPr>
            </w:pPr>
            <w:r>
              <w:rPr>
                <w:rFonts w:ascii="Times New Roman" w:eastAsia="Times New Roman" w:hAnsi="Times New Roman"/>
                <w:w w:val="99"/>
                <w:sz w:val="24"/>
              </w:rPr>
              <w:t>15</w:t>
            </w:r>
          </w:p>
        </w:tc>
        <w:tc>
          <w:tcPr>
            <w:tcW w:w="3420" w:type="dxa"/>
            <w:gridSpan w:val="2"/>
            <w:vMerge w:val="restart"/>
            <w:tcBorders>
              <w:right w:val="single" w:sz="8" w:space="0" w:color="auto"/>
            </w:tcBorders>
            <w:shd w:val="clear" w:color="auto" w:fill="auto"/>
            <w:vAlign w:val="bottom"/>
          </w:tcPr>
          <w:p w:rsidR="00E1649D" w:rsidRDefault="004E37E4" w:rsidP="00CD2E33">
            <w:pPr>
              <w:spacing w:line="0" w:lineRule="atLeast"/>
              <w:ind w:left="40"/>
              <w:jc w:val="both"/>
              <w:rPr>
                <w:rFonts w:ascii="Times New Roman" w:eastAsia="Times New Roman" w:hAnsi="Times New Roman"/>
                <w:sz w:val="24"/>
              </w:rPr>
            </w:pPr>
            <w:r>
              <w:rPr>
                <w:rFonts w:ascii="Times New Roman" w:eastAsia="Times New Roman" w:hAnsi="Times New Roman"/>
                <w:sz w:val="24"/>
              </w:rPr>
              <w:t>Mayıs 1920</w:t>
            </w:r>
            <w:r w:rsidR="00A03132">
              <w:rPr>
                <w:rFonts w:ascii="Times New Roman" w:eastAsia="Times New Roman" w:hAnsi="Times New Roman"/>
                <w:sz w:val="24"/>
              </w:rPr>
              <w:t xml:space="preserve"> </w:t>
            </w:r>
            <w:r>
              <w:rPr>
                <w:rFonts w:ascii="Times New Roman" w:eastAsia="Times New Roman" w:hAnsi="Times New Roman"/>
                <w:sz w:val="24"/>
              </w:rPr>
              <w:t>- 27 Ağustos 1920</w:t>
            </w:r>
          </w:p>
        </w:tc>
      </w:tr>
      <w:tr w:rsidR="00E1649D" w:rsidTr="00FF7231">
        <w:trPr>
          <w:gridAfter w:val="1"/>
          <w:wAfter w:w="24" w:type="dxa"/>
          <w:trHeight w:val="163"/>
        </w:trPr>
        <w:tc>
          <w:tcPr>
            <w:tcW w:w="1520" w:type="dxa"/>
            <w:gridSpan w:val="2"/>
            <w:vMerge/>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c>
          <w:tcPr>
            <w:tcW w:w="3780" w:type="dxa"/>
            <w:gridSpan w:val="4"/>
            <w:vMerge w:val="restart"/>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Yıldızeli, Tokat, Zile Çorum</w:t>
            </w:r>
          </w:p>
        </w:tc>
        <w:tc>
          <w:tcPr>
            <w:tcW w:w="360" w:type="dxa"/>
            <w:gridSpan w:val="2"/>
            <w:vMerge/>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c>
          <w:tcPr>
            <w:tcW w:w="3420" w:type="dxa"/>
            <w:gridSpan w:val="2"/>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r>
      <w:tr w:rsidR="00E1649D" w:rsidTr="00FF7231">
        <w:trPr>
          <w:gridAfter w:val="1"/>
          <w:wAfter w:w="24" w:type="dxa"/>
          <w:trHeight w:val="154"/>
        </w:trPr>
        <w:tc>
          <w:tcPr>
            <w:tcW w:w="1520" w:type="dxa"/>
            <w:gridSpan w:val="2"/>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c>
          <w:tcPr>
            <w:tcW w:w="3780" w:type="dxa"/>
            <w:gridSpan w:val="4"/>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r>
      <w:tr w:rsidR="00E1649D" w:rsidTr="00FF7231">
        <w:trPr>
          <w:gridAfter w:val="1"/>
          <w:wAfter w:w="24" w:type="dxa"/>
          <w:trHeight w:val="51"/>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r>
      <w:tr w:rsidR="00E1649D" w:rsidTr="00FF7231">
        <w:trPr>
          <w:gridAfter w:val="1"/>
          <w:wAfter w:w="24" w:type="dxa"/>
          <w:trHeight w:val="277"/>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 xml:space="preserve">Cemil </w:t>
            </w:r>
            <w:proofErr w:type="spellStart"/>
            <w:r>
              <w:rPr>
                <w:rFonts w:ascii="Times New Roman" w:eastAsia="Times New Roman" w:hAnsi="Times New Roman"/>
                <w:b/>
                <w:sz w:val="24"/>
              </w:rPr>
              <w:t>Çeto</w:t>
            </w:r>
            <w:proofErr w:type="spellEnd"/>
          </w:p>
        </w:tc>
        <w:tc>
          <w:tcPr>
            <w:tcW w:w="3780" w:type="dxa"/>
            <w:gridSpan w:val="4"/>
            <w:tcBorders>
              <w:right w:val="single" w:sz="8" w:space="0" w:color="auto"/>
            </w:tcBorders>
            <w:shd w:val="clear" w:color="auto" w:fill="auto"/>
            <w:vAlign w:val="bottom"/>
          </w:tcPr>
          <w:p w:rsidR="00E1649D" w:rsidRDefault="004E37E4" w:rsidP="00CD2E33">
            <w:pPr>
              <w:spacing w:line="272" w:lineRule="exact"/>
              <w:ind w:left="100"/>
              <w:jc w:val="both"/>
              <w:rPr>
                <w:rFonts w:ascii="Times New Roman" w:eastAsia="Times New Roman" w:hAnsi="Times New Roman"/>
                <w:sz w:val="24"/>
              </w:rPr>
            </w:pPr>
            <w:r>
              <w:rPr>
                <w:rFonts w:ascii="Times New Roman" w:eastAsia="Times New Roman" w:hAnsi="Times New Roman"/>
                <w:sz w:val="24"/>
              </w:rPr>
              <w:t>Garzan ve Çevresi</w:t>
            </w:r>
          </w:p>
        </w:tc>
        <w:tc>
          <w:tcPr>
            <w:tcW w:w="360" w:type="dxa"/>
            <w:gridSpan w:val="2"/>
            <w:shd w:val="clear" w:color="auto" w:fill="auto"/>
            <w:vAlign w:val="bottom"/>
          </w:tcPr>
          <w:p w:rsidR="00E1649D" w:rsidRDefault="004E37E4" w:rsidP="00CD2E33">
            <w:pPr>
              <w:spacing w:line="272" w:lineRule="exact"/>
              <w:ind w:left="100"/>
              <w:jc w:val="both"/>
              <w:rPr>
                <w:rFonts w:ascii="Times New Roman" w:eastAsia="Times New Roman" w:hAnsi="Times New Roman"/>
                <w:w w:val="99"/>
                <w:sz w:val="24"/>
              </w:rPr>
            </w:pPr>
            <w:r>
              <w:rPr>
                <w:rFonts w:ascii="Times New Roman" w:eastAsia="Times New Roman" w:hAnsi="Times New Roman"/>
                <w:w w:val="99"/>
                <w:sz w:val="24"/>
              </w:rPr>
              <w:t>20</w:t>
            </w:r>
          </w:p>
        </w:tc>
        <w:tc>
          <w:tcPr>
            <w:tcW w:w="3420" w:type="dxa"/>
            <w:gridSpan w:val="2"/>
            <w:tcBorders>
              <w:right w:val="single" w:sz="8" w:space="0" w:color="auto"/>
            </w:tcBorders>
            <w:shd w:val="clear" w:color="auto" w:fill="auto"/>
            <w:vAlign w:val="bottom"/>
          </w:tcPr>
          <w:p w:rsidR="00E1649D" w:rsidRDefault="004E37E4" w:rsidP="00CD2E33">
            <w:pPr>
              <w:spacing w:line="272" w:lineRule="exact"/>
              <w:ind w:left="40"/>
              <w:jc w:val="both"/>
              <w:rPr>
                <w:rFonts w:ascii="Times New Roman" w:eastAsia="Times New Roman" w:hAnsi="Times New Roman"/>
                <w:sz w:val="24"/>
              </w:rPr>
            </w:pPr>
            <w:r>
              <w:rPr>
                <w:rFonts w:ascii="Times New Roman" w:eastAsia="Times New Roman" w:hAnsi="Times New Roman"/>
                <w:sz w:val="24"/>
              </w:rPr>
              <w:t>Mayıs 1920</w:t>
            </w:r>
            <w:r w:rsidR="00A03132">
              <w:rPr>
                <w:rFonts w:ascii="Times New Roman" w:eastAsia="Times New Roman" w:hAnsi="Times New Roman"/>
                <w:sz w:val="24"/>
              </w:rPr>
              <w:t xml:space="preserve"> </w:t>
            </w:r>
            <w:r>
              <w:rPr>
                <w:rFonts w:ascii="Times New Roman" w:eastAsia="Times New Roman" w:hAnsi="Times New Roman"/>
                <w:sz w:val="24"/>
              </w:rPr>
              <w:t>- 7 Haziran 1920</w:t>
            </w:r>
          </w:p>
        </w:tc>
      </w:tr>
      <w:tr w:rsidR="00E1649D" w:rsidTr="00FF7231">
        <w:trPr>
          <w:gridAfter w:val="1"/>
          <w:wAfter w:w="24" w:type="dxa"/>
          <w:trHeight w:val="44"/>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r>
      <w:tr w:rsidR="00E1649D" w:rsidTr="00FF7231">
        <w:trPr>
          <w:gridAfter w:val="1"/>
          <w:wAfter w:w="24" w:type="dxa"/>
          <w:trHeight w:val="280"/>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Zile</w:t>
            </w:r>
          </w:p>
        </w:tc>
        <w:tc>
          <w:tcPr>
            <w:tcW w:w="3780" w:type="dxa"/>
            <w:gridSpan w:val="4"/>
            <w:tcBorders>
              <w:right w:val="single" w:sz="8" w:space="0" w:color="auto"/>
            </w:tcBorders>
            <w:shd w:val="clear" w:color="auto" w:fill="auto"/>
            <w:vAlign w:val="bottom"/>
          </w:tcPr>
          <w:p w:rsidR="00E1649D" w:rsidRDefault="004E37E4" w:rsidP="00CD2E33">
            <w:pPr>
              <w:spacing w:line="274" w:lineRule="exact"/>
              <w:ind w:left="100"/>
              <w:jc w:val="both"/>
              <w:rPr>
                <w:rFonts w:ascii="Times New Roman" w:eastAsia="Times New Roman" w:hAnsi="Times New Roman"/>
                <w:sz w:val="24"/>
              </w:rPr>
            </w:pPr>
            <w:r>
              <w:rPr>
                <w:rFonts w:ascii="Times New Roman" w:eastAsia="Times New Roman" w:hAnsi="Times New Roman"/>
                <w:sz w:val="24"/>
              </w:rPr>
              <w:t>Zile ve Çevresi</w:t>
            </w:r>
          </w:p>
        </w:tc>
        <w:tc>
          <w:tcPr>
            <w:tcW w:w="360" w:type="dxa"/>
            <w:gridSpan w:val="2"/>
            <w:shd w:val="clear" w:color="auto" w:fill="auto"/>
            <w:vAlign w:val="bottom"/>
          </w:tcPr>
          <w:p w:rsidR="00E1649D" w:rsidRDefault="004E37E4" w:rsidP="00CD2E33">
            <w:pPr>
              <w:spacing w:line="274" w:lineRule="exact"/>
              <w:ind w:left="100"/>
              <w:jc w:val="both"/>
              <w:rPr>
                <w:rFonts w:ascii="Times New Roman" w:eastAsia="Times New Roman" w:hAnsi="Times New Roman"/>
                <w:w w:val="99"/>
                <w:sz w:val="24"/>
              </w:rPr>
            </w:pPr>
            <w:r>
              <w:rPr>
                <w:rFonts w:ascii="Times New Roman" w:eastAsia="Times New Roman" w:hAnsi="Times New Roman"/>
                <w:w w:val="99"/>
                <w:sz w:val="24"/>
              </w:rPr>
              <w:t>21</w:t>
            </w:r>
          </w:p>
        </w:tc>
        <w:tc>
          <w:tcPr>
            <w:tcW w:w="3420" w:type="dxa"/>
            <w:gridSpan w:val="2"/>
            <w:tcBorders>
              <w:right w:val="single" w:sz="8" w:space="0" w:color="auto"/>
            </w:tcBorders>
            <w:shd w:val="clear" w:color="auto" w:fill="auto"/>
            <w:vAlign w:val="bottom"/>
          </w:tcPr>
          <w:p w:rsidR="00E1649D" w:rsidRDefault="004E37E4" w:rsidP="00CD2E33">
            <w:pPr>
              <w:spacing w:line="274" w:lineRule="exact"/>
              <w:ind w:left="40"/>
              <w:jc w:val="both"/>
              <w:rPr>
                <w:rFonts w:ascii="Times New Roman" w:eastAsia="Times New Roman" w:hAnsi="Times New Roman"/>
                <w:sz w:val="24"/>
              </w:rPr>
            </w:pPr>
            <w:r>
              <w:rPr>
                <w:rFonts w:ascii="Times New Roman" w:eastAsia="Times New Roman" w:hAnsi="Times New Roman"/>
                <w:sz w:val="24"/>
              </w:rPr>
              <w:t>Mayıs 1920</w:t>
            </w:r>
            <w:r w:rsidR="00A03132">
              <w:rPr>
                <w:rFonts w:ascii="Times New Roman" w:eastAsia="Times New Roman" w:hAnsi="Times New Roman"/>
                <w:sz w:val="24"/>
              </w:rPr>
              <w:t xml:space="preserve"> </w:t>
            </w:r>
            <w:r>
              <w:rPr>
                <w:rFonts w:ascii="Times New Roman" w:eastAsia="Times New Roman" w:hAnsi="Times New Roman"/>
                <w:sz w:val="24"/>
              </w:rPr>
              <w:t>- 12 Haziran 1920</w:t>
            </w:r>
          </w:p>
        </w:tc>
      </w:tr>
      <w:tr w:rsidR="00E1649D" w:rsidTr="00FF7231">
        <w:trPr>
          <w:gridAfter w:val="1"/>
          <w:wAfter w:w="24" w:type="dxa"/>
          <w:trHeight w:val="44"/>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r>
      <w:tr w:rsidR="00E1649D" w:rsidTr="00FF7231">
        <w:trPr>
          <w:gridAfter w:val="1"/>
          <w:wAfter w:w="24" w:type="dxa"/>
          <w:trHeight w:val="277"/>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Milli Aşireti</w:t>
            </w:r>
          </w:p>
        </w:tc>
        <w:tc>
          <w:tcPr>
            <w:tcW w:w="3780" w:type="dxa"/>
            <w:gridSpan w:val="4"/>
            <w:tcBorders>
              <w:right w:val="single" w:sz="8" w:space="0" w:color="auto"/>
            </w:tcBorders>
            <w:shd w:val="clear" w:color="auto" w:fill="auto"/>
            <w:vAlign w:val="bottom"/>
          </w:tcPr>
          <w:p w:rsidR="00E1649D" w:rsidRDefault="004E37E4" w:rsidP="00CD2E33">
            <w:pPr>
              <w:spacing w:line="272" w:lineRule="exact"/>
              <w:ind w:left="100"/>
              <w:jc w:val="both"/>
              <w:rPr>
                <w:rFonts w:ascii="Times New Roman" w:eastAsia="Times New Roman" w:hAnsi="Times New Roman"/>
                <w:sz w:val="24"/>
              </w:rPr>
            </w:pPr>
            <w:r>
              <w:rPr>
                <w:rFonts w:ascii="Times New Roman" w:eastAsia="Times New Roman" w:hAnsi="Times New Roman"/>
                <w:sz w:val="24"/>
              </w:rPr>
              <w:t>Viranşehir ve Dolayları</w:t>
            </w:r>
          </w:p>
        </w:tc>
        <w:tc>
          <w:tcPr>
            <w:tcW w:w="3780" w:type="dxa"/>
            <w:gridSpan w:val="4"/>
            <w:tcBorders>
              <w:right w:val="single" w:sz="8" w:space="0" w:color="auto"/>
            </w:tcBorders>
            <w:shd w:val="clear" w:color="auto" w:fill="auto"/>
            <w:vAlign w:val="bottom"/>
          </w:tcPr>
          <w:p w:rsidR="00E1649D" w:rsidRDefault="004E37E4" w:rsidP="00CD2E33">
            <w:pPr>
              <w:spacing w:line="272" w:lineRule="exact"/>
              <w:ind w:left="100"/>
              <w:jc w:val="both"/>
              <w:rPr>
                <w:rFonts w:ascii="Times New Roman" w:eastAsia="Times New Roman" w:hAnsi="Times New Roman"/>
                <w:sz w:val="24"/>
              </w:rPr>
            </w:pPr>
            <w:r>
              <w:rPr>
                <w:rFonts w:ascii="Times New Roman" w:eastAsia="Times New Roman" w:hAnsi="Times New Roman"/>
                <w:sz w:val="24"/>
              </w:rPr>
              <w:t>8 Haziran 1920</w:t>
            </w:r>
            <w:r w:rsidR="00A03132">
              <w:rPr>
                <w:rFonts w:ascii="Times New Roman" w:eastAsia="Times New Roman" w:hAnsi="Times New Roman"/>
                <w:sz w:val="24"/>
              </w:rPr>
              <w:t xml:space="preserve"> </w:t>
            </w:r>
            <w:r>
              <w:rPr>
                <w:rFonts w:ascii="Times New Roman" w:eastAsia="Times New Roman" w:hAnsi="Times New Roman"/>
                <w:sz w:val="24"/>
              </w:rPr>
              <w:t>- 26 Ağustos 1920</w:t>
            </w:r>
          </w:p>
        </w:tc>
      </w:tr>
      <w:tr w:rsidR="00E1649D" w:rsidTr="00FF7231">
        <w:trPr>
          <w:gridAfter w:val="1"/>
          <w:wAfter w:w="24" w:type="dxa"/>
          <w:trHeight w:val="46"/>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r>
      <w:tr w:rsidR="00E1649D" w:rsidTr="00FF7231">
        <w:trPr>
          <w:gridAfter w:val="1"/>
          <w:wAfter w:w="24" w:type="dxa"/>
          <w:trHeight w:val="277"/>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II. Düzce</w:t>
            </w:r>
          </w:p>
        </w:tc>
        <w:tc>
          <w:tcPr>
            <w:tcW w:w="3780" w:type="dxa"/>
            <w:gridSpan w:val="4"/>
            <w:tcBorders>
              <w:right w:val="single" w:sz="8" w:space="0" w:color="auto"/>
            </w:tcBorders>
            <w:shd w:val="clear" w:color="auto" w:fill="auto"/>
            <w:vAlign w:val="bottom"/>
          </w:tcPr>
          <w:p w:rsidR="00E1649D" w:rsidRDefault="004E37E4" w:rsidP="00CD2E33">
            <w:pPr>
              <w:spacing w:line="272" w:lineRule="exact"/>
              <w:ind w:left="100"/>
              <w:jc w:val="both"/>
              <w:rPr>
                <w:rFonts w:ascii="Times New Roman" w:eastAsia="Times New Roman" w:hAnsi="Times New Roman"/>
                <w:sz w:val="24"/>
              </w:rPr>
            </w:pPr>
            <w:r>
              <w:rPr>
                <w:rFonts w:ascii="Times New Roman" w:eastAsia="Times New Roman" w:hAnsi="Times New Roman"/>
                <w:sz w:val="24"/>
              </w:rPr>
              <w:t>Adapazarı, Düzce, Mudurnu, Bolu</w:t>
            </w:r>
          </w:p>
        </w:tc>
        <w:tc>
          <w:tcPr>
            <w:tcW w:w="3780" w:type="dxa"/>
            <w:gridSpan w:val="4"/>
            <w:tcBorders>
              <w:right w:val="single" w:sz="8" w:space="0" w:color="auto"/>
            </w:tcBorders>
            <w:shd w:val="clear" w:color="auto" w:fill="auto"/>
            <w:vAlign w:val="bottom"/>
          </w:tcPr>
          <w:p w:rsidR="00E1649D" w:rsidRDefault="004E37E4" w:rsidP="00CD2E33">
            <w:pPr>
              <w:spacing w:line="272" w:lineRule="exact"/>
              <w:ind w:left="100"/>
              <w:jc w:val="both"/>
              <w:rPr>
                <w:rFonts w:ascii="Times New Roman" w:eastAsia="Times New Roman" w:hAnsi="Times New Roman"/>
                <w:sz w:val="24"/>
              </w:rPr>
            </w:pPr>
            <w:r>
              <w:rPr>
                <w:rFonts w:ascii="Times New Roman" w:eastAsia="Times New Roman" w:hAnsi="Times New Roman"/>
                <w:sz w:val="24"/>
              </w:rPr>
              <w:t>8 Ağustos1920</w:t>
            </w:r>
            <w:r w:rsidR="00A03132">
              <w:rPr>
                <w:rFonts w:ascii="Times New Roman" w:eastAsia="Times New Roman" w:hAnsi="Times New Roman"/>
                <w:sz w:val="24"/>
              </w:rPr>
              <w:t xml:space="preserve"> </w:t>
            </w:r>
            <w:r>
              <w:rPr>
                <w:rFonts w:ascii="Times New Roman" w:eastAsia="Times New Roman" w:hAnsi="Times New Roman"/>
                <w:sz w:val="24"/>
              </w:rPr>
              <w:t>- 23 Eylül 1920</w:t>
            </w:r>
          </w:p>
        </w:tc>
      </w:tr>
      <w:tr w:rsidR="00E1649D" w:rsidTr="00FF7231">
        <w:trPr>
          <w:gridAfter w:val="1"/>
          <w:wAfter w:w="24" w:type="dxa"/>
          <w:trHeight w:val="44"/>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r>
      <w:tr w:rsidR="00E1649D" w:rsidTr="00FF7231">
        <w:trPr>
          <w:gridAfter w:val="1"/>
          <w:wAfter w:w="24" w:type="dxa"/>
          <w:trHeight w:val="275"/>
        </w:trPr>
        <w:tc>
          <w:tcPr>
            <w:tcW w:w="1520" w:type="dxa"/>
            <w:gridSpan w:val="2"/>
            <w:vMerge w:val="restart"/>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II. Yozgat</w:t>
            </w:r>
          </w:p>
        </w:tc>
        <w:tc>
          <w:tcPr>
            <w:tcW w:w="3780" w:type="dxa"/>
            <w:gridSpan w:val="4"/>
            <w:tcBorders>
              <w:right w:val="single" w:sz="8" w:space="0" w:color="auto"/>
            </w:tcBorders>
            <w:shd w:val="clear" w:color="auto" w:fill="auto"/>
            <w:vAlign w:val="bottom"/>
          </w:tcPr>
          <w:p w:rsidR="00E1649D" w:rsidRDefault="004E37E4" w:rsidP="00CD2E33">
            <w:pPr>
              <w:spacing w:line="274" w:lineRule="exact"/>
              <w:ind w:left="100"/>
              <w:jc w:val="both"/>
              <w:rPr>
                <w:rFonts w:ascii="Times New Roman" w:eastAsia="Times New Roman" w:hAnsi="Times New Roman"/>
                <w:sz w:val="24"/>
              </w:rPr>
            </w:pPr>
            <w:r>
              <w:rPr>
                <w:rFonts w:ascii="Times New Roman" w:eastAsia="Times New Roman" w:hAnsi="Times New Roman"/>
                <w:sz w:val="24"/>
              </w:rPr>
              <w:t>Yozgat, Ortaköy, Akdağmadeni,</w:t>
            </w:r>
          </w:p>
        </w:tc>
        <w:tc>
          <w:tcPr>
            <w:tcW w:w="3780" w:type="dxa"/>
            <w:gridSpan w:val="4"/>
            <w:vMerge w:val="restart"/>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5 Eylül 1920</w:t>
            </w:r>
            <w:r w:rsidR="00A03132">
              <w:rPr>
                <w:rFonts w:ascii="Times New Roman" w:eastAsia="Times New Roman" w:hAnsi="Times New Roman"/>
                <w:sz w:val="24"/>
              </w:rPr>
              <w:t xml:space="preserve"> </w:t>
            </w:r>
            <w:r>
              <w:rPr>
                <w:rFonts w:ascii="Times New Roman" w:eastAsia="Times New Roman" w:hAnsi="Times New Roman"/>
                <w:sz w:val="24"/>
              </w:rPr>
              <w:t>- 30 Aralık 1920</w:t>
            </w:r>
          </w:p>
        </w:tc>
      </w:tr>
      <w:tr w:rsidR="00E1649D" w:rsidTr="00FF7231">
        <w:trPr>
          <w:gridAfter w:val="1"/>
          <w:wAfter w:w="24" w:type="dxa"/>
          <w:trHeight w:val="163"/>
        </w:trPr>
        <w:tc>
          <w:tcPr>
            <w:tcW w:w="1520" w:type="dxa"/>
            <w:gridSpan w:val="2"/>
            <w:vMerge/>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c>
          <w:tcPr>
            <w:tcW w:w="3780" w:type="dxa"/>
            <w:gridSpan w:val="4"/>
            <w:vMerge w:val="restart"/>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Sorgun</w:t>
            </w:r>
          </w:p>
        </w:tc>
        <w:tc>
          <w:tcPr>
            <w:tcW w:w="3780" w:type="dxa"/>
            <w:gridSpan w:val="4"/>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r>
      <w:tr w:rsidR="00E1649D" w:rsidTr="00FF7231">
        <w:trPr>
          <w:gridAfter w:val="1"/>
          <w:wAfter w:w="24" w:type="dxa"/>
          <w:trHeight w:val="154"/>
        </w:trPr>
        <w:tc>
          <w:tcPr>
            <w:tcW w:w="1520" w:type="dxa"/>
            <w:gridSpan w:val="2"/>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c>
          <w:tcPr>
            <w:tcW w:w="3780" w:type="dxa"/>
            <w:gridSpan w:val="4"/>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r>
      <w:tr w:rsidR="00E1649D" w:rsidTr="00FF7231">
        <w:trPr>
          <w:gridAfter w:val="1"/>
          <w:wAfter w:w="24" w:type="dxa"/>
          <w:trHeight w:val="48"/>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r>
      <w:tr w:rsidR="00E1649D" w:rsidTr="00FF7231">
        <w:trPr>
          <w:gridAfter w:val="1"/>
          <w:wAfter w:w="24" w:type="dxa"/>
          <w:trHeight w:val="275"/>
        </w:trPr>
        <w:tc>
          <w:tcPr>
            <w:tcW w:w="1520" w:type="dxa"/>
            <w:gridSpan w:val="2"/>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3"/>
              </w:rPr>
            </w:pPr>
          </w:p>
        </w:tc>
        <w:tc>
          <w:tcPr>
            <w:tcW w:w="3780" w:type="dxa"/>
            <w:gridSpan w:val="4"/>
            <w:tcBorders>
              <w:right w:val="single" w:sz="8" w:space="0" w:color="auto"/>
            </w:tcBorders>
            <w:shd w:val="clear" w:color="auto" w:fill="auto"/>
            <w:vAlign w:val="bottom"/>
          </w:tcPr>
          <w:p w:rsidR="00E1649D" w:rsidRDefault="00FF7231" w:rsidP="00CD2E33">
            <w:pPr>
              <w:spacing w:line="274" w:lineRule="exact"/>
              <w:ind w:left="100"/>
              <w:jc w:val="both"/>
              <w:rPr>
                <w:rFonts w:ascii="Times New Roman" w:eastAsia="Times New Roman" w:hAnsi="Times New Roman"/>
                <w:sz w:val="24"/>
              </w:rPr>
            </w:pPr>
            <w:r>
              <w:rPr>
                <w:rFonts w:ascii="Times New Roman" w:eastAsia="Times New Roman" w:hAnsi="Times New Roman"/>
                <w:sz w:val="24"/>
              </w:rPr>
              <w:t>Konya, Çumra, Kara</w:t>
            </w:r>
            <w:r w:rsidR="004E37E4">
              <w:rPr>
                <w:rFonts w:ascii="Times New Roman" w:eastAsia="Times New Roman" w:hAnsi="Times New Roman"/>
                <w:sz w:val="24"/>
              </w:rPr>
              <w:t>man, Bozkır,</w:t>
            </w: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23"/>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3"/>
              </w:rPr>
            </w:pPr>
          </w:p>
        </w:tc>
      </w:tr>
      <w:tr w:rsidR="00E1649D" w:rsidTr="00FF7231">
        <w:trPr>
          <w:gridAfter w:val="1"/>
          <w:wAfter w:w="24" w:type="dxa"/>
          <w:trHeight w:val="322"/>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Konya</w:t>
            </w:r>
          </w:p>
        </w:tc>
        <w:tc>
          <w:tcPr>
            <w:tcW w:w="3780" w:type="dxa"/>
            <w:gridSpan w:val="4"/>
            <w:tcBorders>
              <w:right w:val="single" w:sz="8" w:space="0" w:color="auto"/>
            </w:tcBorders>
            <w:shd w:val="clear" w:color="auto" w:fill="auto"/>
            <w:vAlign w:val="bottom"/>
          </w:tcPr>
          <w:p w:rsidR="00E1649D" w:rsidRDefault="00FF7231"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Akseki, Seydişehir, Şarkikaraa</w:t>
            </w:r>
            <w:r w:rsidR="004E37E4">
              <w:rPr>
                <w:rFonts w:ascii="Times New Roman" w:eastAsia="Times New Roman" w:hAnsi="Times New Roman"/>
                <w:sz w:val="24"/>
              </w:rPr>
              <w:t>ğaç,</w:t>
            </w:r>
          </w:p>
        </w:tc>
        <w:tc>
          <w:tcPr>
            <w:tcW w:w="3780" w:type="dxa"/>
            <w:gridSpan w:val="4"/>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2 Ekim 1920</w:t>
            </w:r>
            <w:r w:rsidR="00A03132">
              <w:rPr>
                <w:rFonts w:ascii="Times New Roman" w:eastAsia="Times New Roman" w:hAnsi="Times New Roman"/>
                <w:sz w:val="24"/>
              </w:rPr>
              <w:t xml:space="preserve"> </w:t>
            </w:r>
            <w:r>
              <w:rPr>
                <w:rFonts w:ascii="Times New Roman" w:eastAsia="Times New Roman" w:hAnsi="Times New Roman"/>
                <w:sz w:val="24"/>
              </w:rPr>
              <w:t>- 22 Kasım 1920</w:t>
            </w:r>
          </w:p>
        </w:tc>
      </w:tr>
      <w:tr w:rsidR="00E1649D" w:rsidTr="00FF7231">
        <w:trPr>
          <w:gridAfter w:val="1"/>
          <w:wAfter w:w="24" w:type="dxa"/>
          <w:trHeight w:val="312"/>
        </w:trPr>
        <w:tc>
          <w:tcPr>
            <w:tcW w:w="1520" w:type="dxa"/>
            <w:gridSpan w:val="2"/>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4"/>
              </w:rPr>
            </w:pPr>
          </w:p>
        </w:tc>
        <w:tc>
          <w:tcPr>
            <w:tcW w:w="3780" w:type="dxa"/>
            <w:gridSpan w:val="4"/>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 xml:space="preserve">Akşehir, Ilgın, </w:t>
            </w:r>
            <w:proofErr w:type="spellStart"/>
            <w:r>
              <w:rPr>
                <w:rFonts w:ascii="Times New Roman" w:eastAsia="Times New Roman" w:hAnsi="Times New Roman"/>
                <w:sz w:val="24"/>
              </w:rPr>
              <w:t>Kadınhan</w:t>
            </w:r>
            <w:proofErr w:type="spellEnd"/>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24"/>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4"/>
              </w:rPr>
            </w:pPr>
          </w:p>
        </w:tc>
      </w:tr>
      <w:tr w:rsidR="00E1649D" w:rsidTr="00FF7231">
        <w:trPr>
          <w:gridAfter w:val="1"/>
          <w:wAfter w:w="24" w:type="dxa"/>
          <w:trHeight w:val="48"/>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r>
      <w:tr w:rsidR="00E1649D" w:rsidTr="00FF7231">
        <w:trPr>
          <w:gridAfter w:val="1"/>
          <w:wAfter w:w="24" w:type="dxa"/>
          <w:trHeight w:val="280"/>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Demirci</w:t>
            </w:r>
          </w:p>
        </w:tc>
        <w:tc>
          <w:tcPr>
            <w:tcW w:w="3780" w:type="dxa"/>
            <w:gridSpan w:val="4"/>
            <w:vMerge w:val="restart"/>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Denizli, Burdur, Dinar, Çal</w:t>
            </w:r>
          </w:p>
        </w:tc>
        <w:tc>
          <w:tcPr>
            <w:tcW w:w="3780" w:type="dxa"/>
            <w:gridSpan w:val="4"/>
            <w:vMerge w:val="restart"/>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1 Aralık 1920</w:t>
            </w:r>
            <w:r w:rsidR="00A03132">
              <w:rPr>
                <w:rFonts w:ascii="Times New Roman" w:eastAsia="Times New Roman" w:hAnsi="Times New Roman"/>
                <w:sz w:val="24"/>
              </w:rPr>
              <w:t xml:space="preserve"> </w:t>
            </w:r>
            <w:r>
              <w:rPr>
                <w:rFonts w:ascii="Times New Roman" w:eastAsia="Times New Roman" w:hAnsi="Times New Roman"/>
                <w:sz w:val="24"/>
              </w:rPr>
              <w:t>- 30 Aralık 1920</w:t>
            </w:r>
          </w:p>
        </w:tc>
      </w:tr>
      <w:tr w:rsidR="00E1649D" w:rsidTr="00FF7231">
        <w:trPr>
          <w:gridAfter w:val="1"/>
          <w:wAfter w:w="24" w:type="dxa"/>
          <w:trHeight w:val="276"/>
        </w:trPr>
        <w:tc>
          <w:tcPr>
            <w:tcW w:w="1520" w:type="dxa"/>
            <w:gridSpan w:val="2"/>
            <w:vMerge w:val="restart"/>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Mehmet Efe</w:t>
            </w:r>
          </w:p>
        </w:tc>
        <w:tc>
          <w:tcPr>
            <w:tcW w:w="3780" w:type="dxa"/>
            <w:gridSpan w:val="4"/>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c>
          <w:tcPr>
            <w:tcW w:w="3780" w:type="dxa"/>
            <w:gridSpan w:val="4"/>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r>
      <w:tr w:rsidR="00E1649D" w:rsidTr="00FF7231">
        <w:trPr>
          <w:gridAfter w:val="1"/>
          <w:wAfter w:w="24" w:type="dxa"/>
          <w:trHeight w:val="163"/>
        </w:trPr>
        <w:tc>
          <w:tcPr>
            <w:tcW w:w="1520" w:type="dxa"/>
            <w:gridSpan w:val="2"/>
            <w:vMerge/>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c>
          <w:tcPr>
            <w:tcW w:w="3780" w:type="dxa"/>
            <w:gridSpan w:val="4"/>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4"/>
              </w:rPr>
            </w:pPr>
          </w:p>
        </w:tc>
      </w:tr>
      <w:tr w:rsidR="00E1649D" w:rsidTr="00FF7231">
        <w:trPr>
          <w:gridAfter w:val="1"/>
          <w:wAfter w:w="24" w:type="dxa"/>
          <w:trHeight w:val="44"/>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3"/>
              </w:rPr>
            </w:pPr>
          </w:p>
        </w:tc>
      </w:tr>
      <w:tr w:rsidR="00E1649D" w:rsidTr="00FF7231">
        <w:trPr>
          <w:gridAfter w:val="1"/>
          <w:wAfter w:w="24" w:type="dxa"/>
          <w:trHeight w:val="275"/>
        </w:trPr>
        <w:tc>
          <w:tcPr>
            <w:tcW w:w="1520" w:type="dxa"/>
            <w:gridSpan w:val="2"/>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3"/>
              </w:rPr>
            </w:pPr>
          </w:p>
        </w:tc>
        <w:tc>
          <w:tcPr>
            <w:tcW w:w="3780" w:type="dxa"/>
            <w:gridSpan w:val="4"/>
            <w:tcBorders>
              <w:right w:val="single" w:sz="8" w:space="0" w:color="auto"/>
            </w:tcBorders>
            <w:shd w:val="clear" w:color="auto" w:fill="auto"/>
            <w:vAlign w:val="bottom"/>
          </w:tcPr>
          <w:p w:rsidR="00E1649D" w:rsidRDefault="00FF7231" w:rsidP="00CD2E33">
            <w:pPr>
              <w:spacing w:line="274" w:lineRule="exact"/>
              <w:ind w:left="100"/>
              <w:jc w:val="both"/>
              <w:rPr>
                <w:rFonts w:ascii="Times New Roman" w:eastAsia="Times New Roman" w:hAnsi="Times New Roman"/>
                <w:sz w:val="24"/>
              </w:rPr>
            </w:pPr>
            <w:r>
              <w:rPr>
                <w:rFonts w:ascii="Times New Roman" w:eastAsia="Times New Roman" w:hAnsi="Times New Roman"/>
                <w:sz w:val="24"/>
              </w:rPr>
              <w:t>Samsun, Bafra, Amas</w:t>
            </w:r>
            <w:r w:rsidR="004E37E4">
              <w:rPr>
                <w:rFonts w:ascii="Times New Roman" w:eastAsia="Times New Roman" w:hAnsi="Times New Roman"/>
                <w:sz w:val="24"/>
              </w:rPr>
              <w:t>ya, Merzifon,</w:t>
            </w: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23"/>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3"/>
              </w:rPr>
            </w:pPr>
          </w:p>
        </w:tc>
      </w:tr>
      <w:tr w:rsidR="00E1649D" w:rsidTr="00FF7231">
        <w:trPr>
          <w:gridAfter w:val="1"/>
          <w:wAfter w:w="24" w:type="dxa"/>
          <w:trHeight w:val="322"/>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Pontus</w:t>
            </w:r>
          </w:p>
        </w:tc>
        <w:tc>
          <w:tcPr>
            <w:tcW w:w="3780" w:type="dxa"/>
            <w:gridSpan w:val="4"/>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Erbaa, Niksar, Tokat (kısmen</w:t>
            </w:r>
          </w:p>
        </w:tc>
        <w:tc>
          <w:tcPr>
            <w:tcW w:w="3780" w:type="dxa"/>
            <w:gridSpan w:val="4"/>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6 Aralık 1920</w:t>
            </w:r>
            <w:r w:rsidR="00A03132">
              <w:rPr>
                <w:rFonts w:ascii="Times New Roman" w:eastAsia="Times New Roman" w:hAnsi="Times New Roman"/>
                <w:sz w:val="24"/>
              </w:rPr>
              <w:t xml:space="preserve"> </w:t>
            </w:r>
            <w:r>
              <w:rPr>
                <w:rFonts w:ascii="Times New Roman" w:eastAsia="Times New Roman" w:hAnsi="Times New Roman"/>
                <w:sz w:val="24"/>
              </w:rPr>
              <w:t>- 6 Şubat 1923</w:t>
            </w:r>
          </w:p>
        </w:tc>
      </w:tr>
      <w:tr w:rsidR="00E1649D" w:rsidTr="00FF7231">
        <w:trPr>
          <w:gridAfter w:val="1"/>
          <w:wAfter w:w="24" w:type="dxa"/>
          <w:trHeight w:val="312"/>
        </w:trPr>
        <w:tc>
          <w:tcPr>
            <w:tcW w:w="1520" w:type="dxa"/>
            <w:gridSpan w:val="2"/>
            <w:tcBorders>
              <w:left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4"/>
              </w:rPr>
            </w:pPr>
          </w:p>
        </w:tc>
        <w:tc>
          <w:tcPr>
            <w:tcW w:w="3780" w:type="dxa"/>
            <w:gridSpan w:val="4"/>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Trabzon dolayları)</w:t>
            </w:r>
          </w:p>
        </w:tc>
        <w:tc>
          <w:tcPr>
            <w:tcW w:w="360" w:type="dxa"/>
            <w:gridSpan w:val="2"/>
            <w:shd w:val="clear" w:color="auto" w:fill="auto"/>
            <w:vAlign w:val="bottom"/>
          </w:tcPr>
          <w:p w:rsidR="00E1649D" w:rsidRDefault="00E1649D" w:rsidP="00CD2E33">
            <w:pPr>
              <w:spacing w:line="0" w:lineRule="atLeast"/>
              <w:jc w:val="both"/>
              <w:rPr>
                <w:rFonts w:ascii="Times New Roman" w:eastAsia="Times New Roman" w:hAnsi="Times New Roman"/>
                <w:sz w:val="24"/>
              </w:rPr>
            </w:pPr>
          </w:p>
        </w:tc>
        <w:tc>
          <w:tcPr>
            <w:tcW w:w="3420" w:type="dxa"/>
            <w:gridSpan w:val="2"/>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24"/>
              </w:rPr>
            </w:pPr>
          </w:p>
        </w:tc>
      </w:tr>
      <w:tr w:rsidR="00E1649D" w:rsidTr="00FF7231">
        <w:trPr>
          <w:gridAfter w:val="1"/>
          <w:wAfter w:w="24" w:type="dxa"/>
          <w:trHeight w:val="48"/>
        </w:trPr>
        <w:tc>
          <w:tcPr>
            <w:tcW w:w="1520" w:type="dxa"/>
            <w:gridSpan w:val="2"/>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780" w:type="dxa"/>
            <w:gridSpan w:val="4"/>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4"/>
              </w:rPr>
            </w:pPr>
          </w:p>
        </w:tc>
      </w:tr>
      <w:tr w:rsidR="00E1649D" w:rsidTr="00FF7231">
        <w:trPr>
          <w:gridAfter w:val="1"/>
          <w:wAfter w:w="24" w:type="dxa"/>
          <w:trHeight w:val="280"/>
        </w:trPr>
        <w:tc>
          <w:tcPr>
            <w:tcW w:w="1520" w:type="dxa"/>
            <w:gridSpan w:val="2"/>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proofErr w:type="spellStart"/>
            <w:r>
              <w:rPr>
                <w:rFonts w:ascii="Times New Roman" w:eastAsia="Times New Roman" w:hAnsi="Times New Roman"/>
                <w:b/>
                <w:sz w:val="24"/>
              </w:rPr>
              <w:t>Çerkes</w:t>
            </w:r>
            <w:proofErr w:type="spellEnd"/>
          </w:p>
        </w:tc>
        <w:tc>
          <w:tcPr>
            <w:tcW w:w="3780" w:type="dxa"/>
            <w:gridSpan w:val="4"/>
            <w:tcBorders>
              <w:right w:val="single" w:sz="8" w:space="0" w:color="auto"/>
            </w:tcBorders>
            <w:shd w:val="clear" w:color="auto" w:fill="auto"/>
            <w:vAlign w:val="bottom"/>
          </w:tcPr>
          <w:p w:rsidR="00E1649D" w:rsidRDefault="004E37E4" w:rsidP="00CD2E33">
            <w:pPr>
              <w:spacing w:line="274" w:lineRule="exact"/>
              <w:ind w:left="100"/>
              <w:jc w:val="both"/>
              <w:rPr>
                <w:rFonts w:ascii="Times New Roman" w:eastAsia="Times New Roman" w:hAnsi="Times New Roman"/>
                <w:sz w:val="24"/>
              </w:rPr>
            </w:pPr>
            <w:r>
              <w:rPr>
                <w:rFonts w:ascii="Times New Roman" w:eastAsia="Times New Roman" w:hAnsi="Times New Roman"/>
                <w:sz w:val="24"/>
              </w:rPr>
              <w:t>Kütahya, Gediz, Simav, Demirci,</w:t>
            </w:r>
          </w:p>
        </w:tc>
        <w:tc>
          <w:tcPr>
            <w:tcW w:w="3780" w:type="dxa"/>
            <w:gridSpan w:val="4"/>
            <w:vMerge w:val="restart"/>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27 Aralık 1920</w:t>
            </w:r>
            <w:r w:rsidR="00A03132">
              <w:rPr>
                <w:rFonts w:ascii="Times New Roman" w:eastAsia="Times New Roman" w:hAnsi="Times New Roman"/>
                <w:sz w:val="24"/>
              </w:rPr>
              <w:t xml:space="preserve"> </w:t>
            </w:r>
            <w:r>
              <w:rPr>
                <w:rFonts w:ascii="Times New Roman" w:eastAsia="Times New Roman" w:hAnsi="Times New Roman"/>
                <w:sz w:val="24"/>
              </w:rPr>
              <w:t>-</w:t>
            </w:r>
            <w:r w:rsidR="00A03132">
              <w:rPr>
                <w:rFonts w:ascii="Times New Roman" w:eastAsia="Times New Roman" w:hAnsi="Times New Roman"/>
                <w:sz w:val="24"/>
              </w:rPr>
              <w:t xml:space="preserve"> </w:t>
            </w:r>
            <w:r>
              <w:rPr>
                <w:rFonts w:ascii="Times New Roman" w:eastAsia="Times New Roman" w:hAnsi="Times New Roman"/>
                <w:sz w:val="24"/>
              </w:rPr>
              <w:t>24 Ocak 1921</w:t>
            </w:r>
          </w:p>
        </w:tc>
      </w:tr>
      <w:tr w:rsidR="00E1649D" w:rsidTr="00FF7231">
        <w:trPr>
          <w:gridAfter w:val="1"/>
          <w:wAfter w:w="24" w:type="dxa"/>
          <w:trHeight w:val="276"/>
        </w:trPr>
        <w:tc>
          <w:tcPr>
            <w:tcW w:w="1520" w:type="dxa"/>
            <w:gridSpan w:val="2"/>
            <w:vMerge w:val="restart"/>
            <w:tcBorders>
              <w:left w:val="single" w:sz="8" w:space="0" w:color="auto"/>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b/>
                <w:sz w:val="24"/>
              </w:rPr>
            </w:pPr>
            <w:r>
              <w:rPr>
                <w:rFonts w:ascii="Times New Roman" w:eastAsia="Times New Roman" w:hAnsi="Times New Roman"/>
                <w:b/>
                <w:sz w:val="24"/>
              </w:rPr>
              <w:t>Ethem</w:t>
            </w:r>
          </w:p>
        </w:tc>
        <w:tc>
          <w:tcPr>
            <w:tcW w:w="3780" w:type="dxa"/>
            <w:gridSpan w:val="4"/>
            <w:vMerge w:val="restart"/>
            <w:tcBorders>
              <w:right w:val="single" w:sz="8" w:space="0" w:color="auto"/>
            </w:tcBorders>
            <w:shd w:val="clear" w:color="auto" w:fill="auto"/>
            <w:vAlign w:val="bottom"/>
          </w:tcPr>
          <w:p w:rsidR="00E1649D" w:rsidRDefault="004E37E4" w:rsidP="00CD2E33">
            <w:pPr>
              <w:spacing w:line="0" w:lineRule="atLeast"/>
              <w:ind w:left="100"/>
              <w:jc w:val="both"/>
              <w:rPr>
                <w:rFonts w:ascii="Times New Roman" w:eastAsia="Times New Roman" w:hAnsi="Times New Roman"/>
                <w:sz w:val="24"/>
              </w:rPr>
            </w:pPr>
            <w:r>
              <w:rPr>
                <w:rFonts w:ascii="Times New Roman" w:eastAsia="Times New Roman" w:hAnsi="Times New Roman"/>
                <w:sz w:val="24"/>
              </w:rPr>
              <w:t>Gördes, Emet, Tavşanlı</w:t>
            </w:r>
          </w:p>
        </w:tc>
        <w:tc>
          <w:tcPr>
            <w:tcW w:w="3780" w:type="dxa"/>
            <w:gridSpan w:val="4"/>
            <w:vMerge/>
            <w:tcBorders>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3"/>
              </w:rPr>
            </w:pPr>
          </w:p>
        </w:tc>
      </w:tr>
      <w:tr w:rsidR="00E1649D" w:rsidTr="00FF7231">
        <w:trPr>
          <w:gridAfter w:val="1"/>
          <w:wAfter w:w="24" w:type="dxa"/>
          <w:trHeight w:val="207"/>
        </w:trPr>
        <w:tc>
          <w:tcPr>
            <w:tcW w:w="1520" w:type="dxa"/>
            <w:gridSpan w:val="2"/>
            <w:vMerge/>
            <w:tcBorders>
              <w:left w:val="single" w:sz="8" w:space="0" w:color="auto"/>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7"/>
              </w:rPr>
            </w:pPr>
          </w:p>
        </w:tc>
        <w:tc>
          <w:tcPr>
            <w:tcW w:w="3780" w:type="dxa"/>
            <w:gridSpan w:val="4"/>
            <w:vMerge/>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7"/>
              </w:rPr>
            </w:pPr>
          </w:p>
        </w:tc>
        <w:tc>
          <w:tcPr>
            <w:tcW w:w="360" w:type="dxa"/>
            <w:gridSpan w:val="2"/>
            <w:tcBorders>
              <w:bottom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7"/>
              </w:rPr>
            </w:pPr>
          </w:p>
        </w:tc>
        <w:tc>
          <w:tcPr>
            <w:tcW w:w="3420" w:type="dxa"/>
            <w:gridSpan w:val="2"/>
            <w:tcBorders>
              <w:bottom w:val="single" w:sz="8" w:space="0" w:color="auto"/>
              <w:right w:val="single" w:sz="8" w:space="0" w:color="auto"/>
            </w:tcBorders>
            <w:shd w:val="clear" w:color="auto" w:fill="auto"/>
            <w:vAlign w:val="bottom"/>
          </w:tcPr>
          <w:p w:rsidR="00E1649D" w:rsidRDefault="00E1649D" w:rsidP="00CD2E33">
            <w:pPr>
              <w:spacing w:line="0" w:lineRule="atLeast"/>
              <w:jc w:val="both"/>
              <w:rPr>
                <w:rFonts w:ascii="Times New Roman" w:eastAsia="Times New Roman" w:hAnsi="Times New Roman"/>
                <w:sz w:val="17"/>
              </w:rPr>
            </w:pPr>
          </w:p>
        </w:tc>
      </w:tr>
    </w:tbl>
    <w:p w:rsidR="00E1649D" w:rsidRDefault="00252E2F" w:rsidP="00CD2E33">
      <w:pPr>
        <w:spacing w:line="20" w:lineRule="exact"/>
        <w:jc w:val="both"/>
        <w:rPr>
          <w:rFonts w:ascii="Times New Roman" w:eastAsia="Times New Roman" w:hAnsi="Times New Roman"/>
        </w:rPr>
      </w:pPr>
      <w:r>
        <w:rPr>
          <w:rFonts w:ascii="Times New Roman" w:eastAsia="Times New Roman" w:hAnsi="Times New Roman"/>
          <w:noProof/>
          <w:sz w:val="17"/>
        </w:rPr>
        <mc:AlternateContent>
          <mc:Choice Requires="wps">
            <w:drawing>
              <wp:anchor distT="0" distB="0" distL="114300" distR="114300" simplePos="0" relativeHeight="251648512" behindDoc="1" locked="0" layoutInCell="1" allowOverlap="1">
                <wp:simplePos x="0" y="0"/>
                <wp:positionH relativeFrom="column">
                  <wp:posOffset>949960</wp:posOffset>
                </wp:positionH>
                <wp:positionV relativeFrom="paragraph">
                  <wp:posOffset>-5577205</wp:posOffset>
                </wp:positionV>
                <wp:extent cx="12065" cy="12700"/>
                <wp:effectExtent l="3810" t="3810" r="3175" b="2540"/>
                <wp:wrapNone/>
                <wp:docPr id="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D19F6" id="Rectangle 16" o:spid="_x0000_s1026" style="position:absolute;margin-left:74.8pt;margin-top:-439.15pt;width:.95pt;height: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" fillcolor="black" strokecolor="white"/>
            </w:pict>
          </mc:Fallback>
        </mc:AlternateContent>
      </w:r>
      <w:r>
        <w:rPr>
          <w:rFonts w:ascii="Times New Roman" w:eastAsia="Times New Roman" w:hAnsi="Times New Roman"/>
          <w:noProof/>
          <w:sz w:val="17"/>
        </w:rPr>
        <mc:AlternateContent>
          <mc:Choice Requires="wps">
            <w:drawing>
              <wp:anchor distT="0" distB="0" distL="114300" distR="114300" simplePos="0" relativeHeight="251649536" behindDoc="1" locked="0" layoutInCell="1" allowOverlap="1">
                <wp:simplePos x="0" y="0"/>
                <wp:positionH relativeFrom="column">
                  <wp:posOffset>958850</wp:posOffset>
                </wp:positionH>
                <wp:positionV relativeFrom="paragraph">
                  <wp:posOffset>-5570855</wp:posOffset>
                </wp:positionV>
                <wp:extent cx="2398395" cy="0"/>
                <wp:effectExtent l="12700" t="10160" r="8255" b="8890"/>
                <wp:wrapNone/>
                <wp:docPr id="3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062D4" id="Line 1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438.65pt" to="264.35pt,-4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5nIA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50560" behindDoc="1" locked="0" layoutInCell="1" allowOverlap="1">
                <wp:simplePos x="0" y="0"/>
                <wp:positionH relativeFrom="column">
                  <wp:posOffset>3354070</wp:posOffset>
                </wp:positionH>
                <wp:positionV relativeFrom="paragraph">
                  <wp:posOffset>-5577205</wp:posOffset>
                </wp:positionV>
                <wp:extent cx="12065" cy="12700"/>
                <wp:effectExtent l="0" t="3810" r="0" b="254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3A637" id="Rectangle 18" o:spid="_x0000_s1026" style="position:absolute;margin-left:264.1pt;margin-top:-439.15pt;width:.95pt;height: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yfIAIAADs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" fillcolor="black" strokecolor="white"/>
            </w:pict>
          </mc:Fallback>
        </mc:AlternateContent>
      </w:r>
      <w:r>
        <w:rPr>
          <w:rFonts w:ascii="Times New Roman" w:eastAsia="Times New Roman" w:hAnsi="Times New Roman"/>
          <w:noProof/>
          <w:sz w:val="17"/>
        </w:rPr>
        <mc:AlternateContent>
          <mc:Choice Requires="wps">
            <w:drawing>
              <wp:anchor distT="0" distB="0" distL="114300" distR="114300" simplePos="0" relativeHeight="251651584" behindDoc="1" locked="0" layoutInCell="1" allowOverlap="1">
                <wp:simplePos x="0" y="0"/>
                <wp:positionH relativeFrom="column">
                  <wp:posOffset>3362960</wp:posOffset>
                </wp:positionH>
                <wp:positionV relativeFrom="paragraph">
                  <wp:posOffset>-5570855</wp:posOffset>
                </wp:positionV>
                <wp:extent cx="2391410" cy="0"/>
                <wp:effectExtent l="6985" t="10160" r="11430" b="8890"/>
                <wp:wrapNone/>
                <wp:docPr id="3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4DBB7" id="Line 1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438.65pt" to="453.1pt,-4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DHHQIAAEM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52608" behindDoc="1" locked="0" layoutInCell="1" allowOverlap="1">
                <wp:simplePos x="0" y="0"/>
                <wp:positionH relativeFrom="column">
                  <wp:posOffset>958850</wp:posOffset>
                </wp:positionH>
                <wp:positionV relativeFrom="paragraph">
                  <wp:posOffset>-5304155</wp:posOffset>
                </wp:positionV>
                <wp:extent cx="2398395" cy="0"/>
                <wp:effectExtent l="12700" t="10160" r="8255" b="8890"/>
                <wp:wrapNone/>
                <wp:docPr id="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251FC" id="Line 2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417.65pt" to="264.35pt,-4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53632" behindDoc="1" locked="0" layoutInCell="1" allowOverlap="1">
                <wp:simplePos x="0" y="0"/>
                <wp:positionH relativeFrom="column">
                  <wp:posOffset>3362960</wp:posOffset>
                </wp:positionH>
                <wp:positionV relativeFrom="paragraph">
                  <wp:posOffset>-5304155</wp:posOffset>
                </wp:positionV>
                <wp:extent cx="2391410" cy="0"/>
                <wp:effectExtent l="6985" t="10160" r="11430" b="8890"/>
                <wp:wrapNone/>
                <wp:docPr id="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0B537"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417.65pt" to="453.1pt,-4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54656" behindDoc="1" locked="0" layoutInCell="1" allowOverlap="1">
                <wp:simplePos x="0" y="0"/>
                <wp:positionH relativeFrom="column">
                  <wp:posOffset>958850</wp:posOffset>
                </wp:positionH>
                <wp:positionV relativeFrom="paragraph">
                  <wp:posOffset>-4860290</wp:posOffset>
                </wp:positionV>
                <wp:extent cx="2398395" cy="0"/>
                <wp:effectExtent l="12700" t="6350" r="8255" b="12700"/>
                <wp:wrapNone/>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957E8" id="Line 2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382.7pt" to="264.35pt,-3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Y0yIAIAAEMEAAAOAAAAZHJzL2Uyb0RvYy54bWysU02P2jAQvVfqf7B8h3yQZS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55680" behindDoc="1" locked="0" layoutInCell="1" allowOverlap="1">
                <wp:simplePos x="0" y="0"/>
                <wp:positionH relativeFrom="column">
                  <wp:posOffset>3362960</wp:posOffset>
                </wp:positionH>
                <wp:positionV relativeFrom="paragraph">
                  <wp:posOffset>-4860290</wp:posOffset>
                </wp:positionV>
                <wp:extent cx="2391410" cy="0"/>
                <wp:effectExtent l="6985" t="6350" r="11430" b="12700"/>
                <wp:wrapNone/>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0EFA" id="Line 2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382.7pt" to="453.1pt,-3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56704" behindDoc="1" locked="0" layoutInCell="1" allowOverlap="1">
                <wp:simplePos x="0" y="0"/>
                <wp:positionH relativeFrom="column">
                  <wp:posOffset>958850</wp:posOffset>
                </wp:positionH>
                <wp:positionV relativeFrom="paragraph">
                  <wp:posOffset>-4418330</wp:posOffset>
                </wp:positionV>
                <wp:extent cx="2398395" cy="0"/>
                <wp:effectExtent l="12700" t="10160" r="8255" b="889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BB19E" id="Line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347.9pt" to="264.35pt,-3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4d1HgIAAEMEAAAOAAAAZHJzL2Uyb0RvYy54bWysU8GO2jAQvVfqP1i+QwhkKU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57728" behindDoc="1" locked="0" layoutInCell="1" allowOverlap="1">
                <wp:simplePos x="0" y="0"/>
                <wp:positionH relativeFrom="column">
                  <wp:posOffset>3362960</wp:posOffset>
                </wp:positionH>
                <wp:positionV relativeFrom="paragraph">
                  <wp:posOffset>-4418330</wp:posOffset>
                </wp:positionV>
                <wp:extent cx="2391410" cy="0"/>
                <wp:effectExtent l="6985" t="10160" r="11430" b="889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21367"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347.9pt" to="453.1pt,-3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hmHQIAAEMEAAAOAAAAZHJzL2Uyb0RvYy54bWysU8GO2jAQvVfqP1i+QwhkKU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58752" behindDoc="1" locked="0" layoutInCell="1" allowOverlap="1">
                <wp:simplePos x="0" y="0"/>
                <wp:positionH relativeFrom="column">
                  <wp:posOffset>958850</wp:posOffset>
                </wp:positionH>
                <wp:positionV relativeFrom="paragraph">
                  <wp:posOffset>-4200525</wp:posOffset>
                </wp:positionV>
                <wp:extent cx="2398395" cy="0"/>
                <wp:effectExtent l="12700" t="8890" r="8255" b="10160"/>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E8BDA"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330.75pt" to="264.35pt,-3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HgHwIAAEMEAAAOAAAAZHJzL2Uyb0RvYy54bWysU8GO2jAQvVfqP1i+QwhkKU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59776" behindDoc="1" locked="0" layoutInCell="1" allowOverlap="1">
                <wp:simplePos x="0" y="0"/>
                <wp:positionH relativeFrom="column">
                  <wp:posOffset>3362960</wp:posOffset>
                </wp:positionH>
                <wp:positionV relativeFrom="paragraph">
                  <wp:posOffset>-4200525</wp:posOffset>
                </wp:positionV>
                <wp:extent cx="2391410" cy="0"/>
                <wp:effectExtent l="6985" t="8890" r="11430" b="10160"/>
                <wp:wrapNone/>
                <wp:docPr id="2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0A00" id="Line 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330.75pt" to="453.1pt,-3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7zHgIAAEMEAAAOAAAAZHJzL2Uyb0RvYy54bWysU02P2jAQvVfqf7B8h3xsy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60800" behindDoc="1" locked="0" layoutInCell="1" allowOverlap="1">
                <wp:simplePos x="0" y="0"/>
                <wp:positionH relativeFrom="column">
                  <wp:posOffset>958850</wp:posOffset>
                </wp:positionH>
                <wp:positionV relativeFrom="paragraph">
                  <wp:posOffset>-3781425</wp:posOffset>
                </wp:positionV>
                <wp:extent cx="2398395" cy="0"/>
                <wp:effectExtent l="12700" t="8890" r="8255" b="10160"/>
                <wp:wrapNone/>
                <wp:docPr id="2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138ED"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97.75pt" to="264.3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dyQHwIAAEMEAAAOAAAAZHJzL2Uyb0RvYy54bWysU8GO2jAQvVfqP1i+QwhkKU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61824" behindDoc="1" locked="0" layoutInCell="1" allowOverlap="1">
                <wp:simplePos x="0" y="0"/>
                <wp:positionH relativeFrom="column">
                  <wp:posOffset>3362960</wp:posOffset>
                </wp:positionH>
                <wp:positionV relativeFrom="paragraph">
                  <wp:posOffset>-3781425</wp:posOffset>
                </wp:positionV>
                <wp:extent cx="2391410" cy="0"/>
                <wp:effectExtent l="6985" t="8890" r="11430" b="10160"/>
                <wp:wrapNone/>
                <wp:docPr id="2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E0E8E" id="Line 2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297.75pt" to="453.1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ODHgIAAEMEAAAOAAAAZHJzL2Uyb0RvYy54bWysU02P2jAQvVfqf7B8h3xsSi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62848" behindDoc="1" locked="0" layoutInCell="1" allowOverlap="1">
                <wp:simplePos x="0" y="0"/>
                <wp:positionH relativeFrom="column">
                  <wp:posOffset>958850</wp:posOffset>
                </wp:positionH>
                <wp:positionV relativeFrom="paragraph">
                  <wp:posOffset>-3361690</wp:posOffset>
                </wp:positionV>
                <wp:extent cx="2398395" cy="0"/>
                <wp:effectExtent l="12700" t="9525" r="8255" b="9525"/>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66910" id="Line 3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64.7pt" to="264.35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chHwIAAEMEAAAOAAAAZHJzL2Uyb0RvYy54bWysU82O2jAQvlfqO1i+QxLIUo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63872" behindDoc="1" locked="0" layoutInCell="1" allowOverlap="1">
                <wp:simplePos x="0" y="0"/>
                <wp:positionH relativeFrom="column">
                  <wp:posOffset>3362960</wp:posOffset>
                </wp:positionH>
                <wp:positionV relativeFrom="paragraph">
                  <wp:posOffset>-3361690</wp:posOffset>
                </wp:positionV>
                <wp:extent cx="2391410" cy="0"/>
                <wp:effectExtent l="6985" t="9525" r="11430" b="9525"/>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9CA4A" id="Line 3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264.7pt" to="453.1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64896" behindDoc="1" locked="0" layoutInCell="1" allowOverlap="1">
                <wp:simplePos x="0" y="0"/>
                <wp:positionH relativeFrom="column">
                  <wp:posOffset>958850</wp:posOffset>
                </wp:positionH>
                <wp:positionV relativeFrom="paragraph">
                  <wp:posOffset>-3145155</wp:posOffset>
                </wp:positionV>
                <wp:extent cx="2398395" cy="0"/>
                <wp:effectExtent l="12700" t="6985" r="8255" b="12065"/>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AD90D" id="Line 3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47.65pt" to="264.35pt,-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EqHw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65920" behindDoc="1" locked="0" layoutInCell="1" allowOverlap="1">
                <wp:simplePos x="0" y="0"/>
                <wp:positionH relativeFrom="column">
                  <wp:posOffset>3362960</wp:posOffset>
                </wp:positionH>
                <wp:positionV relativeFrom="paragraph">
                  <wp:posOffset>-3145155</wp:posOffset>
                </wp:positionV>
                <wp:extent cx="2391410" cy="0"/>
                <wp:effectExtent l="6985" t="6985" r="11430" b="12065"/>
                <wp:wrapNone/>
                <wp:docPr id="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50063" id="Line 3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247.65pt" to="453.1pt,-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45HQIAAEMEAAAOAAAAZHJzL2Uyb0RvYy54bWysU8GO2jAQvVfqP1i+QxJIKU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66944" behindDoc="1" locked="0" layoutInCell="1" allowOverlap="1">
                <wp:simplePos x="0" y="0"/>
                <wp:positionH relativeFrom="column">
                  <wp:posOffset>958850</wp:posOffset>
                </wp:positionH>
                <wp:positionV relativeFrom="paragraph">
                  <wp:posOffset>-2927350</wp:posOffset>
                </wp:positionV>
                <wp:extent cx="2398395" cy="0"/>
                <wp:effectExtent l="12700" t="5715" r="8255" b="13335"/>
                <wp:wrapNone/>
                <wp:docPr id="1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54A16" id="Line 3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30.5pt" to="264.3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QG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67968" behindDoc="1" locked="0" layoutInCell="1" allowOverlap="1">
                <wp:simplePos x="0" y="0"/>
                <wp:positionH relativeFrom="column">
                  <wp:posOffset>3362960</wp:posOffset>
                </wp:positionH>
                <wp:positionV relativeFrom="paragraph">
                  <wp:posOffset>-2927350</wp:posOffset>
                </wp:positionV>
                <wp:extent cx="2391410" cy="0"/>
                <wp:effectExtent l="6985" t="5715" r="11430" b="13335"/>
                <wp:wrapNone/>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AA093" id="Line 3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230.5pt" to="453.1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VHQIAAEMEAAAOAAAAZHJzL2Uyb0RvYy54bWysU8GO2jAQvVfqP1i+QxLIUo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68992" behindDoc="1" locked="0" layoutInCell="1" allowOverlap="1">
                <wp:simplePos x="0" y="0"/>
                <wp:positionH relativeFrom="column">
                  <wp:posOffset>958850</wp:posOffset>
                </wp:positionH>
                <wp:positionV relativeFrom="paragraph">
                  <wp:posOffset>-2709545</wp:posOffset>
                </wp:positionV>
                <wp:extent cx="2398395" cy="0"/>
                <wp:effectExtent l="12700" t="13970" r="8255" b="5080"/>
                <wp:wrapNone/>
                <wp:docPr id="1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03E84" id="Line 3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13.35pt" to="264.35pt,-2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KTHw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70016" behindDoc="1" locked="0" layoutInCell="1" allowOverlap="1">
                <wp:simplePos x="0" y="0"/>
                <wp:positionH relativeFrom="column">
                  <wp:posOffset>3362960</wp:posOffset>
                </wp:positionH>
                <wp:positionV relativeFrom="paragraph">
                  <wp:posOffset>-2709545</wp:posOffset>
                </wp:positionV>
                <wp:extent cx="2391410" cy="0"/>
                <wp:effectExtent l="6985" t="13970" r="11430" b="5080"/>
                <wp:wrapNone/>
                <wp:docPr id="1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24DD4" id="Line 3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213.35pt" to="453.1pt,-2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r2AHQIAAEMEAAAOAAAAZHJzL2Uyb0RvYy54bWysU8GO2jAQvVfqP1i+QxJIWY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71040" behindDoc="1" locked="0" layoutInCell="1" allowOverlap="1">
                <wp:simplePos x="0" y="0"/>
                <wp:positionH relativeFrom="column">
                  <wp:posOffset>958850</wp:posOffset>
                </wp:positionH>
                <wp:positionV relativeFrom="paragraph">
                  <wp:posOffset>-2493010</wp:posOffset>
                </wp:positionV>
                <wp:extent cx="2398395" cy="0"/>
                <wp:effectExtent l="12700" t="11430" r="8255" b="7620"/>
                <wp:wrapNone/>
                <wp:docPr id="1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D262C" id="Line 3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196.3pt" to="264.35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TCIHw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72064" behindDoc="1" locked="0" layoutInCell="1" allowOverlap="1">
                <wp:simplePos x="0" y="0"/>
                <wp:positionH relativeFrom="column">
                  <wp:posOffset>3362960</wp:posOffset>
                </wp:positionH>
                <wp:positionV relativeFrom="paragraph">
                  <wp:posOffset>-2493010</wp:posOffset>
                </wp:positionV>
                <wp:extent cx="2391410" cy="0"/>
                <wp:effectExtent l="6985" t="11430" r="11430" b="7620"/>
                <wp:wrapNone/>
                <wp:docPr id="1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80962" id="Line 3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196.3pt" to="453.1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73088" behindDoc="1" locked="0" layoutInCell="1" allowOverlap="1">
                <wp:simplePos x="0" y="0"/>
                <wp:positionH relativeFrom="column">
                  <wp:posOffset>958850</wp:posOffset>
                </wp:positionH>
                <wp:positionV relativeFrom="paragraph">
                  <wp:posOffset>-2073910</wp:posOffset>
                </wp:positionV>
                <wp:extent cx="2398395" cy="0"/>
                <wp:effectExtent l="12700" t="11430" r="8255" b="7620"/>
                <wp:wrapNone/>
                <wp:docPr id="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D0852" id="Line 4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163.3pt" to="264.35pt,-1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DUHgIAAEIEAAAOAAAAZHJzL2Uyb0RvYy54bWysU82O2jAQvlfqO1i+QxLIUo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74112" behindDoc="1" locked="0" layoutInCell="1" allowOverlap="1">
                <wp:simplePos x="0" y="0"/>
                <wp:positionH relativeFrom="column">
                  <wp:posOffset>3362960</wp:posOffset>
                </wp:positionH>
                <wp:positionV relativeFrom="paragraph">
                  <wp:posOffset>-2073910</wp:posOffset>
                </wp:positionV>
                <wp:extent cx="2391410" cy="0"/>
                <wp:effectExtent l="6985" t="11430" r="11430" b="7620"/>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71329" id="Line 4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163.3pt" to="453.1pt,-1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HHgIAAEIEAAAOAAAAZHJzL2Uyb0RvYy54bWysU8GO2jAQvVfqP1i+QxI2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75136" behindDoc="1" locked="0" layoutInCell="1" allowOverlap="1">
                <wp:simplePos x="0" y="0"/>
                <wp:positionH relativeFrom="column">
                  <wp:posOffset>958850</wp:posOffset>
                </wp:positionH>
                <wp:positionV relativeFrom="paragraph">
                  <wp:posOffset>-1454150</wp:posOffset>
                </wp:positionV>
                <wp:extent cx="2398395" cy="0"/>
                <wp:effectExtent l="12700" t="12065" r="8255" b="6985"/>
                <wp:wrapNone/>
                <wp:docPr id="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A47BC" id="Line 42"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114.5pt" to="264.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m0HwIAAEI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76160" behindDoc="1" locked="0" layoutInCell="1" allowOverlap="1">
                <wp:simplePos x="0" y="0"/>
                <wp:positionH relativeFrom="column">
                  <wp:posOffset>3362960</wp:posOffset>
                </wp:positionH>
                <wp:positionV relativeFrom="paragraph">
                  <wp:posOffset>-1454150</wp:posOffset>
                </wp:positionV>
                <wp:extent cx="2391410" cy="0"/>
                <wp:effectExtent l="6985" t="12065" r="11430" b="6985"/>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F2295" id="Line 4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anHAIAAEI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77184" behindDoc="1" locked="0" layoutInCell="1" allowOverlap="1">
                <wp:simplePos x="0" y="0"/>
                <wp:positionH relativeFrom="column">
                  <wp:posOffset>958850</wp:posOffset>
                </wp:positionH>
                <wp:positionV relativeFrom="paragraph">
                  <wp:posOffset>-1034415</wp:posOffset>
                </wp:positionV>
                <wp:extent cx="2398395" cy="0"/>
                <wp:effectExtent l="12700" t="12700" r="8255" b="6350"/>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FA985" id="Line 44"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81.45pt" to="264.3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yYHQ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78208" behindDoc="1" locked="0" layoutInCell="1" allowOverlap="1">
                <wp:simplePos x="0" y="0"/>
                <wp:positionH relativeFrom="column">
                  <wp:posOffset>3362960</wp:posOffset>
                </wp:positionH>
                <wp:positionV relativeFrom="paragraph">
                  <wp:posOffset>-1034415</wp:posOffset>
                </wp:positionV>
                <wp:extent cx="2391410" cy="0"/>
                <wp:effectExtent l="6985" t="12700" r="11430" b="635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4BB44" id="Line 45"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81.45pt" to="453.1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OLHA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" strokecolor="white" strokeweight=".25397mm"/>
            </w:pict>
          </mc:Fallback>
        </mc:AlternateContent>
      </w:r>
      <w:r>
        <w:rPr>
          <w:rFonts w:ascii="Times New Roman" w:eastAsia="Times New Roman" w:hAnsi="Times New Roman"/>
          <w:noProof/>
          <w:sz w:val="17"/>
        </w:rPr>
        <mc:AlternateContent>
          <mc:Choice Requires="wps">
            <w:drawing>
              <wp:anchor distT="0" distB="0" distL="114300" distR="114300" simplePos="0" relativeHeight="251679232" behindDoc="1" locked="0" layoutInCell="1" allowOverlap="1">
                <wp:simplePos x="0" y="0"/>
                <wp:positionH relativeFrom="column">
                  <wp:posOffset>958850</wp:posOffset>
                </wp:positionH>
                <wp:positionV relativeFrom="paragraph">
                  <wp:posOffset>-414020</wp:posOffset>
                </wp:positionV>
                <wp:extent cx="2398395" cy="0"/>
                <wp:effectExtent l="12700" t="13970" r="8255" b="50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E7F96" id="Line 4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32.6pt" to="264.3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oNHg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80256" behindDoc="1" locked="0" layoutInCell="1" allowOverlap="1">
                <wp:simplePos x="0" y="0"/>
                <wp:positionH relativeFrom="column">
                  <wp:posOffset>3362960</wp:posOffset>
                </wp:positionH>
                <wp:positionV relativeFrom="paragraph">
                  <wp:posOffset>-414020</wp:posOffset>
                </wp:positionV>
                <wp:extent cx="2391410" cy="0"/>
                <wp:effectExtent l="6985" t="13970" r="11430" b="508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1410"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D302C" id="Line 47"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32.6pt" to="453.1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UeHQIAAEI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" strokecolor="white" strokeweight=".72pt"/>
            </w:pict>
          </mc:Fallback>
        </mc:AlternateContent>
      </w:r>
      <w:r>
        <w:rPr>
          <w:rFonts w:ascii="Times New Roman" w:eastAsia="Times New Roman" w:hAnsi="Times New Roman"/>
          <w:noProof/>
          <w:sz w:val="17"/>
        </w:rPr>
        <mc:AlternateContent>
          <mc:Choice Requires="wps">
            <w:drawing>
              <wp:anchor distT="0" distB="0" distL="114300" distR="114300" simplePos="0" relativeHeight="251681280" behindDoc="1" locked="0" layoutInCell="1" allowOverlap="1">
                <wp:simplePos x="0" y="0"/>
                <wp:positionH relativeFrom="column">
                  <wp:posOffset>5751195</wp:posOffset>
                </wp:positionH>
                <wp:positionV relativeFrom="paragraph">
                  <wp:posOffset>-8890</wp:posOffset>
                </wp:positionV>
                <wp:extent cx="12700" cy="12065"/>
                <wp:effectExtent l="4445" t="0" r="1905" b="0"/>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D2631" id="Rectangle 48" o:spid="_x0000_s1026" style="position:absolute;margin-left:452.85pt;margin-top:-.7pt;width:1pt;height:.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IJHQIAADo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" fillcolor="black" strokecolor="white"/>
            </w:pict>
          </mc:Fallback>
        </mc:AlternateContent>
      </w:r>
    </w:p>
    <w:p w:rsidR="00E1649D" w:rsidRDefault="00E1649D" w:rsidP="00CD2E33">
      <w:pPr>
        <w:spacing w:line="102" w:lineRule="exact"/>
        <w:jc w:val="both"/>
        <w:rPr>
          <w:rFonts w:ascii="Times New Roman" w:eastAsia="Times New Roman" w:hAnsi="Times New Roman"/>
        </w:rPr>
      </w:pPr>
    </w:p>
    <w:p w:rsidR="00FF7231" w:rsidRDefault="00FF7231" w:rsidP="00CD2E33">
      <w:pPr>
        <w:spacing w:line="237" w:lineRule="auto"/>
        <w:ind w:right="20" w:firstLine="283"/>
        <w:jc w:val="both"/>
        <w:rPr>
          <w:rFonts w:ascii="Times New Roman" w:eastAsia="Times New Roman" w:hAnsi="Times New Roman"/>
          <w:sz w:val="24"/>
        </w:rPr>
      </w:pPr>
    </w:p>
    <w:p w:rsidR="00E1649D" w:rsidRDefault="004E37E4" w:rsidP="00CD2E3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 xml:space="preserve">İstanbul’un işgal edilmesi ve TBMM’nin kurulmasından sonra bu </w:t>
      </w:r>
      <w:r w:rsidR="00FF7231">
        <w:rPr>
          <w:rFonts w:ascii="Times New Roman" w:eastAsia="Times New Roman" w:hAnsi="Times New Roman"/>
          <w:sz w:val="24"/>
        </w:rPr>
        <w:t>a</w:t>
      </w:r>
      <w:r>
        <w:rPr>
          <w:rFonts w:ascii="Times New Roman" w:eastAsia="Times New Roman" w:hAnsi="Times New Roman"/>
          <w:sz w:val="24"/>
        </w:rPr>
        <w:t>yaklanmalar daha da şiddetlenmiştir. Ayaklanmaların önlenmesi maksadıyla TBMM tarafından bir dizi önlemler alınmış ve ayaklanmalar güçlükle bastırılabilmiştir. Ancak ayaklanmalar bastırıldıktan sonra Kurtuluş Savaşı etkin bir şekilde yürütülerek başarıya ulaşılması mümkün olmuştur.</w:t>
      </w:r>
    </w:p>
    <w:p w:rsidR="00E1649D" w:rsidRDefault="00E1649D" w:rsidP="00CD2E33">
      <w:pPr>
        <w:spacing w:line="122" w:lineRule="exact"/>
        <w:jc w:val="both"/>
        <w:rPr>
          <w:rFonts w:ascii="Times New Roman" w:eastAsia="Times New Roman" w:hAnsi="Times New Roman"/>
        </w:rPr>
      </w:pPr>
    </w:p>
    <w:p w:rsidR="00E1649D" w:rsidRDefault="004E37E4" w:rsidP="00CD2E33">
      <w:pPr>
        <w:spacing w:line="0" w:lineRule="atLeast"/>
        <w:ind w:left="280"/>
        <w:jc w:val="both"/>
        <w:rPr>
          <w:rFonts w:ascii="Times New Roman" w:eastAsia="Times New Roman" w:hAnsi="Times New Roman"/>
          <w:sz w:val="24"/>
        </w:rPr>
      </w:pPr>
      <w:r>
        <w:rPr>
          <w:rFonts w:ascii="Times New Roman" w:eastAsia="Times New Roman" w:hAnsi="Times New Roman"/>
          <w:sz w:val="24"/>
        </w:rPr>
        <w:t>Ayaklanmalara karşı alınan önlemleri şu şekilde sıralayabiliriz:</w:t>
      </w:r>
    </w:p>
    <w:p w:rsidR="00E1649D" w:rsidRDefault="00E1649D" w:rsidP="00CD2E33">
      <w:pPr>
        <w:spacing w:line="120" w:lineRule="exact"/>
        <w:jc w:val="both"/>
        <w:rPr>
          <w:rFonts w:ascii="Times New Roman" w:eastAsia="Times New Roman" w:hAnsi="Times New Roman"/>
        </w:rPr>
      </w:pPr>
    </w:p>
    <w:p w:rsidR="00E1649D" w:rsidRDefault="004E37E4" w:rsidP="00CD2E33">
      <w:pPr>
        <w:numPr>
          <w:ilvl w:val="0"/>
          <w:numId w:val="2"/>
        </w:numPr>
        <w:tabs>
          <w:tab w:val="left" w:pos="560"/>
        </w:tabs>
        <w:spacing w:line="0" w:lineRule="atLeast"/>
        <w:ind w:left="560" w:hanging="280"/>
        <w:jc w:val="both"/>
        <w:rPr>
          <w:rFonts w:ascii="Times New Roman" w:eastAsia="Times New Roman" w:hAnsi="Times New Roman"/>
          <w:b/>
          <w:sz w:val="24"/>
        </w:rPr>
      </w:pPr>
      <w:r>
        <w:rPr>
          <w:rFonts w:ascii="Times New Roman" w:eastAsia="Times New Roman" w:hAnsi="Times New Roman"/>
          <w:sz w:val="24"/>
        </w:rPr>
        <w:t>29 Nisan 1920’de Hıyanet-i Vataniye Kanunu çıkarılmış,</w:t>
      </w:r>
    </w:p>
    <w:p w:rsidR="00E1649D" w:rsidRDefault="00E1649D" w:rsidP="00CD2E33">
      <w:pPr>
        <w:spacing w:line="120" w:lineRule="exact"/>
        <w:jc w:val="both"/>
        <w:rPr>
          <w:rFonts w:ascii="Times New Roman" w:eastAsia="Times New Roman" w:hAnsi="Times New Roman"/>
          <w:b/>
          <w:sz w:val="24"/>
        </w:rPr>
      </w:pPr>
    </w:p>
    <w:p w:rsidR="00E1649D" w:rsidRDefault="004E37E4" w:rsidP="00CD2E33">
      <w:pPr>
        <w:numPr>
          <w:ilvl w:val="0"/>
          <w:numId w:val="2"/>
        </w:numPr>
        <w:tabs>
          <w:tab w:val="left" w:pos="560"/>
        </w:tabs>
        <w:spacing w:line="0" w:lineRule="atLeast"/>
        <w:ind w:left="560" w:hanging="280"/>
        <w:jc w:val="both"/>
        <w:rPr>
          <w:rFonts w:ascii="Times New Roman" w:eastAsia="Times New Roman" w:hAnsi="Times New Roman"/>
          <w:b/>
          <w:sz w:val="24"/>
        </w:rPr>
      </w:pPr>
      <w:r>
        <w:rPr>
          <w:rFonts w:ascii="Times New Roman" w:eastAsia="Times New Roman" w:hAnsi="Times New Roman"/>
          <w:sz w:val="24"/>
        </w:rPr>
        <w:t>11 Eylül 1920’de İstiklal Mahkemeleri kurulmuş,</w:t>
      </w:r>
    </w:p>
    <w:p w:rsidR="00E1649D" w:rsidRDefault="00E1649D" w:rsidP="00CD2E33">
      <w:pPr>
        <w:spacing w:line="120" w:lineRule="exact"/>
        <w:jc w:val="both"/>
        <w:rPr>
          <w:rFonts w:ascii="Times New Roman" w:eastAsia="Times New Roman" w:hAnsi="Times New Roman"/>
          <w:b/>
          <w:sz w:val="24"/>
        </w:rPr>
      </w:pPr>
    </w:p>
    <w:p w:rsidR="00E1649D" w:rsidRDefault="004E37E4" w:rsidP="00CD2E33">
      <w:pPr>
        <w:numPr>
          <w:ilvl w:val="0"/>
          <w:numId w:val="2"/>
        </w:numPr>
        <w:tabs>
          <w:tab w:val="left" w:pos="560"/>
        </w:tabs>
        <w:spacing w:line="0" w:lineRule="atLeast"/>
        <w:ind w:left="560" w:hanging="280"/>
        <w:jc w:val="both"/>
        <w:rPr>
          <w:rFonts w:ascii="Times New Roman" w:eastAsia="Times New Roman" w:hAnsi="Times New Roman"/>
          <w:b/>
          <w:sz w:val="24"/>
        </w:rPr>
      </w:pPr>
      <w:r>
        <w:rPr>
          <w:rFonts w:ascii="Times New Roman" w:eastAsia="Times New Roman" w:hAnsi="Times New Roman"/>
          <w:sz w:val="24"/>
        </w:rPr>
        <w:t>Seyyar Jandarma Müfrezeleri kurulmuş,</w:t>
      </w:r>
    </w:p>
    <w:p w:rsidR="00E1649D" w:rsidRDefault="00E1649D" w:rsidP="00CD2E33">
      <w:pPr>
        <w:spacing w:line="120" w:lineRule="exact"/>
        <w:jc w:val="both"/>
        <w:rPr>
          <w:rFonts w:ascii="Times New Roman" w:eastAsia="Times New Roman" w:hAnsi="Times New Roman"/>
          <w:b/>
          <w:sz w:val="24"/>
        </w:rPr>
      </w:pPr>
    </w:p>
    <w:p w:rsidR="00E1649D" w:rsidRDefault="004E37E4" w:rsidP="00CD2E33">
      <w:pPr>
        <w:numPr>
          <w:ilvl w:val="0"/>
          <w:numId w:val="2"/>
        </w:numPr>
        <w:tabs>
          <w:tab w:val="left" w:pos="560"/>
        </w:tabs>
        <w:spacing w:line="0" w:lineRule="atLeast"/>
        <w:ind w:left="560" w:hanging="280"/>
        <w:jc w:val="both"/>
        <w:rPr>
          <w:rFonts w:ascii="Times New Roman" w:eastAsia="Times New Roman" w:hAnsi="Times New Roman"/>
          <w:b/>
          <w:sz w:val="24"/>
        </w:rPr>
      </w:pPr>
      <w:r>
        <w:rPr>
          <w:rFonts w:ascii="Times New Roman" w:eastAsia="Times New Roman" w:hAnsi="Times New Roman"/>
          <w:sz w:val="24"/>
        </w:rPr>
        <w:t>Halkı doğru bilgilendirmek için Anadolu Ajansı kurulmuş,</w:t>
      </w:r>
    </w:p>
    <w:p w:rsidR="00E1649D" w:rsidRDefault="00E1649D" w:rsidP="00CD2E33">
      <w:pPr>
        <w:spacing w:line="132" w:lineRule="exact"/>
        <w:jc w:val="both"/>
        <w:rPr>
          <w:rFonts w:ascii="Times New Roman" w:eastAsia="Times New Roman" w:hAnsi="Times New Roman"/>
          <w:b/>
          <w:sz w:val="24"/>
        </w:rPr>
      </w:pPr>
    </w:p>
    <w:p w:rsidR="00E1649D" w:rsidRDefault="004E37E4" w:rsidP="00CD2E33">
      <w:pPr>
        <w:numPr>
          <w:ilvl w:val="0"/>
          <w:numId w:val="2"/>
        </w:numPr>
        <w:tabs>
          <w:tab w:val="left" w:pos="566"/>
        </w:tabs>
        <w:spacing w:line="234" w:lineRule="auto"/>
        <w:ind w:right="20" w:firstLine="280"/>
        <w:jc w:val="both"/>
        <w:rPr>
          <w:rFonts w:ascii="Times New Roman" w:eastAsia="Times New Roman" w:hAnsi="Times New Roman"/>
          <w:b/>
          <w:sz w:val="24"/>
        </w:rPr>
      </w:pPr>
      <w:r>
        <w:rPr>
          <w:rFonts w:ascii="Times New Roman" w:eastAsia="Times New Roman" w:hAnsi="Times New Roman"/>
          <w:sz w:val="24"/>
        </w:rPr>
        <w:t>Doğu Karadeniz’de Pontus Rum Devleti kurmak isteyen Rumların eylemlerini önlemek maksadıyla, 9 Aralık 1920'de, 407 sayılı kararname ile Merkez Ordusu kurulmuş,</w:t>
      </w:r>
    </w:p>
    <w:p w:rsidR="00E1649D" w:rsidRDefault="00E1649D" w:rsidP="00CD2E33">
      <w:pPr>
        <w:spacing w:line="133" w:lineRule="exact"/>
        <w:jc w:val="both"/>
        <w:rPr>
          <w:rFonts w:ascii="Times New Roman" w:eastAsia="Times New Roman" w:hAnsi="Times New Roman"/>
          <w:b/>
          <w:sz w:val="24"/>
        </w:rPr>
      </w:pPr>
    </w:p>
    <w:p w:rsidR="00E1649D" w:rsidRDefault="004E37E4" w:rsidP="00CD2E33">
      <w:pPr>
        <w:numPr>
          <w:ilvl w:val="0"/>
          <w:numId w:val="2"/>
        </w:numPr>
        <w:tabs>
          <w:tab w:val="left" w:pos="566"/>
        </w:tabs>
        <w:spacing w:line="234" w:lineRule="auto"/>
        <w:ind w:right="20" w:firstLine="280"/>
        <w:jc w:val="both"/>
        <w:rPr>
          <w:rFonts w:ascii="Times New Roman" w:eastAsia="Times New Roman" w:hAnsi="Times New Roman"/>
          <w:b/>
          <w:sz w:val="24"/>
        </w:rPr>
      </w:pPr>
      <w:r>
        <w:rPr>
          <w:rFonts w:ascii="Times New Roman" w:eastAsia="Times New Roman" w:hAnsi="Times New Roman"/>
          <w:sz w:val="24"/>
        </w:rPr>
        <w:t>Anadolu’daki müftülere (Ankara Müftüsü Rıfat Efendi’nin öncülüğünde), Milli Mücadele’nin şeriata aykırı olmadığını belirten bir fetva yayınlatılmıştır.</w:t>
      </w:r>
    </w:p>
    <w:p w:rsidR="00E1649D" w:rsidRDefault="00E1649D" w:rsidP="00CD2E33">
      <w:pPr>
        <w:spacing w:line="200" w:lineRule="exact"/>
        <w:jc w:val="both"/>
        <w:rPr>
          <w:rFonts w:ascii="Times New Roman" w:eastAsia="Times New Roman" w:hAnsi="Times New Roman"/>
        </w:rPr>
      </w:pPr>
    </w:p>
    <w:p w:rsidR="00E1649D" w:rsidRDefault="00E1649D" w:rsidP="00CD2E33">
      <w:pPr>
        <w:spacing w:line="318" w:lineRule="exact"/>
        <w:jc w:val="both"/>
        <w:rPr>
          <w:rFonts w:ascii="Times New Roman" w:eastAsia="Times New Roman" w:hAnsi="Times New Roman"/>
        </w:rPr>
      </w:pPr>
    </w:p>
    <w:p w:rsidR="00E1649D" w:rsidRDefault="00E1649D" w:rsidP="00CD2E33">
      <w:pPr>
        <w:spacing w:line="314" w:lineRule="exact"/>
        <w:jc w:val="both"/>
        <w:rPr>
          <w:rFonts w:ascii="Times New Roman" w:eastAsia="Times New Roman" w:hAnsi="Times New Roman"/>
        </w:rPr>
      </w:pPr>
    </w:p>
    <w:p w:rsidR="00E1649D" w:rsidRDefault="004E37E4" w:rsidP="00CD2E33">
      <w:pPr>
        <w:spacing w:line="0" w:lineRule="atLeast"/>
        <w:ind w:left="4"/>
        <w:jc w:val="both"/>
        <w:rPr>
          <w:rFonts w:ascii="Times New Roman" w:eastAsia="Times New Roman" w:hAnsi="Times New Roman"/>
          <w:b/>
          <w:sz w:val="24"/>
        </w:rPr>
      </w:pPr>
      <w:r>
        <w:rPr>
          <w:rFonts w:ascii="Times New Roman" w:eastAsia="Times New Roman" w:hAnsi="Times New Roman"/>
          <w:b/>
          <w:sz w:val="24"/>
        </w:rPr>
        <w:t>2. Milli Cepheler</w:t>
      </w:r>
    </w:p>
    <w:p w:rsidR="00E1649D" w:rsidRDefault="00E1649D" w:rsidP="00CD2E33">
      <w:pPr>
        <w:spacing w:line="127" w:lineRule="exact"/>
        <w:jc w:val="both"/>
        <w:rPr>
          <w:rFonts w:ascii="Times New Roman" w:eastAsia="Times New Roman" w:hAnsi="Times New Roman"/>
        </w:rPr>
      </w:pPr>
    </w:p>
    <w:p w:rsidR="00E1649D" w:rsidRDefault="004E37E4" w:rsidP="00CD2E33">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Mondros Mütarekesi sonrasında, İtilaf Devletleri ülkenin çeşitli yerlerini işgal etmişlerdir. Mütareke şartlarına aykırı yapılan işgaller ve yerli işbirlikçilerinin eylemleri Türk milletinin tepkisine neden olmuş, millet kendiliğinden örgütlenerek direniş hareketlerine girişmiştir. Milletin içgüdüsel olarak direnme ruhu ile kurduğu bu savunma güçlerine Kuvayı Milliye adı verilmiştir. Kuvayı Milliye 1919 Mayıs ayından 1920 sonlarına kadar başarıyla işgal güçlerine karşı koymuştur.</w:t>
      </w:r>
    </w:p>
    <w:p w:rsidR="00E1649D" w:rsidRDefault="00E1649D" w:rsidP="00CD2E33">
      <w:pPr>
        <w:spacing w:line="134" w:lineRule="exact"/>
        <w:jc w:val="both"/>
        <w:rPr>
          <w:rFonts w:ascii="Times New Roman" w:eastAsia="Times New Roman" w:hAnsi="Times New Roman"/>
        </w:rPr>
      </w:pPr>
    </w:p>
    <w:p w:rsidR="00E1649D" w:rsidRDefault="004E37E4" w:rsidP="00CD2E33">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Günün özel şartları gereği halkın kendiliğinden kurduğu bu Kuvayı Milliye güçleri Kendi yasalarını ve kurallarını koyup uygulamıştır. Bu kuvvetler, düzenli ordu kuruluncaya kadar merkezi otoriteye ve emir komuta zincirine bağlı olmadan işgalci güçlere karşı büyük bir direnç ortaya koymuşlardır.</w:t>
      </w:r>
    </w:p>
    <w:p w:rsidR="00E1649D" w:rsidRDefault="00E1649D" w:rsidP="00CD2E33">
      <w:pPr>
        <w:spacing w:line="127" w:lineRule="exact"/>
        <w:jc w:val="both"/>
        <w:rPr>
          <w:rFonts w:ascii="Times New Roman" w:eastAsia="Times New Roman" w:hAnsi="Times New Roman"/>
        </w:rPr>
      </w:pPr>
    </w:p>
    <w:p w:rsidR="00E1649D" w:rsidRDefault="004E37E4" w:rsidP="00CD2E33">
      <w:pPr>
        <w:numPr>
          <w:ilvl w:val="0"/>
          <w:numId w:val="3"/>
        </w:numPr>
        <w:tabs>
          <w:tab w:val="left" w:pos="564"/>
        </w:tabs>
        <w:spacing w:line="0" w:lineRule="atLeast"/>
        <w:ind w:left="564" w:hanging="280"/>
        <w:jc w:val="both"/>
        <w:rPr>
          <w:rFonts w:ascii="Times New Roman" w:eastAsia="Times New Roman" w:hAnsi="Times New Roman"/>
          <w:b/>
          <w:sz w:val="24"/>
        </w:rPr>
      </w:pPr>
      <w:r>
        <w:rPr>
          <w:rFonts w:ascii="Times New Roman" w:eastAsia="Times New Roman" w:hAnsi="Times New Roman"/>
          <w:b/>
          <w:sz w:val="24"/>
        </w:rPr>
        <w:t>Güney ve Güneydoğu Cephesi</w:t>
      </w:r>
    </w:p>
    <w:p w:rsidR="00E1649D" w:rsidRDefault="00E1649D" w:rsidP="00CD2E33">
      <w:pPr>
        <w:spacing w:line="127" w:lineRule="exact"/>
        <w:jc w:val="both"/>
        <w:rPr>
          <w:rFonts w:ascii="Times New Roman" w:eastAsia="Times New Roman" w:hAnsi="Times New Roman"/>
        </w:rPr>
      </w:pPr>
    </w:p>
    <w:p w:rsidR="00E1649D" w:rsidRDefault="004E37E4" w:rsidP="00CD2E33">
      <w:pPr>
        <w:spacing w:line="236" w:lineRule="auto"/>
        <w:ind w:left="4" w:right="20" w:firstLine="563"/>
        <w:jc w:val="both"/>
        <w:rPr>
          <w:rFonts w:ascii="Times New Roman" w:eastAsia="Times New Roman" w:hAnsi="Times New Roman"/>
          <w:sz w:val="24"/>
        </w:rPr>
      </w:pPr>
      <w:r>
        <w:rPr>
          <w:rFonts w:ascii="Times New Roman" w:eastAsia="Times New Roman" w:hAnsi="Times New Roman"/>
          <w:sz w:val="24"/>
        </w:rPr>
        <w:t>Mondros Mütarekesi’nden sonra ilk işgal harekâtını İngilizler başlatmıştır. İngilizler antlaşma şartlarına aykırı olarak, Musul, İskenderun, Kilis ve Antep’i, 7. maddeye dayanarak da Maraş ve Urfa’yı işgal etmiştir.</w:t>
      </w:r>
    </w:p>
    <w:p w:rsidR="00E1649D" w:rsidRDefault="00E1649D" w:rsidP="00CD2E33">
      <w:pPr>
        <w:spacing w:line="134" w:lineRule="exact"/>
        <w:ind w:firstLine="563"/>
        <w:jc w:val="both"/>
        <w:rPr>
          <w:rFonts w:ascii="Times New Roman" w:eastAsia="Times New Roman" w:hAnsi="Times New Roman"/>
        </w:rPr>
      </w:pPr>
    </w:p>
    <w:p w:rsidR="00E1649D" w:rsidRDefault="004E37E4" w:rsidP="00CD2E33">
      <w:pPr>
        <w:spacing w:line="237" w:lineRule="auto"/>
        <w:ind w:left="4" w:firstLine="563"/>
        <w:jc w:val="both"/>
        <w:rPr>
          <w:rFonts w:ascii="Times New Roman" w:eastAsia="Times New Roman" w:hAnsi="Times New Roman"/>
          <w:sz w:val="24"/>
        </w:rPr>
      </w:pPr>
      <w:r>
        <w:rPr>
          <w:rFonts w:ascii="Times New Roman" w:eastAsia="Times New Roman" w:hAnsi="Times New Roman"/>
          <w:sz w:val="24"/>
        </w:rPr>
        <w:t>Fransızlar ise Adana, Osmaniye ve Mersin’i işgal etmiştir. İngilizler, 15 Eylül 1919’da Fransızlarla yaptıkları anlaşma ile Antep, Maraş ve Urfa’yı Fransızlara bırakmıştır. Irak ve Filistin, İngiliz mandası; Suriye ve Lübnan da Fransız mandası altına girmiştir. Bu değişiklik halkın tepkisine neden olmuştur. Çünkü İngilizler Türk halkının onuruna dokunucu, Türk yönetimine müdahale edici hareketlerden kaçınmıştı.</w:t>
      </w:r>
    </w:p>
    <w:p w:rsidR="00E1649D" w:rsidRDefault="00E1649D" w:rsidP="00CD2E33">
      <w:pPr>
        <w:spacing w:line="137" w:lineRule="exact"/>
        <w:ind w:firstLine="563"/>
        <w:jc w:val="both"/>
        <w:rPr>
          <w:rFonts w:ascii="Times New Roman" w:eastAsia="Times New Roman" w:hAnsi="Times New Roman"/>
        </w:rPr>
      </w:pPr>
    </w:p>
    <w:p w:rsidR="00E1649D" w:rsidRDefault="004E37E4" w:rsidP="00CD2E33">
      <w:pPr>
        <w:spacing w:line="236" w:lineRule="auto"/>
        <w:ind w:left="4" w:right="20" w:firstLine="563"/>
        <w:jc w:val="both"/>
        <w:rPr>
          <w:rFonts w:ascii="Times New Roman" w:eastAsia="Times New Roman" w:hAnsi="Times New Roman"/>
          <w:sz w:val="24"/>
        </w:rPr>
      </w:pPr>
      <w:r>
        <w:rPr>
          <w:rFonts w:ascii="Times New Roman" w:eastAsia="Times New Roman" w:hAnsi="Times New Roman"/>
          <w:sz w:val="24"/>
        </w:rPr>
        <w:t>Fransızlar hem kendileri yerleşiyor hem de Ermenileri teşkilatlandırıyordu. Güney Cephesi’nde düşmana karşı Kuvayı Milliye birlikleriyle karşı konulmuştur. Düzenli ordu savaşmamıştır.</w:t>
      </w:r>
    </w:p>
    <w:p w:rsidR="00E1649D" w:rsidRDefault="00E1649D" w:rsidP="00CD2E33">
      <w:pPr>
        <w:spacing w:line="134" w:lineRule="exact"/>
        <w:ind w:firstLine="563"/>
        <w:jc w:val="both"/>
        <w:rPr>
          <w:rFonts w:ascii="Times New Roman" w:eastAsia="Times New Roman" w:hAnsi="Times New Roman"/>
        </w:rPr>
      </w:pPr>
    </w:p>
    <w:p w:rsidR="00E1649D" w:rsidRDefault="004E37E4" w:rsidP="00CD2E33">
      <w:pPr>
        <w:spacing w:line="237" w:lineRule="auto"/>
        <w:ind w:left="4" w:right="20" w:firstLine="563"/>
        <w:jc w:val="both"/>
        <w:rPr>
          <w:rFonts w:ascii="Times New Roman" w:eastAsia="Times New Roman" w:hAnsi="Times New Roman"/>
          <w:sz w:val="24"/>
        </w:rPr>
      </w:pPr>
      <w:r>
        <w:rPr>
          <w:rFonts w:ascii="Times New Roman" w:eastAsia="Times New Roman" w:hAnsi="Times New Roman"/>
          <w:sz w:val="24"/>
        </w:rPr>
        <w:t>Fransızlarla birlikte hareket eden Ermeniler, halkın canına, malına ve namusuna karşı kabul edilemeyecek saldırılarda bulunmuşlardır. Bu durum Fransızlara karşı tepkilerin doğmasına ve milli güçlerin direnmesine neden oldu. Bölgede Fransızlara karşı bir cephe açıldı. Topçu Subayı Kemal Bey “Doğan” takma adıyla, Yüzbaşı Osman Bey “Tufan” takma adıyla ve Ratıp Bey “Sinan Paşa” takma adıyla büyük başarılar gösterdiler. Niğde’de bulunan</w:t>
      </w:r>
      <w:r w:rsidR="00CD2E33">
        <w:rPr>
          <w:rFonts w:ascii="Times New Roman" w:eastAsia="Times New Roman" w:hAnsi="Times New Roman"/>
          <w:sz w:val="24"/>
        </w:rPr>
        <w:t xml:space="preserve"> 11.</w:t>
      </w:r>
      <w:r>
        <w:rPr>
          <w:rFonts w:ascii="Times New Roman" w:eastAsia="Times New Roman" w:hAnsi="Times New Roman"/>
          <w:sz w:val="24"/>
        </w:rPr>
        <w:t>Fırka da bu milli kuvvetleri destekledi.</w:t>
      </w:r>
    </w:p>
    <w:p w:rsidR="00E1649D" w:rsidRDefault="00E1649D" w:rsidP="00CD2E33">
      <w:pPr>
        <w:spacing w:line="132" w:lineRule="exact"/>
        <w:ind w:firstLine="563"/>
        <w:jc w:val="both"/>
        <w:rPr>
          <w:rFonts w:ascii="Times New Roman" w:eastAsia="Times New Roman" w:hAnsi="Times New Roman"/>
        </w:rPr>
      </w:pPr>
    </w:p>
    <w:p w:rsidR="00E1649D" w:rsidRDefault="004E37E4" w:rsidP="00CD2E33">
      <w:pPr>
        <w:spacing w:line="236" w:lineRule="auto"/>
        <w:ind w:left="4" w:right="20" w:firstLine="563"/>
        <w:jc w:val="both"/>
        <w:rPr>
          <w:rFonts w:ascii="Times New Roman" w:eastAsia="Times New Roman" w:hAnsi="Times New Roman"/>
          <w:sz w:val="24"/>
        </w:rPr>
      </w:pPr>
      <w:r>
        <w:rPr>
          <w:rFonts w:ascii="Times New Roman" w:eastAsia="Times New Roman" w:hAnsi="Times New Roman"/>
          <w:sz w:val="24"/>
        </w:rPr>
        <w:t>Güney Cephesi’ndeki savaşlar Sakarya Meydan Muharebesi’nden sonra Fransa ile imzalanan Ankara Antlaşması (20 Ekim 1921) ile sona ermiştir. Böylece Hatay hariç Suriye sınırı belirlenmiştir.</w:t>
      </w:r>
    </w:p>
    <w:p w:rsidR="00E1649D" w:rsidRDefault="00E1649D" w:rsidP="00CD2E33">
      <w:pPr>
        <w:spacing w:line="127" w:lineRule="exact"/>
        <w:jc w:val="both"/>
        <w:rPr>
          <w:rFonts w:ascii="Times New Roman" w:eastAsia="Times New Roman" w:hAnsi="Times New Roman"/>
        </w:rPr>
      </w:pPr>
    </w:p>
    <w:p w:rsidR="00E1649D" w:rsidRDefault="004E37E4" w:rsidP="00CD2E33">
      <w:pPr>
        <w:spacing w:line="0" w:lineRule="atLeast"/>
        <w:ind w:left="284" w:firstLine="283"/>
        <w:jc w:val="both"/>
        <w:rPr>
          <w:rFonts w:ascii="Times New Roman" w:eastAsia="Times New Roman" w:hAnsi="Times New Roman"/>
          <w:b/>
          <w:sz w:val="24"/>
        </w:rPr>
      </w:pPr>
      <w:r>
        <w:rPr>
          <w:rFonts w:ascii="Times New Roman" w:eastAsia="Times New Roman" w:hAnsi="Times New Roman"/>
          <w:b/>
          <w:sz w:val="24"/>
        </w:rPr>
        <w:t>1. Maraş Savunması</w:t>
      </w:r>
    </w:p>
    <w:p w:rsidR="00E1649D" w:rsidRDefault="00E1649D" w:rsidP="00CD2E33">
      <w:pPr>
        <w:spacing w:line="127" w:lineRule="exact"/>
        <w:jc w:val="both"/>
        <w:rPr>
          <w:rFonts w:ascii="Times New Roman" w:eastAsia="Times New Roman" w:hAnsi="Times New Roman"/>
        </w:rPr>
      </w:pPr>
    </w:p>
    <w:p w:rsidR="00E1649D" w:rsidRDefault="004E37E4" w:rsidP="00CD2E33">
      <w:pPr>
        <w:spacing w:line="238" w:lineRule="auto"/>
        <w:ind w:left="4" w:firstLine="847"/>
        <w:jc w:val="both"/>
        <w:rPr>
          <w:rFonts w:ascii="Times New Roman" w:eastAsia="Times New Roman" w:hAnsi="Times New Roman"/>
          <w:sz w:val="24"/>
        </w:rPr>
      </w:pPr>
      <w:r>
        <w:rPr>
          <w:rFonts w:ascii="Times New Roman" w:eastAsia="Times New Roman" w:hAnsi="Times New Roman"/>
          <w:sz w:val="24"/>
        </w:rPr>
        <w:t xml:space="preserve">Maraş 10 ay İngiliz işgalinden sonra Fransızlara verildi. Fransızlar buraya Ermenilerden oluşan askeri birlikler getirdiler. Burada Ermeniler çeşitli taşkınlıklarda bulundular. Sütçü İmam iki Türk kızının yüzünü açmaya çalışan iki Ermeni askerini öldürerek direnişi başlattı. Bir gece Fransızlar Maraş Kalesi’nden Türk bayrağını indirip kendi bayraklarını asınca bu bardağı taşıran damla oldu. Ulu Cami imamı Rıdvan Hoca </w:t>
      </w:r>
      <w:r>
        <w:rPr>
          <w:rFonts w:ascii="Times New Roman" w:eastAsia="Times New Roman" w:hAnsi="Times New Roman"/>
          <w:i/>
          <w:sz w:val="24"/>
        </w:rPr>
        <w:t>“Kalesinde düşman bayrağı</w:t>
      </w:r>
      <w:r>
        <w:rPr>
          <w:rFonts w:ascii="Times New Roman" w:eastAsia="Times New Roman" w:hAnsi="Times New Roman"/>
          <w:sz w:val="24"/>
        </w:rPr>
        <w:t xml:space="preserve"> </w:t>
      </w:r>
      <w:r>
        <w:rPr>
          <w:rFonts w:ascii="Times New Roman" w:eastAsia="Times New Roman" w:hAnsi="Times New Roman"/>
          <w:i/>
          <w:sz w:val="24"/>
        </w:rPr>
        <w:t xml:space="preserve">dalgalanan bir ülkede Cuma namazı kılmak caiz değildir” </w:t>
      </w:r>
      <w:r>
        <w:rPr>
          <w:rFonts w:ascii="Times New Roman" w:eastAsia="Times New Roman" w:hAnsi="Times New Roman"/>
          <w:sz w:val="24"/>
        </w:rPr>
        <w:t>diyerek</w:t>
      </w:r>
      <w:r>
        <w:rPr>
          <w:rFonts w:ascii="Times New Roman" w:eastAsia="Times New Roman" w:hAnsi="Times New Roman"/>
          <w:i/>
          <w:sz w:val="24"/>
        </w:rPr>
        <w:t xml:space="preserve"> </w:t>
      </w:r>
      <w:r>
        <w:rPr>
          <w:rFonts w:ascii="Times New Roman" w:eastAsia="Times New Roman" w:hAnsi="Times New Roman"/>
          <w:sz w:val="24"/>
        </w:rPr>
        <w:t>halkı harekete geçirmiştir.</w:t>
      </w:r>
    </w:p>
    <w:p w:rsidR="00E1649D" w:rsidRDefault="00E1649D" w:rsidP="00CD2E33">
      <w:pPr>
        <w:spacing w:line="14" w:lineRule="exact"/>
        <w:ind w:firstLine="847"/>
        <w:jc w:val="both"/>
        <w:rPr>
          <w:rFonts w:ascii="Times New Roman" w:eastAsia="Times New Roman" w:hAnsi="Times New Roman"/>
        </w:rPr>
      </w:pPr>
    </w:p>
    <w:p w:rsidR="00E1649D" w:rsidRDefault="004E37E4" w:rsidP="00CD2E33">
      <w:pPr>
        <w:numPr>
          <w:ilvl w:val="0"/>
          <w:numId w:val="5"/>
        </w:numPr>
        <w:tabs>
          <w:tab w:val="left" w:pos="414"/>
          <w:tab w:val="left" w:pos="1276"/>
        </w:tabs>
        <w:spacing w:line="234" w:lineRule="auto"/>
        <w:ind w:left="4" w:firstLine="847"/>
        <w:jc w:val="both"/>
        <w:rPr>
          <w:rFonts w:ascii="Times New Roman" w:eastAsia="Times New Roman" w:hAnsi="Times New Roman"/>
          <w:sz w:val="24"/>
        </w:rPr>
      </w:pPr>
      <w:proofErr w:type="gramStart"/>
      <w:r>
        <w:rPr>
          <w:rFonts w:ascii="Times New Roman" w:eastAsia="Times New Roman" w:hAnsi="Times New Roman"/>
          <w:sz w:val="24"/>
        </w:rPr>
        <w:t>ve</w:t>
      </w:r>
      <w:proofErr w:type="gramEnd"/>
      <w:r>
        <w:rPr>
          <w:rFonts w:ascii="Times New Roman" w:eastAsia="Times New Roman" w:hAnsi="Times New Roman"/>
          <w:sz w:val="24"/>
        </w:rPr>
        <w:t xml:space="preserve"> 3. Kolordulardan gelen subaylarla halk Fransızları kı</w:t>
      </w:r>
      <w:r w:rsidR="00CD2E33">
        <w:rPr>
          <w:rFonts w:ascii="Times New Roman" w:eastAsia="Times New Roman" w:hAnsi="Times New Roman"/>
          <w:sz w:val="24"/>
        </w:rPr>
        <w:t>şlalarında sıkıştırdı. 11 Şubat 1</w:t>
      </w:r>
      <w:r>
        <w:rPr>
          <w:rFonts w:ascii="Times New Roman" w:eastAsia="Times New Roman" w:hAnsi="Times New Roman"/>
          <w:sz w:val="24"/>
        </w:rPr>
        <w:t>920’de Fransızlar kenti terk etmek zorunda kaldı.</w:t>
      </w:r>
    </w:p>
    <w:p w:rsidR="00E1649D" w:rsidRDefault="00E1649D" w:rsidP="00CD2E33">
      <w:pPr>
        <w:spacing w:line="134" w:lineRule="exact"/>
        <w:ind w:firstLine="847"/>
        <w:jc w:val="both"/>
        <w:rPr>
          <w:rFonts w:ascii="Times New Roman" w:eastAsia="Times New Roman" w:hAnsi="Times New Roman"/>
        </w:rPr>
      </w:pPr>
    </w:p>
    <w:p w:rsidR="00E1649D" w:rsidRDefault="004E37E4" w:rsidP="00CD2E33">
      <w:pPr>
        <w:spacing w:line="234" w:lineRule="auto"/>
        <w:ind w:left="4" w:right="20" w:firstLine="847"/>
        <w:jc w:val="both"/>
        <w:rPr>
          <w:rFonts w:ascii="Times New Roman" w:eastAsia="Times New Roman" w:hAnsi="Times New Roman"/>
          <w:sz w:val="24"/>
        </w:rPr>
      </w:pPr>
      <w:r>
        <w:rPr>
          <w:rFonts w:ascii="Times New Roman" w:eastAsia="Times New Roman" w:hAnsi="Times New Roman"/>
          <w:sz w:val="24"/>
        </w:rPr>
        <w:t>7 Şubat 1973’te Maraşlıların göstermiş olduğu bu direniş anısına TBMM tarafından Maraş’a “Kahraman” unvanı verildi.</w:t>
      </w:r>
    </w:p>
    <w:p w:rsidR="00E1649D" w:rsidRDefault="00E1649D" w:rsidP="00CD2E33">
      <w:pPr>
        <w:spacing w:line="200" w:lineRule="exact"/>
        <w:jc w:val="both"/>
        <w:rPr>
          <w:rFonts w:ascii="Times New Roman" w:eastAsia="Times New Roman" w:hAnsi="Times New Roman"/>
        </w:rPr>
      </w:pPr>
    </w:p>
    <w:p w:rsidR="00276C2A" w:rsidRDefault="00276C2A" w:rsidP="00CD2E33">
      <w:pPr>
        <w:spacing w:line="200" w:lineRule="exact"/>
        <w:jc w:val="both"/>
        <w:rPr>
          <w:rFonts w:ascii="Times New Roman" w:eastAsia="Times New Roman" w:hAnsi="Times New Roman"/>
        </w:rPr>
      </w:pPr>
    </w:p>
    <w:p w:rsidR="00276C2A" w:rsidRDefault="00276C2A" w:rsidP="00CD2E33">
      <w:pPr>
        <w:spacing w:line="200" w:lineRule="exact"/>
        <w:jc w:val="both"/>
        <w:rPr>
          <w:rFonts w:ascii="Times New Roman" w:eastAsia="Times New Roman" w:hAnsi="Times New Roman"/>
        </w:rPr>
      </w:pPr>
    </w:p>
    <w:p w:rsidR="00276C2A" w:rsidRDefault="00276C2A" w:rsidP="00CD2E33">
      <w:pPr>
        <w:spacing w:line="200" w:lineRule="exact"/>
        <w:jc w:val="both"/>
        <w:rPr>
          <w:rFonts w:ascii="Times New Roman" w:eastAsia="Times New Roman" w:hAnsi="Times New Roman"/>
        </w:rPr>
      </w:pPr>
    </w:p>
    <w:p w:rsidR="00276C2A" w:rsidRDefault="00276C2A" w:rsidP="00CD2E33">
      <w:pPr>
        <w:spacing w:line="200" w:lineRule="exact"/>
        <w:jc w:val="both"/>
        <w:rPr>
          <w:rFonts w:ascii="Times New Roman" w:eastAsia="Times New Roman" w:hAnsi="Times New Roman"/>
        </w:rPr>
      </w:pPr>
    </w:p>
    <w:p w:rsidR="00276C2A" w:rsidRDefault="00276C2A" w:rsidP="00CD2E33">
      <w:pPr>
        <w:spacing w:line="200" w:lineRule="exact"/>
        <w:jc w:val="both"/>
        <w:rPr>
          <w:rFonts w:ascii="Times New Roman" w:eastAsia="Times New Roman" w:hAnsi="Times New Roman"/>
        </w:rPr>
      </w:pPr>
    </w:p>
    <w:p w:rsidR="00E1649D" w:rsidRDefault="004E37E4" w:rsidP="00CD2E33">
      <w:pPr>
        <w:spacing w:line="0" w:lineRule="atLeast"/>
        <w:ind w:left="340" w:firstLine="227"/>
        <w:jc w:val="both"/>
        <w:rPr>
          <w:rFonts w:ascii="Times New Roman" w:eastAsia="Times New Roman" w:hAnsi="Times New Roman"/>
          <w:b/>
          <w:sz w:val="24"/>
        </w:rPr>
      </w:pPr>
      <w:r>
        <w:rPr>
          <w:rFonts w:ascii="Times New Roman" w:eastAsia="Times New Roman" w:hAnsi="Times New Roman"/>
          <w:b/>
          <w:sz w:val="24"/>
        </w:rPr>
        <w:lastRenderedPageBreak/>
        <w:t>2. Urfa Savunması</w:t>
      </w:r>
    </w:p>
    <w:p w:rsidR="00E1649D" w:rsidRDefault="00E1649D" w:rsidP="00CD2E33">
      <w:pPr>
        <w:spacing w:line="127" w:lineRule="exact"/>
        <w:jc w:val="both"/>
        <w:rPr>
          <w:rFonts w:ascii="Times New Roman" w:eastAsia="Times New Roman" w:hAnsi="Times New Roman"/>
        </w:rPr>
      </w:pPr>
    </w:p>
    <w:p w:rsidR="00E1649D" w:rsidRDefault="004E37E4" w:rsidP="00CD2E33">
      <w:pPr>
        <w:spacing w:line="234" w:lineRule="auto"/>
        <w:ind w:right="20" w:firstLine="851"/>
        <w:jc w:val="both"/>
        <w:rPr>
          <w:rFonts w:ascii="Times New Roman" w:eastAsia="Times New Roman" w:hAnsi="Times New Roman"/>
          <w:sz w:val="24"/>
        </w:rPr>
      </w:pPr>
      <w:r>
        <w:rPr>
          <w:rFonts w:ascii="Times New Roman" w:eastAsia="Times New Roman" w:hAnsi="Times New Roman"/>
          <w:sz w:val="24"/>
        </w:rPr>
        <w:t>1 Kasım 1919’da Urfa’yı İngilizlerden Fransızlar teslim aldı. Burada kurulmak istenen Ermeni devletine yöre halkı karşı çıktı ve harekete geçti.</w:t>
      </w:r>
    </w:p>
    <w:p w:rsidR="00E1649D" w:rsidRDefault="00E1649D" w:rsidP="00CD2E33">
      <w:pPr>
        <w:spacing w:line="134" w:lineRule="exact"/>
        <w:ind w:firstLine="851"/>
        <w:jc w:val="both"/>
        <w:rPr>
          <w:rFonts w:ascii="Times New Roman" w:eastAsia="Times New Roman" w:hAnsi="Times New Roman"/>
        </w:rPr>
      </w:pPr>
    </w:p>
    <w:p w:rsidR="00E1649D" w:rsidRDefault="004E37E4" w:rsidP="00CD2E33">
      <w:pPr>
        <w:spacing w:line="237" w:lineRule="auto"/>
        <w:ind w:right="20" w:firstLine="851"/>
        <w:jc w:val="both"/>
        <w:rPr>
          <w:rFonts w:ascii="Times New Roman" w:eastAsia="Times New Roman" w:hAnsi="Times New Roman"/>
          <w:sz w:val="24"/>
        </w:rPr>
      </w:pPr>
      <w:r>
        <w:rPr>
          <w:rFonts w:ascii="Times New Roman" w:eastAsia="Times New Roman" w:hAnsi="Times New Roman"/>
          <w:sz w:val="24"/>
        </w:rPr>
        <w:t xml:space="preserve">J. K. Yüzbaşı Ali </w:t>
      </w:r>
      <w:proofErr w:type="spellStart"/>
      <w:r>
        <w:rPr>
          <w:rFonts w:ascii="Times New Roman" w:eastAsia="Times New Roman" w:hAnsi="Times New Roman"/>
          <w:sz w:val="24"/>
        </w:rPr>
        <w:t>Saip</w:t>
      </w:r>
      <w:proofErr w:type="spellEnd"/>
      <w:r>
        <w:rPr>
          <w:rFonts w:ascii="Times New Roman" w:eastAsia="Times New Roman" w:hAnsi="Times New Roman"/>
          <w:sz w:val="24"/>
        </w:rPr>
        <w:t xml:space="preserve"> Bey, Urfa’ya Jandarma Komutanı olarak atanmasından sonra, </w:t>
      </w:r>
      <w:proofErr w:type="spellStart"/>
      <w:r>
        <w:rPr>
          <w:rFonts w:ascii="Times New Roman" w:eastAsia="Times New Roman" w:hAnsi="Times New Roman"/>
          <w:sz w:val="24"/>
        </w:rPr>
        <w:t>Aneze</w:t>
      </w:r>
      <w:proofErr w:type="spellEnd"/>
      <w:r>
        <w:rPr>
          <w:rFonts w:ascii="Times New Roman" w:eastAsia="Times New Roman" w:hAnsi="Times New Roman"/>
          <w:sz w:val="24"/>
        </w:rPr>
        <w:t xml:space="preserve"> ve </w:t>
      </w:r>
      <w:proofErr w:type="spellStart"/>
      <w:r>
        <w:rPr>
          <w:rFonts w:ascii="Times New Roman" w:eastAsia="Times New Roman" w:hAnsi="Times New Roman"/>
          <w:sz w:val="24"/>
        </w:rPr>
        <w:t>Badıllı</w:t>
      </w:r>
      <w:proofErr w:type="spellEnd"/>
      <w:r>
        <w:rPr>
          <w:rFonts w:ascii="Times New Roman" w:eastAsia="Times New Roman" w:hAnsi="Times New Roman"/>
          <w:sz w:val="24"/>
        </w:rPr>
        <w:t xml:space="preserve"> aşiretlerini organize etti. Üç bin kişilik bir kuvvet oluşturulduktan sonra, 7 Şubat 1920’de Fransızlara bir </w:t>
      </w:r>
      <w:proofErr w:type="gramStart"/>
      <w:r>
        <w:rPr>
          <w:rFonts w:ascii="Times New Roman" w:eastAsia="Times New Roman" w:hAnsi="Times New Roman"/>
          <w:sz w:val="24"/>
        </w:rPr>
        <w:t>ültimatom</w:t>
      </w:r>
      <w:proofErr w:type="gramEnd"/>
      <w:r>
        <w:rPr>
          <w:rFonts w:ascii="Times New Roman" w:eastAsia="Times New Roman" w:hAnsi="Times New Roman"/>
          <w:sz w:val="24"/>
        </w:rPr>
        <w:t xml:space="preserve"> verilerek şehri terk etmeleri istendi. Süre dolunca da Fransızlara saldırıldı. 9 Şubat’ta kentin yarısı kurtarıldı. 10 Nisan’a kadar süren çarpışmalar sonunda Türk kuvvetleri kenti işgalden kurtardı.</w:t>
      </w:r>
    </w:p>
    <w:p w:rsidR="00E1649D" w:rsidRDefault="00E1649D" w:rsidP="00CD2E33">
      <w:pPr>
        <w:spacing w:line="125" w:lineRule="exact"/>
        <w:ind w:firstLine="851"/>
        <w:jc w:val="both"/>
        <w:rPr>
          <w:rFonts w:ascii="Times New Roman" w:eastAsia="Times New Roman" w:hAnsi="Times New Roman"/>
        </w:rPr>
      </w:pPr>
    </w:p>
    <w:p w:rsidR="00E1649D" w:rsidRDefault="004E37E4" w:rsidP="00CD2E33">
      <w:pPr>
        <w:spacing w:line="0" w:lineRule="atLeast"/>
        <w:ind w:left="280" w:firstLine="571"/>
        <w:jc w:val="both"/>
        <w:rPr>
          <w:rFonts w:ascii="Times New Roman" w:eastAsia="Times New Roman" w:hAnsi="Times New Roman"/>
          <w:sz w:val="24"/>
        </w:rPr>
      </w:pPr>
      <w:r>
        <w:rPr>
          <w:rFonts w:ascii="Times New Roman" w:eastAsia="Times New Roman" w:hAnsi="Times New Roman"/>
          <w:sz w:val="24"/>
        </w:rPr>
        <w:t>12 Haziran 1984’te TBMM tarafından Urfa’ya “Şanlı” unvanı verildi.</w:t>
      </w:r>
    </w:p>
    <w:p w:rsidR="00E1649D" w:rsidRDefault="00E1649D" w:rsidP="00CD2E33">
      <w:pPr>
        <w:spacing w:line="125" w:lineRule="exact"/>
        <w:jc w:val="both"/>
        <w:rPr>
          <w:rFonts w:ascii="Times New Roman" w:eastAsia="Times New Roman" w:hAnsi="Times New Roman"/>
        </w:rPr>
      </w:pPr>
    </w:p>
    <w:p w:rsidR="00E1649D" w:rsidRDefault="004E37E4" w:rsidP="00CD2E33">
      <w:pPr>
        <w:spacing w:line="0" w:lineRule="atLeast"/>
        <w:ind w:left="280" w:firstLine="287"/>
        <w:jc w:val="both"/>
        <w:rPr>
          <w:rFonts w:ascii="Times New Roman" w:eastAsia="Times New Roman" w:hAnsi="Times New Roman"/>
          <w:b/>
          <w:sz w:val="24"/>
        </w:rPr>
      </w:pPr>
      <w:r>
        <w:rPr>
          <w:rFonts w:ascii="Times New Roman" w:eastAsia="Times New Roman" w:hAnsi="Times New Roman"/>
          <w:b/>
          <w:sz w:val="24"/>
        </w:rPr>
        <w:t>3. Antep Savunması</w:t>
      </w:r>
    </w:p>
    <w:p w:rsidR="00E1649D" w:rsidRDefault="00E1649D" w:rsidP="00CD2E33">
      <w:pPr>
        <w:spacing w:line="128" w:lineRule="exact"/>
        <w:jc w:val="both"/>
        <w:rPr>
          <w:rFonts w:ascii="Times New Roman" w:eastAsia="Times New Roman" w:hAnsi="Times New Roman"/>
        </w:rPr>
      </w:pPr>
    </w:p>
    <w:p w:rsidR="00E1649D" w:rsidRDefault="00915880" w:rsidP="00CD2E33">
      <w:pPr>
        <w:spacing w:line="237" w:lineRule="auto"/>
        <w:ind w:firstLine="851"/>
        <w:jc w:val="both"/>
        <w:rPr>
          <w:rFonts w:ascii="Times New Roman" w:eastAsia="Times New Roman" w:hAnsi="Times New Roman"/>
          <w:sz w:val="24"/>
        </w:rPr>
      </w:pPr>
      <w:r>
        <w:rPr>
          <w:rFonts w:ascii="Times New Roman" w:eastAsia="Times New Roman" w:hAnsi="Times New Roman"/>
          <w:sz w:val="24"/>
        </w:rPr>
        <w:t>Fransızların</w:t>
      </w:r>
      <w:r w:rsidR="004E37E4">
        <w:rPr>
          <w:rFonts w:ascii="Times New Roman" w:eastAsia="Times New Roman" w:hAnsi="Times New Roman"/>
          <w:sz w:val="24"/>
        </w:rPr>
        <w:t xml:space="preserve"> Ermenilerle ortaklaşa hareket etmesi, Milli Ermeni Fırkası kurulması, Ermenilerden polis örgüt</w:t>
      </w:r>
      <w:r>
        <w:rPr>
          <w:rFonts w:ascii="Times New Roman" w:eastAsia="Times New Roman" w:hAnsi="Times New Roman"/>
          <w:sz w:val="24"/>
        </w:rPr>
        <w:t>ü oluşturulması, Akyol Camii’ne</w:t>
      </w:r>
      <w:r w:rsidR="004E37E4">
        <w:rPr>
          <w:rFonts w:ascii="Times New Roman" w:eastAsia="Times New Roman" w:hAnsi="Times New Roman"/>
          <w:sz w:val="24"/>
        </w:rPr>
        <w:t xml:space="preserve"> asılan Türk bayrağının indirilmesi, saldırıya uğrayan annesini korumaya çalışan 12 yaşındaki bir çocuğun öldürülmesi Türk halkının tepkisine yol açtı.</w:t>
      </w:r>
    </w:p>
    <w:p w:rsidR="00E1649D" w:rsidRDefault="00E1649D" w:rsidP="00CD2E33">
      <w:pPr>
        <w:spacing w:line="134" w:lineRule="exact"/>
        <w:ind w:firstLine="851"/>
        <w:jc w:val="both"/>
        <w:rPr>
          <w:rFonts w:ascii="Times New Roman" w:eastAsia="Times New Roman" w:hAnsi="Times New Roman"/>
        </w:rPr>
      </w:pPr>
    </w:p>
    <w:p w:rsidR="00E1649D" w:rsidRDefault="004E37E4" w:rsidP="00CD2E33">
      <w:pPr>
        <w:spacing w:line="234" w:lineRule="auto"/>
        <w:ind w:right="20" w:firstLine="851"/>
        <w:jc w:val="both"/>
        <w:rPr>
          <w:rFonts w:ascii="Times New Roman" w:eastAsia="Times New Roman" w:hAnsi="Times New Roman"/>
          <w:sz w:val="24"/>
        </w:rPr>
      </w:pPr>
      <w:r>
        <w:rPr>
          <w:rFonts w:ascii="Times New Roman" w:eastAsia="Times New Roman" w:hAnsi="Times New Roman"/>
          <w:sz w:val="24"/>
        </w:rPr>
        <w:t xml:space="preserve">Anadolu ve Rumeli </w:t>
      </w:r>
      <w:proofErr w:type="spellStart"/>
      <w:r>
        <w:rPr>
          <w:rFonts w:ascii="Times New Roman" w:eastAsia="Times New Roman" w:hAnsi="Times New Roman"/>
          <w:sz w:val="24"/>
        </w:rPr>
        <w:t>Müdafa</w:t>
      </w:r>
      <w:proofErr w:type="spellEnd"/>
      <w:r>
        <w:rPr>
          <w:rFonts w:ascii="Times New Roman" w:eastAsia="Times New Roman" w:hAnsi="Times New Roman"/>
          <w:sz w:val="24"/>
        </w:rPr>
        <w:t>-i Hukuk Cemiyetinin bir şubesi açıldı. “Şahin” takma adlı Üsteğmen Salih, Antep’i 27 mahalleye böldü ve her birinde savunma hatları oluşturdu.</w:t>
      </w:r>
    </w:p>
    <w:p w:rsidR="00E1649D" w:rsidRDefault="00E1649D" w:rsidP="00CD2E33">
      <w:pPr>
        <w:spacing w:line="122" w:lineRule="exact"/>
        <w:ind w:firstLine="851"/>
        <w:jc w:val="both"/>
        <w:rPr>
          <w:rFonts w:ascii="Times New Roman" w:eastAsia="Times New Roman" w:hAnsi="Times New Roman"/>
        </w:rPr>
      </w:pPr>
    </w:p>
    <w:p w:rsidR="00E1649D" w:rsidRDefault="004E37E4" w:rsidP="00CD2E33">
      <w:pPr>
        <w:spacing w:line="0" w:lineRule="atLeast"/>
        <w:ind w:left="280" w:firstLine="571"/>
        <w:jc w:val="both"/>
        <w:rPr>
          <w:rFonts w:ascii="Times New Roman" w:eastAsia="Times New Roman" w:hAnsi="Times New Roman"/>
          <w:sz w:val="24"/>
        </w:rPr>
      </w:pPr>
      <w:r>
        <w:rPr>
          <w:rFonts w:ascii="Times New Roman" w:eastAsia="Times New Roman" w:hAnsi="Times New Roman"/>
          <w:sz w:val="24"/>
        </w:rPr>
        <w:t>Şahin Bey’in şehit olması üzerine 1 Nisan 1920’de Antep’e Kılıç Ali Bey gönderildi.</w:t>
      </w:r>
    </w:p>
    <w:p w:rsidR="00E1649D" w:rsidRDefault="00E1649D" w:rsidP="00CD2E33">
      <w:pPr>
        <w:spacing w:line="132" w:lineRule="exact"/>
        <w:ind w:firstLine="851"/>
        <w:jc w:val="both"/>
        <w:rPr>
          <w:rFonts w:ascii="Times New Roman" w:eastAsia="Times New Roman" w:hAnsi="Times New Roman"/>
        </w:rPr>
      </w:pPr>
    </w:p>
    <w:p w:rsidR="00E1649D" w:rsidRDefault="004E37E4" w:rsidP="00CD2E33">
      <w:pPr>
        <w:spacing w:line="236" w:lineRule="auto"/>
        <w:ind w:right="20" w:firstLine="851"/>
        <w:jc w:val="both"/>
        <w:rPr>
          <w:rFonts w:ascii="Times New Roman" w:eastAsia="Times New Roman" w:hAnsi="Times New Roman"/>
          <w:sz w:val="24"/>
        </w:rPr>
      </w:pPr>
      <w:r>
        <w:rPr>
          <w:rFonts w:ascii="Times New Roman" w:eastAsia="Times New Roman" w:hAnsi="Times New Roman"/>
          <w:sz w:val="24"/>
        </w:rPr>
        <w:t>Fransızlar tam 11 ay Antep’e girmeye çalıştılar ama başaramadılar. Antep halkı onurlu direnişi sonucunda 6 bin şehit verdikten sonra 9 Şubat 1921’de düşmana teslim oldu. Sekiz aylık bir esaretten sonra Fransızlar Ankara Antlaşması gereği burayı boşaltılar.</w:t>
      </w:r>
    </w:p>
    <w:p w:rsidR="00E1649D" w:rsidRDefault="00E1649D" w:rsidP="00CD2E33">
      <w:pPr>
        <w:spacing w:line="134" w:lineRule="exact"/>
        <w:ind w:firstLine="851"/>
        <w:jc w:val="both"/>
        <w:rPr>
          <w:rFonts w:ascii="Times New Roman" w:eastAsia="Times New Roman" w:hAnsi="Times New Roman"/>
        </w:rPr>
      </w:pPr>
    </w:p>
    <w:p w:rsidR="00E1649D" w:rsidRDefault="004E37E4" w:rsidP="00CD2E33">
      <w:pPr>
        <w:spacing w:line="234" w:lineRule="auto"/>
        <w:ind w:right="20" w:firstLine="851"/>
        <w:jc w:val="both"/>
        <w:rPr>
          <w:rFonts w:ascii="Times New Roman" w:eastAsia="Times New Roman" w:hAnsi="Times New Roman"/>
          <w:sz w:val="24"/>
        </w:rPr>
      </w:pPr>
      <w:r>
        <w:rPr>
          <w:rFonts w:ascii="Times New Roman" w:eastAsia="Times New Roman" w:hAnsi="Times New Roman"/>
          <w:sz w:val="24"/>
        </w:rPr>
        <w:t>Ancak TBMM, bu şanlı direnişi ödüllendirmek için 6 Şubat 1921’de kente “Gazi” unvanı verdi.</w:t>
      </w:r>
    </w:p>
    <w:p w:rsidR="00E1649D" w:rsidRDefault="00E1649D" w:rsidP="00CD2E33">
      <w:pPr>
        <w:spacing w:line="126" w:lineRule="exact"/>
        <w:jc w:val="both"/>
        <w:rPr>
          <w:rFonts w:ascii="Times New Roman" w:eastAsia="Times New Roman" w:hAnsi="Times New Roman"/>
        </w:rPr>
      </w:pPr>
    </w:p>
    <w:p w:rsidR="00E1649D" w:rsidRDefault="004E37E4" w:rsidP="00B74770">
      <w:pPr>
        <w:spacing w:line="0" w:lineRule="atLeast"/>
        <w:ind w:left="280" w:firstLine="287"/>
        <w:jc w:val="both"/>
        <w:rPr>
          <w:rFonts w:ascii="Times New Roman" w:eastAsia="Times New Roman" w:hAnsi="Times New Roman"/>
          <w:b/>
          <w:sz w:val="24"/>
        </w:rPr>
      </w:pPr>
      <w:r>
        <w:rPr>
          <w:rFonts w:ascii="Times New Roman" w:eastAsia="Times New Roman" w:hAnsi="Times New Roman"/>
          <w:b/>
          <w:sz w:val="24"/>
        </w:rPr>
        <w:t>4. Pozantı Muharebesi</w:t>
      </w:r>
    </w:p>
    <w:p w:rsidR="00E1649D" w:rsidRDefault="00E1649D" w:rsidP="00CD2E33">
      <w:pPr>
        <w:spacing w:line="127" w:lineRule="exact"/>
        <w:jc w:val="both"/>
        <w:rPr>
          <w:rFonts w:ascii="Times New Roman" w:eastAsia="Times New Roman" w:hAnsi="Times New Roman"/>
        </w:rPr>
      </w:pPr>
    </w:p>
    <w:p w:rsidR="00E1649D" w:rsidRDefault="004E37E4" w:rsidP="00B74770">
      <w:pPr>
        <w:spacing w:line="238" w:lineRule="auto"/>
        <w:ind w:firstLine="851"/>
        <w:jc w:val="both"/>
        <w:rPr>
          <w:rFonts w:ascii="Times New Roman" w:eastAsia="Times New Roman" w:hAnsi="Times New Roman"/>
          <w:sz w:val="24"/>
        </w:rPr>
      </w:pPr>
      <w:r>
        <w:rPr>
          <w:rFonts w:ascii="Times New Roman" w:eastAsia="Times New Roman" w:hAnsi="Times New Roman"/>
          <w:sz w:val="24"/>
        </w:rPr>
        <w:t>Mondros Mütarekesinin sonra İtilaf Devletleri, Adana’yı işgal ettiler. Bu işgal üzerine kente bir Ermeni akımı başladı. Ermeniler, kentteki toplumsal düzeni bozucu tavır ve davranışlarda bulundular. İç güvenliğin sağlanmasından sorumlu olan polis müdürlüğünün başına bir Ermeni getirildi. Bu atama Adana’daki olayları daha da hızlandırdı. Mustafa Kemal Paşa, Adana’da Fransızların uyguladıkları politikanın tüm dünyaya duyurulması için Refet Paşa’ya 31 Mart 1920’de bir yazı gönderdi. Bu yazıda Adana’da durumun giderek kötüleştiğini Fransızları</w:t>
      </w:r>
      <w:r w:rsidR="00915880">
        <w:rPr>
          <w:rFonts w:ascii="Times New Roman" w:eastAsia="Times New Roman" w:hAnsi="Times New Roman"/>
          <w:sz w:val="24"/>
        </w:rPr>
        <w:t>n Maraş ve Urfa’da yaptıklarını</w:t>
      </w:r>
      <w:r>
        <w:rPr>
          <w:rFonts w:ascii="Times New Roman" w:eastAsia="Times New Roman" w:hAnsi="Times New Roman"/>
          <w:sz w:val="24"/>
        </w:rPr>
        <w:t xml:space="preserve"> burada da uyguladıkları belirtiliyordu.</w:t>
      </w:r>
    </w:p>
    <w:p w:rsidR="00E1649D" w:rsidRDefault="00E1649D" w:rsidP="00B74770">
      <w:pPr>
        <w:spacing w:line="139" w:lineRule="exact"/>
        <w:ind w:firstLine="851"/>
        <w:jc w:val="both"/>
        <w:rPr>
          <w:rFonts w:ascii="Times New Roman" w:eastAsia="Times New Roman" w:hAnsi="Times New Roman"/>
        </w:rPr>
      </w:pPr>
    </w:p>
    <w:p w:rsidR="00E1649D" w:rsidRDefault="004E37E4" w:rsidP="00B74770">
      <w:pPr>
        <w:spacing w:line="237" w:lineRule="auto"/>
        <w:ind w:right="20" w:firstLine="851"/>
        <w:jc w:val="both"/>
        <w:rPr>
          <w:rFonts w:ascii="Times New Roman" w:eastAsia="Times New Roman" w:hAnsi="Times New Roman"/>
          <w:sz w:val="24"/>
        </w:rPr>
      </w:pPr>
      <w:r>
        <w:rPr>
          <w:rFonts w:ascii="Times New Roman" w:eastAsia="Times New Roman" w:hAnsi="Times New Roman"/>
          <w:sz w:val="24"/>
        </w:rPr>
        <w:t>Fransızlardan güç alan Ermenilerin, yörede birçok çiftliği ve köyü yakıp yıkması üzerine halk Toroslar</w:t>
      </w:r>
      <w:r w:rsidR="009C5782">
        <w:rPr>
          <w:rFonts w:ascii="Times New Roman" w:eastAsia="Times New Roman" w:hAnsi="Times New Roman"/>
          <w:sz w:val="24"/>
        </w:rPr>
        <w:t>’</w:t>
      </w:r>
      <w:bookmarkStart w:id="0" w:name="_GoBack"/>
      <w:bookmarkEnd w:id="0"/>
      <w:r>
        <w:rPr>
          <w:rFonts w:ascii="Times New Roman" w:eastAsia="Times New Roman" w:hAnsi="Times New Roman"/>
          <w:sz w:val="24"/>
        </w:rPr>
        <w:t>a çekildi. Fransızlar, Pozantı’ya kadar ilerlediler. Fransızlarla Kuvayı Milliye arasında amansız savaşlar başladı. 11. Tümen’in de desteklediği Kuvayı Milliye, Fransı</w:t>
      </w:r>
      <w:r w:rsidR="00915880">
        <w:rPr>
          <w:rFonts w:ascii="Times New Roman" w:eastAsia="Times New Roman" w:hAnsi="Times New Roman"/>
          <w:sz w:val="24"/>
        </w:rPr>
        <w:t>z gücüne büyük darbeler indirdi.</w:t>
      </w:r>
      <w:r>
        <w:rPr>
          <w:rFonts w:ascii="Times New Roman" w:eastAsia="Times New Roman" w:hAnsi="Times New Roman"/>
          <w:sz w:val="24"/>
        </w:rPr>
        <w:t xml:space="preserve"> Bir Fransız taburu, komutanı ile birlikte tutsak alındı.</w:t>
      </w:r>
    </w:p>
    <w:p w:rsidR="00E1649D" w:rsidRDefault="00E1649D" w:rsidP="00B74770">
      <w:pPr>
        <w:spacing w:line="134" w:lineRule="exact"/>
        <w:ind w:firstLine="851"/>
        <w:jc w:val="both"/>
        <w:rPr>
          <w:rFonts w:ascii="Times New Roman" w:eastAsia="Times New Roman" w:hAnsi="Times New Roman"/>
        </w:rPr>
      </w:pPr>
    </w:p>
    <w:p w:rsidR="00E1649D" w:rsidRDefault="004E37E4" w:rsidP="00B74770">
      <w:pPr>
        <w:spacing w:line="238" w:lineRule="auto"/>
        <w:ind w:right="20" w:firstLine="851"/>
        <w:jc w:val="both"/>
        <w:rPr>
          <w:rFonts w:ascii="Times New Roman" w:eastAsia="Times New Roman" w:hAnsi="Times New Roman"/>
          <w:sz w:val="24"/>
        </w:rPr>
      </w:pPr>
      <w:r>
        <w:rPr>
          <w:rFonts w:ascii="Times New Roman" w:eastAsia="Times New Roman" w:hAnsi="Times New Roman"/>
          <w:sz w:val="24"/>
        </w:rPr>
        <w:t xml:space="preserve">Fransızlar, bölgedeki Türk direnişini kırabilmek için Gülek Boğazı’nı kontrolleri altına almayı istiyorlardı. Bunun için de Pozantı’ya Binbaşı </w:t>
      </w:r>
      <w:proofErr w:type="spellStart"/>
      <w:r>
        <w:rPr>
          <w:rFonts w:ascii="Times New Roman" w:eastAsia="Times New Roman" w:hAnsi="Times New Roman"/>
          <w:sz w:val="24"/>
        </w:rPr>
        <w:t>Menil</w:t>
      </w:r>
      <w:proofErr w:type="spellEnd"/>
      <w:r>
        <w:rPr>
          <w:rFonts w:ascii="Times New Roman" w:eastAsia="Times New Roman" w:hAnsi="Times New Roman"/>
          <w:sz w:val="24"/>
        </w:rPr>
        <w:t xml:space="preserve"> komutasında bir birlik gönderdiler. Kuvayı Milliye, </w:t>
      </w:r>
      <w:proofErr w:type="spellStart"/>
      <w:r>
        <w:rPr>
          <w:rFonts w:ascii="Times New Roman" w:eastAsia="Times New Roman" w:hAnsi="Times New Roman"/>
          <w:sz w:val="24"/>
        </w:rPr>
        <w:t>Menil’in</w:t>
      </w:r>
      <w:proofErr w:type="spellEnd"/>
      <w:r>
        <w:rPr>
          <w:rFonts w:ascii="Times New Roman" w:eastAsia="Times New Roman" w:hAnsi="Times New Roman"/>
          <w:sz w:val="24"/>
        </w:rPr>
        <w:t xml:space="preserve"> birliğini çember içine aldı. Onun çevreyle bağlantısını kesti. Fransızlar, </w:t>
      </w:r>
      <w:proofErr w:type="spellStart"/>
      <w:r>
        <w:rPr>
          <w:rFonts w:ascii="Times New Roman" w:eastAsia="Times New Roman" w:hAnsi="Times New Roman"/>
          <w:sz w:val="24"/>
        </w:rPr>
        <w:t>Menil</w:t>
      </w:r>
      <w:proofErr w:type="spellEnd"/>
      <w:r>
        <w:rPr>
          <w:rFonts w:ascii="Times New Roman" w:eastAsia="Times New Roman" w:hAnsi="Times New Roman"/>
          <w:sz w:val="24"/>
        </w:rPr>
        <w:t xml:space="preserve"> ile iletişimi yeniden sağlamak için çeşitli kez büyük güçlerle onun yardımına gittiler. Fakat Kuvayı Milliye karşısında başarılı olamadılar. Dışardan yardım alamayan </w:t>
      </w:r>
      <w:proofErr w:type="spellStart"/>
      <w:r>
        <w:rPr>
          <w:rFonts w:ascii="Times New Roman" w:eastAsia="Times New Roman" w:hAnsi="Times New Roman"/>
          <w:sz w:val="24"/>
        </w:rPr>
        <w:t>Menil</w:t>
      </w:r>
      <w:proofErr w:type="spellEnd"/>
      <w:r>
        <w:rPr>
          <w:rFonts w:ascii="Times New Roman" w:eastAsia="Times New Roman" w:hAnsi="Times New Roman"/>
          <w:sz w:val="24"/>
        </w:rPr>
        <w:t xml:space="preserve">, bir yarma harekâtına girişti. Fakat </w:t>
      </w:r>
      <w:r w:rsidR="00FF7231">
        <w:rPr>
          <w:rFonts w:ascii="Times New Roman" w:eastAsia="Times New Roman" w:hAnsi="Times New Roman"/>
          <w:sz w:val="24"/>
        </w:rPr>
        <w:t>yolunu</w:t>
      </w:r>
      <w:r>
        <w:rPr>
          <w:rFonts w:ascii="Times New Roman" w:eastAsia="Times New Roman" w:hAnsi="Times New Roman"/>
          <w:sz w:val="24"/>
        </w:rPr>
        <w:t xml:space="preserve"> kaybetti. Zor kullanarak aldıkları yol göstericiler, onları Kar Boğ</w:t>
      </w:r>
      <w:r w:rsidR="00915880">
        <w:rPr>
          <w:rFonts w:ascii="Times New Roman" w:eastAsia="Times New Roman" w:hAnsi="Times New Roman"/>
          <w:sz w:val="24"/>
        </w:rPr>
        <w:t xml:space="preserve">azı’na götürerek Kuvayı </w:t>
      </w:r>
      <w:proofErr w:type="spellStart"/>
      <w:r w:rsidR="00915880">
        <w:rPr>
          <w:rFonts w:ascii="Times New Roman" w:eastAsia="Times New Roman" w:hAnsi="Times New Roman"/>
          <w:sz w:val="24"/>
        </w:rPr>
        <w:t>Milliyey</w:t>
      </w:r>
      <w:r>
        <w:rPr>
          <w:rFonts w:ascii="Times New Roman" w:eastAsia="Times New Roman" w:hAnsi="Times New Roman"/>
          <w:sz w:val="24"/>
        </w:rPr>
        <w:t>e</w:t>
      </w:r>
      <w:proofErr w:type="spellEnd"/>
      <w:r>
        <w:rPr>
          <w:rFonts w:ascii="Times New Roman" w:eastAsia="Times New Roman" w:hAnsi="Times New Roman"/>
          <w:sz w:val="24"/>
        </w:rPr>
        <w:t xml:space="preserve"> teslim olmalarını sağladılar (28 Mayıs 1920).</w:t>
      </w:r>
    </w:p>
    <w:p w:rsidR="00E1649D" w:rsidRDefault="00E1649D" w:rsidP="00B74770">
      <w:pPr>
        <w:spacing w:line="200" w:lineRule="exact"/>
        <w:ind w:firstLine="851"/>
        <w:jc w:val="both"/>
        <w:rPr>
          <w:rFonts w:ascii="Times New Roman" w:eastAsia="Times New Roman" w:hAnsi="Times New Roman"/>
        </w:rPr>
      </w:pPr>
    </w:p>
    <w:p w:rsidR="00E1649D" w:rsidRDefault="004E37E4" w:rsidP="00B74770">
      <w:pPr>
        <w:spacing w:line="236" w:lineRule="auto"/>
        <w:ind w:right="20" w:firstLine="851"/>
        <w:jc w:val="both"/>
        <w:rPr>
          <w:rFonts w:ascii="Times New Roman" w:eastAsia="Times New Roman" w:hAnsi="Times New Roman"/>
          <w:sz w:val="24"/>
        </w:rPr>
      </w:pPr>
      <w:r>
        <w:rPr>
          <w:rFonts w:ascii="Times New Roman" w:eastAsia="Times New Roman" w:hAnsi="Times New Roman"/>
          <w:sz w:val="24"/>
        </w:rPr>
        <w:t>“Vahşi” olarak nitelendirdikleri Türk köylü</w:t>
      </w:r>
      <w:r w:rsidR="00F9209B">
        <w:rPr>
          <w:rFonts w:ascii="Times New Roman" w:eastAsia="Times New Roman" w:hAnsi="Times New Roman"/>
          <w:sz w:val="24"/>
        </w:rPr>
        <w:t>lerinin</w:t>
      </w:r>
      <w:r>
        <w:rPr>
          <w:rFonts w:ascii="Times New Roman" w:eastAsia="Times New Roman" w:hAnsi="Times New Roman"/>
          <w:sz w:val="24"/>
        </w:rPr>
        <w:t xml:space="preserve"> eline tutsak düştüler. Fakat Türk köylüleri onlara karşı oldukça uygar davrandı. Canlarına, onurlarına yönelik bir eylemde bulunmadı. Bulgur pilavı ve soğuk ayran ikram ederek insanlığını gösterdi.</w:t>
      </w:r>
    </w:p>
    <w:p w:rsidR="00E1649D" w:rsidRDefault="00E1649D" w:rsidP="00B74770">
      <w:pPr>
        <w:spacing w:line="134" w:lineRule="exact"/>
        <w:ind w:firstLine="851"/>
        <w:jc w:val="both"/>
        <w:rPr>
          <w:rFonts w:ascii="Times New Roman" w:eastAsia="Times New Roman" w:hAnsi="Times New Roman"/>
        </w:rPr>
      </w:pPr>
    </w:p>
    <w:p w:rsidR="003745EC" w:rsidRDefault="004E37E4" w:rsidP="00F9209B">
      <w:pPr>
        <w:spacing w:line="237" w:lineRule="auto"/>
        <w:ind w:right="20" w:firstLine="851"/>
        <w:jc w:val="both"/>
        <w:rPr>
          <w:rFonts w:ascii="Times New Roman" w:eastAsia="Times New Roman" w:hAnsi="Times New Roman"/>
          <w:sz w:val="24"/>
        </w:rPr>
      </w:pPr>
      <w:r>
        <w:rPr>
          <w:rFonts w:ascii="Times New Roman" w:eastAsia="Times New Roman" w:hAnsi="Times New Roman"/>
          <w:sz w:val="24"/>
        </w:rPr>
        <w:t>5 Ağustos 1920'de Pozantı’da bir kongre toplandı. Bu kongreye Mustafa Kemal Paşa ile birlikte Fevzi Paşa ve arkadaşlarının katılması Kuvay</w:t>
      </w:r>
      <w:r w:rsidR="003745EC">
        <w:rPr>
          <w:rFonts w:ascii="Times New Roman" w:eastAsia="Times New Roman" w:hAnsi="Times New Roman"/>
          <w:sz w:val="24"/>
        </w:rPr>
        <w:t xml:space="preserve">ı </w:t>
      </w:r>
      <w:proofErr w:type="spellStart"/>
      <w:r w:rsidR="003745EC">
        <w:rPr>
          <w:rFonts w:ascii="Times New Roman" w:eastAsia="Times New Roman" w:hAnsi="Times New Roman"/>
          <w:sz w:val="24"/>
        </w:rPr>
        <w:t>Milliyecilere</w:t>
      </w:r>
      <w:proofErr w:type="spellEnd"/>
      <w:r w:rsidR="003745EC">
        <w:rPr>
          <w:rFonts w:ascii="Times New Roman" w:eastAsia="Times New Roman" w:hAnsi="Times New Roman"/>
          <w:sz w:val="24"/>
        </w:rPr>
        <w:t xml:space="preserve"> büyük bir moral </w:t>
      </w:r>
      <w:r>
        <w:rPr>
          <w:rFonts w:ascii="Times New Roman" w:eastAsia="Times New Roman" w:hAnsi="Times New Roman"/>
          <w:sz w:val="24"/>
        </w:rPr>
        <w:lastRenderedPageBreak/>
        <w:t>kazandırdı. Adana bölgesindeki muharebeler Ankara Antlaşması’nın (20 Ekim 1921) imzalanmasına kadar sürdü.</w:t>
      </w:r>
    </w:p>
    <w:p w:rsidR="00E1649D" w:rsidRDefault="00E1649D" w:rsidP="00CD2E33">
      <w:pPr>
        <w:spacing w:line="126" w:lineRule="exact"/>
        <w:jc w:val="both"/>
        <w:rPr>
          <w:rFonts w:ascii="Times New Roman" w:eastAsia="Times New Roman" w:hAnsi="Times New Roman"/>
        </w:rPr>
      </w:pPr>
    </w:p>
    <w:p w:rsidR="00E1649D" w:rsidRDefault="004E37E4" w:rsidP="00CD2E33">
      <w:pPr>
        <w:numPr>
          <w:ilvl w:val="0"/>
          <w:numId w:val="6"/>
        </w:numPr>
        <w:tabs>
          <w:tab w:val="left" w:pos="560"/>
        </w:tabs>
        <w:spacing w:line="0" w:lineRule="atLeast"/>
        <w:ind w:left="560" w:hanging="280"/>
        <w:jc w:val="both"/>
        <w:rPr>
          <w:rFonts w:ascii="Times New Roman" w:eastAsia="Times New Roman" w:hAnsi="Times New Roman"/>
          <w:b/>
          <w:sz w:val="24"/>
        </w:rPr>
      </w:pPr>
      <w:r>
        <w:rPr>
          <w:rFonts w:ascii="Times New Roman" w:eastAsia="Times New Roman" w:hAnsi="Times New Roman"/>
          <w:b/>
          <w:sz w:val="24"/>
        </w:rPr>
        <w:t>Doğu Cephesi</w:t>
      </w:r>
    </w:p>
    <w:p w:rsidR="00E1649D" w:rsidRDefault="00E1649D" w:rsidP="00CD2E33">
      <w:pPr>
        <w:spacing w:line="120" w:lineRule="exact"/>
        <w:jc w:val="both"/>
        <w:rPr>
          <w:rFonts w:ascii="Times New Roman" w:eastAsia="Times New Roman" w:hAnsi="Times New Roman"/>
        </w:rPr>
      </w:pPr>
    </w:p>
    <w:p w:rsidR="00E1649D" w:rsidRDefault="004E37E4" w:rsidP="00B74770">
      <w:pPr>
        <w:spacing w:line="0" w:lineRule="atLeast"/>
        <w:ind w:left="280" w:firstLine="287"/>
        <w:jc w:val="both"/>
        <w:rPr>
          <w:rFonts w:ascii="Times New Roman" w:eastAsia="Times New Roman" w:hAnsi="Times New Roman"/>
          <w:b/>
          <w:sz w:val="24"/>
        </w:rPr>
      </w:pPr>
      <w:r>
        <w:rPr>
          <w:rFonts w:ascii="Times New Roman" w:eastAsia="Times New Roman" w:hAnsi="Times New Roman"/>
          <w:b/>
          <w:sz w:val="24"/>
        </w:rPr>
        <w:t>1. Ermenistan ile Mücadele:</w:t>
      </w:r>
    </w:p>
    <w:p w:rsidR="00E1649D" w:rsidRDefault="00E1649D" w:rsidP="00CD2E33">
      <w:pPr>
        <w:spacing w:line="127" w:lineRule="exact"/>
        <w:jc w:val="both"/>
        <w:rPr>
          <w:rFonts w:ascii="Times New Roman" w:eastAsia="Times New Roman" w:hAnsi="Times New Roman"/>
        </w:rPr>
      </w:pPr>
    </w:p>
    <w:p w:rsidR="00E1649D" w:rsidRDefault="004E37E4" w:rsidP="00B74770">
      <w:pPr>
        <w:spacing w:line="236" w:lineRule="auto"/>
        <w:ind w:right="20" w:firstLine="851"/>
        <w:jc w:val="both"/>
        <w:rPr>
          <w:rFonts w:ascii="Times New Roman" w:eastAsia="Times New Roman" w:hAnsi="Times New Roman"/>
          <w:sz w:val="24"/>
        </w:rPr>
      </w:pPr>
      <w:r>
        <w:rPr>
          <w:rFonts w:ascii="Times New Roman" w:eastAsia="Times New Roman" w:hAnsi="Times New Roman"/>
          <w:sz w:val="24"/>
        </w:rPr>
        <w:t>Ermeniler Sevr Antlaşması’na dayanarak Doğu Anadolu’da bir Ermeni Devleti kurmak istiyorlardı ve devamlı Türk köylerine saldırılar düzenliyorlar, Müslüman halka insanlık dışı davranışlarda bulunuyorlardı.</w:t>
      </w:r>
    </w:p>
    <w:p w:rsidR="00E1649D" w:rsidRDefault="00E1649D" w:rsidP="00B74770">
      <w:pPr>
        <w:spacing w:line="134" w:lineRule="exact"/>
        <w:ind w:firstLine="851"/>
        <w:jc w:val="both"/>
        <w:rPr>
          <w:rFonts w:ascii="Times New Roman" w:eastAsia="Times New Roman" w:hAnsi="Times New Roman"/>
        </w:rPr>
      </w:pPr>
    </w:p>
    <w:p w:rsidR="00E1649D" w:rsidRDefault="004E37E4" w:rsidP="00B74770">
      <w:pPr>
        <w:spacing w:line="238" w:lineRule="auto"/>
        <w:ind w:right="20" w:firstLine="851"/>
        <w:jc w:val="both"/>
        <w:rPr>
          <w:rFonts w:ascii="Times New Roman" w:eastAsia="Times New Roman" w:hAnsi="Times New Roman"/>
          <w:sz w:val="24"/>
        </w:rPr>
      </w:pPr>
      <w:r>
        <w:rPr>
          <w:rFonts w:ascii="Times New Roman" w:eastAsia="Times New Roman" w:hAnsi="Times New Roman"/>
          <w:sz w:val="24"/>
        </w:rPr>
        <w:t>Bunun üzerine TBMM, Ermenistan üzerine askeri harekâta karar vermişti. Ancak Ruslarla iyi ilişkiler kurulmaya çalışıldığı bir ortamda Ermeniler üzerine harekât düzenlenmesi mahzurlu görülmekteydi. Rusların Ermenilere Van ve Bitlis vilayetlerinden bir bölümünün verilmesini istemeleri üzerine Eylül 1920’de, 15. Kolordu Komutanı Kâzım Karabekir Paşa’ya Ermenilere yönelik harekât talimatı verilmiştir. Karabekir Paşa komutasındaki Türk Birlikleri 28 Eylül 1920’de taarruza geçmiş, 29 Eylül’de Sarıkamış’ı, 30 Ekim’de Kars’ı, 7 Kasım’da Gümrü’yü geri almıştır. Ermeniler barış istemek zorunda kalmıştır.</w:t>
      </w:r>
    </w:p>
    <w:p w:rsidR="00E1649D" w:rsidRDefault="00E1649D" w:rsidP="00CD2E33">
      <w:pPr>
        <w:spacing w:line="129" w:lineRule="exact"/>
        <w:jc w:val="both"/>
        <w:rPr>
          <w:rFonts w:ascii="Times New Roman" w:eastAsia="Times New Roman" w:hAnsi="Times New Roman"/>
        </w:rPr>
      </w:pPr>
    </w:p>
    <w:p w:rsidR="00E1649D" w:rsidRDefault="004E37E4" w:rsidP="00B74770">
      <w:pPr>
        <w:spacing w:line="0" w:lineRule="atLeast"/>
        <w:ind w:left="280" w:firstLine="571"/>
        <w:jc w:val="both"/>
        <w:rPr>
          <w:rFonts w:ascii="Times New Roman" w:eastAsia="Times New Roman" w:hAnsi="Times New Roman"/>
          <w:b/>
          <w:sz w:val="24"/>
        </w:rPr>
      </w:pPr>
      <w:r>
        <w:rPr>
          <w:rFonts w:ascii="Times New Roman" w:eastAsia="Times New Roman" w:hAnsi="Times New Roman"/>
          <w:b/>
          <w:sz w:val="24"/>
        </w:rPr>
        <w:t>Gümrü Antlaşması 3 Aralık 1920:</w:t>
      </w:r>
    </w:p>
    <w:p w:rsidR="00E1649D" w:rsidRDefault="00E1649D" w:rsidP="00CD2E33">
      <w:pPr>
        <w:spacing w:line="128" w:lineRule="exact"/>
        <w:jc w:val="both"/>
        <w:rPr>
          <w:rFonts w:ascii="Times New Roman" w:eastAsia="Times New Roman" w:hAnsi="Times New Roman"/>
        </w:rPr>
      </w:pPr>
    </w:p>
    <w:p w:rsidR="00E1649D" w:rsidRDefault="004E37E4" w:rsidP="00B74770">
      <w:pPr>
        <w:spacing w:line="234" w:lineRule="auto"/>
        <w:ind w:right="20" w:firstLine="851"/>
        <w:jc w:val="both"/>
        <w:rPr>
          <w:rFonts w:ascii="Times New Roman" w:eastAsia="Times New Roman" w:hAnsi="Times New Roman"/>
          <w:sz w:val="24"/>
        </w:rPr>
      </w:pPr>
      <w:r>
        <w:rPr>
          <w:rFonts w:ascii="Times New Roman" w:eastAsia="Times New Roman" w:hAnsi="Times New Roman"/>
          <w:sz w:val="24"/>
        </w:rPr>
        <w:t>Ermenilerle 3 Aralık 1920’de Gümrü Antlaşması imzalanmıştır. Gümrü Antlaşması, Türkiye Büyük Millet Meclisi Hükümetinin imzaladığı ilk uluslararası antlaşmadır.</w:t>
      </w:r>
    </w:p>
    <w:p w:rsidR="00E1649D" w:rsidRDefault="00E1649D" w:rsidP="00B74770">
      <w:pPr>
        <w:spacing w:line="122" w:lineRule="exact"/>
        <w:ind w:firstLine="851"/>
        <w:jc w:val="both"/>
        <w:rPr>
          <w:rFonts w:ascii="Times New Roman" w:eastAsia="Times New Roman" w:hAnsi="Times New Roman"/>
        </w:rPr>
      </w:pPr>
    </w:p>
    <w:p w:rsidR="00E1649D" w:rsidRDefault="004E37E4" w:rsidP="00B74770">
      <w:pPr>
        <w:spacing w:line="0" w:lineRule="atLeast"/>
        <w:ind w:firstLine="851"/>
        <w:jc w:val="both"/>
        <w:rPr>
          <w:rFonts w:ascii="Times New Roman" w:eastAsia="Times New Roman" w:hAnsi="Times New Roman"/>
          <w:sz w:val="24"/>
        </w:rPr>
      </w:pPr>
      <w:r>
        <w:rPr>
          <w:rFonts w:ascii="Times New Roman" w:eastAsia="Times New Roman" w:hAnsi="Times New Roman"/>
          <w:sz w:val="24"/>
        </w:rPr>
        <w:t>Antlaşmanın imzalanmasının ardından, Ermenistan Kızıl Ordu'nun işgaline uğramış ve</w:t>
      </w:r>
      <w:r w:rsidR="00B74770">
        <w:rPr>
          <w:rFonts w:ascii="Times New Roman" w:eastAsia="Times New Roman" w:hAnsi="Times New Roman"/>
          <w:sz w:val="24"/>
        </w:rPr>
        <w:t xml:space="preserve"> </w:t>
      </w:r>
      <w:r>
        <w:rPr>
          <w:rFonts w:ascii="Times New Roman" w:eastAsia="Times New Roman" w:hAnsi="Times New Roman"/>
          <w:sz w:val="24"/>
        </w:rPr>
        <w:t>Erivan bölgesinde Sovyet Ermeni Cumhuriyeti kurulmuştur. Yeni hükümetin kurulmasıyla</w:t>
      </w:r>
      <w:r w:rsidR="00171373">
        <w:rPr>
          <w:rFonts w:ascii="Times New Roman" w:eastAsia="Times New Roman" w:hAnsi="Times New Roman"/>
          <w:sz w:val="24"/>
        </w:rPr>
        <w:t xml:space="preserve"> </w:t>
      </w:r>
      <w:r>
        <w:rPr>
          <w:rFonts w:ascii="Times New Roman" w:eastAsia="Times New Roman" w:hAnsi="Times New Roman"/>
          <w:sz w:val="24"/>
        </w:rPr>
        <w:t>Gümrü antlaşmasının onayı askıya alınmış, dolayısıyla yürürlüğe girmemiştir.</w:t>
      </w:r>
    </w:p>
    <w:p w:rsidR="00E1649D" w:rsidRDefault="00E1649D" w:rsidP="00B74770">
      <w:pPr>
        <w:spacing w:line="132" w:lineRule="exact"/>
        <w:ind w:firstLine="851"/>
        <w:jc w:val="both"/>
        <w:rPr>
          <w:rFonts w:ascii="Times New Roman" w:eastAsia="Times New Roman" w:hAnsi="Times New Roman"/>
        </w:rPr>
      </w:pPr>
    </w:p>
    <w:p w:rsidR="00E1649D" w:rsidRDefault="004E37E4" w:rsidP="00B74770">
      <w:pPr>
        <w:spacing w:line="234" w:lineRule="auto"/>
        <w:ind w:firstLine="851"/>
        <w:jc w:val="both"/>
        <w:rPr>
          <w:rFonts w:ascii="Times New Roman" w:eastAsia="Times New Roman" w:hAnsi="Times New Roman"/>
          <w:sz w:val="24"/>
        </w:rPr>
      </w:pPr>
      <w:r>
        <w:rPr>
          <w:rFonts w:ascii="Times New Roman" w:eastAsia="Times New Roman" w:hAnsi="Times New Roman"/>
          <w:sz w:val="24"/>
        </w:rPr>
        <w:t>Bu antlaşmayla Doğu sınırımız ilk kez saptanmış, önce 16 Mart 1921 Moskova Antlaşması, daha sonra 13 Ekim 1921 Kars Antlaşması ile son şeklini almıştır.</w:t>
      </w:r>
    </w:p>
    <w:p w:rsidR="00E1649D" w:rsidRDefault="00E1649D" w:rsidP="00B74770">
      <w:pPr>
        <w:spacing w:line="134" w:lineRule="exact"/>
        <w:ind w:firstLine="851"/>
        <w:jc w:val="both"/>
        <w:rPr>
          <w:rFonts w:ascii="Times New Roman" w:eastAsia="Times New Roman" w:hAnsi="Times New Roman"/>
        </w:rPr>
      </w:pPr>
    </w:p>
    <w:p w:rsidR="00E1649D" w:rsidRDefault="004E37E4" w:rsidP="00B74770">
      <w:pPr>
        <w:spacing w:line="234" w:lineRule="auto"/>
        <w:ind w:right="20" w:firstLine="851"/>
        <w:jc w:val="both"/>
        <w:rPr>
          <w:rFonts w:ascii="Times New Roman" w:eastAsia="Times New Roman" w:hAnsi="Times New Roman"/>
          <w:sz w:val="24"/>
        </w:rPr>
      </w:pPr>
      <w:r>
        <w:rPr>
          <w:rFonts w:ascii="Times New Roman" w:eastAsia="Times New Roman" w:hAnsi="Times New Roman"/>
          <w:sz w:val="24"/>
        </w:rPr>
        <w:t>Sevr Antlaşması uluslararası düzeyde Ermenilerce reddedilerek Sevr’in kendilerine tanıdığı haklardan vazgeçilmiştir. Ermeni sorunu da uluslararası düzeyde sona erdirilmiştir.</w:t>
      </w:r>
    </w:p>
    <w:p w:rsidR="00E1649D" w:rsidRDefault="00E1649D" w:rsidP="00CD2E33">
      <w:pPr>
        <w:spacing w:line="126" w:lineRule="exact"/>
        <w:jc w:val="both"/>
        <w:rPr>
          <w:rFonts w:ascii="Times New Roman" w:eastAsia="Times New Roman" w:hAnsi="Times New Roman"/>
        </w:rPr>
      </w:pPr>
    </w:p>
    <w:p w:rsidR="00E1649D" w:rsidRDefault="004E37E4" w:rsidP="00B74770">
      <w:pPr>
        <w:spacing w:line="0" w:lineRule="atLeast"/>
        <w:ind w:left="280" w:firstLine="429"/>
        <w:jc w:val="both"/>
        <w:rPr>
          <w:rFonts w:ascii="Times New Roman" w:eastAsia="Times New Roman" w:hAnsi="Times New Roman"/>
          <w:b/>
          <w:sz w:val="24"/>
        </w:rPr>
      </w:pPr>
      <w:r>
        <w:rPr>
          <w:rFonts w:ascii="Times New Roman" w:eastAsia="Times New Roman" w:hAnsi="Times New Roman"/>
          <w:b/>
          <w:sz w:val="24"/>
        </w:rPr>
        <w:t>2. Gürcistan ile Mücadele:</w:t>
      </w:r>
    </w:p>
    <w:p w:rsidR="00E1649D" w:rsidRDefault="00E1649D" w:rsidP="00CD2E33">
      <w:pPr>
        <w:spacing w:line="128" w:lineRule="exact"/>
        <w:jc w:val="both"/>
        <w:rPr>
          <w:rFonts w:ascii="Times New Roman" w:eastAsia="Times New Roman" w:hAnsi="Times New Roman"/>
        </w:rPr>
      </w:pPr>
    </w:p>
    <w:p w:rsidR="00E1649D" w:rsidRDefault="004E37E4" w:rsidP="00B74770">
      <w:pPr>
        <w:spacing w:line="237" w:lineRule="auto"/>
        <w:ind w:firstLine="851"/>
        <w:jc w:val="both"/>
        <w:rPr>
          <w:rFonts w:ascii="Times New Roman" w:eastAsia="Times New Roman" w:hAnsi="Times New Roman"/>
          <w:sz w:val="24"/>
        </w:rPr>
      </w:pPr>
      <w:r>
        <w:rPr>
          <w:rFonts w:ascii="Times New Roman" w:eastAsia="Times New Roman" w:hAnsi="Times New Roman"/>
          <w:sz w:val="24"/>
        </w:rPr>
        <w:t xml:space="preserve">Rusya, işgal ettiği Osmanlı topraklarını </w:t>
      </w:r>
      <w:proofErr w:type="spellStart"/>
      <w:r>
        <w:rPr>
          <w:rFonts w:ascii="Times New Roman" w:eastAsia="Times New Roman" w:hAnsi="Times New Roman"/>
          <w:sz w:val="24"/>
        </w:rPr>
        <w:t>Brest-Litovsk</w:t>
      </w:r>
      <w:proofErr w:type="spellEnd"/>
      <w:r>
        <w:rPr>
          <w:rFonts w:ascii="Times New Roman" w:eastAsia="Times New Roman" w:hAnsi="Times New Roman"/>
          <w:sz w:val="24"/>
        </w:rPr>
        <w:t xml:space="preserve"> antlaşmasıyla geri vermişti. Dolayısıyla Kars, Ardahan, Batum Osmanlılara geçmişti. Fakat İngilizler, Mondros Mütarekesi’ni müteakip Batum’u işgal ettiler. Daha sonra da Gürcüler, Batum’a girdi. TBMM Hükümeti, Gürcülerin Batum’a girişini</w:t>
      </w:r>
      <w:r w:rsidR="00171373">
        <w:rPr>
          <w:rFonts w:ascii="Times New Roman" w:eastAsia="Times New Roman" w:hAnsi="Times New Roman"/>
          <w:sz w:val="24"/>
        </w:rPr>
        <w:t xml:space="preserve"> </w:t>
      </w:r>
      <w:r>
        <w:rPr>
          <w:rFonts w:ascii="Times New Roman" w:eastAsia="Times New Roman" w:hAnsi="Times New Roman"/>
          <w:sz w:val="24"/>
        </w:rPr>
        <w:t>15 Temmuz 1920’de protesto etti.</w:t>
      </w:r>
    </w:p>
    <w:p w:rsidR="00E1649D" w:rsidRDefault="00E1649D" w:rsidP="00B74770">
      <w:pPr>
        <w:spacing w:line="134" w:lineRule="exact"/>
        <w:ind w:firstLine="851"/>
        <w:jc w:val="both"/>
        <w:rPr>
          <w:rFonts w:ascii="Times New Roman" w:eastAsia="Times New Roman" w:hAnsi="Times New Roman"/>
        </w:rPr>
      </w:pPr>
    </w:p>
    <w:p w:rsidR="00E1649D" w:rsidRDefault="004E37E4" w:rsidP="00B74770">
      <w:pPr>
        <w:spacing w:line="238" w:lineRule="auto"/>
        <w:ind w:firstLine="851"/>
        <w:jc w:val="both"/>
        <w:rPr>
          <w:rFonts w:ascii="Times New Roman" w:eastAsia="Times New Roman" w:hAnsi="Times New Roman"/>
          <w:sz w:val="24"/>
        </w:rPr>
      </w:pPr>
      <w:r>
        <w:rPr>
          <w:rFonts w:ascii="Times New Roman" w:eastAsia="Times New Roman" w:hAnsi="Times New Roman"/>
          <w:sz w:val="24"/>
        </w:rPr>
        <w:t xml:space="preserve">Rusların Gürcistan’ı </w:t>
      </w:r>
      <w:proofErr w:type="spellStart"/>
      <w:r>
        <w:rPr>
          <w:rFonts w:ascii="Times New Roman" w:eastAsia="Times New Roman" w:hAnsi="Times New Roman"/>
          <w:sz w:val="24"/>
        </w:rPr>
        <w:t>Sovyetleştirmek</w:t>
      </w:r>
      <w:proofErr w:type="spellEnd"/>
      <w:r>
        <w:rPr>
          <w:rFonts w:ascii="Times New Roman" w:eastAsia="Times New Roman" w:hAnsi="Times New Roman"/>
          <w:sz w:val="24"/>
        </w:rPr>
        <w:t xml:space="preserve"> üzere 1921 yılı Şubat</w:t>
      </w:r>
      <w:r w:rsidR="00171373">
        <w:rPr>
          <w:rFonts w:ascii="Times New Roman" w:eastAsia="Times New Roman" w:hAnsi="Times New Roman"/>
          <w:sz w:val="24"/>
        </w:rPr>
        <w:t>’</w:t>
      </w:r>
      <w:r>
        <w:rPr>
          <w:rFonts w:ascii="Times New Roman" w:eastAsia="Times New Roman" w:hAnsi="Times New Roman"/>
          <w:sz w:val="24"/>
        </w:rPr>
        <w:t>ında bir hareket başlatmaları üzerine TBMM Hükümeti de 22 Şubat 1921’de Gürcülere bir nota vererek Ardahan’ın Türkiye’ye verilmesini istedi. Fakat Gürcüler bu notayı reddettiler. Onun üzerine askeri harekât başladı ve Artvin ile Ardahan, TBMM Hükümeti denetimi altına alındı. Türk ordusu 11 Mart’ta da Batum’a girdi ve 17 Mart 1921’de orada Türk idaresi kuruldu. Ancak 16 Mart 1921’de yapı</w:t>
      </w:r>
      <w:r w:rsidR="00171373">
        <w:rPr>
          <w:rFonts w:ascii="Times New Roman" w:eastAsia="Times New Roman" w:hAnsi="Times New Roman"/>
          <w:sz w:val="24"/>
        </w:rPr>
        <w:t>lan Moskova Antlaşmasıyla Batum</w:t>
      </w:r>
      <w:r>
        <w:rPr>
          <w:rFonts w:ascii="Times New Roman" w:eastAsia="Times New Roman" w:hAnsi="Times New Roman"/>
          <w:sz w:val="24"/>
        </w:rPr>
        <w:t xml:space="preserve"> Ruslara verildiği için, Türk birlikleri 28 Mart’ta Batum’u boşaltmak zorunda kaldı.</w:t>
      </w:r>
    </w:p>
    <w:p w:rsidR="00E1649D" w:rsidRDefault="00E1649D" w:rsidP="00CD2E33">
      <w:pPr>
        <w:spacing w:line="129" w:lineRule="exact"/>
        <w:jc w:val="both"/>
        <w:rPr>
          <w:rFonts w:ascii="Times New Roman" w:eastAsia="Times New Roman" w:hAnsi="Times New Roman"/>
        </w:rPr>
      </w:pPr>
    </w:p>
    <w:p w:rsidR="00E1649D" w:rsidRPr="00FF7231" w:rsidRDefault="004E37E4" w:rsidP="00CD2E33">
      <w:pPr>
        <w:numPr>
          <w:ilvl w:val="0"/>
          <w:numId w:val="7"/>
        </w:numPr>
        <w:tabs>
          <w:tab w:val="left" w:pos="560"/>
        </w:tabs>
        <w:spacing w:line="309" w:lineRule="exact"/>
        <w:ind w:left="560" w:hanging="280"/>
        <w:jc w:val="both"/>
        <w:rPr>
          <w:rFonts w:ascii="Times New Roman" w:eastAsia="Times New Roman" w:hAnsi="Times New Roman"/>
        </w:rPr>
      </w:pPr>
      <w:r w:rsidRPr="00FF7231">
        <w:rPr>
          <w:rFonts w:ascii="Times New Roman" w:eastAsia="Times New Roman" w:hAnsi="Times New Roman"/>
          <w:b/>
          <w:sz w:val="24"/>
        </w:rPr>
        <w:t>Batı Cephesi</w:t>
      </w:r>
    </w:p>
    <w:p w:rsidR="00E1649D" w:rsidRDefault="004E37E4" w:rsidP="00B74770">
      <w:pPr>
        <w:spacing w:line="0" w:lineRule="atLeast"/>
        <w:ind w:firstLine="567"/>
        <w:jc w:val="both"/>
        <w:rPr>
          <w:rFonts w:ascii="Times New Roman" w:eastAsia="Times New Roman" w:hAnsi="Times New Roman"/>
          <w:sz w:val="24"/>
        </w:rPr>
      </w:pPr>
      <w:r>
        <w:rPr>
          <w:rFonts w:ascii="Times New Roman" w:eastAsia="Times New Roman" w:hAnsi="Times New Roman"/>
          <w:sz w:val="24"/>
        </w:rPr>
        <w:t>15 Mayıs 1919'da İzmir’e çıkan Yunanlılar, 25 Mayıs’ta Manisa’yı, 27 Mayıs’ta Aydın’ı,</w:t>
      </w:r>
      <w:r w:rsidR="00B74770">
        <w:rPr>
          <w:rFonts w:ascii="Times New Roman" w:eastAsia="Times New Roman" w:hAnsi="Times New Roman"/>
          <w:sz w:val="24"/>
        </w:rPr>
        <w:t xml:space="preserve"> </w:t>
      </w:r>
      <w:r>
        <w:rPr>
          <w:rFonts w:ascii="Times New Roman" w:eastAsia="Times New Roman" w:hAnsi="Times New Roman"/>
          <w:sz w:val="24"/>
        </w:rPr>
        <w:t>29 Mayıs’ta Ayvalık’ı ve 1 Haziran’da Ödemiş’i işgal ettiler.</w:t>
      </w:r>
    </w:p>
    <w:p w:rsidR="00E1649D" w:rsidRDefault="00E1649D" w:rsidP="00B74770">
      <w:pPr>
        <w:spacing w:line="132" w:lineRule="exact"/>
        <w:ind w:firstLine="567"/>
        <w:jc w:val="both"/>
        <w:rPr>
          <w:rFonts w:ascii="Times New Roman" w:eastAsia="Times New Roman" w:hAnsi="Times New Roman"/>
        </w:rPr>
      </w:pPr>
    </w:p>
    <w:p w:rsidR="00E1649D" w:rsidRDefault="004E37E4" w:rsidP="00B74770">
      <w:pPr>
        <w:spacing w:line="237" w:lineRule="auto"/>
        <w:ind w:firstLine="567"/>
        <w:jc w:val="both"/>
        <w:rPr>
          <w:rFonts w:ascii="Times New Roman" w:eastAsia="Times New Roman" w:hAnsi="Times New Roman"/>
          <w:sz w:val="24"/>
        </w:rPr>
      </w:pPr>
      <w:r>
        <w:rPr>
          <w:rFonts w:ascii="Times New Roman" w:eastAsia="Times New Roman" w:hAnsi="Times New Roman"/>
          <w:sz w:val="24"/>
        </w:rPr>
        <w:t>Yunanlıların bu hareketi karşısında, Kuvayı Milliye adı verilen bir halk hareketi ortaya çıktı. Bekir Sami (</w:t>
      </w:r>
      <w:proofErr w:type="spellStart"/>
      <w:r>
        <w:rPr>
          <w:rFonts w:ascii="Times New Roman" w:eastAsia="Times New Roman" w:hAnsi="Times New Roman"/>
          <w:sz w:val="24"/>
        </w:rPr>
        <w:t>Günsav</w:t>
      </w:r>
      <w:proofErr w:type="spellEnd"/>
      <w:r>
        <w:rPr>
          <w:rFonts w:ascii="Times New Roman" w:eastAsia="Times New Roman" w:hAnsi="Times New Roman"/>
          <w:sz w:val="24"/>
        </w:rPr>
        <w:t>), Köprülü Kazım (Özalp), Mehmet Şefik (Aka) Bey gibi asker, Vasıf (Çınar), Hacım Muhittin (Çarıklı), Mahmut Celal (Bayar) gibi sivil aydın kişilerin öncülüğünde Kuvayı Milliye hareketi giderek genişledi.</w:t>
      </w:r>
    </w:p>
    <w:p w:rsidR="00E1649D" w:rsidRDefault="00E1649D" w:rsidP="00B74770">
      <w:pPr>
        <w:spacing w:line="134" w:lineRule="exact"/>
        <w:ind w:firstLine="567"/>
        <w:jc w:val="both"/>
        <w:rPr>
          <w:rFonts w:ascii="Times New Roman" w:eastAsia="Times New Roman" w:hAnsi="Times New Roman"/>
        </w:rPr>
      </w:pPr>
    </w:p>
    <w:p w:rsidR="00E1649D" w:rsidRDefault="004E37E4" w:rsidP="00B74770">
      <w:pPr>
        <w:spacing w:line="236" w:lineRule="auto"/>
        <w:ind w:right="20" w:firstLine="567"/>
        <w:jc w:val="both"/>
        <w:rPr>
          <w:rFonts w:ascii="Times New Roman" w:eastAsia="Times New Roman" w:hAnsi="Times New Roman"/>
          <w:sz w:val="24"/>
        </w:rPr>
      </w:pPr>
      <w:r>
        <w:rPr>
          <w:rFonts w:ascii="Times New Roman" w:eastAsia="Times New Roman" w:hAnsi="Times New Roman"/>
          <w:sz w:val="24"/>
        </w:rPr>
        <w:t>Ayvalık’ta bulunan 172. Alay’ın Komutanlığını yapan Ali (Çetinkaya) Bey Yunan işgaline emrindeki askerler ve halktan topladığı g</w:t>
      </w:r>
      <w:r w:rsidR="00171373">
        <w:rPr>
          <w:rFonts w:ascii="Times New Roman" w:eastAsia="Times New Roman" w:hAnsi="Times New Roman"/>
          <w:sz w:val="24"/>
        </w:rPr>
        <w:t>üçlerle karşı koydu. Yunanlılar</w:t>
      </w:r>
      <w:r>
        <w:rPr>
          <w:rFonts w:ascii="Times New Roman" w:eastAsia="Times New Roman" w:hAnsi="Times New Roman"/>
          <w:sz w:val="24"/>
        </w:rPr>
        <w:t xml:space="preserve"> beklemedikleri bir direniş eylemiyle yüz yüze geldiler.</w:t>
      </w:r>
    </w:p>
    <w:p w:rsidR="00E1649D" w:rsidRDefault="00E1649D" w:rsidP="00B74770">
      <w:pPr>
        <w:spacing w:line="122" w:lineRule="exact"/>
        <w:ind w:firstLine="567"/>
        <w:jc w:val="both"/>
        <w:rPr>
          <w:rFonts w:ascii="Times New Roman" w:eastAsia="Times New Roman" w:hAnsi="Times New Roman"/>
        </w:rPr>
      </w:pPr>
    </w:p>
    <w:p w:rsidR="00FF7231" w:rsidRDefault="00171373" w:rsidP="00B74770">
      <w:pPr>
        <w:spacing w:line="0" w:lineRule="atLeast"/>
        <w:ind w:firstLine="567"/>
        <w:jc w:val="both"/>
        <w:rPr>
          <w:rFonts w:ascii="Times New Roman" w:eastAsia="Times New Roman" w:hAnsi="Times New Roman"/>
          <w:sz w:val="24"/>
        </w:rPr>
      </w:pPr>
      <w:r>
        <w:rPr>
          <w:rFonts w:ascii="Times New Roman" w:eastAsia="Times New Roman" w:hAnsi="Times New Roman"/>
          <w:sz w:val="24"/>
        </w:rPr>
        <w:t>61. Tümen Komutanı</w:t>
      </w:r>
      <w:r w:rsidR="004E37E4">
        <w:rPr>
          <w:rFonts w:ascii="Times New Roman" w:eastAsia="Times New Roman" w:hAnsi="Times New Roman"/>
          <w:sz w:val="24"/>
        </w:rPr>
        <w:t xml:space="preserve"> Kazım Bey, Bergama-Soma cephesini kurdu.</w:t>
      </w:r>
    </w:p>
    <w:p w:rsidR="00FF7231" w:rsidRDefault="00FF7231" w:rsidP="00B74770">
      <w:pPr>
        <w:spacing w:line="0" w:lineRule="atLeast"/>
        <w:ind w:firstLine="567"/>
        <w:jc w:val="both"/>
        <w:rPr>
          <w:rFonts w:ascii="Times New Roman" w:eastAsia="Times New Roman" w:hAnsi="Times New Roman"/>
          <w:sz w:val="24"/>
        </w:rPr>
      </w:pPr>
    </w:p>
    <w:p w:rsidR="00E1649D" w:rsidRDefault="004E37E4" w:rsidP="00171373">
      <w:pPr>
        <w:spacing w:line="0" w:lineRule="atLeast"/>
        <w:ind w:firstLine="567"/>
        <w:jc w:val="both"/>
        <w:rPr>
          <w:rFonts w:ascii="Times New Roman" w:eastAsia="Times New Roman" w:hAnsi="Times New Roman"/>
          <w:sz w:val="24"/>
        </w:rPr>
      </w:pPr>
      <w:r>
        <w:rPr>
          <w:rFonts w:ascii="Times New Roman" w:eastAsia="Times New Roman" w:hAnsi="Times New Roman"/>
          <w:sz w:val="24"/>
        </w:rPr>
        <w:lastRenderedPageBreak/>
        <w:t>Yörük Ali Efe’nin komutası altındaki Kuvayı Milliye güçleri, Hacı Şükrü Bey emrindeki</w:t>
      </w:r>
      <w:r w:rsidR="00171373">
        <w:rPr>
          <w:rFonts w:ascii="Times New Roman" w:eastAsia="Times New Roman" w:hAnsi="Times New Roman"/>
          <w:sz w:val="24"/>
        </w:rPr>
        <w:t xml:space="preserve"> 175. </w:t>
      </w:r>
      <w:r>
        <w:rPr>
          <w:rFonts w:ascii="Times New Roman" w:eastAsia="Times New Roman" w:hAnsi="Times New Roman"/>
          <w:sz w:val="24"/>
        </w:rPr>
        <w:t>Piyade Alayı ve ulusal güçlere katılan Demirci Mehmet Efe’nin emir komutasında Aydın</w:t>
      </w:r>
      <w:r w:rsidR="00171373">
        <w:rPr>
          <w:rFonts w:ascii="Times New Roman" w:eastAsia="Times New Roman" w:hAnsi="Times New Roman"/>
          <w:sz w:val="24"/>
        </w:rPr>
        <w:t xml:space="preserve"> </w:t>
      </w:r>
      <w:r>
        <w:rPr>
          <w:rFonts w:ascii="Times New Roman" w:eastAsia="Times New Roman" w:hAnsi="Times New Roman"/>
          <w:sz w:val="24"/>
        </w:rPr>
        <w:t>-</w:t>
      </w:r>
      <w:r w:rsidR="00171373">
        <w:rPr>
          <w:rFonts w:ascii="Times New Roman" w:eastAsia="Times New Roman" w:hAnsi="Times New Roman"/>
          <w:sz w:val="24"/>
        </w:rPr>
        <w:t xml:space="preserve"> </w:t>
      </w:r>
      <w:r>
        <w:rPr>
          <w:rFonts w:ascii="Times New Roman" w:eastAsia="Times New Roman" w:hAnsi="Times New Roman"/>
          <w:sz w:val="24"/>
        </w:rPr>
        <w:t>Nazilli Cephesi oluşturuldu.</w:t>
      </w:r>
    </w:p>
    <w:p w:rsidR="00E1649D" w:rsidRDefault="00E1649D" w:rsidP="00B74770">
      <w:pPr>
        <w:spacing w:line="134" w:lineRule="exact"/>
        <w:ind w:firstLine="567"/>
        <w:jc w:val="both"/>
        <w:rPr>
          <w:rFonts w:ascii="Times New Roman" w:eastAsia="Times New Roman" w:hAnsi="Times New Roman"/>
        </w:rPr>
      </w:pPr>
    </w:p>
    <w:p w:rsidR="00E1649D" w:rsidRDefault="004E37E4" w:rsidP="00B74770">
      <w:pPr>
        <w:spacing w:line="236" w:lineRule="auto"/>
        <w:ind w:right="20" w:firstLine="567"/>
        <w:jc w:val="both"/>
        <w:rPr>
          <w:rFonts w:ascii="Times New Roman" w:eastAsia="Times New Roman" w:hAnsi="Times New Roman"/>
          <w:sz w:val="24"/>
        </w:rPr>
      </w:pPr>
      <w:r>
        <w:rPr>
          <w:rFonts w:ascii="Times New Roman" w:eastAsia="Times New Roman" w:hAnsi="Times New Roman"/>
          <w:sz w:val="24"/>
        </w:rPr>
        <w:t>Çerkez Ethem komutasında Kuvayı Milliye güçleri Salihli cephesinde Yunanlılara karşı koydu. Salihlili Halil Efe, Sarı Efe ve Pehlivan Ağa gibi ünlü kişiler bu cephede görev yapmışlardır.</w:t>
      </w:r>
    </w:p>
    <w:p w:rsidR="00E1649D" w:rsidRDefault="00E1649D" w:rsidP="00B74770">
      <w:pPr>
        <w:spacing w:line="134" w:lineRule="exact"/>
        <w:ind w:firstLine="567"/>
        <w:jc w:val="both"/>
        <w:rPr>
          <w:rFonts w:ascii="Times New Roman" w:eastAsia="Times New Roman" w:hAnsi="Times New Roman"/>
        </w:rPr>
      </w:pPr>
    </w:p>
    <w:p w:rsidR="00E1649D" w:rsidRDefault="004E37E4" w:rsidP="00B74770">
      <w:pPr>
        <w:spacing w:line="237" w:lineRule="auto"/>
        <w:ind w:right="20" w:firstLine="567"/>
        <w:jc w:val="both"/>
        <w:rPr>
          <w:rFonts w:ascii="Times New Roman" w:eastAsia="Times New Roman" w:hAnsi="Times New Roman"/>
          <w:sz w:val="24"/>
        </w:rPr>
      </w:pPr>
      <w:r>
        <w:rPr>
          <w:rFonts w:ascii="Times New Roman" w:eastAsia="Times New Roman" w:hAnsi="Times New Roman"/>
          <w:sz w:val="24"/>
        </w:rPr>
        <w:t xml:space="preserve">1920 yılında Kuvayı Milliye içinde en güçlüsü olan Çerkez Ethem’in güçleri, bir yandan Yunanlılara karşı, öbür yandan da Ahmet </w:t>
      </w:r>
      <w:proofErr w:type="spellStart"/>
      <w:r>
        <w:rPr>
          <w:rFonts w:ascii="Times New Roman" w:eastAsia="Times New Roman" w:hAnsi="Times New Roman"/>
          <w:sz w:val="24"/>
        </w:rPr>
        <w:t>Anzavur’un</w:t>
      </w:r>
      <w:proofErr w:type="spellEnd"/>
      <w:r>
        <w:rPr>
          <w:rFonts w:ascii="Times New Roman" w:eastAsia="Times New Roman" w:hAnsi="Times New Roman"/>
          <w:sz w:val="24"/>
        </w:rPr>
        <w:t xml:space="preserve"> yarattığı olumsuzlukların, Adapazarı, Düzce, Bolu ve Yozgat’ta çıkartılan iç isyanların bastırılmasında dayanak gücünü oluşturmuştur.</w:t>
      </w:r>
    </w:p>
    <w:p w:rsidR="00E1649D" w:rsidRDefault="00E1649D" w:rsidP="00B74770">
      <w:pPr>
        <w:spacing w:line="134" w:lineRule="exact"/>
        <w:ind w:firstLine="567"/>
        <w:jc w:val="both"/>
        <w:rPr>
          <w:rFonts w:ascii="Times New Roman" w:eastAsia="Times New Roman" w:hAnsi="Times New Roman"/>
        </w:rPr>
      </w:pPr>
    </w:p>
    <w:p w:rsidR="00E1649D" w:rsidRDefault="004E37E4" w:rsidP="00B74770">
      <w:pPr>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Sivas Kongresi bitmeden 9 Eylül 1919'da Ali Fuat Paşa, Batı Anadolu’daki Kuvayı Milliye birliklerinin başına komutan olarak atandı.</w:t>
      </w:r>
    </w:p>
    <w:p w:rsidR="00E1649D" w:rsidRDefault="00E1649D" w:rsidP="00B74770">
      <w:pPr>
        <w:spacing w:line="134" w:lineRule="exact"/>
        <w:ind w:firstLine="567"/>
        <w:jc w:val="both"/>
        <w:rPr>
          <w:rFonts w:ascii="Times New Roman" w:eastAsia="Times New Roman" w:hAnsi="Times New Roman"/>
        </w:rPr>
      </w:pPr>
    </w:p>
    <w:p w:rsidR="00E1649D" w:rsidRDefault="004E37E4" w:rsidP="00B74770">
      <w:pPr>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3 Kasım 1919’da Yunan birlikleriyle Türkler arasında, İngiliz generali Milne tarafından bir hat oluşturuldu. Haziran 1920’ye kadar Yunanlılar bu hattan ileri gitmediler.</w:t>
      </w:r>
    </w:p>
    <w:p w:rsidR="00E1649D" w:rsidRDefault="00E1649D" w:rsidP="00B74770">
      <w:pPr>
        <w:spacing w:line="134" w:lineRule="exact"/>
        <w:ind w:firstLine="567"/>
        <w:jc w:val="both"/>
        <w:rPr>
          <w:rFonts w:ascii="Times New Roman" w:eastAsia="Times New Roman" w:hAnsi="Times New Roman"/>
        </w:rPr>
      </w:pPr>
    </w:p>
    <w:p w:rsidR="00E1649D" w:rsidRDefault="004E37E4" w:rsidP="00B74770">
      <w:pPr>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22 Haziran 1920’de başlayan Yunan saldırısı, Balıkesir ve Bursa’nın Yunanistan’ın işgali altına girmesine neden oldu (8 Temmuz 1920).</w:t>
      </w:r>
    </w:p>
    <w:p w:rsidR="00E1649D" w:rsidRDefault="00E1649D" w:rsidP="00B74770">
      <w:pPr>
        <w:spacing w:line="134" w:lineRule="exact"/>
        <w:ind w:firstLine="567"/>
        <w:jc w:val="both"/>
        <w:rPr>
          <w:rFonts w:ascii="Times New Roman" w:eastAsia="Times New Roman" w:hAnsi="Times New Roman"/>
        </w:rPr>
      </w:pPr>
    </w:p>
    <w:p w:rsidR="00E1649D" w:rsidRDefault="004E37E4" w:rsidP="00B74770">
      <w:pPr>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Yunan saldırısı üzerine 24/25 Haziran 1920'de Garp Cephesi Komutanlığı kurularak Seferde Ordu Kumandanı yetkisiyle bu komutanlığa Ali Fuat Paşa atandı.</w:t>
      </w:r>
    </w:p>
    <w:p w:rsidR="00E1649D" w:rsidRDefault="00E1649D" w:rsidP="00CD2E33">
      <w:pPr>
        <w:spacing w:line="126" w:lineRule="exact"/>
        <w:jc w:val="both"/>
        <w:rPr>
          <w:rFonts w:ascii="Times New Roman" w:eastAsia="Times New Roman" w:hAnsi="Times New Roman"/>
        </w:rPr>
      </w:pPr>
    </w:p>
    <w:p w:rsidR="00E1649D" w:rsidRDefault="004E37E4" w:rsidP="00CD2E33">
      <w:pPr>
        <w:numPr>
          <w:ilvl w:val="0"/>
          <w:numId w:val="9"/>
        </w:numPr>
        <w:tabs>
          <w:tab w:val="left" w:pos="284"/>
        </w:tabs>
        <w:spacing w:line="0" w:lineRule="atLeast"/>
        <w:ind w:left="284" w:hanging="284"/>
        <w:jc w:val="both"/>
        <w:rPr>
          <w:rFonts w:ascii="Times New Roman" w:eastAsia="Times New Roman" w:hAnsi="Times New Roman"/>
          <w:b/>
          <w:sz w:val="24"/>
        </w:rPr>
      </w:pPr>
      <w:r>
        <w:rPr>
          <w:rFonts w:ascii="Times New Roman" w:eastAsia="Times New Roman" w:hAnsi="Times New Roman"/>
          <w:b/>
          <w:sz w:val="24"/>
        </w:rPr>
        <w:t>Sevr Antlaşması (10 Ağustos 1920)</w:t>
      </w:r>
    </w:p>
    <w:p w:rsidR="00E1649D" w:rsidRDefault="00E1649D" w:rsidP="00CD2E33">
      <w:pPr>
        <w:spacing w:line="127" w:lineRule="exact"/>
        <w:jc w:val="both"/>
        <w:rPr>
          <w:rFonts w:ascii="Times New Roman" w:eastAsia="Times New Roman" w:hAnsi="Times New Roman"/>
        </w:rPr>
      </w:pPr>
    </w:p>
    <w:p w:rsidR="00E1649D" w:rsidRDefault="004E37E4" w:rsidP="00CD2E33">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“Şark </w:t>
      </w:r>
      <w:proofErr w:type="spellStart"/>
      <w:r>
        <w:rPr>
          <w:rFonts w:ascii="Times New Roman" w:eastAsia="Times New Roman" w:hAnsi="Times New Roman"/>
          <w:sz w:val="24"/>
        </w:rPr>
        <w:t>Meselesi”ne</w:t>
      </w:r>
      <w:proofErr w:type="spellEnd"/>
      <w:r>
        <w:rPr>
          <w:rFonts w:ascii="Times New Roman" w:eastAsia="Times New Roman" w:hAnsi="Times New Roman"/>
          <w:sz w:val="24"/>
        </w:rPr>
        <w:t xml:space="preserve"> kalıcı bir çözüm getirmek maksadıyla 18-26 Nisan 1920 tarihleri arasında yapılan San-Remo Konferans’ına İngiltere, Fransa ve İtalya temsilcileri katıldı. Daha önce yapılan Paris ve Londra Konferanslarında Osmanlı ile yapılacak barış antlaşmasının ana ilkeleri saptandığı için, İtalya’nın San-Remo kentinde buna son şekil verildi.</w:t>
      </w:r>
    </w:p>
    <w:p w:rsidR="00E1649D" w:rsidRDefault="00E1649D" w:rsidP="00CD2E33">
      <w:pPr>
        <w:spacing w:line="134" w:lineRule="exact"/>
        <w:jc w:val="both"/>
        <w:rPr>
          <w:rFonts w:ascii="Times New Roman" w:eastAsia="Times New Roman" w:hAnsi="Times New Roman"/>
        </w:rPr>
      </w:pPr>
    </w:p>
    <w:p w:rsidR="00E1649D" w:rsidRDefault="004E37E4" w:rsidP="00CD2E33">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Sevr Barış Antlaşması 433 maddeden oluşmuştu. Bunların ilk 26 maddesi Milletler Cemiyeti Misakı idi. Önemli maddeleri özetle şöyle idi:</w:t>
      </w:r>
    </w:p>
    <w:p w:rsidR="00E1649D" w:rsidRDefault="00E1649D" w:rsidP="00CD2E33">
      <w:pPr>
        <w:spacing w:line="122" w:lineRule="exact"/>
        <w:jc w:val="both"/>
        <w:rPr>
          <w:rFonts w:ascii="Times New Roman" w:eastAsia="Times New Roman" w:hAnsi="Times New Roman"/>
        </w:rPr>
      </w:pPr>
    </w:p>
    <w:p w:rsidR="00E1649D" w:rsidRDefault="004E37E4" w:rsidP="00CD2E33">
      <w:pPr>
        <w:numPr>
          <w:ilvl w:val="0"/>
          <w:numId w:val="10"/>
        </w:numPr>
        <w:tabs>
          <w:tab w:val="left" w:pos="564"/>
        </w:tabs>
        <w:spacing w:line="0" w:lineRule="atLeast"/>
        <w:ind w:left="564" w:hanging="280"/>
        <w:jc w:val="both"/>
        <w:rPr>
          <w:rFonts w:ascii="Times New Roman" w:eastAsia="Times New Roman" w:hAnsi="Times New Roman"/>
          <w:i/>
          <w:sz w:val="24"/>
        </w:rPr>
      </w:pPr>
      <w:r>
        <w:rPr>
          <w:rFonts w:ascii="Times New Roman" w:eastAsia="Times New Roman" w:hAnsi="Times New Roman"/>
          <w:i/>
          <w:sz w:val="24"/>
        </w:rPr>
        <w:t>İstanbul Türklerde kalacak, ancak azınlıkların hakları gözetilmezse geri alınacaktı.</w:t>
      </w:r>
    </w:p>
    <w:p w:rsidR="00E1649D" w:rsidRDefault="00E1649D" w:rsidP="00CD2E33">
      <w:pPr>
        <w:spacing w:line="132" w:lineRule="exact"/>
        <w:jc w:val="both"/>
        <w:rPr>
          <w:rFonts w:ascii="Times New Roman" w:eastAsia="Times New Roman" w:hAnsi="Times New Roman"/>
          <w:i/>
          <w:sz w:val="24"/>
        </w:rPr>
      </w:pPr>
    </w:p>
    <w:p w:rsidR="00E1649D" w:rsidRDefault="004E37E4" w:rsidP="00CD2E33">
      <w:pPr>
        <w:numPr>
          <w:ilvl w:val="0"/>
          <w:numId w:val="10"/>
        </w:numPr>
        <w:tabs>
          <w:tab w:val="left" w:pos="570"/>
        </w:tabs>
        <w:spacing w:line="236" w:lineRule="auto"/>
        <w:ind w:left="4" w:right="20" w:firstLine="280"/>
        <w:jc w:val="both"/>
        <w:rPr>
          <w:rFonts w:ascii="Times New Roman" w:eastAsia="Times New Roman" w:hAnsi="Times New Roman"/>
          <w:i/>
          <w:sz w:val="24"/>
        </w:rPr>
      </w:pPr>
      <w:r>
        <w:rPr>
          <w:rFonts w:ascii="Times New Roman" w:eastAsia="Times New Roman" w:hAnsi="Times New Roman"/>
          <w:i/>
          <w:sz w:val="24"/>
        </w:rPr>
        <w:t>İstanbul ve Çanakkale boğazları savaşta ve barışta tüm dünya gemilerine açık tutulacak ve boğazların denetimi uluslararası bir "Boğazlar Komisyonu" tarafından yönetilecekti. Bu komisyonun ayrı bayrağı, bütçesi ve özel bir polis gücü olacaktı.</w:t>
      </w:r>
    </w:p>
    <w:p w:rsidR="00E1649D" w:rsidRDefault="00E1649D" w:rsidP="00CD2E33">
      <w:pPr>
        <w:spacing w:line="133" w:lineRule="exact"/>
        <w:jc w:val="both"/>
        <w:rPr>
          <w:rFonts w:ascii="Times New Roman" w:eastAsia="Times New Roman" w:hAnsi="Times New Roman"/>
          <w:i/>
          <w:sz w:val="24"/>
        </w:rPr>
      </w:pPr>
    </w:p>
    <w:p w:rsidR="00E1649D" w:rsidRDefault="004E37E4" w:rsidP="00CD2E33">
      <w:pPr>
        <w:numPr>
          <w:ilvl w:val="0"/>
          <w:numId w:val="10"/>
        </w:numPr>
        <w:tabs>
          <w:tab w:val="left" w:pos="570"/>
        </w:tabs>
        <w:spacing w:line="237" w:lineRule="auto"/>
        <w:ind w:left="4" w:firstLine="280"/>
        <w:jc w:val="both"/>
        <w:rPr>
          <w:rFonts w:ascii="Times New Roman" w:eastAsia="Times New Roman" w:hAnsi="Times New Roman"/>
          <w:i/>
          <w:sz w:val="24"/>
        </w:rPr>
      </w:pPr>
      <w:r>
        <w:rPr>
          <w:rFonts w:ascii="Times New Roman" w:eastAsia="Times New Roman" w:hAnsi="Times New Roman"/>
          <w:i/>
          <w:sz w:val="24"/>
        </w:rPr>
        <w:t>Antlaşmanın yürürlüğe girmesinden itibaren 6 ay içinde İstanbul'da toplanacak İngiltere, Fransa, İtalya temsilcilerinden oluşan bir kurul Fırat nehrinin doğusunda Ermenistan’ın güneyinde Suriye, Irak ve Türkiye arasında bir Kürt devleti oluşumunu saptayacaktı ve Osmanlı Devleti bu ilkeleri 3 ay içinde yürürlüğe koyacaktı.</w:t>
      </w:r>
    </w:p>
    <w:p w:rsidR="00E1649D" w:rsidRDefault="00E1649D" w:rsidP="00CD2E33">
      <w:pPr>
        <w:spacing w:line="67" w:lineRule="exact"/>
        <w:jc w:val="both"/>
        <w:rPr>
          <w:rFonts w:ascii="Times New Roman" w:eastAsia="Times New Roman" w:hAnsi="Times New Roman"/>
        </w:rPr>
      </w:pPr>
    </w:p>
    <w:p w:rsidR="00E1649D" w:rsidRDefault="004E37E4" w:rsidP="00CD2E33">
      <w:pPr>
        <w:numPr>
          <w:ilvl w:val="0"/>
          <w:numId w:val="11"/>
        </w:numPr>
        <w:tabs>
          <w:tab w:val="left" w:pos="566"/>
        </w:tabs>
        <w:spacing w:line="234" w:lineRule="auto"/>
        <w:ind w:right="20" w:firstLine="280"/>
        <w:jc w:val="both"/>
        <w:rPr>
          <w:rFonts w:ascii="Times New Roman" w:eastAsia="Times New Roman" w:hAnsi="Times New Roman"/>
          <w:i/>
          <w:sz w:val="24"/>
        </w:rPr>
      </w:pPr>
      <w:r>
        <w:rPr>
          <w:rFonts w:ascii="Times New Roman" w:eastAsia="Times New Roman" w:hAnsi="Times New Roman"/>
          <w:i/>
          <w:sz w:val="24"/>
        </w:rPr>
        <w:t xml:space="preserve">Türkiye, Ermenistan'ı bağımsız bir devlet olarak tanıyacak ve bu ülkenin sınırlarını ABD başkanı </w:t>
      </w:r>
      <w:proofErr w:type="spellStart"/>
      <w:r>
        <w:rPr>
          <w:rFonts w:ascii="Times New Roman" w:eastAsia="Times New Roman" w:hAnsi="Times New Roman"/>
          <w:i/>
          <w:sz w:val="24"/>
        </w:rPr>
        <w:t>Woodrow</w:t>
      </w:r>
      <w:proofErr w:type="spellEnd"/>
      <w:r>
        <w:rPr>
          <w:rFonts w:ascii="Times New Roman" w:eastAsia="Times New Roman" w:hAnsi="Times New Roman"/>
          <w:i/>
          <w:sz w:val="24"/>
        </w:rPr>
        <w:t xml:space="preserve"> Wilson çizecekti.</w:t>
      </w:r>
    </w:p>
    <w:p w:rsidR="00E1649D" w:rsidRDefault="00E1649D" w:rsidP="00CD2E33">
      <w:pPr>
        <w:spacing w:line="133" w:lineRule="exact"/>
        <w:jc w:val="both"/>
        <w:rPr>
          <w:rFonts w:ascii="Times New Roman" w:eastAsia="Times New Roman" w:hAnsi="Times New Roman"/>
          <w:i/>
          <w:sz w:val="24"/>
        </w:rPr>
      </w:pPr>
    </w:p>
    <w:p w:rsidR="00E1649D" w:rsidRDefault="004E37E4" w:rsidP="00CD2E33">
      <w:pPr>
        <w:numPr>
          <w:ilvl w:val="0"/>
          <w:numId w:val="11"/>
        </w:numPr>
        <w:tabs>
          <w:tab w:val="left" w:pos="566"/>
        </w:tabs>
        <w:spacing w:line="237" w:lineRule="auto"/>
        <w:ind w:right="20" w:firstLine="280"/>
        <w:jc w:val="both"/>
        <w:rPr>
          <w:rFonts w:ascii="Times New Roman" w:eastAsia="Times New Roman" w:hAnsi="Times New Roman"/>
          <w:i/>
          <w:sz w:val="24"/>
        </w:rPr>
      </w:pPr>
      <w:r>
        <w:rPr>
          <w:rFonts w:ascii="Times New Roman" w:eastAsia="Times New Roman" w:hAnsi="Times New Roman"/>
          <w:i/>
          <w:sz w:val="24"/>
        </w:rPr>
        <w:t xml:space="preserve">Sınırları İngiltere, Fransa ve İtalya temsilcileri tarafından çizilecek olan İzmir Türklerde kalacak, ancak egemenlik hakkı Yunanlıların olacaktı ve Yunanlılar şehri özel bir kurul aracılığıyla yönetecekti. Karadeniz'in kıyısında </w:t>
      </w:r>
      <w:proofErr w:type="spellStart"/>
      <w:r>
        <w:rPr>
          <w:rFonts w:ascii="Times New Roman" w:eastAsia="Times New Roman" w:hAnsi="Times New Roman"/>
          <w:i/>
          <w:sz w:val="24"/>
        </w:rPr>
        <w:t>Midye'nin</w:t>
      </w:r>
      <w:proofErr w:type="spellEnd"/>
      <w:r>
        <w:rPr>
          <w:rFonts w:ascii="Times New Roman" w:eastAsia="Times New Roman" w:hAnsi="Times New Roman"/>
          <w:i/>
          <w:sz w:val="24"/>
        </w:rPr>
        <w:t xml:space="preserve"> doğusundaki </w:t>
      </w:r>
      <w:proofErr w:type="spellStart"/>
      <w:r>
        <w:rPr>
          <w:rFonts w:ascii="Times New Roman" w:eastAsia="Times New Roman" w:hAnsi="Times New Roman"/>
          <w:i/>
          <w:sz w:val="24"/>
        </w:rPr>
        <w:t>Podime'den</w:t>
      </w:r>
      <w:proofErr w:type="spellEnd"/>
      <w:r>
        <w:rPr>
          <w:rFonts w:ascii="Times New Roman" w:eastAsia="Times New Roman" w:hAnsi="Times New Roman"/>
          <w:i/>
          <w:sz w:val="24"/>
        </w:rPr>
        <w:t xml:space="preserve">, Marmara Denizi kıyısındaki </w:t>
      </w:r>
      <w:proofErr w:type="spellStart"/>
      <w:r>
        <w:rPr>
          <w:rFonts w:ascii="Times New Roman" w:eastAsia="Times New Roman" w:hAnsi="Times New Roman"/>
          <w:i/>
          <w:sz w:val="24"/>
        </w:rPr>
        <w:t>Kalikratya'ya</w:t>
      </w:r>
      <w:proofErr w:type="spellEnd"/>
      <w:r>
        <w:rPr>
          <w:rFonts w:ascii="Times New Roman" w:eastAsia="Times New Roman" w:hAnsi="Times New Roman"/>
          <w:i/>
          <w:sz w:val="24"/>
        </w:rPr>
        <w:t xml:space="preserve"> kadar uzanan çizginin batısında kalan topraklarla Bozcaada ve İmroz</w:t>
      </w:r>
      <w:r w:rsidR="004A47A2">
        <w:rPr>
          <w:rFonts w:ascii="Times New Roman" w:eastAsia="Times New Roman" w:hAnsi="Times New Roman"/>
          <w:i/>
          <w:sz w:val="24"/>
        </w:rPr>
        <w:t xml:space="preserve"> </w:t>
      </w:r>
      <w:r>
        <w:rPr>
          <w:rFonts w:ascii="Times New Roman" w:eastAsia="Times New Roman" w:hAnsi="Times New Roman"/>
          <w:i/>
          <w:sz w:val="24"/>
        </w:rPr>
        <w:t>(Gökçeada) Yunanlılara verilecekti.</w:t>
      </w:r>
    </w:p>
    <w:p w:rsidR="00E1649D" w:rsidRDefault="00E1649D" w:rsidP="00CD2E33">
      <w:pPr>
        <w:spacing w:line="137" w:lineRule="exact"/>
        <w:jc w:val="both"/>
        <w:rPr>
          <w:rFonts w:ascii="Times New Roman" w:eastAsia="Times New Roman" w:hAnsi="Times New Roman"/>
          <w:i/>
          <w:sz w:val="24"/>
        </w:rPr>
      </w:pPr>
    </w:p>
    <w:p w:rsidR="00E1649D" w:rsidRDefault="004E37E4" w:rsidP="00CD2E33">
      <w:pPr>
        <w:numPr>
          <w:ilvl w:val="0"/>
          <w:numId w:val="11"/>
        </w:numPr>
        <w:tabs>
          <w:tab w:val="left" w:pos="566"/>
        </w:tabs>
        <w:spacing w:line="234" w:lineRule="auto"/>
        <w:ind w:right="20" w:firstLine="280"/>
        <w:jc w:val="both"/>
        <w:rPr>
          <w:rFonts w:ascii="Times New Roman" w:eastAsia="Times New Roman" w:hAnsi="Times New Roman"/>
          <w:i/>
          <w:sz w:val="24"/>
        </w:rPr>
      </w:pPr>
      <w:r>
        <w:rPr>
          <w:rFonts w:ascii="Times New Roman" w:eastAsia="Times New Roman" w:hAnsi="Times New Roman"/>
          <w:i/>
          <w:sz w:val="24"/>
        </w:rPr>
        <w:t xml:space="preserve">Osmanlı ordusu jandarma gücü de </w:t>
      </w:r>
      <w:proofErr w:type="gramStart"/>
      <w:r>
        <w:rPr>
          <w:rFonts w:ascii="Times New Roman" w:eastAsia="Times New Roman" w:hAnsi="Times New Roman"/>
          <w:i/>
          <w:sz w:val="24"/>
        </w:rPr>
        <w:t>dahil</w:t>
      </w:r>
      <w:proofErr w:type="gramEnd"/>
      <w:r>
        <w:rPr>
          <w:rFonts w:ascii="Times New Roman" w:eastAsia="Times New Roman" w:hAnsi="Times New Roman"/>
          <w:i/>
          <w:sz w:val="24"/>
        </w:rPr>
        <w:t xml:space="preserve"> 50.700 kişi olacaktı ve ordunun ağır silahları bulunmayacaktı.</w:t>
      </w:r>
    </w:p>
    <w:p w:rsidR="00E1649D" w:rsidRDefault="00E1649D" w:rsidP="00CD2E33">
      <w:pPr>
        <w:spacing w:line="133" w:lineRule="exact"/>
        <w:jc w:val="both"/>
        <w:rPr>
          <w:rFonts w:ascii="Times New Roman" w:eastAsia="Times New Roman" w:hAnsi="Times New Roman"/>
          <w:i/>
          <w:sz w:val="24"/>
        </w:rPr>
      </w:pPr>
    </w:p>
    <w:p w:rsidR="00E1649D" w:rsidRDefault="004E37E4" w:rsidP="00CD2E33">
      <w:pPr>
        <w:numPr>
          <w:ilvl w:val="0"/>
          <w:numId w:val="11"/>
        </w:numPr>
        <w:tabs>
          <w:tab w:val="left" w:pos="566"/>
        </w:tabs>
        <w:spacing w:line="234" w:lineRule="auto"/>
        <w:ind w:right="20" w:firstLine="280"/>
        <w:jc w:val="both"/>
        <w:rPr>
          <w:rFonts w:ascii="Times New Roman" w:eastAsia="Times New Roman" w:hAnsi="Times New Roman"/>
          <w:i/>
          <w:sz w:val="24"/>
        </w:rPr>
      </w:pPr>
      <w:r>
        <w:rPr>
          <w:rFonts w:ascii="Times New Roman" w:eastAsia="Times New Roman" w:hAnsi="Times New Roman"/>
          <w:i/>
          <w:sz w:val="24"/>
        </w:rPr>
        <w:t>Türkiye'de yaşayan her topluluk dil, din ve mezhep özgürlüğünü kullanabilecek ve azınlıklar her dereceden okul açabilecekti.</w:t>
      </w:r>
    </w:p>
    <w:p w:rsidR="00E1649D" w:rsidRDefault="00E1649D" w:rsidP="00CD2E33">
      <w:pPr>
        <w:spacing w:line="134" w:lineRule="exact"/>
        <w:jc w:val="both"/>
        <w:rPr>
          <w:rFonts w:ascii="Times New Roman" w:eastAsia="Times New Roman" w:hAnsi="Times New Roman"/>
          <w:i/>
          <w:sz w:val="24"/>
        </w:rPr>
      </w:pPr>
    </w:p>
    <w:p w:rsidR="00E1649D" w:rsidRDefault="004E37E4" w:rsidP="00CD2E33">
      <w:pPr>
        <w:numPr>
          <w:ilvl w:val="0"/>
          <w:numId w:val="11"/>
        </w:numPr>
        <w:tabs>
          <w:tab w:val="left" w:pos="566"/>
        </w:tabs>
        <w:spacing w:line="238" w:lineRule="auto"/>
        <w:ind w:firstLine="280"/>
        <w:jc w:val="both"/>
        <w:rPr>
          <w:rFonts w:ascii="Times New Roman" w:eastAsia="Times New Roman" w:hAnsi="Times New Roman"/>
          <w:i/>
          <w:sz w:val="24"/>
        </w:rPr>
      </w:pPr>
      <w:r>
        <w:rPr>
          <w:rFonts w:ascii="Times New Roman" w:eastAsia="Times New Roman" w:hAnsi="Times New Roman"/>
          <w:i/>
          <w:sz w:val="24"/>
        </w:rPr>
        <w:t>Osmanlı gelirlerinin, Osmanlı savaş tazminat</w:t>
      </w:r>
      <w:r w:rsidR="00FF7231">
        <w:rPr>
          <w:rFonts w:ascii="Times New Roman" w:eastAsia="Times New Roman" w:hAnsi="Times New Roman"/>
          <w:i/>
          <w:sz w:val="24"/>
        </w:rPr>
        <w:t>ı</w:t>
      </w:r>
      <w:r>
        <w:rPr>
          <w:rFonts w:ascii="Times New Roman" w:eastAsia="Times New Roman" w:hAnsi="Times New Roman"/>
          <w:i/>
          <w:sz w:val="24"/>
        </w:rPr>
        <w:t xml:space="preserve">nı ödeyebilecek duruma getirilebilmesi için uluslararası bir "Mali Komisyon" oluşturulacaktı. Osmanlı bütçesi bile bu komisyona sunulacaktı. Komisyonun izni olmadan iç ve dış borçlanma yapılmayacaktı. Osmanlı gelirleri </w:t>
      </w:r>
      <w:r>
        <w:rPr>
          <w:rFonts w:ascii="Times New Roman" w:eastAsia="Times New Roman" w:hAnsi="Times New Roman"/>
          <w:i/>
          <w:sz w:val="24"/>
        </w:rPr>
        <w:lastRenderedPageBreak/>
        <w:t>önce İtilaf askerlerinin giderlerine, daha sonra İtilaf Devletleri'nin mütareke süresince yaptıkları masraflara ve en sonunda Osmanlı ihtiyaçlarına harcanacaktı. Kapitülasyonlar tüm devletler için uygulanacaktı. Osmanlı'nın kara ve denizlerinden tüm devletler yararlanacaktı. Gümrükler Mali Komisyon'un denetiminde olacaktı ve Türk topraklarından geçen araçlardan vergi alınmayacaktı.</w:t>
      </w:r>
    </w:p>
    <w:p w:rsidR="00E1649D" w:rsidRDefault="00E1649D" w:rsidP="00CD2E33">
      <w:pPr>
        <w:spacing w:line="138" w:lineRule="exact"/>
        <w:jc w:val="both"/>
        <w:rPr>
          <w:rFonts w:ascii="Times New Roman" w:eastAsia="Times New Roman" w:hAnsi="Times New Roman"/>
          <w:i/>
          <w:sz w:val="24"/>
        </w:rPr>
      </w:pPr>
    </w:p>
    <w:p w:rsidR="00E1649D" w:rsidRPr="00FF7231" w:rsidRDefault="004E37E4" w:rsidP="00CD2E33">
      <w:pPr>
        <w:numPr>
          <w:ilvl w:val="0"/>
          <w:numId w:val="11"/>
        </w:numPr>
        <w:tabs>
          <w:tab w:val="left" w:pos="566"/>
        </w:tabs>
        <w:spacing w:line="234" w:lineRule="auto"/>
        <w:ind w:right="20" w:firstLine="280"/>
        <w:jc w:val="both"/>
        <w:rPr>
          <w:rFonts w:ascii="Times New Roman" w:eastAsia="Times New Roman" w:hAnsi="Times New Roman"/>
          <w:i/>
          <w:sz w:val="24"/>
        </w:rPr>
      </w:pPr>
      <w:r>
        <w:rPr>
          <w:rFonts w:ascii="Times New Roman" w:eastAsia="Times New Roman" w:hAnsi="Times New Roman"/>
          <w:i/>
          <w:sz w:val="24"/>
        </w:rPr>
        <w:t>Osmanlı hükümeti geçerli neden olmaksızın hiçbir ulusun araştırmacılarını kazı çalışmalarında bulunmaktan yoksun bırakamayacaktı.</w:t>
      </w:r>
    </w:p>
    <w:sectPr w:rsidR="00E1649D" w:rsidRPr="00FF7231" w:rsidSect="00FF7231">
      <w:headerReference w:type="default" r:id="rId8"/>
      <w:footerReference w:type="default" r:id="rId9"/>
      <w:pgSz w:w="11900" w:h="16838"/>
      <w:pgMar w:top="974" w:right="1406" w:bottom="660"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09A" w:rsidRDefault="00A7209A" w:rsidP="00FF7231">
      <w:r>
        <w:separator/>
      </w:r>
    </w:p>
  </w:endnote>
  <w:endnote w:type="continuationSeparator" w:id="0">
    <w:p w:rsidR="00A7209A" w:rsidRDefault="00A7209A" w:rsidP="00F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495877"/>
      <w:docPartObj>
        <w:docPartGallery w:val="Page Numbers (Bottom of Page)"/>
        <w:docPartUnique/>
      </w:docPartObj>
    </w:sdtPr>
    <w:sdtEndPr>
      <w:rPr>
        <w:sz w:val="22"/>
        <w:szCs w:val="22"/>
      </w:rPr>
    </w:sdtEndPr>
    <w:sdtContent>
      <w:p w:rsidR="00FF7231" w:rsidRPr="00FF7231" w:rsidRDefault="00FF7231">
        <w:pPr>
          <w:pStyle w:val="AltBilgi"/>
          <w:jc w:val="center"/>
          <w:rPr>
            <w:sz w:val="22"/>
            <w:szCs w:val="22"/>
          </w:rPr>
        </w:pPr>
        <w:r w:rsidRPr="00FF7231">
          <w:rPr>
            <w:sz w:val="22"/>
            <w:szCs w:val="22"/>
          </w:rPr>
          <w:fldChar w:fldCharType="begin"/>
        </w:r>
        <w:r w:rsidRPr="00FF7231">
          <w:rPr>
            <w:sz w:val="22"/>
            <w:szCs w:val="22"/>
          </w:rPr>
          <w:instrText>PAGE   \* MERGEFORMAT</w:instrText>
        </w:r>
        <w:r w:rsidRPr="00FF7231">
          <w:rPr>
            <w:sz w:val="22"/>
            <w:szCs w:val="22"/>
          </w:rPr>
          <w:fldChar w:fldCharType="separate"/>
        </w:r>
        <w:r w:rsidR="009C5782">
          <w:rPr>
            <w:noProof/>
            <w:sz w:val="22"/>
            <w:szCs w:val="22"/>
          </w:rPr>
          <w:t>6</w:t>
        </w:r>
        <w:r w:rsidRPr="00FF7231">
          <w:rPr>
            <w:sz w:val="22"/>
            <w:szCs w:val="22"/>
          </w:rPr>
          <w:fldChar w:fldCharType="end"/>
        </w:r>
      </w:p>
    </w:sdtContent>
  </w:sdt>
  <w:p w:rsidR="00FF7231" w:rsidRDefault="00FF72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09A" w:rsidRDefault="00A7209A" w:rsidP="00FF7231">
      <w:r>
        <w:separator/>
      </w:r>
    </w:p>
  </w:footnote>
  <w:footnote w:type="continuationSeparator" w:id="0">
    <w:p w:rsidR="00A7209A" w:rsidRDefault="00A7209A" w:rsidP="00FF7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231" w:rsidRDefault="00FF7231" w:rsidP="00FF7231">
    <w:pPr>
      <w:tabs>
        <w:tab w:val="left" w:pos="6083"/>
      </w:tabs>
      <w:spacing w:line="0" w:lineRule="atLeast"/>
      <w:ind w:left="4"/>
      <w:jc w:val="center"/>
      <w:rPr>
        <w:rFonts w:ascii="Times New Roman" w:eastAsia="Times New Roman" w:hAnsi="Times New Roman"/>
        <w:sz w:val="24"/>
      </w:rPr>
    </w:pPr>
    <w:bookmarkStart w:id="1" w:name="page1"/>
    <w:bookmarkEnd w:id="1"/>
  </w:p>
  <w:p w:rsidR="00FF7231" w:rsidRDefault="00FF7231" w:rsidP="00FF7231">
    <w:pPr>
      <w:tabs>
        <w:tab w:val="left" w:pos="6083"/>
      </w:tabs>
      <w:spacing w:line="0" w:lineRule="atLeast"/>
      <w:ind w:left="4"/>
      <w:jc w:val="center"/>
      <w:rPr>
        <w:rFonts w:ascii="Times New Roman" w:eastAsia="Times New Roman" w:hAnsi="Times New Roman"/>
        <w:sz w:val="24"/>
      </w:rPr>
    </w:pPr>
  </w:p>
  <w:p w:rsidR="00FF7231" w:rsidRPr="00FF7231" w:rsidRDefault="00FF7231" w:rsidP="00FF7231">
    <w:pPr>
      <w:tabs>
        <w:tab w:val="left" w:pos="6083"/>
      </w:tabs>
      <w:spacing w:line="0" w:lineRule="atLeast"/>
      <w:ind w:left="4"/>
      <w:jc w:val="center"/>
      <w:rPr>
        <w:rFonts w:ascii="Times New Roman" w:eastAsia="Times New Roman" w:hAnsi="Times New Roman"/>
        <w:sz w:val="23"/>
      </w:rPr>
    </w:pPr>
    <w:r>
      <w:rPr>
        <w:rFonts w:ascii="Times New Roman" w:eastAsia="Times New Roman" w:hAnsi="Times New Roman"/>
        <w:sz w:val="24"/>
      </w:rPr>
      <w:t>Atatürk İlkeleri ve İnkılâp Tarihi Ders Notları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07ED7AA"/>
    <w:lvl w:ilvl="0" w:tplc="B300B9EC">
      <w:start w:val="1"/>
      <w:numFmt w:val="decimal"/>
      <w:lvlText w:val="%1."/>
      <w:lvlJc w:val="left"/>
    </w:lvl>
    <w:lvl w:ilvl="1" w:tplc="35BE4180">
      <w:start w:val="1"/>
      <w:numFmt w:val="bullet"/>
      <w:lvlText w:val=""/>
      <w:lvlJc w:val="left"/>
    </w:lvl>
    <w:lvl w:ilvl="2" w:tplc="340C0410">
      <w:start w:val="1"/>
      <w:numFmt w:val="bullet"/>
      <w:lvlText w:val=""/>
      <w:lvlJc w:val="left"/>
    </w:lvl>
    <w:lvl w:ilvl="3" w:tplc="1EE24EF6">
      <w:start w:val="1"/>
      <w:numFmt w:val="bullet"/>
      <w:lvlText w:val=""/>
      <w:lvlJc w:val="left"/>
    </w:lvl>
    <w:lvl w:ilvl="4" w:tplc="8BEC5DFA">
      <w:start w:val="1"/>
      <w:numFmt w:val="bullet"/>
      <w:lvlText w:val=""/>
      <w:lvlJc w:val="left"/>
    </w:lvl>
    <w:lvl w:ilvl="5" w:tplc="953A7DFA">
      <w:start w:val="1"/>
      <w:numFmt w:val="bullet"/>
      <w:lvlText w:val=""/>
      <w:lvlJc w:val="left"/>
    </w:lvl>
    <w:lvl w:ilvl="6" w:tplc="5156D282">
      <w:start w:val="1"/>
      <w:numFmt w:val="bullet"/>
      <w:lvlText w:val=""/>
      <w:lvlJc w:val="left"/>
    </w:lvl>
    <w:lvl w:ilvl="7" w:tplc="615CA342">
      <w:start w:val="1"/>
      <w:numFmt w:val="bullet"/>
      <w:lvlText w:val=""/>
      <w:lvlJc w:val="left"/>
    </w:lvl>
    <w:lvl w:ilvl="8" w:tplc="AB707D0C">
      <w:start w:val="1"/>
      <w:numFmt w:val="bullet"/>
      <w:lvlText w:val=""/>
      <w:lvlJc w:val="left"/>
    </w:lvl>
  </w:abstractNum>
  <w:abstractNum w:abstractNumId="1" w15:restartNumberingAfterBreak="0">
    <w:nsid w:val="00000002"/>
    <w:multiLevelType w:val="hybridMultilevel"/>
    <w:tmpl w:val="2EB141F2"/>
    <w:lvl w:ilvl="0" w:tplc="F8E0608C">
      <w:start w:val="1"/>
      <w:numFmt w:val="decimal"/>
      <w:lvlText w:val="%1."/>
      <w:lvlJc w:val="left"/>
    </w:lvl>
    <w:lvl w:ilvl="1" w:tplc="675497A2">
      <w:start w:val="1"/>
      <w:numFmt w:val="bullet"/>
      <w:lvlText w:val=""/>
      <w:lvlJc w:val="left"/>
    </w:lvl>
    <w:lvl w:ilvl="2" w:tplc="9736A21A">
      <w:start w:val="1"/>
      <w:numFmt w:val="bullet"/>
      <w:lvlText w:val=""/>
      <w:lvlJc w:val="left"/>
    </w:lvl>
    <w:lvl w:ilvl="3" w:tplc="687A88A4">
      <w:start w:val="1"/>
      <w:numFmt w:val="bullet"/>
      <w:lvlText w:val=""/>
      <w:lvlJc w:val="left"/>
    </w:lvl>
    <w:lvl w:ilvl="4" w:tplc="6BAE8048">
      <w:start w:val="1"/>
      <w:numFmt w:val="bullet"/>
      <w:lvlText w:val=""/>
      <w:lvlJc w:val="left"/>
    </w:lvl>
    <w:lvl w:ilvl="5" w:tplc="E7683A14">
      <w:start w:val="1"/>
      <w:numFmt w:val="bullet"/>
      <w:lvlText w:val=""/>
      <w:lvlJc w:val="left"/>
    </w:lvl>
    <w:lvl w:ilvl="6" w:tplc="750A75B8">
      <w:start w:val="1"/>
      <w:numFmt w:val="bullet"/>
      <w:lvlText w:val=""/>
      <w:lvlJc w:val="left"/>
    </w:lvl>
    <w:lvl w:ilvl="7" w:tplc="98C0A638">
      <w:start w:val="1"/>
      <w:numFmt w:val="bullet"/>
      <w:lvlText w:val=""/>
      <w:lvlJc w:val="left"/>
    </w:lvl>
    <w:lvl w:ilvl="8" w:tplc="1C40444E">
      <w:start w:val="1"/>
      <w:numFmt w:val="bullet"/>
      <w:lvlText w:val=""/>
      <w:lvlJc w:val="left"/>
    </w:lvl>
  </w:abstractNum>
  <w:abstractNum w:abstractNumId="2" w15:restartNumberingAfterBreak="0">
    <w:nsid w:val="00000003"/>
    <w:multiLevelType w:val="hybridMultilevel"/>
    <w:tmpl w:val="41B71EFA"/>
    <w:lvl w:ilvl="0" w:tplc="2DD8FD52">
      <w:start w:val="1"/>
      <w:numFmt w:val="lowerLetter"/>
      <w:lvlText w:val="%1."/>
      <w:lvlJc w:val="left"/>
    </w:lvl>
    <w:lvl w:ilvl="1" w:tplc="C9CAEFD4">
      <w:start w:val="1"/>
      <w:numFmt w:val="bullet"/>
      <w:lvlText w:val=""/>
      <w:lvlJc w:val="left"/>
    </w:lvl>
    <w:lvl w:ilvl="2" w:tplc="34CCDF6E">
      <w:start w:val="1"/>
      <w:numFmt w:val="bullet"/>
      <w:lvlText w:val=""/>
      <w:lvlJc w:val="left"/>
    </w:lvl>
    <w:lvl w:ilvl="3" w:tplc="2E3617D6">
      <w:start w:val="1"/>
      <w:numFmt w:val="bullet"/>
      <w:lvlText w:val=""/>
      <w:lvlJc w:val="left"/>
    </w:lvl>
    <w:lvl w:ilvl="4" w:tplc="DE68D84A">
      <w:start w:val="1"/>
      <w:numFmt w:val="bullet"/>
      <w:lvlText w:val=""/>
      <w:lvlJc w:val="left"/>
    </w:lvl>
    <w:lvl w:ilvl="5" w:tplc="33E68304">
      <w:start w:val="1"/>
      <w:numFmt w:val="bullet"/>
      <w:lvlText w:val=""/>
      <w:lvlJc w:val="left"/>
    </w:lvl>
    <w:lvl w:ilvl="6" w:tplc="9806A24C">
      <w:start w:val="1"/>
      <w:numFmt w:val="bullet"/>
      <w:lvlText w:val=""/>
      <w:lvlJc w:val="left"/>
    </w:lvl>
    <w:lvl w:ilvl="7" w:tplc="ABBE460A">
      <w:start w:val="1"/>
      <w:numFmt w:val="bullet"/>
      <w:lvlText w:val=""/>
      <w:lvlJc w:val="left"/>
    </w:lvl>
    <w:lvl w:ilvl="8" w:tplc="5994FA06">
      <w:start w:val="1"/>
      <w:numFmt w:val="bullet"/>
      <w:lvlText w:val=""/>
      <w:lvlJc w:val="left"/>
    </w:lvl>
  </w:abstractNum>
  <w:abstractNum w:abstractNumId="3" w15:restartNumberingAfterBreak="0">
    <w:nsid w:val="00000004"/>
    <w:multiLevelType w:val="hybridMultilevel"/>
    <w:tmpl w:val="79E2A9E2"/>
    <w:lvl w:ilvl="0" w:tplc="D2A20A1A">
      <w:start w:val="11"/>
      <w:numFmt w:val="decimal"/>
      <w:lvlText w:val="%1."/>
      <w:lvlJc w:val="left"/>
    </w:lvl>
    <w:lvl w:ilvl="1" w:tplc="E30E2CEE">
      <w:start w:val="1"/>
      <w:numFmt w:val="bullet"/>
      <w:lvlText w:val=""/>
      <w:lvlJc w:val="left"/>
    </w:lvl>
    <w:lvl w:ilvl="2" w:tplc="2360861E">
      <w:start w:val="1"/>
      <w:numFmt w:val="bullet"/>
      <w:lvlText w:val=""/>
      <w:lvlJc w:val="left"/>
    </w:lvl>
    <w:lvl w:ilvl="3" w:tplc="9A7C374A">
      <w:start w:val="1"/>
      <w:numFmt w:val="bullet"/>
      <w:lvlText w:val=""/>
      <w:lvlJc w:val="left"/>
    </w:lvl>
    <w:lvl w:ilvl="4" w:tplc="6290ABB0">
      <w:start w:val="1"/>
      <w:numFmt w:val="bullet"/>
      <w:lvlText w:val=""/>
      <w:lvlJc w:val="left"/>
    </w:lvl>
    <w:lvl w:ilvl="5" w:tplc="223CC970">
      <w:start w:val="1"/>
      <w:numFmt w:val="bullet"/>
      <w:lvlText w:val=""/>
      <w:lvlJc w:val="left"/>
    </w:lvl>
    <w:lvl w:ilvl="6" w:tplc="5356714A">
      <w:start w:val="1"/>
      <w:numFmt w:val="bullet"/>
      <w:lvlText w:val=""/>
      <w:lvlJc w:val="left"/>
    </w:lvl>
    <w:lvl w:ilvl="7" w:tplc="B44EC4D2">
      <w:start w:val="1"/>
      <w:numFmt w:val="bullet"/>
      <w:lvlText w:val=""/>
      <w:lvlJc w:val="left"/>
    </w:lvl>
    <w:lvl w:ilvl="8" w:tplc="38EAF18E">
      <w:start w:val="1"/>
      <w:numFmt w:val="bullet"/>
      <w:lvlText w:val=""/>
      <w:lvlJc w:val="left"/>
    </w:lvl>
  </w:abstractNum>
  <w:abstractNum w:abstractNumId="4" w15:restartNumberingAfterBreak="0">
    <w:nsid w:val="00000005"/>
    <w:multiLevelType w:val="hybridMultilevel"/>
    <w:tmpl w:val="7545E146"/>
    <w:lvl w:ilvl="0" w:tplc="D6726D10">
      <w:start w:val="20"/>
      <w:numFmt w:val="decimal"/>
      <w:lvlText w:val="%1."/>
      <w:lvlJc w:val="left"/>
    </w:lvl>
    <w:lvl w:ilvl="1" w:tplc="89AE73E0">
      <w:start w:val="1"/>
      <w:numFmt w:val="bullet"/>
      <w:lvlText w:val=""/>
      <w:lvlJc w:val="left"/>
    </w:lvl>
    <w:lvl w:ilvl="2" w:tplc="DD68768C">
      <w:start w:val="1"/>
      <w:numFmt w:val="bullet"/>
      <w:lvlText w:val=""/>
      <w:lvlJc w:val="left"/>
    </w:lvl>
    <w:lvl w:ilvl="3" w:tplc="69E03B2C">
      <w:start w:val="1"/>
      <w:numFmt w:val="bullet"/>
      <w:lvlText w:val=""/>
      <w:lvlJc w:val="left"/>
    </w:lvl>
    <w:lvl w:ilvl="4" w:tplc="5E76341A">
      <w:start w:val="1"/>
      <w:numFmt w:val="bullet"/>
      <w:lvlText w:val=""/>
      <w:lvlJc w:val="left"/>
    </w:lvl>
    <w:lvl w:ilvl="5" w:tplc="4B266D9E">
      <w:start w:val="1"/>
      <w:numFmt w:val="bullet"/>
      <w:lvlText w:val=""/>
      <w:lvlJc w:val="left"/>
    </w:lvl>
    <w:lvl w:ilvl="6" w:tplc="CE3C5022">
      <w:start w:val="1"/>
      <w:numFmt w:val="bullet"/>
      <w:lvlText w:val=""/>
      <w:lvlJc w:val="left"/>
    </w:lvl>
    <w:lvl w:ilvl="7" w:tplc="A5041CD0">
      <w:start w:val="1"/>
      <w:numFmt w:val="bullet"/>
      <w:lvlText w:val=""/>
      <w:lvlJc w:val="left"/>
    </w:lvl>
    <w:lvl w:ilvl="8" w:tplc="A856899A">
      <w:start w:val="1"/>
      <w:numFmt w:val="bullet"/>
      <w:lvlText w:val=""/>
      <w:lvlJc w:val="left"/>
    </w:lvl>
  </w:abstractNum>
  <w:abstractNum w:abstractNumId="5" w15:restartNumberingAfterBreak="0">
    <w:nsid w:val="00000006"/>
    <w:multiLevelType w:val="hybridMultilevel"/>
    <w:tmpl w:val="515F007C"/>
    <w:lvl w:ilvl="0" w:tplc="5C8283C6">
      <w:start w:val="2"/>
      <w:numFmt w:val="lowerLetter"/>
      <w:lvlText w:val="%1."/>
      <w:lvlJc w:val="left"/>
    </w:lvl>
    <w:lvl w:ilvl="1" w:tplc="DEF616EE">
      <w:start w:val="1"/>
      <w:numFmt w:val="bullet"/>
      <w:lvlText w:val=""/>
      <w:lvlJc w:val="left"/>
    </w:lvl>
    <w:lvl w:ilvl="2" w:tplc="010C7CAA">
      <w:start w:val="1"/>
      <w:numFmt w:val="bullet"/>
      <w:lvlText w:val=""/>
      <w:lvlJc w:val="left"/>
    </w:lvl>
    <w:lvl w:ilvl="3" w:tplc="01DEF5DA">
      <w:start w:val="1"/>
      <w:numFmt w:val="bullet"/>
      <w:lvlText w:val=""/>
      <w:lvlJc w:val="left"/>
    </w:lvl>
    <w:lvl w:ilvl="4" w:tplc="5C00BE1C">
      <w:start w:val="1"/>
      <w:numFmt w:val="bullet"/>
      <w:lvlText w:val=""/>
      <w:lvlJc w:val="left"/>
    </w:lvl>
    <w:lvl w:ilvl="5" w:tplc="AF50FC5C">
      <w:start w:val="1"/>
      <w:numFmt w:val="bullet"/>
      <w:lvlText w:val=""/>
      <w:lvlJc w:val="left"/>
    </w:lvl>
    <w:lvl w:ilvl="6" w:tplc="F3AC9366">
      <w:start w:val="1"/>
      <w:numFmt w:val="bullet"/>
      <w:lvlText w:val=""/>
      <w:lvlJc w:val="left"/>
    </w:lvl>
    <w:lvl w:ilvl="7" w:tplc="422CDD2E">
      <w:start w:val="1"/>
      <w:numFmt w:val="bullet"/>
      <w:lvlText w:val=""/>
      <w:lvlJc w:val="left"/>
    </w:lvl>
    <w:lvl w:ilvl="8" w:tplc="CC8E1BA8">
      <w:start w:val="1"/>
      <w:numFmt w:val="bullet"/>
      <w:lvlText w:val=""/>
      <w:lvlJc w:val="left"/>
    </w:lvl>
  </w:abstractNum>
  <w:abstractNum w:abstractNumId="6" w15:restartNumberingAfterBreak="0">
    <w:nsid w:val="00000007"/>
    <w:multiLevelType w:val="hybridMultilevel"/>
    <w:tmpl w:val="C1C2D98C"/>
    <w:lvl w:ilvl="0" w:tplc="77AEBE3E">
      <w:start w:val="3"/>
      <w:numFmt w:val="lowerLetter"/>
      <w:lvlText w:val="%1."/>
      <w:lvlJc w:val="left"/>
      <w:rPr>
        <w:b/>
      </w:rPr>
    </w:lvl>
    <w:lvl w:ilvl="1" w:tplc="B46AB4AC">
      <w:start w:val="1"/>
      <w:numFmt w:val="bullet"/>
      <w:lvlText w:val=""/>
      <w:lvlJc w:val="left"/>
    </w:lvl>
    <w:lvl w:ilvl="2" w:tplc="C73836E4">
      <w:start w:val="1"/>
      <w:numFmt w:val="bullet"/>
      <w:lvlText w:val=""/>
      <w:lvlJc w:val="left"/>
    </w:lvl>
    <w:lvl w:ilvl="3" w:tplc="25B02C9C">
      <w:start w:val="1"/>
      <w:numFmt w:val="bullet"/>
      <w:lvlText w:val=""/>
      <w:lvlJc w:val="left"/>
    </w:lvl>
    <w:lvl w:ilvl="4" w:tplc="DDF0F1D4">
      <w:start w:val="1"/>
      <w:numFmt w:val="bullet"/>
      <w:lvlText w:val=""/>
      <w:lvlJc w:val="left"/>
    </w:lvl>
    <w:lvl w:ilvl="5" w:tplc="074C3EA8">
      <w:start w:val="1"/>
      <w:numFmt w:val="bullet"/>
      <w:lvlText w:val=""/>
      <w:lvlJc w:val="left"/>
    </w:lvl>
    <w:lvl w:ilvl="6" w:tplc="26A293BE">
      <w:start w:val="1"/>
      <w:numFmt w:val="bullet"/>
      <w:lvlText w:val=""/>
      <w:lvlJc w:val="left"/>
    </w:lvl>
    <w:lvl w:ilvl="7" w:tplc="7B06046A">
      <w:start w:val="1"/>
      <w:numFmt w:val="bullet"/>
      <w:lvlText w:val=""/>
      <w:lvlJc w:val="left"/>
    </w:lvl>
    <w:lvl w:ilvl="8" w:tplc="9DB833B2">
      <w:start w:val="1"/>
      <w:numFmt w:val="bullet"/>
      <w:lvlText w:val=""/>
      <w:lvlJc w:val="left"/>
    </w:lvl>
  </w:abstractNum>
  <w:abstractNum w:abstractNumId="7" w15:restartNumberingAfterBreak="0">
    <w:nsid w:val="00000008"/>
    <w:multiLevelType w:val="hybridMultilevel"/>
    <w:tmpl w:val="12200854"/>
    <w:lvl w:ilvl="0" w:tplc="FDFAE5B8">
      <w:start w:val="175"/>
      <w:numFmt w:val="decimal"/>
      <w:lvlText w:val="%1."/>
      <w:lvlJc w:val="left"/>
    </w:lvl>
    <w:lvl w:ilvl="1" w:tplc="69626DAC">
      <w:start w:val="1"/>
      <w:numFmt w:val="bullet"/>
      <w:lvlText w:val=""/>
      <w:lvlJc w:val="left"/>
    </w:lvl>
    <w:lvl w:ilvl="2" w:tplc="D228BF30">
      <w:start w:val="1"/>
      <w:numFmt w:val="bullet"/>
      <w:lvlText w:val=""/>
      <w:lvlJc w:val="left"/>
    </w:lvl>
    <w:lvl w:ilvl="3" w:tplc="48A694D4">
      <w:start w:val="1"/>
      <w:numFmt w:val="bullet"/>
      <w:lvlText w:val=""/>
      <w:lvlJc w:val="left"/>
    </w:lvl>
    <w:lvl w:ilvl="4" w:tplc="34483246">
      <w:start w:val="1"/>
      <w:numFmt w:val="bullet"/>
      <w:lvlText w:val=""/>
      <w:lvlJc w:val="left"/>
    </w:lvl>
    <w:lvl w:ilvl="5" w:tplc="159E9C6C">
      <w:start w:val="1"/>
      <w:numFmt w:val="bullet"/>
      <w:lvlText w:val=""/>
      <w:lvlJc w:val="left"/>
    </w:lvl>
    <w:lvl w:ilvl="6" w:tplc="86A635A6">
      <w:start w:val="1"/>
      <w:numFmt w:val="bullet"/>
      <w:lvlText w:val=""/>
      <w:lvlJc w:val="left"/>
    </w:lvl>
    <w:lvl w:ilvl="7" w:tplc="88DC0520">
      <w:start w:val="1"/>
      <w:numFmt w:val="bullet"/>
      <w:lvlText w:val=""/>
      <w:lvlJc w:val="left"/>
    </w:lvl>
    <w:lvl w:ilvl="8" w:tplc="F4562EAE">
      <w:start w:val="1"/>
      <w:numFmt w:val="bullet"/>
      <w:lvlText w:val=""/>
      <w:lvlJc w:val="left"/>
    </w:lvl>
  </w:abstractNum>
  <w:abstractNum w:abstractNumId="8" w15:restartNumberingAfterBreak="0">
    <w:nsid w:val="00000009"/>
    <w:multiLevelType w:val="hybridMultilevel"/>
    <w:tmpl w:val="4DB127F8"/>
    <w:lvl w:ilvl="0" w:tplc="A210A9E2">
      <w:start w:val="3"/>
      <w:numFmt w:val="decimal"/>
      <w:lvlText w:val="%1."/>
      <w:lvlJc w:val="left"/>
    </w:lvl>
    <w:lvl w:ilvl="1" w:tplc="EF5E6CA4">
      <w:start w:val="1"/>
      <w:numFmt w:val="bullet"/>
      <w:lvlText w:val=""/>
      <w:lvlJc w:val="left"/>
    </w:lvl>
    <w:lvl w:ilvl="2" w:tplc="3AD20052">
      <w:start w:val="1"/>
      <w:numFmt w:val="bullet"/>
      <w:lvlText w:val=""/>
      <w:lvlJc w:val="left"/>
    </w:lvl>
    <w:lvl w:ilvl="3" w:tplc="C91CF522">
      <w:start w:val="1"/>
      <w:numFmt w:val="bullet"/>
      <w:lvlText w:val=""/>
      <w:lvlJc w:val="left"/>
    </w:lvl>
    <w:lvl w:ilvl="4" w:tplc="B1882048">
      <w:start w:val="1"/>
      <w:numFmt w:val="bullet"/>
      <w:lvlText w:val=""/>
      <w:lvlJc w:val="left"/>
    </w:lvl>
    <w:lvl w:ilvl="5" w:tplc="D012C14A">
      <w:start w:val="1"/>
      <w:numFmt w:val="bullet"/>
      <w:lvlText w:val=""/>
      <w:lvlJc w:val="left"/>
    </w:lvl>
    <w:lvl w:ilvl="6" w:tplc="DDFCC6D0">
      <w:start w:val="1"/>
      <w:numFmt w:val="bullet"/>
      <w:lvlText w:val=""/>
      <w:lvlJc w:val="left"/>
    </w:lvl>
    <w:lvl w:ilvl="7" w:tplc="BDD8881E">
      <w:start w:val="1"/>
      <w:numFmt w:val="bullet"/>
      <w:lvlText w:val=""/>
      <w:lvlJc w:val="left"/>
    </w:lvl>
    <w:lvl w:ilvl="8" w:tplc="7AE4E6F8">
      <w:start w:val="1"/>
      <w:numFmt w:val="bullet"/>
      <w:lvlText w:val=""/>
      <w:lvlJc w:val="left"/>
    </w:lvl>
  </w:abstractNum>
  <w:abstractNum w:abstractNumId="9" w15:restartNumberingAfterBreak="0">
    <w:nsid w:val="0000000A"/>
    <w:multiLevelType w:val="hybridMultilevel"/>
    <w:tmpl w:val="0216231A"/>
    <w:lvl w:ilvl="0" w:tplc="2BACEF1C">
      <w:start w:val="1"/>
      <w:numFmt w:val="decimal"/>
      <w:lvlText w:val="%1."/>
      <w:lvlJc w:val="left"/>
    </w:lvl>
    <w:lvl w:ilvl="1" w:tplc="A356BC32">
      <w:start w:val="1"/>
      <w:numFmt w:val="bullet"/>
      <w:lvlText w:val=""/>
      <w:lvlJc w:val="left"/>
    </w:lvl>
    <w:lvl w:ilvl="2" w:tplc="644E6092">
      <w:start w:val="1"/>
      <w:numFmt w:val="bullet"/>
      <w:lvlText w:val=""/>
      <w:lvlJc w:val="left"/>
    </w:lvl>
    <w:lvl w:ilvl="3" w:tplc="1E446B74">
      <w:start w:val="1"/>
      <w:numFmt w:val="bullet"/>
      <w:lvlText w:val=""/>
      <w:lvlJc w:val="left"/>
    </w:lvl>
    <w:lvl w:ilvl="4" w:tplc="C5049CAA">
      <w:start w:val="1"/>
      <w:numFmt w:val="bullet"/>
      <w:lvlText w:val=""/>
      <w:lvlJc w:val="left"/>
    </w:lvl>
    <w:lvl w:ilvl="5" w:tplc="D6C4DC9E">
      <w:start w:val="1"/>
      <w:numFmt w:val="bullet"/>
      <w:lvlText w:val=""/>
      <w:lvlJc w:val="left"/>
    </w:lvl>
    <w:lvl w:ilvl="6" w:tplc="45B0C2B6">
      <w:start w:val="1"/>
      <w:numFmt w:val="bullet"/>
      <w:lvlText w:val=""/>
      <w:lvlJc w:val="left"/>
    </w:lvl>
    <w:lvl w:ilvl="7" w:tplc="4D2CFB5A">
      <w:start w:val="1"/>
      <w:numFmt w:val="bullet"/>
      <w:lvlText w:val=""/>
      <w:lvlJc w:val="left"/>
    </w:lvl>
    <w:lvl w:ilvl="8" w:tplc="407AFDA6">
      <w:start w:val="1"/>
      <w:numFmt w:val="bullet"/>
      <w:lvlText w:val=""/>
      <w:lvlJc w:val="left"/>
    </w:lvl>
  </w:abstractNum>
  <w:abstractNum w:abstractNumId="10" w15:restartNumberingAfterBreak="0">
    <w:nsid w:val="0000000B"/>
    <w:multiLevelType w:val="hybridMultilevel"/>
    <w:tmpl w:val="1F16E9E8"/>
    <w:lvl w:ilvl="0" w:tplc="FE4C3234">
      <w:start w:val="4"/>
      <w:numFmt w:val="decimal"/>
      <w:lvlText w:val="%1."/>
      <w:lvlJc w:val="left"/>
    </w:lvl>
    <w:lvl w:ilvl="1" w:tplc="727A460C">
      <w:start w:val="1"/>
      <w:numFmt w:val="bullet"/>
      <w:lvlText w:val=""/>
      <w:lvlJc w:val="left"/>
    </w:lvl>
    <w:lvl w:ilvl="2" w:tplc="C8A4DF18">
      <w:start w:val="1"/>
      <w:numFmt w:val="bullet"/>
      <w:lvlText w:val=""/>
      <w:lvlJc w:val="left"/>
    </w:lvl>
    <w:lvl w:ilvl="3" w:tplc="259EA428">
      <w:start w:val="1"/>
      <w:numFmt w:val="bullet"/>
      <w:lvlText w:val=""/>
      <w:lvlJc w:val="left"/>
    </w:lvl>
    <w:lvl w:ilvl="4" w:tplc="05A859DC">
      <w:start w:val="1"/>
      <w:numFmt w:val="bullet"/>
      <w:lvlText w:val=""/>
      <w:lvlJc w:val="left"/>
    </w:lvl>
    <w:lvl w:ilvl="5" w:tplc="DA741BEC">
      <w:start w:val="1"/>
      <w:numFmt w:val="bullet"/>
      <w:lvlText w:val=""/>
      <w:lvlJc w:val="left"/>
    </w:lvl>
    <w:lvl w:ilvl="6" w:tplc="6C8EF25A">
      <w:start w:val="1"/>
      <w:numFmt w:val="bullet"/>
      <w:lvlText w:val=""/>
      <w:lvlJc w:val="left"/>
    </w:lvl>
    <w:lvl w:ilvl="7" w:tplc="1F369CFE">
      <w:start w:val="1"/>
      <w:numFmt w:val="bullet"/>
      <w:lvlText w:val=""/>
      <w:lvlJc w:val="left"/>
    </w:lvl>
    <w:lvl w:ilvl="8" w:tplc="69101976">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2F"/>
    <w:rsid w:val="00171373"/>
    <w:rsid w:val="00252E2F"/>
    <w:rsid w:val="00276C2A"/>
    <w:rsid w:val="003745EC"/>
    <w:rsid w:val="004A47A2"/>
    <w:rsid w:val="004E37E4"/>
    <w:rsid w:val="00915880"/>
    <w:rsid w:val="009C5782"/>
    <w:rsid w:val="00A03132"/>
    <w:rsid w:val="00A7209A"/>
    <w:rsid w:val="00AA20CE"/>
    <w:rsid w:val="00B74770"/>
    <w:rsid w:val="00CD2E33"/>
    <w:rsid w:val="00DD6730"/>
    <w:rsid w:val="00E1649D"/>
    <w:rsid w:val="00F9209B"/>
    <w:rsid w:val="00FF72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2363F"/>
  <w15:chartTrackingRefBased/>
  <w15:docId w15:val="{D42AD525-B9F9-43EB-8B8F-7827BB92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7231"/>
    <w:pPr>
      <w:tabs>
        <w:tab w:val="center" w:pos="4536"/>
        <w:tab w:val="right" w:pos="9072"/>
      </w:tabs>
    </w:pPr>
  </w:style>
  <w:style w:type="character" w:customStyle="1" w:styleId="stBilgiChar">
    <w:name w:val="Üst Bilgi Char"/>
    <w:basedOn w:val="VarsaylanParagrafYazTipi"/>
    <w:link w:val="stBilgi"/>
    <w:uiPriority w:val="99"/>
    <w:rsid w:val="00FF7231"/>
  </w:style>
  <w:style w:type="paragraph" w:styleId="AltBilgi">
    <w:name w:val="footer"/>
    <w:basedOn w:val="Normal"/>
    <w:link w:val="AltBilgiChar"/>
    <w:uiPriority w:val="99"/>
    <w:unhideWhenUsed/>
    <w:rsid w:val="00FF7231"/>
    <w:pPr>
      <w:tabs>
        <w:tab w:val="center" w:pos="4536"/>
        <w:tab w:val="right" w:pos="9072"/>
      </w:tabs>
    </w:pPr>
  </w:style>
  <w:style w:type="character" w:customStyle="1" w:styleId="AltBilgiChar">
    <w:name w:val="Alt Bilgi Char"/>
    <w:basedOn w:val="VarsaylanParagrafYazTipi"/>
    <w:link w:val="AltBilgi"/>
    <w:uiPriority w:val="99"/>
    <w:rsid w:val="00FF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41D12-BFB4-42DE-AEC0-EF9152A6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2944</Words>
  <Characters>16781</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Windows Kullanıcısı</cp:lastModifiedBy>
  <cp:revision>12</cp:revision>
  <dcterms:created xsi:type="dcterms:W3CDTF">2018-10-07T16:24:00Z</dcterms:created>
  <dcterms:modified xsi:type="dcterms:W3CDTF">2018-11-27T20:25:00Z</dcterms:modified>
</cp:coreProperties>
</file>