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3395A" w14:textId="3456FA2B" w:rsidR="00336A5D" w:rsidRDefault="00336A5D" w:rsidP="00336A5D">
      <w:pPr>
        <w:jc w:val="center"/>
        <w:rPr>
          <w:rFonts w:ascii="Helvetica" w:hAnsi="Helvetica"/>
          <w:b/>
          <w:bCs/>
        </w:rPr>
      </w:pPr>
      <w:r w:rsidRPr="00336A5D">
        <w:rPr>
          <w:rFonts w:ascii="Helvetica" w:hAnsi="Helvetica"/>
          <w:b/>
          <w:bCs/>
        </w:rPr>
        <w:t>Vizeler Hakkında Duyuru</w:t>
      </w:r>
    </w:p>
    <w:p w14:paraId="745927D9" w14:textId="77777777" w:rsidR="00336A5D" w:rsidRPr="00336A5D" w:rsidRDefault="00336A5D" w:rsidP="00336A5D">
      <w:pPr>
        <w:jc w:val="center"/>
        <w:rPr>
          <w:rFonts w:ascii="Helvetica" w:hAnsi="Helvetica"/>
          <w:b/>
          <w:bCs/>
        </w:rPr>
      </w:pPr>
    </w:p>
    <w:p w14:paraId="58990235" w14:textId="67CFCB9D" w:rsidR="00654796" w:rsidRPr="00336A5D" w:rsidRDefault="00336A5D">
      <w:pPr>
        <w:rPr>
          <w:rFonts w:ascii="Helvetica" w:hAnsi="Helvetica"/>
        </w:rPr>
      </w:pPr>
      <w:r w:rsidRPr="00336A5D">
        <w:rPr>
          <w:rFonts w:ascii="Helvetica" w:hAnsi="Helvetica"/>
        </w:rPr>
        <w:t xml:space="preserve">Borçlar Hukuku Genel Hükümler ve Borçlar Hukuku Özel Hükümler Derslerinin Vizelerinde Kanun Kullanmak Serbest Olacaktır. </w:t>
      </w:r>
      <w:r w:rsidRPr="00336A5D">
        <w:rPr>
          <w:rFonts w:ascii="Helvetica" w:hAnsi="Helvetica"/>
          <w:b/>
          <w:bCs/>
          <w:u w:val="single"/>
        </w:rPr>
        <w:t>Sınavda Kullanılacak Kanun Metinlerinin Yazıcı Çıktısı Olmaması, Basılı Kitap Şeklinde Olması Gereklidir</w:t>
      </w:r>
      <w:r w:rsidRPr="00336A5D">
        <w:rPr>
          <w:rFonts w:ascii="Helvetica" w:hAnsi="Helvetica"/>
        </w:rPr>
        <w:t xml:space="preserve">. </w:t>
      </w:r>
    </w:p>
    <w:sectPr w:rsidR="00654796" w:rsidRPr="00336A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A5D"/>
    <w:rsid w:val="000005EC"/>
    <w:rsid w:val="00206583"/>
    <w:rsid w:val="002F7E8D"/>
    <w:rsid w:val="00336A5D"/>
    <w:rsid w:val="004046AF"/>
    <w:rsid w:val="00470716"/>
    <w:rsid w:val="00654796"/>
    <w:rsid w:val="009A0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3CA5C85"/>
  <w15:chartTrackingRefBased/>
  <w15:docId w15:val="{2B3399D6-7387-474A-A2FC-6FCC7F5D0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46AF"/>
    <w:pPr>
      <w:spacing w:line="360" w:lineRule="auto"/>
      <w:jc w:val="both"/>
    </w:pPr>
    <w:rPr>
      <w:rFonts w:ascii="Times New Roman" w:hAnsi="Times New Roman"/>
    </w:rPr>
  </w:style>
  <w:style w:type="paragraph" w:styleId="Balk1">
    <w:name w:val="heading 1"/>
    <w:basedOn w:val="Normal"/>
    <w:next w:val="Normal"/>
    <w:link w:val="Balk1Char"/>
    <w:uiPriority w:val="9"/>
    <w:qFormat/>
    <w:rsid w:val="009A0F90"/>
    <w:pPr>
      <w:keepNext/>
      <w:keepLines/>
      <w:spacing w:before="480" w:after="360"/>
      <w:ind w:left="567"/>
      <w:outlineLvl w:val="0"/>
    </w:pPr>
    <w:rPr>
      <w:rFonts w:eastAsiaTheme="majorEastAsia" w:cstheme="majorBidi"/>
      <w:b/>
      <w:color w:val="000000" w:themeColor="text1"/>
      <w:szCs w:val="32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9A0F90"/>
    <w:pPr>
      <w:keepNext/>
      <w:keepLines/>
      <w:spacing w:before="480" w:after="360"/>
      <w:ind w:left="567"/>
      <w:outlineLvl w:val="1"/>
    </w:pPr>
    <w:rPr>
      <w:rFonts w:eastAsiaTheme="majorEastAsia" w:cstheme="majorBidi"/>
      <w:b/>
      <w:color w:val="000000" w:themeColor="text1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9A0F90"/>
    <w:pPr>
      <w:keepNext/>
      <w:keepLines/>
      <w:spacing w:before="480" w:after="360"/>
      <w:outlineLvl w:val="2"/>
    </w:pPr>
    <w:rPr>
      <w:rFonts w:eastAsiaTheme="majorEastAsia" w:cstheme="majorBidi"/>
      <w:b/>
      <w:color w:val="000000" w:themeColor="tex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336A5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336A5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336A5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336A5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336A5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336A5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9A0F90"/>
    <w:rPr>
      <w:rFonts w:ascii="Times New Roman" w:eastAsiaTheme="majorEastAsia" w:hAnsi="Times New Roman" w:cstheme="majorBidi"/>
      <w:b/>
      <w:color w:val="000000" w:themeColor="text1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9A0F90"/>
    <w:rPr>
      <w:rFonts w:ascii="Times New Roman" w:eastAsiaTheme="majorEastAsia" w:hAnsi="Times New Roman" w:cstheme="majorBidi"/>
      <w:b/>
      <w:color w:val="000000" w:themeColor="text1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9A0F90"/>
    <w:rPr>
      <w:rFonts w:ascii="Times New Roman" w:eastAsiaTheme="majorEastAsia" w:hAnsi="Times New Roman" w:cstheme="majorBidi"/>
      <w:b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336A5D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336A5D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336A5D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336A5D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336A5D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336A5D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336A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336A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336A5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336A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336A5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336A5D"/>
    <w:rPr>
      <w:rFonts w:ascii="Times New Roman" w:hAnsi="Times New Roman"/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336A5D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336A5D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336A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336A5D"/>
    <w:rPr>
      <w:rFonts w:ascii="Times New Roman" w:hAnsi="Times New Roman"/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336A5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37</Words>
  <Characters>216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Ömer Kesilmiş</dc:creator>
  <cp:keywords/>
  <dc:description/>
  <cp:lastModifiedBy>Mehmet Ömer Kesilmiş</cp:lastModifiedBy>
  <cp:revision>1</cp:revision>
  <dcterms:created xsi:type="dcterms:W3CDTF">2025-11-11T07:54:00Z</dcterms:created>
  <dcterms:modified xsi:type="dcterms:W3CDTF">2025-11-11T07:58:00Z</dcterms:modified>
</cp:coreProperties>
</file>