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DEF" w:rsidRPr="00834111" w:rsidRDefault="005F1DEF" w:rsidP="005F1DEF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834111">
        <w:rPr>
          <w:rFonts w:ascii="Times New Roman" w:hAnsi="Times New Roman" w:cs="Times New Roman"/>
          <w:b/>
          <w:sz w:val="28"/>
          <w:lang w:val="en-US"/>
        </w:rPr>
        <w:t>CHILD DEVELOPMENT</w:t>
      </w:r>
    </w:p>
    <w:p w:rsidR="00834111" w:rsidRDefault="005F1DEF" w:rsidP="00C06AC1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834111">
        <w:rPr>
          <w:rFonts w:ascii="Times New Roman" w:hAnsi="Times New Roman" w:cs="Times New Roman"/>
          <w:b/>
          <w:sz w:val="28"/>
          <w:lang w:val="en-US"/>
        </w:rPr>
        <w:t>WORDLIST</w:t>
      </w:r>
    </w:p>
    <w:p w:rsidR="00C06AC1" w:rsidRPr="00834111" w:rsidRDefault="00C06AC1" w:rsidP="00C06AC1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bookmarkStart w:id="0" w:name="_GoBack"/>
      <w:bookmarkEnd w:id="0"/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"/>
        <w:gridCol w:w="1315"/>
        <w:gridCol w:w="1343"/>
        <w:gridCol w:w="3978"/>
        <w:gridCol w:w="3521"/>
      </w:tblGrid>
      <w:tr w:rsidR="00834111" w:rsidRPr="00834111" w:rsidTr="00834111">
        <w:trPr>
          <w:tblHeader/>
          <w:tblCellSpacing w:w="15" w:type="dxa"/>
        </w:trPr>
        <w:tc>
          <w:tcPr>
            <w:tcW w:w="0" w:type="auto"/>
            <w:shd w:val="clear" w:color="auto" w:fill="4F81BD" w:themeFill="accent1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No.</w:t>
            </w:r>
          </w:p>
        </w:tc>
        <w:tc>
          <w:tcPr>
            <w:tcW w:w="0" w:type="auto"/>
            <w:shd w:val="clear" w:color="auto" w:fill="4F81BD" w:themeFill="accent1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Word</w:t>
            </w:r>
          </w:p>
        </w:tc>
        <w:tc>
          <w:tcPr>
            <w:tcW w:w="0" w:type="auto"/>
            <w:shd w:val="clear" w:color="auto" w:fill="4F81BD" w:themeFill="accent1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Part of Speech</w:t>
            </w:r>
          </w:p>
        </w:tc>
        <w:tc>
          <w:tcPr>
            <w:tcW w:w="0" w:type="auto"/>
            <w:shd w:val="clear" w:color="auto" w:fill="4F81BD" w:themeFill="accent1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Definition</w:t>
            </w:r>
          </w:p>
        </w:tc>
        <w:tc>
          <w:tcPr>
            <w:tcW w:w="0" w:type="auto"/>
            <w:shd w:val="clear" w:color="auto" w:fill="4F81BD" w:themeFill="accent1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Example</w:t>
            </w:r>
          </w:p>
        </w:tc>
      </w:tr>
      <w:tr w:rsidR="00834111" w:rsidRPr="00834111" w:rsidTr="008341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Child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A young person, usually under the age of 18.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child</w:t>
            </w:r>
            <w:r w:rsidRPr="00834111">
              <w:rPr>
                <w:rFonts w:ascii="Times New Roman" w:hAnsi="Times New Roman" w:cs="Times New Roman"/>
                <w:lang w:val="en-US"/>
              </w:rPr>
              <w:t xml:space="preserve"> is playing with toys.</w:t>
            </w:r>
          </w:p>
        </w:tc>
      </w:tr>
      <w:tr w:rsidR="00834111" w:rsidRPr="00834111" w:rsidTr="008341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Growth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The process of becoming bigger or older.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 xml:space="preserve">The doctor checks the </w:t>
            </w: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growth</w:t>
            </w:r>
            <w:r w:rsidRPr="00834111">
              <w:rPr>
                <w:rFonts w:ascii="Times New Roman" w:hAnsi="Times New Roman" w:cs="Times New Roman"/>
                <w:lang w:val="en-US"/>
              </w:rPr>
              <w:t xml:space="preserve"> of the baby.</w:t>
            </w:r>
          </w:p>
        </w:tc>
      </w:tr>
      <w:tr w:rsidR="00834111" w:rsidRPr="00834111" w:rsidTr="008341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Development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The process of learning and becoming more mature.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 xml:space="preserve">The child's </w:t>
            </w: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development</w:t>
            </w:r>
            <w:r w:rsidRPr="00834111">
              <w:rPr>
                <w:rFonts w:ascii="Times New Roman" w:hAnsi="Times New Roman" w:cs="Times New Roman"/>
                <w:lang w:val="en-US"/>
              </w:rPr>
              <w:t xml:space="preserve"> is important.</w:t>
            </w:r>
          </w:p>
        </w:tc>
      </w:tr>
      <w:tr w:rsidR="00834111" w:rsidRPr="00834111" w:rsidTr="008341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Infant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A very young baby, usually under one year old.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infant</w:t>
            </w:r>
            <w:r w:rsidRPr="00834111">
              <w:rPr>
                <w:rFonts w:ascii="Times New Roman" w:hAnsi="Times New Roman" w:cs="Times New Roman"/>
                <w:lang w:val="en-US"/>
              </w:rPr>
              <w:t xml:space="preserve"> needs a lot of sleep.</w:t>
            </w:r>
          </w:p>
        </w:tc>
      </w:tr>
      <w:tr w:rsidR="00834111" w:rsidRPr="00834111" w:rsidTr="008341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Toddler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A young child between one and three years old.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toddler</w:t>
            </w:r>
            <w:r w:rsidRPr="00834111">
              <w:rPr>
                <w:rFonts w:ascii="Times New Roman" w:hAnsi="Times New Roman" w:cs="Times New Roman"/>
                <w:lang w:val="en-US"/>
              </w:rPr>
              <w:t xml:space="preserve"> is learning to walk.</w:t>
            </w:r>
          </w:p>
        </w:tc>
      </w:tr>
      <w:tr w:rsidR="00834111" w:rsidRPr="00834111" w:rsidTr="008341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Milestone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An important stage or event in development.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 xml:space="preserve">Walking is a big </w:t>
            </w: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milestone</w:t>
            </w:r>
            <w:r w:rsidRPr="00834111">
              <w:rPr>
                <w:rFonts w:ascii="Times New Roman" w:hAnsi="Times New Roman" w:cs="Times New Roman"/>
                <w:lang w:val="en-US"/>
              </w:rPr>
              <w:t xml:space="preserve"> for toddlers.</w:t>
            </w:r>
          </w:p>
        </w:tc>
      </w:tr>
      <w:tr w:rsidR="00834111" w:rsidRPr="00834111" w:rsidTr="008341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Motor Skills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Noun Phrase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The abilities needed to control the body and movement.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 xml:space="preserve">Fine </w:t>
            </w: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motor skills</w:t>
            </w:r>
            <w:r w:rsidRPr="00834111">
              <w:rPr>
                <w:rFonts w:ascii="Times New Roman" w:hAnsi="Times New Roman" w:cs="Times New Roman"/>
                <w:lang w:val="en-US"/>
              </w:rPr>
              <w:t xml:space="preserve"> help children use their hands.</w:t>
            </w:r>
          </w:p>
        </w:tc>
      </w:tr>
      <w:tr w:rsidR="00834111" w:rsidRPr="00834111" w:rsidTr="008341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Cognition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The process of thinking and understanding.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 xml:space="preserve">Reading helps develop a child’s </w:t>
            </w: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cognition</w:t>
            </w:r>
            <w:r w:rsidRPr="00834111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834111" w:rsidRPr="00834111" w:rsidTr="008341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Play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Noun/Verb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Activities children do for fun that help them learn.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Play</w:t>
            </w:r>
            <w:r w:rsidRPr="00834111">
              <w:rPr>
                <w:rFonts w:ascii="Times New Roman" w:hAnsi="Times New Roman" w:cs="Times New Roman"/>
                <w:lang w:val="en-US"/>
              </w:rPr>
              <w:t xml:space="preserve"> is important for a child's development.</w:t>
            </w:r>
          </w:p>
        </w:tc>
      </w:tr>
      <w:tr w:rsidR="00834111" w:rsidRPr="00834111" w:rsidTr="008341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Language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The way people communicate using words.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 xml:space="preserve">The child is learning to use </w:t>
            </w: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language</w:t>
            </w:r>
            <w:r w:rsidRPr="00834111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834111" w:rsidRPr="00834111" w:rsidTr="008341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Emotion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Feelings such as happiness, sadness, or anger.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 xml:space="preserve">It is important to understand a child's </w:t>
            </w: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emotions</w:t>
            </w:r>
            <w:r w:rsidRPr="00834111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834111" w:rsidRPr="00834111" w:rsidTr="008341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Social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Adjective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Related to interacting with other people.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 xml:space="preserve">Children develop </w:t>
            </w: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social</w:t>
            </w:r>
            <w:r w:rsidRPr="00834111">
              <w:rPr>
                <w:rFonts w:ascii="Times New Roman" w:hAnsi="Times New Roman" w:cs="Times New Roman"/>
                <w:lang w:val="en-US"/>
              </w:rPr>
              <w:t xml:space="preserve"> skills by playing.</w:t>
            </w:r>
          </w:p>
        </w:tc>
      </w:tr>
      <w:tr w:rsidR="00834111" w:rsidRPr="00834111" w:rsidTr="008341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Attachment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A close relationship between a child and a caregiver.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 xml:space="preserve">A strong </w:t>
            </w: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attachment</w:t>
            </w:r>
            <w:r w:rsidRPr="00834111">
              <w:rPr>
                <w:rFonts w:ascii="Times New Roman" w:hAnsi="Times New Roman" w:cs="Times New Roman"/>
                <w:lang w:val="en-US"/>
              </w:rPr>
              <w:t xml:space="preserve"> helps a child feel safe.</w:t>
            </w:r>
          </w:p>
        </w:tc>
      </w:tr>
      <w:tr w:rsidR="00834111" w:rsidRPr="00834111" w:rsidTr="008341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Parenting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The act of raising and taking care of children.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Parenting</w:t>
            </w:r>
            <w:r w:rsidRPr="00834111">
              <w:rPr>
                <w:rFonts w:ascii="Times New Roman" w:hAnsi="Times New Roman" w:cs="Times New Roman"/>
                <w:lang w:val="en-US"/>
              </w:rPr>
              <w:t xml:space="preserve"> plays a big role in development.</w:t>
            </w:r>
          </w:p>
        </w:tc>
      </w:tr>
      <w:tr w:rsidR="00834111" w:rsidRPr="00834111" w:rsidTr="008341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Caregiver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A person who looks after and takes care of children.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 xml:space="preserve">A </w:t>
            </w: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caregiver</w:t>
            </w:r>
            <w:r w:rsidRPr="00834111">
              <w:rPr>
                <w:rFonts w:ascii="Times New Roman" w:hAnsi="Times New Roman" w:cs="Times New Roman"/>
                <w:lang w:val="en-US"/>
              </w:rPr>
              <w:t xml:space="preserve"> helps children grow and learn.</w:t>
            </w:r>
          </w:p>
        </w:tc>
      </w:tr>
      <w:tr w:rsidR="00834111" w:rsidRPr="00834111" w:rsidTr="008341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Nutrition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The food that is necessary for health and growth.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 xml:space="preserve">Good </w:t>
            </w: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nutrition</w:t>
            </w:r>
            <w:r w:rsidRPr="00834111">
              <w:rPr>
                <w:rFonts w:ascii="Times New Roman" w:hAnsi="Times New Roman" w:cs="Times New Roman"/>
                <w:lang w:val="en-US"/>
              </w:rPr>
              <w:t xml:space="preserve"> helps children grow strong.</w:t>
            </w:r>
          </w:p>
        </w:tc>
      </w:tr>
      <w:tr w:rsidR="00834111" w:rsidRPr="00834111" w:rsidTr="008341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Preschool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A school for young children, usually 3-5 years old.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Preschool</w:t>
            </w:r>
            <w:r w:rsidRPr="00834111">
              <w:rPr>
                <w:rFonts w:ascii="Times New Roman" w:hAnsi="Times New Roman" w:cs="Times New Roman"/>
                <w:lang w:val="en-US"/>
              </w:rPr>
              <w:t xml:space="preserve"> prepares children for school.</w:t>
            </w:r>
          </w:p>
        </w:tc>
      </w:tr>
      <w:tr w:rsidR="00834111" w:rsidRPr="00834111" w:rsidTr="008341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Behavior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How a child acts or responds to things.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 xml:space="preserve">The teacher helps with good </w:t>
            </w: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behavior</w:t>
            </w:r>
            <w:r w:rsidRPr="00834111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834111" w:rsidRPr="00834111" w:rsidTr="008341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Discipline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Teaching children how to behave well.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Discipline</w:t>
            </w:r>
            <w:r w:rsidRPr="00834111">
              <w:rPr>
                <w:rFonts w:ascii="Times New Roman" w:hAnsi="Times New Roman" w:cs="Times New Roman"/>
                <w:lang w:val="en-US"/>
              </w:rPr>
              <w:t xml:space="preserve"> is important for respect.</w:t>
            </w:r>
          </w:p>
        </w:tc>
      </w:tr>
      <w:tr w:rsidR="00834111" w:rsidRPr="00834111" w:rsidTr="008341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Self-esteem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>How a person feels about themselves.</w:t>
            </w:r>
          </w:p>
        </w:tc>
        <w:tc>
          <w:tcPr>
            <w:tcW w:w="0" w:type="auto"/>
            <w:vAlign w:val="center"/>
            <w:hideMark/>
          </w:tcPr>
          <w:p w:rsidR="00834111" w:rsidRPr="00834111" w:rsidRDefault="00834111" w:rsidP="00834111">
            <w:pPr>
              <w:rPr>
                <w:rFonts w:ascii="Times New Roman" w:hAnsi="Times New Roman" w:cs="Times New Roman"/>
                <w:lang w:val="en-US"/>
              </w:rPr>
            </w:pPr>
            <w:r w:rsidRPr="00834111">
              <w:rPr>
                <w:rFonts w:ascii="Times New Roman" w:hAnsi="Times New Roman" w:cs="Times New Roman"/>
                <w:lang w:val="en-US"/>
              </w:rPr>
              <w:t xml:space="preserve">Encouragement builds a child's </w:t>
            </w:r>
            <w:r w:rsidRPr="00834111">
              <w:rPr>
                <w:rFonts w:ascii="Times New Roman" w:hAnsi="Times New Roman" w:cs="Times New Roman"/>
                <w:b/>
                <w:bCs/>
                <w:lang w:val="en-US"/>
              </w:rPr>
              <w:t>self-esteem</w:t>
            </w:r>
            <w:r w:rsidRPr="00834111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</w:tbl>
    <w:p w:rsidR="005F1DEF" w:rsidRPr="00834111" w:rsidRDefault="005F1DEF" w:rsidP="005F1DEF">
      <w:pPr>
        <w:rPr>
          <w:rFonts w:ascii="Times New Roman" w:hAnsi="Times New Roman" w:cs="Times New Roman"/>
          <w:lang w:val="en-US"/>
        </w:rPr>
      </w:pPr>
    </w:p>
    <w:sectPr w:rsidR="005F1DEF" w:rsidRPr="00834111" w:rsidSect="00C06A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C69"/>
    <w:multiLevelType w:val="hybridMultilevel"/>
    <w:tmpl w:val="126285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F60D3"/>
    <w:multiLevelType w:val="hybridMultilevel"/>
    <w:tmpl w:val="126285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E2ACE"/>
    <w:multiLevelType w:val="hybridMultilevel"/>
    <w:tmpl w:val="126285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D776B7"/>
    <w:multiLevelType w:val="hybridMultilevel"/>
    <w:tmpl w:val="126285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9F8"/>
    <w:rsid w:val="00126099"/>
    <w:rsid w:val="005F1DEF"/>
    <w:rsid w:val="006D59F8"/>
    <w:rsid w:val="00834111"/>
    <w:rsid w:val="00971C93"/>
    <w:rsid w:val="00A61181"/>
    <w:rsid w:val="00C0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F1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F1DEF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5F1DEF"/>
    <w:rPr>
      <w:b/>
      <w:bCs/>
    </w:rPr>
  </w:style>
  <w:style w:type="character" w:styleId="Vurgu">
    <w:name w:val="Emphasis"/>
    <w:basedOn w:val="VarsaylanParagrafYazTipi"/>
    <w:uiPriority w:val="20"/>
    <w:qFormat/>
    <w:rsid w:val="005F1DE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F1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F1DEF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5F1DEF"/>
    <w:rPr>
      <w:b/>
      <w:bCs/>
    </w:rPr>
  </w:style>
  <w:style w:type="character" w:styleId="Vurgu">
    <w:name w:val="Emphasis"/>
    <w:basedOn w:val="VarsaylanParagrafYazTipi"/>
    <w:uiPriority w:val="20"/>
    <w:qFormat/>
    <w:rsid w:val="005F1D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Nilay CETINKAYA</dc:creator>
  <cp:keywords/>
  <dc:description/>
  <cp:lastModifiedBy>Elif Nilay CETINKAYA</cp:lastModifiedBy>
  <cp:revision>5</cp:revision>
  <dcterms:created xsi:type="dcterms:W3CDTF">2024-09-26T08:41:00Z</dcterms:created>
  <dcterms:modified xsi:type="dcterms:W3CDTF">2024-09-26T10:25:00Z</dcterms:modified>
</cp:coreProperties>
</file>