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675D63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4B639F66" w:rsidR="00682169" w:rsidRPr="00675D63" w:rsidRDefault="00974B60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FEN EDEBİYAT </w:t>
            </w:r>
            <w:r w:rsidR="00682169"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FAKÜLTESİ / </w:t>
            </w: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DİLİ VE EDEBİYATI LİSANS</w:t>
            </w:r>
            <w:r w:rsidR="00682169"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  <w:p w14:paraId="337015E3" w14:textId="17409BED" w:rsidR="00974B60" w:rsidRDefault="00682169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DERSİN </w:t>
            </w:r>
            <w:r w:rsidR="00BB433E"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KODU VE </w:t>
            </w: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974B60"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2223C709" w14:textId="77777777" w:rsidR="003F2655" w:rsidRDefault="003F2655" w:rsidP="003F2655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TDE 246 Yenileşme Dönemi Türk Edebiyatı II</w:t>
            </w:r>
          </w:p>
          <w:p w14:paraId="51976A1A" w14:textId="3CDC1F88" w:rsidR="003F2655" w:rsidRDefault="003F2655" w:rsidP="003F2655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TDE </w:t>
            </w:r>
            <w:r w:rsidR="00284956">
              <w:rPr>
                <w:rFonts w:ascii="Times New Roman" w:eastAsia="Times New Roman" w:hAnsi="Times New Roman" w:cs="Times New Roman"/>
                <w:lang w:eastAsia="tr-TR"/>
              </w:rPr>
              <w:t>366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Modern Türk Edebiyatı II</w:t>
            </w:r>
          </w:p>
          <w:p w14:paraId="38CE4C60" w14:textId="77777777" w:rsidR="003F2655" w:rsidRDefault="003F2655" w:rsidP="003F2655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TDE 370 Eleştiri ve Yaratıcı Yazarlık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5.0</w:t>
            </w:r>
            <w:proofErr w:type="gramEnd"/>
          </w:p>
          <w:p w14:paraId="5D54CC0D" w14:textId="77777777" w:rsidR="003F2655" w:rsidRDefault="003F2655" w:rsidP="003F2655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TDE 444 Karşılaştırmalı Edebiyat ve Kültürel Çalışmalar</w:t>
            </w:r>
          </w:p>
          <w:p w14:paraId="24AA884C" w14:textId="77777777" w:rsidR="00D10A58" w:rsidRPr="00675D63" w:rsidRDefault="00682169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Veren Öğretim Elemanının Unvanı, Adı ve Soyadı</w:t>
            </w:r>
            <w:r w:rsidR="00974B60"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Prof. Dr. Elmas Şahin</w:t>
            </w:r>
          </w:p>
          <w:p w14:paraId="7959D0D6" w14:textId="16312363" w:rsidR="00BB433E" w:rsidRPr="00675D63" w:rsidRDefault="003A2A46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2. Rapor (</w:t>
            </w:r>
            <w:r w:rsidR="00675D63" w:rsidRPr="00675D63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02</w:t>
            </w:r>
            <w:r w:rsidRPr="00675D63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 xml:space="preserve"> Nisan 2026)</w:t>
            </w: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→ </w:t>
            </w:r>
            <w:r w:rsidRPr="00675D63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Vize / Grup Bütünleştirme</w:t>
            </w:r>
          </w:p>
        </w:tc>
      </w:tr>
      <w:tr w:rsidR="00D10A58" w:rsidRPr="00675D63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04F1EE11" w:rsidR="00D10A58" w:rsidRPr="00675D63" w:rsidRDefault="00F61914" w:rsidP="00675D63">
            <w:pPr>
              <w:spacing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  <w:r w:rsidR="00FE29C4"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675D63" w:rsidRDefault="00D10A58" w:rsidP="00675D63">
            <w:pPr>
              <w:spacing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675D63" w:rsidRDefault="00622F5B" w:rsidP="00675D63">
            <w:pPr>
              <w:spacing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5189FED7" w14:textId="61902D44" w:rsidR="00D10A58" w:rsidRPr="00675D63" w:rsidRDefault="00974B60" w:rsidP="00675D6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Türk Dili ve Edebiyatı Lisans</w:t>
            </w:r>
          </w:p>
        </w:tc>
      </w:tr>
      <w:tr w:rsidR="00D10A58" w:rsidRPr="00675D63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675D63" w:rsidRDefault="00F61914" w:rsidP="00675D63">
            <w:pPr>
              <w:spacing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="00C30737"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675D63" w:rsidRDefault="00D10A58" w:rsidP="00675D63">
            <w:pPr>
              <w:spacing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3171E0A" w14:textId="12868ADD" w:rsidR="00D10A58" w:rsidRPr="00675D63" w:rsidRDefault="00682169" w:rsidP="00675D63">
            <w:pPr>
              <w:spacing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2851" w:type="dxa"/>
            <w:vAlign w:val="center"/>
          </w:tcPr>
          <w:p w14:paraId="18E82387" w14:textId="40E8EDCF" w:rsidR="00D10A58" w:rsidRPr="00675D63" w:rsidRDefault="003A2A46" w:rsidP="00675D6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2. Rapor (</w:t>
            </w:r>
            <w:r w:rsidR="00675D63" w:rsidRPr="00675D63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02</w:t>
            </w:r>
            <w:r w:rsidRPr="00675D63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 xml:space="preserve"> Nisan 2026)</w:t>
            </w: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→ </w:t>
            </w:r>
            <w:r w:rsidRPr="00675D63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Vize / Grup Bütünleştirme</w:t>
            </w: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79E8"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→ </w:t>
            </w:r>
            <w:r w:rsidRPr="00675D63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Grup Çalışması</w:t>
            </w:r>
            <w:r w:rsidR="000479E8"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5D63" w:rsidRPr="00675D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FE29C4"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Nisan</w:t>
            </w:r>
            <w:r w:rsidR="00FE29C4"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B60" w:rsidRPr="00675D6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E29C4"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FE29C4" w:rsidRPr="00675D63">
              <w:rPr>
                <w:rFonts w:ascii="Times New Roman" w:hAnsi="Times New Roman" w:cs="Times New Roman"/>
                <w:sz w:val="20"/>
                <w:szCs w:val="20"/>
              </w:rPr>
              <w:t>17:00'a</w:t>
            </w:r>
            <w:proofErr w:type="gramEnd"/>
            <w:r w:rsidR="00FE29C4"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kadar</w:t>
            </w:r>
            <w:r w:rsidR="00CE52E4"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, Dijital teslim: </w:t>
            </w:r>
            <w:proofErr w:type="spellStart"/>
            <w:r w:rsidR="00CE52E4" w:rsidRPr="00675D63">
              <w:rPr>
                <w:rFonts w:ascii="Times New Roman" w:hAnsi="Times New Roman" w:cs="Times New Roman"/>
                <w:sz w:val="20"/>
                <w:szCs w:val="20"/>
              </w:rPr>
              <w:t>Turnitin</w:t>
            </w:r>
            <w:proofErr w:type="spellEnd"/>
            <w:r w:rsidR="00CE52E4"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üzerinden</w:t>
            </w:r>
            <w:r w:rsidR="000479E8"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E30A4E" w:rsidRPr="00675D63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675D63" w:rsidRDefault="00E30A4E" w:rsidP="00675D63">
            <w:pPr>
              <w:spacing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675D63" w:rsidRDefault="00E30A4E" w:rsidP="00675D63">
            <w:pPr>
              <w:spacing w:after="120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327AEE88" w:rsidR="00E30A4E" w:rsidRPr="00675D63" w:rsidRDefault="00E30A4E" w:rsidP="00675D63">
            <w:pPr>
              <w:spacing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Ödev/Proje Başlığı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0F31CB0B" w:rsidR="00E30A4E" w:rsidRPr="00675D63" w:rsidRDefault="00974B60" w:rsidP="00675D6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i/>
                <w:sz w:val="20"/>
                <w:szCs w:val="20"/>
              </w:rPr>
              <w:t>Edebiyat, Zekâ ve Sürdürülebilirlik: Modern Türk Edebiyatında Dönüşüm, Eleştiri, Karşılaştırmalı Edebiyat ve Ortaklık Temelli Öğrenme Modeli</w:t>
            </w:r>
            <w:r w:rsidR="00FE29C4"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. (Alt başlığınızı buraya yazınız): </w:t>
            </w:r>
          </w:p>
        </w:tc>
      </w:tr>
      <w:tr w:rsidR="00E30A4E" w:rsidRPr="00675D63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675D63" w:rsidRDefault="00622F5B" w:rsidP="00675D63">
            <w:pPr>
              <w:spacing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4CF79556" w14:textId="4076CBB8" w:rsidR="00E30A4E" w:rsidRPr="00675D63" w:rsidRDefault="00974B60" w:rsidP="00675D63">
            <w:pPr>
              <w:spacing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2025-2026 / Güz 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675D63" w:rsidRDefault="00E30A4E" w:rsidP="00675D63">
            <w:pPr>
              <w:spacing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675D63" w:rsidRDefault="00E30A4E" w:rsidP="00675D6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675D63" w:rsidRDefault="00622F5B" w:rsidP="00675D63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3FE92D4F" w14:textId="5676C6C4" w:rsidR="00B866A4" w:rsidRPr="00675D63" w:rsidRDefault="00B866A4" w:rsidP="00675D63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5D63">
        <w:rPr>
          <w:rFonts w:ascii="Times New Roman" w:hAnsi="Times New Roman" w:cs="Times New Roman"/>
          <w:b/>
          <w:sz w:val="20"/>
          <w:szCs w:val="20"/>
        </w:rPr>
        <w:t>AÇIKLAMALAR</w:t>
      </w:r>
      <w:r w:rsidR="008059FB" w:rsidRPr="00675D63">
        <w:rPr>
          <w:rFonts w:ascii="Times New Roman" w:hAnsi="Times New Roman" w:cs="Times New Roman"/>
          <w:b/>
          <w:sz w:val="20"/>
          <w:szCs w:val="20"/>
        </w:rPr>
        <w:t xml:space="preserve"> (VARSA)</w:t>
      </w:r>
    </w:p>
    <w:p w14:paraId="2F5551CC" w14:textId="77777777" w:rsidR="00FE29C4" w:rsidRPr="00675D63" w:rsidRDefault="00FE29C4" w:rsidP="00675D63">
      <w:pPr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Dersler:</w:t>
      </w:r>
    </w:p>
    <w:p w14:paraId="30D2EE83" w14:textId="77777777" w:rsidR="002E402F" w:rsidRDefault="002E402F" w:rsidP="002E402F">
      <w:pPr>
        <w:widowControl/>
        <w:autoSpaceDE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TDE 246 Yenileşme Dönemi Türk Edebiyatı II</w:t>
      </w:r>
    </w:p>
    <w:p w14:paraId="2714D7F5" w14:textId="77777777" w:rsidR="002E402F" w:rsidRDefault="002E402F" w:rsidP="002E402F">
      <w:pPr>
        <w:widowControl/>
        <w:autoSpaceDE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TDE 366 Modern Türk Edebiyatı II</w:t>
      </w:r>
    </w:p>
    <w:p w14:paraId="65AD869A" w14:textId="77777777" w:rsidR="002E402F" w:rsidRDefault="002E402F" w:rsidP="002E402F">
      <w:pPr>
        <w:widowControl/>
        <w:autoSpaceDE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TDE 370 Eleştiri ve Yaratıcı Yazarlık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5.0</w:t>
      </w:r>
      <w:proofErr w:type="gramEnd"/>
    </w:p>
    <w:p w14:paraId="4D11AF6A" w14:textId="77777777" w:rsidR="002E402F" w:rsidRDefault="002E402F" w:rsidP="002E402F">
      <w:pPr>
        <w:widowControl/>
        <w:autoSpaceDE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TDE 444 Karşılaştırmalı Edebiyat ve Kültürel Çalışmalar</w:t>
      </w:r>
    </w:p>
    <w:p w14:paraId="3A835DCF" w14:textId="77777777" w:rsidR="002E402F" w:rsidRDefault="002E402F" w:rsidP="00675D63">
      <w:pPr>
        <w:spacing w:after="120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40728E93" w14:textId="77777777" w:rsidR="00C63E58" w:rsidRPr="00675D63" w:rsidRDefault="00C63E58" w:rsidP="00675D63">
      <w:pPr>
        <w:spacing w:after="120"/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</w:pPr>
      <w:bookmarkStart w:id="0" w:name="_GoBack"/>
      <w:bookmarkEnd w:id="0"/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Proje Adı:</w:t>
      </w: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675D63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Edebiyat, Zekâ ve Sürdürülebilirlik Temelli Öğrenme Modeli</w:t>
      </w:r>
    </w:p>
    <w:p w14:paraId="05D467F6" w14:textId="77777777" w:rsidR="00C63E58" w:rsidRPr="00675D63" w:rsidRDefault="00C63E58" w:rsidP="00675D63">
      <w:pPr>
        <w:pStyle w:val="ListeParagraf"/>
        <w:widowControl/>
        <w:numPr>
          <w:ilvl w:val="0"/>
          <w:numId w:val="15"/>
        </w:numPr>
        <w:autoSpaceDE/>
        <w:autoSpaceDN/>
        <w:spacing w:after="1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Projenin Amacı</w:t>
      </w:r>
    </w:p>
    <w:p w14:paraId="40A4F194" w14:textId="77777777" w:rsidR="00C63E58" w:rsidRPr="00675D63" w:rsidRDefault="00C63E58" w:rsidP="00675D63">
      <w:pPr>
        <w:pStyle w:val="ListeParagraf"/>
        <w:widowControl/>
        <w:autoSpaceDE/>
        <w:autoSpaceDN/>
        <w:spacing w:after="120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75D63">
        <w:rPr>
          <w:rFonts w:ascii="Times New Roman" w:hAnsi="Times New Roman" w:cs="Times New Roman"/>
          <w:sz w:val="20"/>
          <w:szCs w:val="20"/>
        </w:rPr>
        <w:t>Bu proje, öğrencilerin;</w:t>
      </w:r>
    </w:p>
    <w:p w14:paraId="12D490DC" w14:textId="77777777" w:rsidR="00C63E58" w:rsidRPr="00675D63" w:rsidRDefault="00C63E58" w:rsidP="00675D63">
      <w:pPr>
        <w:pStyle w:val="ListeParagraf"/>
        <w:numPr>
          <w:ilvl w:val="0"/>
          <w:numId w:val="18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75D63">
        <w:rPr>
          <w:rFonts w:ascii="Times New Roman" w:hAnsi="Times New Roman" w:cs="Times New Roman"/>
          <w:sz w:val="20"/>
          <w:szCs w:val="20"/>
        </w:rPr>
        <w:t>eleştirel</w:t>
      </w:r>
      <w:proofErr w:type="gramEnd"/>
      <w:r w:rsidRPr="00675D63">
        <w:rPr>
          <w:rFonts w:ascii="Times New Roman" w:hAnsi="Times New Roman" w:cs="Times New Roman"/>
          <w:sz w:val="20"/>
          <w:szCs w:val="20"/>
        </w:rPr>
        <w:t xml:space="preserve"> okuma,</w:t>
      </w:r>
    </w:p>
    <w:p w14:paraId="7FC61671" w14:textId="77777777" w:rsidR="00C63E58" w:rsidRPr="00675D63" w:rsidRDefault="00C63E58" w:rsidP="00675D63">
      <w:pPr>
        <w:pStyle w:val="ListeParagraf"/>
        <w:numPr>
          <w:ilvl w:val="0"/>
          <w:numId w:val="18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75D63">
        <w:rPr>
          <w:rFonts w:ascii="Times New Roman" w:hAnsi="Times New Roman" w:cs="Times New Roman"/>
          <w:sz w:val="20"/>
          <w:szCs w:val="20"/>
        </w:rPr>
        <w:t>karşılaştırmalı</w:t>
      </w:r>
      <w:proofErr w:type="gramEnd"/>
      <w:r w:rsidRPr="00675D63">
        <w:rPr>
          <w:rFonts w:ascii="Times New Roman" w:hAnsi="Times New Roman" w:cs="Times New Roman"/>
          <w:sz w:val="20"/>
          <w:szCs w:val="20"/>
        </w:rPr>
        <w:t xml:space="preserve"> analiz,</w:t>
      </w:r>
    </w:p>
    <w:p w14:paraId="6D57FB0A" w14:textId="77777777" w:rsidR="00C63E58" w:rsidRPr="00675D63" w:rsidRDefault="00C63E58" w:rsidP="00675D63">
      <w:pPr>
        <w:pStyle w:val="ListeParagraf"/>
        <w:numPr>
          <w:ilvl w:val="0"/>
          <w:numId w:val="18"/>
        </w:num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75D63">
        <w:rPr>
          <w:rFonts w:ascii="Times New Roman" w:hAnsi="Times New Roman" w:cs="Times New Roman"/>
          <w:sz w:val="20"/>
          <w:szCs w:val="20"/>
        </w:rPr>
        <w:t>sürdürülebilirlik</w:t>
      </w:r>
      <w:proofErr w:type="gramEnd"/>
      <w:r w:rsidRPr="00675D63">
        <w:rPr>
          <w:rFonts w:ascii="Times New Roman" w:hAnsi="Times New Roman" w:cs="Times New Roman"/>
          <w:sz w:val="20"/>
          <w:szCs w:val="20"/>
        </w:rPr>
        <w:t xml:space="preserve"> bilinci,</w:t>
      </w:r>
    </w:p>
    <w:p w14:paraId="63469090" w14:textId="77777777" w:rsidR="00C63E58" w:rsidRPr="00675D63" w:rsidRDefault="00C63E58" w:rsidP="00675D63">
      <w:pPr>
        <w:pStyle w:val="ListeParagraf"/>
        <w:numPr>
          <w:ilvl w:val="0"/>
          <w:numId w:val="18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675D63">
        <w:rPr>
          <w:rFonts w:ascii="Times New Roman" w:hAnsi="Times New Roman" w:cs="Times New Roman"/>
          <w:sz w:val="20"/>
          <w:szCs w:val="20"/>
        </w:rPr>
        <w:t>dijital</w:t>
      </w:r>
      <w:proofErr w:type="gramEnd"/>
      <w:r w:rsidRPr="00675D63">
        <w:rPr>
          <w:rFonts w:ascii="Times New Roman" w:hAnsi="Times New Roman" w:cs="Times New Roman"/>
          <w:sz w:val="20"/>
          <w:szCs w:val="20"/>
        </w:rPr>
        <w:t xml:space="preserve"> ve yaratıcı üretim</w:t>
      </w:r>
    </w:p>
    <w:p w14:paraId="2524CDBD" w14:textId="77777777" w:rsidR="00C63E58" w:rsidRPr="00675D63" w:rsidRDefault="00C63E58" w:rsidP="00675D63">
      <w:pPr>
        <w:pStyle w:val="ListeParagraf"/>
        <w:numPr>
          <w:ilvl w:val="0"/>
          <w:numId w:val="18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675D63">
        <w:rPr>
          <w:rFonts w:ascii="Times New Roman" w:hAnsi="Times New Roman" w:cs="Times New Roman"/>
          <w:sz w:val="20"/>
          <w:szCs w:val="20"/>
        </w:rPr>
        <w:t>akademik</w:t>
      </w:r>
      <w:proofErr w:type="gramEnd"/>
      <w:r w:rsidRPr="00675D63">
        <w:rPr>
          <w:rFonts w:ascii="Times New Roman" w:hAnsi="Times New Roman" w:cs="Times New Roman"/>
          <w:sz w:val="20"/>
          <w:szCs w:val="20"/>
        </w:rPr>
        <w:t xml:space="preserve"> yazma</w:t>
      </w: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14:paraId="0FF594F1" w14:textId="77777777" w:rsidR="00C63E58" w:rsidRPr="00675D63" w:rsidRDefault="00C63E58" w:rsidP="00675D63">
      <w:pPr>
        <w:pStyle w:val="ListeParagraf"/>
        <w:spacing w:after="120"/>
        <w:ind w:left="72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becerilerini</w:t>
      </w:r>
      <w:proofErr w:type="gramEnd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bütüncül biçimde geliştirmesini amaçlar.</w:t>
      </w:r>
    </w:p>
    <w:p w14:paraId="5B5FADC0" w14:textId="77777777" w:rsidR="00C63E58" w:rsidRPr="00675D63" w:rsidRDefault="00C63E58" w:rsidP="00675D63">
      <w:pPr>
        <w:pStyle w:val="ListeParagraf"/>
        <w:numPr>
          <w:ilvl w:val="0"/>
          <w:numId w:val="15"/>
        </w:numPr>
        <w:spacing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Çalışma Biçimi</w:t>
      </w:r>
    </w:p>
    <w:p w14:paraId="0099948B" w14:textId="77777777" w:rsidR="00C63E58" w:rsidRPr="00675D63" w:rsidRDefault="00C63E58" w:rsidP="00675D63">
      <w:pPr>
        <w:pStyle w:val="ListeParagraf"/>
        <w:spacing w:after="120"/>
        <w:ind w:left="720" w:firstLine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Proje </w:t>
      </w: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grup temelli</w:t>
      </w: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yürütülür.</w:t>
      </w: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 xml:space="preserve">Ancak her öğrenci </w:t>
      </w: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bireysel sorumluluk</w:t>
      </w: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taşır.</w:t>
      </w:r>
    </w:p>
    <w:p w14:paraId="1EE43A4B" w14:textId="77777777" w:rsidR="00C63E58" w:rsidRPr="00675D63" w:rsidRDefault="00C63E58" w:rsidP="00675D63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Her öğrenciye:</w:t>
      </w:r>
    </w:p>
    <w:p w14:paraId="349CFFA7" w14:textId="77777777" w:rsidR="00C63E58" w:rsidRPr="00675D63" w:rsidRDefault="00C63E58" w:rsidP="00675D63">
      <w:pPr>
        <w:widowControl/>
        <w:numPr>
          <w:ilvl w:val="0"/>
          <w:numId w:val="19"/>
        </w:numPr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metin,</w:t>
      </w:r>
    </w:p>
    <w:p w14:paraId="060875B0" w14:textId="77777777" w:rsidR="00C63E58" w:rsidRPr="00675D63" w:rsidRDefault="00C63E58" w:rsidP="00675D63">
      <w:pPr>
        <w:widowControl/>
        <w:numPr>
          <w:ilvl w:val="0"/>
          <w:numId w:val="19"/>
        </w:numPr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tema,</w:t>
      </w:r>
    </w:p>
    <w:p w14:paraId="0D978BC3" w14:textId="77777777" w:rsidR="00C63E58" w:rsidRPr="00675D63" w:rsidRDefault="00C63E58" w:rsidP="00675D63">
      <w:pPr>
        <w:widowControl/>
        <w:numPr>
          <w:ilvl w:val="0"/>
          <w:numId w:val="19"/>
        </w:numPr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analiz başlığı</w:t>
      </w:r>
    </w:p>
    <w:p w14:paraId="09D9771F" w14:textId="77777777" w:rsidR="00C63E58" w:rsidRPr="00675D63" w:rsidRDefault="00C63E58" w:rsidP="00675D63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verilmiştir</w:t>
      </w:r>
      <w:proofErr w:type="gramEnd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76BB8FBA" w14:textId="77777777" w:rsidR="00C63E58" w:rsidRPr="00675D63" w:rsidRDefault="00C63E58" w:rsidP="00675D63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Bu bireysel çalışmalar dönem sonunda </w:t>
      </w: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ortak grup ürünü</w:t>
      </w: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ne dönüştürülecektir.</w:t>
      </w:r>
    </w:p>
    <w:p w14:paraId="1485C241" w14:textId="77777777" w:rsidR="00C63E58" w:rsidRPr="00675D63" w:rsidRDefault="00C63E58" w:rsidP="00675D63">
      <w:pPr>
        <w:widowControl/>
        <w:autoSpaceDE/>
        <w:autoSpaceDN/>
        <w:spacing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 Bireysel Sorumluluklar</w:t>
      </w:r>
    </w:p>
    <w:p w14:paraId="6A79F43A" w14:textId="77777777" w:rsidR="00C63E58" w:rsidRPr="00675D63" w:rsidRDefault="00C63E58" w:rsidP="00675D63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Her öğrenci aşağıdakilerden sorumludur:</w:t>
      </w:r>
    </w:p>
    <w:p w14:paraId="639B533F" w14:textId="77777777" w:rsidR="00C63E58" w:rsidRPr="00675D63" w:rsidRDefault="00C63E58" w:rsidP="00675D63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✅ Kendisine verilen metni akademik kaynaklarla incelemek</w:t>
      </w: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SKA (Sürdürülebilir Kalkınma Amaçları) bağlamında yorumlamak</w:t>
      </w: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Kuramsal çerçeve oluşturmak</w:t>
      </w: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Taslak metin hazırlamak</w:t>
      </w: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Dijital üretime katkı sağlamak</w:t>
      </w:r>
    </w:p>
    <w:p w14:paraId="58D59398" w14:textId="77777777" w:rsidR="00C63E58" w:rsidRPr="00675D63" w:rsidRDefault="00C63E58" w:rsidP="00675D63">
      <w:pPr>
        <w:widowControl/>
        <w:autoSpaceDE/>
        <w:autoSpaceDN/>
        <w:spacing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4. Grup Ürünü</w:t>
      </w:r>
    </w:p>
    <w:p w14:paraId="148C03CA" w14:textId="77777777" w:rsidR="00C63E58" w:rsidRPr="00675D63" w:rsidRDefault="00C63E58" w:rsidP="00675D63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Her grup dönem sonunda aşağıdaki ürünleri hazırlayacaktır:</w:t>
      </w:r>
    </w:p>
    <w:p w14:paraId="5A7A207E" w14:textId="77777777" w:rsidR="00C63E58" w:rsidRPr="00675D63" w:rsidRDefault="00C63E58" w:rsidP="00675D63">
      <w:pPr>
        <w:pStyle w:val="NormalWeb"/>
        <w:spacing w:before="0" w:beforeAutospacing="0" w:after="120" w:afterAutospacing="0"/>
        <w:rPr>
          <w:sz w:val="20"/>
          <w:szCs w:val="20"/>
        </w:rPr>
      </w:pPr>
      <w:r w:rsidRPr="00675D63">
        <w:rPr>
          <w:sz w:val="20"/>
          <w:szCs w:val="20"/>
        </w:rPr>
        <w:t>  Akademik rapor/makale için:</w:t>
      </w:r>
    </w:p>
    <w:p w14:paraId="1A3D5FE3" w14:textId="77777777" w:rsidR="00C63E58" w:rsidRPr="00675D63" w:rsidRDefault="00C63E58" w:rsidP="00675D63">
      <w:pPr>
        <w:pStyle w:val="NormalWeb"/>
        <w:numPr>
          <w:ilvl w:val="0"/>
          <w:numId w:val="28"/>
        </w:numPr>
        <w:spacing w:before="0" w:beforeAutospacing="0" w:after="120" w:afterAutospacing="0"/>
        <w:rPr>
          <w:sz w:val="20"/>
          <w:szCs w:val="20"/>
        </w:rPr>
      </w:pPr>
      <w:r w:rsidRPr="00675D63">
        <w:rPr>
          <w:rStyle w:val="Gl"/>
          <w:sz w:val="20"/>
          <w:szCs w:val="20"/>
        </w:rPr>
        <w:t>Kelime sayısı aralığı</w:t>
      </w:r>
      <w:r w:rsidRPr="00675D63">
        <w:rPr>
          <w:sz w:val="20"/>
          <w:szCs w:val="20"/>
        </w:rPr>
        <w:t xml:space="preserve"> </w:t>
      </w:r>
      <w:proofErr w:type="gramStart"/>
      <w:r w:rsidRPr="00675D63">
        <w:rPr>
          <w:sz w:val="20"/>
          <w:szCs w:val="20"/>
        </w:rPr>
        <w:t>(</w:t>
      </w:r>
      <w:proofErr w:type="gramEnd"/>
      <w:r w:rsidRPr="00675D63">
        <w:rPr>
          <w:sz w:val="20"/>
          <w:szCs w:val="20"/>
        </w:rPr>
        <w:t>ör. 4000–6000 kelime</w:t>
      </w:r>
      <w:proofErr w:type="gramStart"/>
      <w:r w:rsidRPr="00675D63">
        <w:rPr>
          <w:sz w:val="20"/>
          <w:szCs w:val="20"/>
        </w:rPr>
        <w:t>)</w:t>
      </w:r>
      <w:proofErr w:type="gramEnd"/>
    </w:p>
    <w:p w14:paraId="3F944056" w14:textId="77777777" w:rsidR="00C63E58" w:rsidRPr="00675D63" w:rsidRDefault="00C63E58" w:rsidP="00675D63">
      <w:pPr>
        <w:pStyle w:val="NormalWeb"/>
        <w:numPr>
          <w:ilvl w:val="0"/>
          <w:numId w:val="28"/>
        </w:numPr>
        <w:spacing w:before="0" w:beforeAutospacing="0" w:after="120" w:afterAutospacing="0"/>
        <w:rPr>
          <w:sz w:val="20"/>
          <w:szCs w:val="20"/>
        </w:rPr>
      </w:pPr>
      <w:r w:rsidRPr="00675D63">
        <w:rPr>
          <w:rStyle w:val="Gl"/>
          <w:sz w:val="20"/>
          <w:szCs w:val="20"/>
        </w:rPr>
        <w:t>APA 7’ye uygun kaynakça</w:t>
      </w:r>
      <w:r w:rsidRPr="00675D63">
        <w:rPr>
          <w:sz w:val="20"/>
          <w:szCs w:val="20"/>
        </w:rPr>
        <w:t xml:space="preserve"> zorunluluğu</w:t>
      </w:r>
    </w:p>
    <w:p w14:paraId="3574F7EA" w14:textId="77777777" w:rsidR="00C63E58" w:rsidRPr="00675D63" w:rsidRDefault="00C63E58" w:rsidP="00675D63">
      <w:pPr>
        <w:pStyle w:val="NormalWeb"/>
        <w:spacing w:before="0" w:beforeAutospacing="0" w:after="120" w:afterAutospacing="0"/>
        <w:rPr>
          <w:sz w:val="20"/>
          <w:szCs w:val="20"/>
        </w:rPr>
      </w:pPr>
      <w:r w:rsidRPr="00675D63">
        <w:rPr>
          <w:sz w:val="20"/>
          <w:szCs w:val="20"/>
        </w:rPr>
        <w:t>  Dijital içerik için:</w:t>
      </w:r>
    </w:p>
    <w:p w14:paraId="63578939" w14:textId="77777777" w:rsidR="00C63E58" w:rsidRPr="00675D63" w:rsidRDefault="00C63E58" w:rsidP="00675D63">
      <w:pPr>
        <w:pStyle w:val="NormalWeb"/>
        <w:numPr>
          <w:ilvl w:val="0"/>
          <w:numId w:val="29"/>
        </w:numPr>
        <w:spacing w:before="0" w:beforeAutospacing="0" w:after="120" w:afterAutospacing="0"/>
        <w:rPr>
          <w:sz w:val="20"/>
          <w:szCs w:val="20"/>
        </w:rPr>
      </w:pPr>
      <w:r w:rsidRPr="00675D63">
        <w:rPr>
          <w:rStyle w:val="Gl"/>
          <w:sz w:val="20"/>
          <w:szCs w:val="20"/>
        </w:rPr>
        <w:t>Süre/format sınırı</w:t>
      </w:r>
      <w:r w:rsidRPr="00675D63">
        <w:rPr>
          <w:sz w:val="20"/>
          <w:szCs w:val="20"/>
        </w:rPr>
        <w:t xml:space="preserve"> </w:t>
      </w:r>
      <w:proofErr w:type="gramStart"/>
      <w:r w:rsidRPr="00675D63">
        <w:rPr>
          <w:sz w:val="20"/>
          <w:szCs w:val="20"/>
        </w:rPr>
        <w:t>(</w:t>
      </w:r>
      <w:proofErr w:type="gramEnd"/>
      <w:r w:rsidRPr="00675D63">
        <w:rPr>
          <w:sz w:val="20"/>
          <w:szCs w:val="20"/>
        </w:rPr>
        <w:t xml:space="preserve">ör. </w:t>
      </w:r>
      <w:proofErr w:type="spellStart"/>
      <w:r w:rsidRPr="00675D63">
        <w:rPr>
          <w:sz w:val="20"/>
          <w:szCs w:val="20"/>
        </w:rPr>
        <w:t>podcast</w:t>
      </w:r>
      <w:proofErr w:type="spellEnd"/>
      <w:r w:rsidRPr="00675D63">
        <w:rPr>
          <w:sz w:val="20"/>
          <w:szCs w:val="20"/>
        </w:rPr>
        <w:t xml:space="preserve"> 10–15 </w:t>
      </w:r>
      <w:proofErr w:type="spellStart"/>
      <w:r w:rsidRPr="00675D63">
        <w:rPr>
          <w:sz w:val="20"/>
          <w:szCs w:val="20"/>
        </w:rPr>
        <w:t>dk</w:t>
      </w:r>
      <w:proofErr w:type="spellEnd"/>
      <w:r w:rsidRPr="00675D63">
        <w:rPr>
          <w:sz w:val="20"/>
          <w:szCs w:val="20"/>
        </w:rPr>
        <w:t xml:space="preserve">, video </w:t>
      </w:r>
      <w:proofErr w:type="spellStart"/>
      <w:r w:rsidRPr="00675D63">
        <w:rPr>
          <w:sz w:val="20"/>
          <w:szCs w:val="20"/>
        </w:rPr>
        <w:t>max</w:t>
      </w:r>
      <w:proofErr w:type="spellEnd"/>
      <w:r w:rsidRPr="00675D63">
        <w:rPr>
          <w:sz w:val="20"/>
          <w:szCs w:val="20"/>
        </w:rPr>
        <w:t xml:space="preserve">. 5 </w:t>
      </w:r>
      <w:proofErr w:type="spellStart"/>
      <w:r w:rsidRPr="00675D63">
        <w:rPr>
          <w:sz w:val="20"/>
          <w:szCs w:val="20"/>
        </w:rPr>
        <w:t>dk</w:t>
      </w:r>
      <w:proofErr w:type="spellEnd"/>
      <w:r w:rsidRPr="00675D63">
        <w:rPr>
          <w:sz w:val="20"/>
          <w:szCs w:val="20"/>
        </w:rPr>
        <w:t>)</w:t>
      </w:r>
    </w:p>
    <w:p w14:paraId="303838E8" w14:textId="77777777" w:rsidR="00C63E58" w:rsidRPr="00675D63" w:rsidRDefault="00C63E58" w:rsidP="00675D63">
      <w:pPr>
        <w:pStyle w:val="NormalWeb"/>
        <w:numPr>
          <w:ilvl w:val="0"/>
          <w:numId w:val="29"/>
        </w:numPr>
        <w:spacing w:before="0" w:beforeAutospacing="0" w:after="120" w:afterAutospacing="0"/>
        <w:rPr>
          <w:sz w:val="20"/>
          <w:szCs w:val="20"/>
        </w:rPr>
      </w:pPr>
      <w:r w:rsidRPr="00675D63">
        <w:rPr>
          <w:sz w:val="20"/>
          <w:szCs w:val="20"/>
        </w:rPr>
        <w:t>Görsel tasarımda telif haklarına dikkat edilmesi</w:t>
      </w:r>
    </w:p>
    <w:p w14:paraId="77EBF704" w14:textId="77777777" w:rsidR="00C63E58" w:rsidRPr="00675D63" w:rsidRDefault="00C63E58" w:rsidP="00675D63">
      <w:pPr>
        <w:widowControl/>
        <w:autoSpaceDE/>
        <w:autoSpaceDN/>
        <w:spacing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5. Süreç Takvimi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158"/>
      </w:tblGrid>
      <w:tr w:rsidR="00C63E58" w:rsidRPr="00675D63" w14:paraId="7D37C460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705362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Dönem</w:t>
            </w:r>
          </w:p>
        </w:tc>
        <w:tc>
          <w:tcPr>
            <w:tcW w:w="0" w:type="auto"/>
            <w:vAlign w:val="center"/>
            <w:hideMark/>
          </w:tcPr>
          <w:p w14:paraId="1A3BA50E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Çalışma</w:t>
            </w:r>
          </w:p>
        </w:tc>
      </w:tr>
      <w:tr w:rsidR="00C63E58" w:rsidRPr="00675D63" w14:paraId="7E2FD1BB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5A337" w14:textId="3BA903B0" w:rsidR="00C63E58" w:rsidRPr="00675D63" w:rsidRDefault="00675D63" w:rsidP="00675D63">
            <w:pPr>
              <w:widowControl/>
              <w:autoSpaceDE/>
              <w:autoSpaceDN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C63E58"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Mart</w:t>
            </w:r>
          </w:p>
        </w:tc>
        <w:tc>
          <w:tcPr>
            <w:tcW w:w="0" w:type="auto"/>
            <w:vAlign w:val="center"/>
            <w:hideMark/>
          </w:tcPr>
          <w:p w14:paraId="3F035710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Bireysel analiz taslağı</w:t>
            </w:r>
          </w:p>
        </w:tc>
      </w:tr>
      <w:tr w:rsidR="00C63E58" w:rsidRPr="00675D63" w14:paraId="331D909B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DF9BC" w14:textId="263AFA6F" w:rsidR="00C63E58" w:rsidRPr="00675D63" w:rsidRDefault="00675D63" w:rsidP="00675D63">
            <w:pPr>
              <w:widowControl/>
              <w:autoSpaceDE/>
              <w:autoSpaceDN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  <w:r w:rsidR="00C63E58"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Nisan</w:t>
            </w:r>
          </w:p>
        </w:tc>
        <w:tc>
          <w:tcPr>
            <w:tcW w:w="0" w:type="auto"/>
            <w:vAlign w:val="center"/>
            <w:hideMark/>
          </w:tcPr>
          <w:p w14:paraId="60B24C14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Grup bütünleştirme / Ara sınav teslimi</w:t>
            </w:r>
          </w:p>
        </w:tc>
      </w:tr>
      <w:tr w:rsidR="00C63E58" w:rsidRPr="00675D63" w14:paraId="5CE5978B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14F05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Mayıs</w:t>
            </w:r>
          </w:p>
        </w:tc>
        <w:tc>
          <w:tcPr>
            <w:tcW w:w="0" w:type="auto"/>
            <w:vAlign w:val="center"/>
            <w:hideMark/>
          </w:tcPr>
          <w:p w14:paraId="34813BF3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üretim</w:t>
            </w:r>
          </w:p>
        </w:tc>
      </w:tr>
      <w:tr w:rsidR="00C63E58" w:rsidRPr="00675D63" w14:paraId="669FE0A4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38729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 Mayıs</w:t>
            </w:r>
          </w:p>
        </w:tc>
        <w:tc>
          <w:tcPr>
            <w:tcW w:w="0" w:type="auto"/>
            <w:vAlign w:val="center"/>
            <w:hideMark/>
          </w:tcPr>
          <w:p w14:paraId="0F951DAB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Dijital sergi / Açık kampüs günü  </w:t>
            </w:r>
          </w:p>
        </w:tc>
      </w:tr>
    </w:tbl>
    <w:p w14:paraId="1E79E446" w14:textId="1924EC03" w:rsidR="00C63E58" w:rsidRPr="00675D63" w:rsidRDefault="00C63E58" w:rsidP="00675D63">
      <w:pPr>
        <w:widowControl/>
        <w:autoSpaceDE/>
        <w:autoSpaceDN/>
        <w:spacing w:after="120"/>
        <w:rPr>
          <w:rFonts w:ascii="Times New Roman" w:eastAsia="Calibri" w:hAnsi="Times New Roman" w:cs="Times New Roman"/>
          <w:sz w:val="20"/>
          <w:szCs w:val="20"/>
        </w:rPr>
      </w:pPr>
      <w:r w:rsidRPr="00675D63">
        <w:rPr>
          <w:rFonts w:ascii="Times New Roman" w:eastAsia="Calibri" w:hAnsi="Times New Roman" w:cs="Times New Roman"/>
          <w:sz w:val="20"/>
          <w:szCs w:val="20"/>
        </w:rPr>
        <w:t xml:space="preserve">Haziran: </w:t>
      </w:r>
      <w:r w:rsidR="003F2655">
        <w:rPr>
          <w:rFonts w:ascii="Times New Roman" w:eastAsia="Calibri" w:hAnsi="Times New Roman" w:cs="Times New Roman"/>
          <w:sz w:val="20"/>
          <w:szCs w:val="20"/>
        </w:rPr>
        <w:t>0</w:t>
      </w:r>
      <w:r w:rsidRPr="00675D63">
        <w:rPr>
          <w:rFonts w:ascii="Times New Roman" w:eastAsia="Calibri" w:hAnsi="Times New Roman" w:cs="Times New Roman"/>
          <w:sz w:val="20"/>
          <w:szCs w:val="20"/>
        </w:rPr>
        <w:t>3 Haziran Final teslimi.</w:t>
      </w:r>
    </w:p>
    <w:p w14:paraId="45370C19" w14:textId="77777777" w:rsidR="00C63E58" w:rsidRPr="00675D63" w:rsidRDefault="00C63E58" w:rsidP="00675D63">
      <w:pPr>
        <w:widowControl/>
        <w:autoSpaceDE/>
        <w:autoSpaceDN/>
        <w:spacing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6. Dijital </w:t>
      </w:r>
      <w:proofErr w:type="spellStart"/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Portfolyo</w:t>
      </w:r>
      <w:proofErr w:type="spellEnd"/>
    </w:p>
    <w:p w14:paraId="6BD7FD89" w14:textId="77777777" w:rsidR="00C63E58" w:rsidRPr="00675D63" w:rsidRDefault="00C63E58" w:rsidP="00675D63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Portfolyo</w:t>
      </w:r>
      <w:proofErr w:type="spellEnd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içeriği:</w:t>
      </w:r>
    </w:p>
    <w:p w14:paraId="58266488" w14:textId="77777777" w:rsidR="00C63E58" w:rsidRPr="00675D63" w:rsidRDefault="00C63E58" w:rsidP="00675D63">
      <w:pPr>
        <w:widowControl/>
        <w:numPr>
          <w:ilvl w:val="1"/>
          <w:numId w:val="27"/>
        </w:numPr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En az bir</w:t>
      </w: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dijital içerik (</w:t>
      </w:r>
      <w:proofErr w:type="spellStart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podcast</w:t>
      </w:r>
      <w:proofErr w:type="spellEnd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, video, afiş vb.)</w:t>
      </w:r>
    </w:p>
    <w:p w14:paraId="53EBA7AC" w14:textId="77777777" w:rsidR="00C63E58" w:rsidRPr="00675D63" w:rsidRDefault="00C63E58" w:rsidP="00675D63">
      <w:pPr>
        <w:widowControl/>
        <w:numPr>
          <w:ilvl w:val="1"/>
          <w:numId w:val="27"/>
        </w:numPr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En az iki</w:t>
      </w: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revizyon</w:t>
      </w:r>
      <w:proofErr w:type="gramEnd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örneği (taslak → geliştirilmiş metin)</w:t>
      </w:r>
    </w:p>
    <w:p w14:paraId="128C4B67" w14:textId="77777777" w:rsidR="00C63E58" w:rsidRPr="00675D63" w:rsidRDefault="00C63E58" w:rsidP="00675D63">
      <w:pPr>
        <w:widowControl/>
        <w:numPr>
          <w:ilvl w:val="1"/>
          <w:numId w:val="27"/>
        </w:numPr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Kaynakça ve notların düzenli biçimde eklenmesi</w:t>
      </w:r>
    </w:p>
    <w:p w14:paraId="2B3560B2" w14:textId="77777777" w:rsidR="00C63E58" w:rsidRPr="00675D63" w:rsidRDefault="00C63E58" w:rsidP="00675D63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Portfolyosu</w:t>
      </w:r>
      <w:proofErr w:type="spellEnd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olmayan öğrenci proje notu alamaz.</w:t>
      </w:r>
    </w:p>
    <w:p w14:paraId="39CB61EF" w14:textId="77777777" w:rsidR="00C63E58" w:rsidRPr="00675D63" w:rsidRDefault="00C63E58" w:rsidP="00675D63">
      <w:pPr>
        <w:widowControl/>
        <w:autoSpaceDE/>
        <w:autoSpaceDN/>
        <w:spacing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7. Değerlendirme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531"/>
      </w:tblGrid>
      <w:tr w:rsidR="00C63E58" w:rsidRPr="00675D63" w14:paraId="1E5EE7C1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78DC6C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19AD09D5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Oran</w:t>
            </w:r>
          </w:p>
        </w:tc>
      </w:tr>
      <w:tr w:rsidR="00C63E58" w:rsidRPr="00675D63" w14:paraId="4D0C116C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D9382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Bireysel Katkı</w:t>
            </w:r>
          </w:p>
        </w:tc>
        <w:tc>
          <w:tcPr>
            <w:tcW w:w="0" w:type="auto"/>
            <w:vAlign w:val="center"/>
            <w:hideMark/>
          </w:tcPr>
          <w:p w14:paraId="6A40A523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%40</w:t>
            </w:r>
          </w:p>
        </w:tc>
      </w:tr>
      <w:tr w:rsidR="00C63E58" w:rsidRPr="00675D63" w14:paraId="213740AB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530AD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Grup Ürünü</w:t>
            </w:r>
          </w:p>
        </w:tc>
        <w:tc>
          <w:tcPr>
            <w:tcW w:w="0" w:type="auto"/>
            <w:vAlign w:val="center"/>
            <w:hideMark/>
          </w:tcPr>
          <w:p w14:paraId="592951E2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%40</w:t>
            </w:r>
          </w:p>
        </w:tc>
      </w:tr>
      <w:tr w:rsidR="00C63E58" w:rsidRPr="00675D63" w14:paraId="140C2755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8935F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Süreç Takibi</w:t>
            </w:r>
          </w:p>
        </w:tc>
        <w:tc>
          <w:tcPr>
            <w:tcW w:w="0" w:type="auto"/>
            <w:vAlign w:val="center"/>
            <w:hideMark/>
          </w:tcPr>
          <w:p w14:paraId="46FA86A4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%20</w:t>
            </w:r>
          </w:p>
        </w:tc>
      </w:tr>
      <w:tr w:rsidR="00C63E58" w:rsidRPr="00675D63" w14:paraId="596C2CEE" w14:textId="77777777" w:rsidTr="000123B6">
        <w:trPr>
          <w:tblCellSpacing w:w="15" w:type="dxa"/>
        </w:trPr>
        <w:tc>
          <w:tcPr>
            <w:tcW w:w="0" w:type="auto"/>
            <w:vAlign w:val="center"/>
          </w:tcPr>
          <w:p w14:paraId="314DB4FB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D24D781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260481BA" w14:textId="77777777" w:rsidR="00C63E58" w:rsidRPr="00675D63" w:rsidRDefault="00C63E58" w:rsidP="00675D63">
      <w:pPr>
        <w:widowControl/>
        <w:autoSpaceDE/>
        <w:autoSpaceDN/>
        <w:spacing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Not Dağılımı – Proje Temelli Değerlendirme: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988"/>
        <w:gridCol w:w="5386"/>
      </w:tblGrid>
      <w:tr w:rsidR="00C63E58" w:rsidRPr="00675D63" w14:paraId="5FB004A5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F17931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Değerlendirme Unsuru</w:t>
            </w:r>
          </w:p>
        </w:tc>
        <w:tc>
          <w:tcPr>
            <w:tcW w:w="0" w:type="auto"/>
            <w:vAlign w:val="center"/>
            <w:hideMark/>
          </w:tcPr>
          <w:p w14:paraId="6BC2FE40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Yüzde (%)</w:t>
            </w:r>
          </w:p>
        </w:tc>
        <w:tc>
          <w:tcPr>
            <w:tcW w:w="0" w:type="auto"/>
            <w:vAlign w:val="center"/>
            <w:hideMark/>
          </w:tcPr>
          <w:p w14:paraId="32A0D8F5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C63E58" w:rsidRPr="00675D63" w14:paraId="666E323F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F1F61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Ara Sınav (Vize)</w:t>
            </w:r>
          </w:p>
        </w:tc>
        <w:tc>
          <w:tcPr>
            <w:tcW w:w="0" w:type="auto"/>
            <w:vAlign w:val="center"/>
            <w:hideMark/>
          </w:tcPr>
          <w:p w14:paraId="1F53CC98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6CDC9C89" w14:textId="2C54CFEA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- </w:t>
            </w: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 Rapor</w:t>
            </w: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="00675D63"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</w:t>
            </w: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Mart 2026) → </w:t>
            </w:r>
            <w:r w:rsidRPr="00675D6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Süreç Takibi / Bireysel Taslak </w:t>
            </w:r>
            <w:r w:rsidRPr="00675D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% 20</w:t>
            </w: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 xml:space="preserve">- </w:t>
            </w: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 Rapor</w:t>
            </w: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="00675D63"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02</w:t>
            </w: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Nisan 2026) → </w:t>
            </w:r>
            <w:r w:rsidRPr="00675D6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tr-TR"/>
              </w:rPr>
              <w:t>Vize / Grup Bütünleştirme</w:t>
            </w: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%30</w:t>
            </w:r>
          </w:p>
        </w:tc>
      </w:tr>
      <w:tr w:rsidR="00C63E58" w:rsidRPr="00675D63" w14:paraId="5262927F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A8C1B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Final Sınavı</w:t>
            </w:r>
          </w:p>
        </w:tc>
        <w:tc>
          <w:tcPr>
            <w:tcW w:w="0" w:type="auto"/>
            <w:vAlign w:val="center"/>
            <w:hideMark/>
          </w:tcPr>
          <w:p w14:paraId="5A2DACE4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254E92CD" w14:textId="77777777" w:rsidR="00C63E58" w:rsidRPr="00675D63" w:rsidRDefault="00C63E58" w:rsidP="00675D63">
            <w:pPr>
              <w:widowControl/>
              <w:autoSpaceDE/>
              <w:autoSpaceDN/>
              <w:spacing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Portfolyo</w:t>
            </w:r>
            <w:proofErr w:type="spellEnd"/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 %40</w:t>
            </w: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 xml:space="preserve">- </w:t>
            </w: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Sergi</w:t>
            </w: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 %10</w:t>
            </w:r>
          </w:p>
        </w:tc>
      </w:tr>
    </w:tbl>
    <w:p w14:paraId="2A9AEBAD" w14:textId="733F7092" w:rsidR="00C63E58" w:rsidRPr="00675D63" w:rsidRDefault="00C63E58" w:rsidP="00675D63">
      <w:pPr>
        <w:widowControl/>
        <w:autoSpaceDE/>
        <w:autoSpaceDN/>
        <w:spacing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A. Rapor (</w:t>
      </w:r>
      <w:r w:rsidR="00675D63"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20</w:t>
      </w: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Mart 2026) → </w:t>
      </w:r>
      <w:r w:rsidRPr="00675D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tr-TR"/>
        </w:rPr>
        <w:t xml:space="preserve">Süreç Takibi / Bireysel Taslak </w:t>
      </w:r>
    </w:p>
    <w:p w14:paraId="14502803" w14:textId="77777777" w:rsidR="00C63E58" w:rsidRPr="00675D63" w:rsidRDefault="00C63E58" w:rsidP="00675D63">
      <w:pPr>
        <w:widowControl/>
        <w:numPr>
          <w:ilvl w:val="0"/>
          <w:numId w:val="35"/>
        </w:numPr>
        <w:autoSpaceDE/>
        <w:autoSpaceDN/>
        <w:spacing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proofErr w:type="gramStart"/>
      <w:r w:rsidRPr="00675D6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Öğrencinin bireysel metin analizi taslağı, kuramsal çerçeve, ilk kaynakça.</w:t>
      </w:r>
      <w:proofErr w:type="gramEnd"/>
    </w:p>
    <w:p w14:paraId="621BBE99" w14:textId="77777777" w:rsidR="00C63E58" w:rsidRPr="00675D63" w:rsidRDefault="00C63E58" w:rsidP="00675D63">
      <w:pPr>
        <w:widowControl/>
        <w:numPr>
          <w:ilvl w:val="0"/>
          <w:numId w:val="35"/>
        </w:numPr>
        <w:autoSpaceDE/>
        <w:autoSpaceDN/>
        <w:spacing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proofErr w:type="spellStart"/>
      <w:r w:rsidRPr="00675D6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Notlandırmada</w:t>
      </w:r>
      <w:proofErr w:type="spellEnd"/>
      <w:r w:rsidRPr="00675D6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“süreç takibi /proje” (%20) kısmına doğrudan etki eder.</w:t>
      </w:r>
    </w:p>
    <w:p w14:paraId="5D6BE6AC" w14:textId="079DFE27" w:rsidR="00C63E58" w:rsidRPr="00675D63" w:rsidRDefault="00C63E58" w:rsidP="00675D63">
      <w:pPr>
        <w:widowControl/>
        <w:autoSpaceDE/>
        <w:autoSpaceDN/>
        <w:spacing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B. Rapor (</w:t>
      </w:r>
      <w:r w:rsidR="00675D63"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02</w:t>
      </w: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Nisan 2026) → </w:t>
      </w:r>
      <w:r w:rsidRPr="00675D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tr-TR"/>
        </w:rPr>
        <w:t>Vize / Grup Bütünleştirme</w:t>
      </w:r>
    </w:p>
    <w:p w14:paraId="0F7D2E54" w14:textId="77777777" w:rsidR="00C63E58" w:rsidRPr="00675D63" w:rsidRDefault="00C63E58" w:rsidP="00675D63">
      <w:pPr>
        <w:widowControl/>
        <w:numPr>
          <w:ilvl w:val="0"/>
          <w:numId w:val="36"/>
        </w:numPr>
        <w:autoSpaceDE/>
        <w:autoSpaceDN/>
        <w:spacing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Grup içinde bütünleştirilmiş rapor, ilk dijital üretim fikirleri.</w:t>
      </w:r>
    </w:p>
    <w:p w14:paraId="5066F7D3" w14:textId="77777777" w:rsidR="00C63E58" w:rsidRPr="00675D63" w:rsidRDefault="00C63E58" w:rsidP="00675D63">
      <w:pPr>
        <w:widowControl/>
        <w:numPr>
          <w:ilvl w:val="0"/>
          <w:numId w:val="36"/>
        </w:numPr>
        <w:autoSpaceDE/>
        <w:autoSpaceDN/>
        <w:spacing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“Ara sınav” (%50) notunun temelini oluşturur: %30 içerik, %20 süreç katılımı.</w:t>
      </w:r>
    </w:p>
    <w:p w14:paraId="193E330B" w14:textId="532BCF05" w:rsidR="00C63E58" w:rsidRPr="00675D63" w:rsidRDefault="00C63E58" w:rsidP="00675D63">
      <w:pPr>
        <w:widowControl/>
        <w:autoSpaceDE/>
        <w:autoSpaceDN/>
        <w:spacing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C. Final (</w:t>
      </w:r>
      <w:r w:rsidR="00675D63"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</w:t>
      </w: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3 Haziran 2026) → </w:t>
      </w:r>
      <w:r w:rsidRPr="00675D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tr-TR"/>
        </w:rPr>
        <w:t>Final Teslimi</w:t>
      </w:r>
    </w:p>
    <w:p w14:paraId="0238FB3A" w14:textId="77777777" w:rsidR="00C63E58" w:rsidRPr="00675D63" w:rsidRDefault="00C63E58" w:rsidP="00675D63">
      <w:pPr>
        <w:widowControl/>
        <w:numPr>
          <w:ilvl w:val="0"/>
          <w:numId w:val="34"/>
        </w:numPr>
        <w:autoSpaceDE/>
        <w:autoSpaceDN/>
        <w:spacing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Tamamlanmış akademik makale (</w:t>
      </w:r>
      <w:proofErr w:type="spellStart"/>
      <w:r w:rsidRPr="00675D6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Turnitin</w:t>
      </w:r>
      <w:proofErr w:type="spellEnd"/>
      <w:r w:rsidRPr="00675D6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üzerinden), dijital içerikler (CD formatında), sergi sunumu.</w:t>
      </w:r>
    </w:p>
    <w:p w14:paraId="5F0A8575" w14:textId="77777777" w:rsidR="00C63E58" w:rsidRPr="00675D63" w:rsidRDefault="00C63E58" w:rsidP="00675D63">
      <w:pPr>
        <w:widowControl/>
        <w:numPr>
          <w:ilvl w:val="0"/>
          <w:numId w:val="34"/>
        </w:numPr>
        <w:autoSpaceDE/>
        <w:autoSpaceDN/>
        <w:spacing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“Final” (%50) notunu belirler: %40 </w:t>
      </w:r>
      <w:proofErr w:type="spellStart"/>
      <w:r w:rsidRPr="00675D6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portfolyo</w:t>
      </w:r>
      <w:proofErr w:type="spellEnd"/>
      <w:r w:rsidRPr="00675D63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, %10 sergi.</w:t>
      </w:r>
    </w:p>
    <w:p w14:paraId="31AECBD9" w14:textId="77777777" w:rsidR="00C63E58" w:rsidRPr="00675D63" w:rsidRDefault="00C63E58" w:rsidP="00675D63">
      <w:pPr>
        <w:widowControl/>
        <w:autoSpaceDE/>
        <w:autoSpaceDN/>
        <w:spacing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8. Akademik Etik</w:t>
      </w:r>
    </w:p>
    <w:p w14:paraId="19CF155B" w14:textId="77777777" w:rsidR="00C63E58" w:rsidRPr="00675D63" w:rsidRDefault="00C63E58" w:rsidP="00675D63">
      <w:pPr>
        <w:widowControl/>
        <w:numPr>
          <w:ilvl w:val="0"/>
          <w:numId w:val="21"/>
        </w:numPr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İntihal kesinlikle yasaktır.</w:t>
      </w:r>
    </w:p>
    <w:p w14:paraId="38730F83" w14:textId="77777777" w:rsidR="00C63E58" w:rsidRPr="00675D63" w:rsidRDefault="00C63E58" w:rsidP="00675D63">
      <w:pPr>
        <w:widowControl/>
        <w:numPr>
          <w:ilvl w:val="0"/>
          <w:numId w:val="21"/>
        </w:numPr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Turnitin</w:t>
      </w:r>
      <w:proofErr w:type="spellEnd"/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benzerlik oranı dikkate alınır.</w:t>
      </w:r>
    </w:p>
    <w:p w14:paraId="3126EB0F" w14:textId="77777777" w:rsidR="00C63E58" w:rsidRPr="00675D63" w:rsidRDefault="00C63E58" w:rsidP="00675D63">
      <w:pPr>
        <w:widowControl/>
        <w:numPr>
          <w:ilvl w:val="0"/>
          <w:numId w:val="21"/>
        </w:numPr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Yapay zekâ araçları destek amaçlı kullanılabilir; metnin sorumluluğu öğrenciye aittir.</w:t>
      </w:r>
    </w:p>
    <w:p w14:paraId="3D146974" w14:textId="77777777" w:rsidR="00C63E58" w:rsidRPr="00675D63" w:rsidRDefault="00C63E58" w:rsidP="00675D63">
      <w:pPr>
        <w:widowControl/>
        <w:autoSpaceDE/>
        <w:autoSpaceDN/>
        <w:spacing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9. Final Çıktısı</w:t>
      </w:r>
    </w:p>
    <w:p w14:paraId="531E5A29" w14:textId="77777777" w:rsidR="00C63E58" w:rsidRPr="00675D63" w:rsidRDefault="00C63E58" w:rsidP="00675D63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Başarılı çalışmalar:</w:t>
      </w:r>
    </w:p>
    <w:p w14:paraId="4E75BAA0" w14:textId="77777777" w:rsidR="00C63E58" w:rsidRPr="00675D63" w:rsidRDefault="00C63E58" w:rsidP="00675D63">
      <w:pPr>
        <w:widowControl/>
        <w:numPr>
          <w:ilvl w:val="0"/>
          <w:numId w:val="22"/>
        </w:numPr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Dijital sergide yer alacaktır.</w:t>
      </w:r>
    </w:p>
    <w:p w14:paraId="15855CE7" w14:textId="77777777" w:rsidR="00C63E58" w:rsidRPr="00675D63" w:rsidRDefault="00C63E58" w:rsidP="00675D63">
      <w:pPr>
        <w:widowControl/>
        <w:numPr>
          <w:ilvl w:val="0"/>
          <w:numId w:val="22"/>
        </w:numPr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Akademik yayına dönüştürülebilecektir.</w:t>
      </w:r>
    </w:p>
    <w:p w14:paraId="3849B60D" w14:textId="77777777" w:rsidR="00C63E58" w:rsidRPr="00675D63" w:rsidRDefault="00C63E58" w:rsidP="00675D63">
      <w:pPr>
        <w:widowControl/>
        <w:numPr>
          <w:ilvl w:val="0"/>
          <w:numId w:val="22"/>
        </w:numPr>
        <w:autoSpaceDE/>
        <w:autoSpaceDN/>
        <w:spacing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t>Kurumsal projelerde kullanılabilecektir.</w:t>
      </w:r>
    </w:p>
    <w:p w14:paraId="7ED9EA09" w14:textId="77777777" w:rsidR="00C63E58" w:rsidRPr="00675D63" w:rsidRDefault="00C63E58" w:rsidP="00675D63">
      <w:pPr>
        <w:pStyle w:val="NormalWeb"/>
        <w:spacing w:before="0" w:beforeAutospacing="0" w:after="120" w:afterAutospacing="0"/>
        <w:rPr>
          <w:sz w:val="20"/>
          <w:szCs w:val="20"/>
        </w:rPr>
      </w:pPr>
      <w:r w:rsidRPr="00675D63">
        <w:rPr>
          <w:sz w:val="20"/>
          <w:szCs w:val="20"/>
        </w:rPr>
        <w:t>Dijital sergiye katılım için:</w:t>
      </w:r>
    </w:p>
    <w:p w14:paraId="08F448E5" w14:textId="77777777" w:rsidR="00C63E58" w:rsidRPr="00675D63" w:rsidRDefault="00C63E58" w:rsidP="00675D63">
      <w:pPr>
        <w:pStyle w:val="NormalWeb"/>
        <w:numPr>
          <w:ilvl w:val="0"/>
          <w:numId w:val="31"/>
        </w:numPr>
        <w:spacing w:before="0" w:beforeAutospacing="0" w:after="120" w:afterAutospacing="0"/>
        <w:rPr>
          <w:sz w:val="20"/>
          <w:szCs w:val="20"/>
        </w:rPr>
      </w:pPr>
      <w:r w:rsidRPr="00675D63">
        <w:rPr>
          <w:sz w:val="20"/>
          <w:szCs w:val="20"/>
        </w:rPr>
        <w:t xml:space="preserve">Her grubun </w:t>
      </w:r>
      <w:r w:rsidRPr="00675D63">
        <w:rPr>
          <w:rStyle w:val="Gl"/>
          <w:sz w:val="20"/>
          <w:szCs w:val="20"/>
        </w:rPr>
        <w:t>en az bir görsel/dijital ürün</w:t>
      </w:r>
      <w:r w:rsidRPr="00675D63">
        <w:rPr>
          <w:sz w:val="20"/>
          <w:szCs w:val="20"/>
        </w:rPr>
        <w:t xml:space="preserve"> sergilemesi zorunludur.</w:t>
      </w:r>
    </w:p>
    <w:p w14:paraId="1E9D22C7" w14:textId="77777777" w:rsidR="00C63E58" w:rsidRPr="00675D63" w:rsidRDefault="00C63E58" w:rsidP="00675D63">
      <w:pPr>
        <w:pStyle w:val="NormalWeb"/>
        <w:numPr>
          <w:ilvl w:val="0"/>
          <w:numId w:val="31"/>
        </w:numPr>
        <w:spacing w:before="0" w:beforeAutospacing="0" w:after="120" w:afterAutospacing="0"/>
        <w:rPr>
          <w:sz w:val="20"/>
          <w:szCs w:val="20"/>
        </w:rPr>
      </w:pPr>
      <w:r w:rsidRPr="00675D63">
        <w:rPr>
          <w:sz w:val="20"/>
          <w:szCs w:val="20"/>
        </w:rPr>
        <w:t xml:space="preserve">Dijital Sunum dosyası için </w:t>
      </w:r>
      <w:r w:rsidRPr="00675D63">
        <w:rPr>
          <w:rStyle w:val="Gl"/>
          <w:sz w:val="20"/>
          <w:szCs w:val="20"/>
        </w:rPr>
        <w:t xml:space="preserve">10–12 slayt yeterlidir. </w:t>
      </w:r>
    </w:p>
    <w:p w14:paraId="377D4492" w14:textId="77777777" w:rsidR="00C63E58" w:rsidRPr="00675D63" w:rsidRDefault="00C63E58" w:rsidP="00675D63">
      <w:pPr>
        <w:pStyle w:val="ListeParagraf"/>
        <w:spacing w:after="120"/>
        <w:ind w:left="720" w:firstLine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75D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Ders Yürütücüsü</w:t>
      </w:r>
      <w:r w:rsidRPr="00675D63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Prof. Dr. Elmas Şahin</w:t>
      </w:r>
    </w:p>
    <w:p w14:paraId="24B16607" w14:textId="5807DB3D" w:rsidR="00A545DF" w:rsidRPr="00675D63" w:rsidRDefault="00A545DF" w:rsidP="00675D63">
      <w:pPr>
        <w:pStyle w:val="ListeParagraf"/>
        <w:spacing w:after="120"/>
        <w:ind w:left="720" w:firstLine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1A99844" w14:textId="023E56E9" w:rsidR="00A42C54" w:rsidRPr="00675D63" w:rsidRDefault="00A42C54" w:rsidP="00675D63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5D63">
        <w:rPr>
          <w:rFonts w:ascii="Times New Roman" w:hAnsi="Times New Roman" w:cs="Times New Roman"/>
          <w:b/>
          <w:sz w:val="20"/>
          <w:szCs w:val="20"/>
        </w:rPr>
        <w:t>ÖDEV</w:t>
      </w:r>
      <w:r w:rsidR="00E30A4E" w:rsidRPr="00675D63">
        <w:rPr>
          <w:rFonts w:ascii="Times New Roman" w:hAnsi="Times New Roman" w:cs="Times New Roman"/>
          <w:b/>
          <w:sz w:val="20"/>
          <w:szCs w:val="20"/>
        </w:rPr>
        <w:t xml:space="preserve"> / PROJEDE YER ALACAK İÇERİKLER</w:t>
      </w:r>
    </w:p>
    <w:p w14:paraId="2FF79355" w14:textId="77777777" w:rsidR="00272535" w:rsidRPr="00675D63" w:rsidRDefault="00272535" w:rsidP="00675D63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495"/>
      </w:tblGrid>
      <w:tr w:rsidR="00682169" w:rsidRPr="00675D63" w14:paraId="297848EE" w14:textId="77777777" w:rsidTr="00940DA7">
        <w:tc>
          <w:tcPr>
            <w:tcW w:w="9495" w:type="dxa"/>
          </w:tcPr>
          <w:p w14:paraId="60AEB590" w14:textId="77777777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Çıktıları</w:t>
            </w:r>
          </w:p>
        </w:tc>
      </w:tr>
      <w:tr w:rsidR="00682169" w:rsidRPr="00675D63" w14:paraId="3FB8A7E2" w14:textId="77777777" w:rsidTr="00940DA7">
        <w:trPr>
          <w:trHeight w:val="1134"/>
        </w:trPr>
        <w:tc>
          <w:tcPr>
            <w:tcW w:w="9495" w:type="dxa"/>
          </w:tcPr>
          <w:p w14:paraId="064CE575" w14:textId="4F0B5AC5" w:rsidR="00B86396" w:rsidRPr="00675D63" w:rsidRDefault="00B86396" w:rsidP="00675D63">
            <w:pPr>
              <w:spacing w:after="120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 Ödev/Proje ile İlişkili Öğrenme Çıktıları BAP projesinin öğrenme çıktılarıyla </w:t>
            </w:r>
            <w:proofErr w:type="spellStart"/>
            <w:r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ilşkilidir</w:t>
            </w:r>
            <w:proofErr w:type="spellEnd"/>
            <w:r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9C71086" w14:textId="225A892A" w:rsidR="00B86396" w:rsidRPr="00675D63" w:rsidRDefault="00B86396" w:rsidP="00675D63">
            <w:pPr>
              <w:numPr>
                <w:ilvl w:val="0"/>
                <w:numId w:val="23"/>
              </w:num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Edebi metinleri çok yönlü okuma ve yorumlama becerisi</w:t>
            </w:r>
          </w:p>
          <w:p w14:paraId="24D1C185" w14:textId="77777777" w:rsidR="00B86396" w:rsidRPr="00675D63" w:rsidRDefault="00B86396" w:rsidP="00675D63">
            <w:pPr>
              <w:numPr>
                <w:ilvl w:val="1"/>
                <w:numId w:val="23"/>
              </w:num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Modern ve çağdaş Türk edebiyatı örneklerini tarihsel, kültürel ve estetik bağlamda analiz etme</w:t>
            </w:r>
          </w:p>
          <w:p w14:paraId="1DF9C0D1" w14:textId="77777777" w:rsidR="00B86396" w:rsidRPr="00675D63" w:rsidRDefault="00B86396" w:rsidP="00675D63">
            <w:pPr>
              <w:numPr>
                <w:ilvl w:val="1"/>
                <w:numId w:val="23"/>
              </w:num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 kuramlarını ve eleştiri yaklaşımlarını uygulamalı biçimde kullanabilme</w:t>
            </w:r>
          </w:p>
          <w:p w14:paraId="1166DFEE" w14:textId="77777777" w:rsidR="00B86396" w:rsidRPr="00675D63" w:rsidRDefault="00B86396" w:rsidP="00675D63">
            <w:pPr>
              <w:numPr>
                <w:ilvl w:val="0"/>
                <w:numId w:val="23"/>
              </w:num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Yaratıcı düşünme ve üretim becerisi</w:t>
            </w:r>
          </w:p>
          <w:p w14:paraId="32A9644F" w14:textId="77777777" w:rsidR="00B86396" w:rsidRPr="00675D63" w:rsidRDefault="00B86396" w:rsidP="00675D63">
            <w:pPr>
              <w:numPr>
                <w:ilvl w:val="1"/>
                <w:numId w:val="23"/>
              </w:num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Yapay zekâ destekli yaratıcı yazma, dijital hikâye anlatımı, edebiyat </w:t>
            </w:r>
            <w:proofErr w:type="spellStart"/>
            <w:r w:rsidRPr="00675D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podcast’i</w:t>
            </w:r>
            <w:proofErr w:type="spellEnd"/>
            <w:r w:rsidRPr="00675D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veya kısa film gibi ürünler ortaya koyma</w:t>
            </w:r>
          </w:p>
          <w:p w14:paraId="277A030B" w14:textId="77777777" w:rsidR="00B86396" w:rsidRPr="00675D63" w:rsidRDefault="00B86396" w:rsidP="00675D63">
            <w:pPr>
              <w:numPr>
                <w:ilvl w:val="0"/>
                <w:numId w:val="23"/>
              </w:num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Eleştirel farkındalık ve etik duyarlılık</w:t>
            </w:r>
          </w:p>
          <w:p w14:paraId="0ED37665" w14:textId="77777777" w:rsidR="00B86396" w:rsidRPr="00675D63" w:rsidRDefault="00B86396" w:rsidP="00675D63">
            <w:pPr>
              <w:numPr>
                <w:ilvl w:val="1"/>
                <w:numId w:val="23"/>
              </w:num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Edebiyat, medya ve teknoloji ilişkilerini sorgulama</w:t>
            </w:r>
          </w:p>
          <w:p w14:paraId="6171B969" w14:textId="77777777" w:rsidR="00B86396" w:rsidRPr="00675D63" w:rsidRDefault="00B86396" w:rsidP="00675D63">
            <w:pPr>
              <w:numPr>
                <w:ilvl w:val="1"/>
                <w:numId w:val="23"/>
              </w:num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Kültürel temsil, toplumsal cinsiyet ve etik tartışmalarına bilinçli yaklaşma</w:t>
            </w:r>
          </w:p>
          <w:p w14:paraId="62E2DE3D" w14:textId="77777777" w:rsidR="00B86396" w:rsidRPr="00675D63" w:rsidRDefault="00B86396" w:rsidP="00675D63">
            <w:pPr>
              <w:numPr>
                <w:ilvl w:val="0"/>
                <w:numId w:val="23"/>
              </w:num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Takım çalışması ve proje yönetimi becerisi</w:t>
            </w:r>
          </w:p>
          <w:p w14:paraId="3474B5FC" w14:textId="77777777" w:rsidR="00B86396" w:rsidRPr="00675D63" w:rsidRDefault="00B86396" w:rsidP="00675D63">
            <w:pPr>
              <w:numPr>
                <w:ilvl w:val="1"/>
                <w:numId w:val="23"/>
              </w:num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Grup içinde görev paylaşımı, zaman planlaması ve ortak karar alma süreçlerini deneyimleme</w:t>
            </w:r>
          </w:p>
          <w:p w14:paraId="7C7646A1" w14:textId="77777777" w:rsidR="00B86396" w:rsidRPr="00675D63" w:rsidRDefault="00B86396" w:rsidP="00675D63">
            <w:pPr>
              <w:numPr>
                <w:ilvl w:val="0"/>
                <w:numId w:val="23"/>
              </w:num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Sürdürülebilirlik bilinci ve toplumsal katkı farkındalığı</w:t>
            </w:r>
          </w:p>
          <w:p w14:paraId="608096A2" w14:textId="77777777" w:rsidR="00B86396" w:rsidRPr="00675D63" w:rsidRDefault="00B86396" w:rsidP="00675D63">
            <w:pPr>
              <w:numPr>
                <w:ilvl w:val="1"/>
                <w:numId w:val="23"/>
              </w:num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 aracılığıyla toplumsal dayanışma, kültürel çeşitlilik ve barış kültürüne katkı sunma</w:t>
            </w:r>
          </w:p>
          <w:p w14:paraId="0692905B" w14:textId="6DA3A392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75D63" w14:paraId="5EECE578" w14:textId="77777777" w:rsidTr="00940DA7">
        <w:trPr>
          <w:trHeight w:val="1134"/>
        </w:trPr>
        <w:tc>
          <w:tcPr>
            <w:tcW w:w="9495" w:type="dxa"/>
          </w:tcPr>
          <w:p w14:paraId="3E24CCB2" w14:textId="3E240051" w:rsidR="005508A0" w:rsidRPr="00675D63" w:rsidRDefault="00682169" w:rsidP="00675D63">
            <w:pPr>
              <w:pStyle w:val="NormalWeb"/>
              <w:spacing w:before="0" w:beforeAutospacing="0" w:after="120" w:afterAutospacing="0"/>
              <w:rPr>
                <w:sz w:val="20"/>
                <w:szCs w:val="20"/>
              </w:rPr>
            </w:pPr>
            <w:r w:rsidRPr="00675D63">
              <w:rPr>
                <w:bCs/>
                <w:sz w:val="20"/>
                <w:szCs w:val="20"/>
              </w:rPr>
              <w:t>Sürdürülebilir Kalkınma Amaçları (</w:t>
            </w:r>
            <w:r w:rsidR="005508A0" w:rsidRPr="00675D63">
              <w:rPr>
                <w:bCs/>
                <w:sz w:val="20"/>
                <w:szCs w:val="20"/>
              </w:rPr>
              <w:t xml:space="preserve">en az bir </w:t>
            </w:r>
            <w:r w:rsidR="005508A0" w:rsidRPr="00675D63">
              <w:rPr>
                <w:b/>
                <w:bCs/>
                <w:sz w:val="20"/>
                <w:szCs w:val="20"/>
              </w:rPr>
              <w:t>SKA</w:t>
            </w:r>
            <w:r w:rsidR="005508A0" w:rsidRPr="00675D63">
              <w:rPr>
                <w:bCs/>
                <w:sz w:val="20"/>
                <w:szCs w:val="20"/>
              </w:rPr>
              <w:t xml:space="preserve"> hedefi</w:t>
            </w:r>
            <w:r w:rsidR="005508A0" w:rsidRPr="00675D63">
              <w:rPr>
                <w:sz w:val="20"/>
                <w:szCs w:val="20"/>
              </w:rPr>
              <w:t xml:space="preserve"> ile doğrudan bağlantı kurulması gerekmektedir Final tesliminde</w:t>
            </w:r>
            <w:r w:rsidRPr="00675D63">
              <w:rPr>
                <w:bCs/>
                <w:sz w:val="20"/>
                <w:szCs w:val="20"/>
              </w:rPr>
              <w:t>):</w:t>
            </w:r>
            <w:r w:rsidR="005508A0" w:rsidRPr="00675D63">
              <w:rPr>
                <w:bCs/>
                <w:sz w:val="20"/>
                <w:szCs w:val="20"/>
              </w:rPr>
              <w:t xml:space="preserve"> </w:t>
            </w:r>
          </w:p>
          <w:p w14:paraId="24CD9D69" w14:textId="77777777" w:rsidR="005508A0" w:rsidRPr="00675D63" w:rsidRDefault="005508A0" w:rsidP="00675D63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  Örneğin: </w:t>
            </w:r>
            <w:r w:rsidRPr="00675D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Toplumsal cinsiyet eşitliği, kültürel çeşitlilik, barış kültürü</w:t>
            </w: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gibi.</w:t>
            </w:r>
          </w:p>
          <w:p w14:paraId="2A0D651D" w14:textId="25C9B571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75D63" w14:paraId="56048830" w14:textId="77777777" w:rsidTr="00940DA7">
        <w:tc>
          <w:tcPr>
            <w:tcW w:w="9495" w:type="dxa"/>
          </w:tcPr>
          <w:p w14:paraId="412C27ED" w14:textId="77777777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Ödev/Proje İçeriği (Ödev/Proje İçeriğini İlgili Öğretim Elemanı Ders İçeriği ve Yöntemi Kapsamında Belirleyebilir)</w:t>
            </w:r>
          </w:p>
        </w:tc>
      </w:tr>
      <w:tr w:rsidR="00682169" w:rsidRPr="00675D63" w14:paraId="44CD1E68" w14:textId="77777777" w:rsidTr="00940DA7">
        <w:tc>
          <w:tcPr>
            <w:tcW w:w="9495" w:type="dxa"/>
          </w:tcPr>
          <w:p w14:paraId="06E97228" w14:textId="77777777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3.1 Giriş</w:t>
            </w:r>
          </w:p>
        </w:tc>
      </w:tr>
      <w:tr w:rsidR="00682169" w:rsidRPr="00675D63" w14:paraId="00D840F3" w14:textId="77777777" w:rsidTr="00940DA7">
        <w:trPr>
          <w:trHeight w:val="1134"/>
        </w:trPr>
        <w:tc>
          <w:tcPr>
            <w:tcW w:w="9495" w:type="dxa"/>
          </w:tcPr>
          <w:p w14:paraId="2D14260C" w14:textId="79046D74" w:rsidR="0003511B" w:rsidRPr="00675D63" w:rsidRDefault="00682169" w:rsidP="00675D63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Konuya genel bakış, amaç, kapsam.</w:t>
            </w:r>
            <w:r w:rsidR="0003511B"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Bu çalışmada hangi metinler incelenmiştir?</w:t>
            </w:r>
            <w:r w:rsidR="0003511B"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Sürdürülebilirlik (SKA) ile nasıl ilişkilendirilmiştir?</w:t>
            </w:r>
          </w:p>
          <w:p w14:paraId="0C144643" w14:textId="0F1F469E" w:rsidR="00682169" w:rsidRPr="00675D63" w:rsidRDefault="00721AEF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Girişten önce </w:t>
            </w: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Öz /Özet</w:t>
            </w:r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(150–200 kelime) kısmı </w:t>
            </w:r>
            <w:proofErr w:type="spellStart"/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obsiyoneldir</w:t>
            </w:r>
            <w:proofErr w:type="spellEnd"/>
            <w:r w:rsidRPr="0067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 isteyen hazırlayabilir. </w:t>
            </w:r>
          </w:p>
        </w:tc>
      </w:tr>
      <w:tr w:rsidR="00682169" w:rsidRPr="00675D63" w14:paraId="5767E623" w14:textId="77777777" w:rsidTr="00940DA7">
        <w:tc>
          <w:tcPr>
            <w:tcW w:w="9495" w:type="dxa"/>
          </w:tcPr>
          <w:p w14:paraId="03405E22" w14:textId="77777777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3.2 Yöntem / Yaklaşım</w:t>
            </w:r>
          </w:p>
        </w:tc>
      </w:tr>
      <w:tr w:rsidR="00682169" w:rsidRPr="00675D63" w14:paraId="13F78E92" w14:textId="77777777" w:rsidTr="00940DA7">
        <w:trPr>
          <w:trHeight w:val="1134"/>
        </w:trPr>
        <w:tc>
          <w:tcPr>
            <w:tcW w:w="9495" w:type="dxa"/>
          </w:tcPr>
          <w:p w14:paraId="4F13DACD" w14:textId="77777777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Kullanılan yöntemler, araçlar, stratejiler.</w:t>
            </w:r>
          </w:p>
          <w:p w14:paraId="47BDBAF2" w14:textId="77777777" w:rsidR="0003511B" w:rsidRPr="00675D63" w:rsidRDefault="0003511B" w:rsidP="00675D63">
            <w:pPr>
              <w:numPr>
                <w:ilvl w:val="0"/>
                <w:numId w:val="24"/>
              </w:num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Metin(</w:t>
            </w:r>
            <w:proofErr w:type="spellStart"/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ler</w:t>
            </w:r>
            <w:proofErr w:type="spellEnd"/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):</w:t>
            </w:r>
          </w:p>
          <w:p w14:paraId="54B9B2E6" w14:textId="77777777" w:rsidR="0003511B" w:rsidRPr="00675D63" w:rsidRDefault="0003511B" w:rsidP="00675D63">
            <w:pPr>
              <w:numPr>
                <w:ilvl w:val="0"/>
                <w:numId w:val="24"/>
              </w:num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Kullanılan kuram/eleştiri yöntemi:</w:t>
            </w:r>
          </w:p>
          <w:p w14:paraId="73110B5A" w14:textId="77777777" w:rsidR="0003511B" w:rsidRPr="00675D63" w:rsidRDefault="0003511B" w:rsidP="00675D63">
            <w:pPr>
              <w:numPr>
                <w:ilvl w:val="0"/>
                <w:numId w:val="24"/>
              </w:num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kavramlar:</w:t>
            </w:r>
          </w:p>
          <w:p w14:paraId="47F4C35C" w14:textId="77777777" w:rsidR="0003511B" w:rsidRPr="00675D63" w:rsidRDefault="0003511B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75D63" w14:paraId="7BEE1AD8" w14:textId="77777777" w:rsidTr="00940DA7">
        <w:tc>
          <w:tcPr>
            <w:tcW w:w="9495" w:type="dxa"/>
          </w:tcPr>
          <w:p w14:paraId="1B252AF8" w14:textId="77777777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3.3 Bulgular / Analiz</w:t>
            </w:r>
          </w:p>
        </w:tc>
      </w:tr>
      <w:tr w:rsidR="00682169" w:rsidRPr="00675D63" w14:paraId="35B41179" w14:textId="77777777" w:rsidTr="00940DA7">
        <w:trPr>
          <w:trHeight w:val="1134"/>
        </w:trPr>
        <w:tc>
          <w:tcPr>
            <w:tcW w:w="9495" w:type="dxa"/>
          </w:tcPr>
          <w:p w14:paraId="5B27CD93" w14:textId="77777777" w:rsidR="0003511B" w:rsidRPr="00675D63" w:rsidRDefault="00682169" w:rsidP="00675D63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Elde edilen veriler, analiz sonuçları, hesaplamalar, grafikler.</w:t>
            </w:r>
            <w:r w:rsidR="00B86396"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Saha ziyar</w:t>
            </w:r>
            <w:r w:rsidR="00314737"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B86396"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ti </w:t>
            </w:r>
            <w:r w:rsidR="00314737"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(Markalı dersler için) yapılmış</w:t>
            </w:r>
            <w:r w:rsidR="00B86396"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sa, gözlemler </w:t>
            </w:r>
            <w:proofErr w:type="gramStart"/>
            <w:r w:rsidR="00B86396"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entegre</w:t>
            </w:r>
            <w:proofErr w:type="gramEnd"/>
            <w:r w:rsidR="00B86396"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4737"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edilmelidir</w:t>
            </w:r>
            <w:r w:rsidR="00B86396"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4737"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çalışmaya</w:t>
            </w:r>
            <w:r w:rsidR="0003511B"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03511B"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 aşamaya kadar:</w:t>
            </w:r>
          </w:p>
          <w:p w14:paraId="54D02485" w14:textId="5015ECA4" w:rsidR="0003511B" w:rsidRPr="00675D63" w:rsidRDefault="0003511B" w:rsidP="00675D63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Yapılan Çalışmalar</w:t>
            </w:r>
          </w:p>
          <w:p w14:paraId="21065D3E" w14:textId="77777777" w:rsidR="0003511B" w:rsidRPr="00675D63" w:rsidRDefault="0003511B" w:rsidP="00675D63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Okuma</w:t>
            </w: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675D63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Analiz</w:t>
            </w: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675D63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Tartışma</w:t>
            </w: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675D63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Dijital üretim</w:t>
            </w: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675D63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Yapay zekâ desteği</w:t>
            </w:r>
          </w:p>
          <w:p w14:paraId="0C33C907" w14:textId="77777777" w:rsidR="0003511B" w:rsidRPr="00675D63" w:rsidRDefault="0003511B" w:rsidP="00675D63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nasıl</w:t>
            </w:r>
            <w:proofErr w:type="gramEnd"/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kullanıldı? Açıklayınız.</w:t>
            </w:r>
          </w:p>
          <w:p w14:paraId="64B49413" w14:textId="3F429D33" w:rsidR="0003511B" w:rsidRPr="00675D63" w:rsidRDefault="0003511B" w:rsidP="00675D63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Üretilen İçerikler</w:t>
            </w: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(Şimdiye kadar yapılanlar)</w:t>
            </w:r>
          </w:p>
          <w:p w14:paraId="7EA17CA8" w14:textId="77777777" w:rsidR="0003511B" w:rsidRPr="00675D63" w:rsidRDefault="0003511B" w:rsidP="00675D63">
            <w:pPr>
              <w:numPr>
                <w:ilvl w:val="0"/>
                <w:numId w:val="25"/>
              </w:num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Video / </w:t>
            </w:r>
            <w:proofErr w:type="spellStart"/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Podcast</w:t>
            </w:r>
            <w:proofErr w:type="spellEnd"/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Afiş / Metin / Taslak vb.</w:t>
            </w:r>
          </w:p>
          <w:p w14:paraId="7888DDDB" w14:textId="41D9CA04" w:rsidR="00682169" w:rsidRPr="00675D63" w:rsidRDefault="00682169" w:rsidP="00675D63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75D63" w14:paraId="54641C68" w14:textId="77777777" w:rsidTr="00940DA7">
        <w:tc>
          <w:tcPr>
            <w:tcW w:w="9495" w:type="dxa"/>
          </w:tcPr>
          <w:p w14:paraId="580F0C9F" w14:textId="77777777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3.4 Tartışma</w:t>
            </w:r>
          </w:p>
        </w:tc>
      </w:tr>
      <w:tr w:rsidR="00682169" w:rsidRPr="00675D63" w14:paraId="3E669B58" w14:textId="77777777" w:rsidTr="00940DA7">
        <w:trPr>
          <w:trHeight w:val="1134"/>
        </w:trPr>
        <w:tc>
          <w:tcPr>
            <w:tcW w:w="9495" w:type="dxa"/>
          </w:tcPr>
          <w:p w14:paraId="2EC50724" w14:textId="77777777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Sonuçların değerlendirilmesi, güçlü/zayıf yönler, sınırlılıklar.</w:t>
            </w:r>
          </w:p>
          <w:p w14:paraId="3769D3C1" w14:textId="5E74D69A" w:rsidR="0003511B" w:rsidRPr="00675D63" w:rsidRDefault="0003511B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Varsa: </w:t>
            </w:r>
          </w:p>
          <w:p w14:paraId="57AFC379" w14:textId="77777777" w:rsidR="0003511B" w:rsidRPr="00675D63" w:rsidRDefault="0003511B" w:rsidP="00675D63">
            <w:pPr>
              <w:numPr>
                <w:ilvl w:val="0"/>
                <w:numId w:val="26"/>
              </w:num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Grup içi sorunlar</w:t>
            </w:r>
          </w:p>
          <w:p w14:paraId="0CEAD92B" w14:textId="77777777" w:rsidR="0003511B" w:rsidRPr="00675D63" w:rsidRDefault="0003511B" w:rsidP="00675D63">
            <w:pPr>
              <w:numPr>
                <w:ilvl w:val="0"/>
                <w:numId w:val="26"/>
              </w:num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Zaman yönetimi</w:t>
            </w:r>
          </w:p>
          <w:p w14:paraId="289A02CA" w14:textId="77777777" w:rsidR="0003511B" w:rsidRPr="00675D63" w:rsidRDefault="0003511B" w:rsidP="00675D63">
            <w:pPr>
              <w:numPr>
                <w:ilvl w:val="0"/>
                <w:numId w:val="26"/>
              </w:num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 sorunlar</w:t>
            </w:r>
          </w:p>
          <w:p w14:paraId="1FA2AA29" w14:textId="77777777" w:rsidR="0003511B" w:rsidRPr="00675D63" w:rsidRDefault="0003511B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75D63" w14:paraId="35D0450B" w14:textId="77777777" w:rsidTr="00940DA7">
        <w:tc>
          <w:tcPr>
            <w:tcW w:w="9495" w:type="dxa"/>
          </w:tcPr>
          <w:p w14:paraId="01625E82" w14:textId="77777777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3.5 Sonuç ve Öneriler</w:t>
            </w:r>
          </w:p>
        </w:tc>
      </w:tr>
      <w:tr w:rsidR="00682169" w:rsidRPr="00675D63" w14:paraId="13BF8A85" w14:textId="77777777" w:rsidTr="00940DA7">
        <w:trPr>
          <w:trHeight w:val="1134"/>
        </w:trPr>
        <w:tc>
          <w:tcPr>
            <w:tcW w:w="9495" w:type="dxa"/>
          </w:tcPr>
          <w:p w14:paraId="1037F209" w14:textId="77777777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Genel değerlendirme ve ileriye dönük öneriler.</w:t>
            </w:r>
          </w:p>
          <w:p w14:paraId="4D4CEECD" w14:textId="77777777" w:rsidR="0003511B" w:rsidRPr="00675D63" w:rsidRDefault="0003511B" w:rsidP="00675D63">
            <w:pPr>
              <w:spacing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Sonraki Aşamaya Yönelik Plan</w:t>
            </w:r>
          </w:p>
          <w:p w14:paraId="1B721CC5" w14:textId="77777777" w:rsidR="0003511B" w:rsidRPr="00675D63" w:rsidRDefault="0003511B" w:rsidP="00675D63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D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Finale kadar yapılacak çalışmalar.</w:t>
            </w:r>
          </w:p>
          <w:p w14:paraId="11F58A19" w14:textId="77777777" w:rsidR="0003511B" w:rsidRPr="00675D63" w:rsidRDefault="0003511B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75D63" w14:paraId="30C356CE" w14:textId="77777777" w:rsidTr="00940DA7">
        <w:tc>
          <w:tcPr>
            <w:tcW w:w="9495" w:type="dxa"/>
          </w:tcPr>
          <w:p w14:paraId="3631D4F4" w14:textId="77777777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5. Kaynakça</w:t>
            </w:r>
          </w:p>
        </w:tc>
      </w:tr>
      <w:tr w:rsidR="00682169" w:rsidRPr="00675D63" w14:paraId="1DB16500" w14:textId="77777777" w:rsidTr="00940DA7">
        <w:trPr>
          <w:trHeight w:val="1134"/>
        </w:trPr>
        <w:tc>
          <w:tcPr>
            <w:tcW w:w="9495" w:type="dxa"/>
          </w:tcPr>
          <w:p w14:paraId="1B90ADC6" w14:textId="77777777" w:rsidR="003B4B49" w:rsidRPr="00675D63" w:rsidRDefault="003B4B49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APA 7'ye göre hazırlanmalıdır.</w:t>
            </w:r>
          </w:p>
          <w:p w14:paraId="1867491E" w14:textId="77777777" w:rsidR="003B4B49" w:rsidRPr="00675D63" w:rsidRDefault="003B4B49" w:rsidP="00675D6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Yapay zekâ araçlarının kullanımına dair:</w:t>
            </w:r>
          </w:p>
          <w:p w14:paraId="4D6CC29D" w14:textId="77777777" w:rsidR="003B4B49" w:rsidRPr="00675D63" w:rsidRDefault="003B4B49" w:rsidP="00675D63">
            <w:pPr>
              <w:pStyle w:val="NormalWeb"/>
              <w:numPr>
                <w:ilvl w:val="0"/>
                <w:numId w:val="30"/>
              </w:numPr>
              <w:spacing w:before="0" w:beforeAutospacing="0" w:after="120" w:afterAutospacing="0"/>
              <w:rPr>
                <w:rStyle w:val="Vurgu"/>
                <w:i w:val="0"/>
                <w:iCs w:val="0"/>
                <w:sz w:val="20"/>
                <w:szCs w:val="20"/>
              </w:rPr>
            </w:pPr>
            <w:r w:rsidRPr="00675D63">
              <w:rPr>
                <w:rStyle w:val="Vurgu"/>
                <w:sz w:val="20"/>
                <w:szCs w:val="20"/>
              </w:rPr>
              <w:t>AI /YZ ile üretilen içerik mutlaka kaynak gösterilerek açıklanmalıdır.</w:t>
            </w:r>
          </w:p>
          <w:p w14:paraId="6072DC25" w14:textId="77777777" w:rsidR="003B4B49" w:rsidRPr="00675D63" w:rsidRDefault="003B4B49" w:rsidP="00675D63">
            <w:pPr>
              <w:pStyle w:val="NormalWeb"/>
              <w:numPr>
                <w:ilvl w:val="0"/>
                <w:numId w:val="30"/>
              </w:numPr>
              <w:spacing w:before="0" w:beforeAutospacing="0" w:after="120" w:afterAutospacing="0"/>
              <w:rPr>
                <w:sz w:val="20"/>
                <w:szCs w:val="20"/>
              </w:rPr>
            </w:pPr>
            <w:r w:rsidRPr="00675D63">
              <w:rPr>
                <w:sz w:val="20"/>
                <w:szCs w:val="20"/>
              </w:rPr>
              <w:t>Yapay zekâ ve dijital araçları etik biçimde kullanarak yaratıcı ürünler üretilmelidir.</w:t>
            </w:r>
          </w:p>
          <w:p w14:paraId="50E5DF39" w14:textId="54B0BEB3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75D63" w14:paraId="77AB2583" w14:textId="77777777" w:rsidTr="00940DA7">
        <w:tc>
          <w:tcPr>
            <w:tcW w:w="9495" w:type="dxa"/>
          </w:tcPr>
          <w:p w14:paraId="397C7BEE" w14:textId="77777777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6. Ekler (Varsa)</w:t>
            </w:r>
          </w:p>
        </w:tc>
      </w:tr>
      <w:tr w:rsidR="00682169" w:rsidRPr="00675D63" w14:paraId="34F6919A" w14:textId="77777777" w:rsidTr="00940DA7">
        <w:trPr>
          <w:trHeight w:val="1134"/>
        </w:trPr>
        <w:tc>
          <w:tcPr>
            <w:tcW w:w="9495" w:type="dxa"/>
          </w:tcPr>
          <w:p w14:paraId="7BCAFA70" w14:textId="45F31832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Tablolar, </w:t>
            </w:r>
            <w:r w:rsidR="0003511B"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imajlar, kod parçaları, ek belgeler </w:t>
            </w:r>
            <w:proofErr w:type="spellStart"/>
            <w:r w:rsidR="0003511B" w:rsidRPr="00675D63">
              <w:rPr>
                <w:rFonts w:ascii="Times New Roman" w:hAnsi="Times New Roman" w:cs="Times New Roman"/>
                <w:bCs/>
                <w:sz w:val="20"/>
                <w:szCs w:val="20"/>
              </w:rPr>
              <w:t>vs</w:t>
            </w:r>
            <w:proofErr w:type="spellEnd"/>
          </w:p>
        </w:tc>
      </w:tr>
      <w:tr w:rsidR="00682169" w:rsidRPr="00675D63" w14:paraId="15D21352" w14:textId="77777777" w:rsidTr="00940DA7">
        <w:tc>
          <w:tcPr>
            <w:tcW w:w="9495" w:type="dxa"/>
          </w:tcPr>
          <w:p w14:paraId="723C7E9C" w14:textId="77777777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Değerlendirme Ölçütleri ve </w:t>
            </w:r>
            <w:proofErr w:type="spellStart"/>
            <w:r w:rsidRPr="00675D63">
              <w:rPr>
                <w:rFonts w:ascii="Times New Roman" w:hAnsi="Times New Roman" w:cs="Times New Roman"/>
                <w:b/>
                <w:sz w:val="20"/>
                <w:szCs w:val="20"/>
              </w:rPr>
              <w:t>Rubrik</w:t>
            </w:r>
            <w:proofErr w:type="spellEnd"/>
          </w:p>
        </w:tc>
      </w:tr>
      <w:tr w:rsidR="00682169" w:rsidRPr="00675D63" w14:paraId="11E43D08" w14:textId="77777777" w:rsidTr="00940DA7">
        <w:trPr>
          <w:trHeight w:val="2835"/>
        </w:trPr>
        <w:tc>
          <w:tcPr>
            <w:tcW w:w="9495" w:type="dxa"/>
          </w:tcPr>
          <w:p w14:paraId="47DE9479" w14:textId="0AFEAAF0" w:rsidR="00CE4183" w:rsidRPr="00675D63" w:rsidRDefault="00682169" w:rsidP="00675D63">
            <w:pPr>
              <w:pStyle w:val="NormalWeb"/>
              <w:spacing w:before="0" w:beforeAutospacing="0" w:after="120" w:afterAutospacing="0"/>
              <w:rPr>
                <w:sz w:val="20"/>
                <w:szCs w:val="20"/>
              </w:rPr>
            </w:pPr>
            <w:r w:rsidRPr="00675D63">
              <w:rPr>
                <w:bCs/>
                <w:sz w:val="20"/>
                <w:szCs w:val="20"/>
              </w:rPr>
              <w:t xml:space="preserve">Bu ödev/proje çalışmasının değerlendirilmesinde kullanılacak olan ölçütler ve değerlendirme </w:t>
            </w:r>
            <w:proofErr w:type="spellStart"/>
            <w:r w:rsidRPr="00675D63">
              <w:rPr>
                <w:bCs/>
                <w:sz w:val="20"/>
                <w:szCs w:val="20"/>
              </w:rPr>
              <w:t>rubriği</w:t>
            </w:r>
            <w:proofErr w:type="spellEnd"/>
            <w:r w:rsidRPr="00675D63">
              <w:rPr>
                <w:bCs/>
                <w:sz w:val="20"/>
                <w:szCs w:val="20"/>
              </w:rPr>
              <w:t xml:space="preserve">, sürecin nesnelliğini ve şeffaflığını sağlamak amacıyla öğrencilerle paylaşılmaktadır. Öğrenciler, ödevin/projenin hangi </w:t>
            </w:r>
            <w:proofErr w:type="gramStart"/>
            <w:r w:rsidRPr="00675D63">
              <w:rPr>
                <w:bCs/>
                <w:sz w:val="20"/>
                <w:szCs w:val="20"/>
              </w:rPr>
              <w:t>kriterlere</w:t>
            </w:r>
            <w:proofErr w:type="gramEnd"/>
            <w:r w:rsidRPr="00675D63">
              <w:rPr>
                <w:bCs/>
                <w:sz w:val="20"/>
                <w:szCs w:val="20"/>
              </w:rPr>
              <w:t xml:space="preserve"> göre değerlendirileceğini, her bir maddenin ağırlığını ve başarı düzeylerinin nasıl tanımlandığını </w:t>
            </w:r>
            <w:r w:rsidR="00B86396" w:rsidRPr="00675D63">
              <w:rPr>
                <w:bCs/>
                <w:sz w:val="20"/>
                <w:szCs w:val="20"/>
              </w:rPr>
              <w:t xml:space="preserve">aşağıdaki </w:t>
            </w:r>
            <w:proofErr w:type="spellStart"/>
            <w:r w:rsidRPr="00675D63">
              <w:rPr>
                <w:bCs/>
                <w:sz w:val="20"/>
                <w:szCs w:val="20"/>
              </w:rPr>
              <w:t>rubrik</w:t>
            </w:r>
            <w:proofErr w:type="spellEnd"/>
            <w:r w:rsidRPr="00675D63">
              <w:rPr>
                <w:bCs/>
                <w:sz w:val="20"/>
                <w:szCs w:val="20"/>
              </w:rPr>
              <w:t xml:space="preserve"> üzerinden açık biçimde görebilirler.</w:t>
            </w:r>
            <w:r w:rsidR="00CE4183" w:rsidRPr="00675D63">
              <w:rPr>
                <w:sz w:val="20"/>
                <w:szCs w:val="20"/>
              </w:rPr>
              <w:t xml:space="preserve"> </w:t>
            </w:r>
            <w:proofErr w:type="spellStart"/>
            <w:r w:rsidR="00CE4183" w:rsidRPr="00675D63">
              <w:rPr>
                <w:sz w:val="20"/>
                <w:szCs w:val="20"/>
              </w:rPr>
              <w:t>Rubrikteki</w:t>
            </w:r>
            <w:proofErr w:type="spellEnd"/>
            <w:r w:rsidR="00CE4183" w:rsidRPr="00675D63">
              <w:rPr>
                <w:sz w:val="20"/>
                <w:szCs w:val="20"/>
              </w:rPr>
              <w:t xml:space="preserve"> üç ana alan (</w:t>
            </w:r>
            <w:r w:rsidR="00CE4183" w:rsidRPr="00675D63">
              <w:rPr>
                <w:b/>
                <w:bCs/>
                <w:sz w:val="20"/>
                <w:szCs w:val="20"/>
              </w:rPr>
              <w:t>bireysel katkı, grup ürünü, süreç takibi</w:t>
            </w:r>
            <w:r w:rsidR="00CE4183" w:rsidRPr="00675D63">
              <w:rPr>
                <w:sz w:val="20"/>
                <w:szCs w:val="20"/>
              </w:rPr>
              <w:t>) yönergede açıkça belirtilmiştir. Öğrenciler hangi bölümün hangi ölçüte karşılık geldiğini kolayca görebilmektedir.</w:t>
            </w:r>
          </w:p>
          <w:p w14:paraId="373BF2F4" w14:textId="01A62A49" w:rsidR="00682169" w:rsidRPr="00675D63" w:rsidRDefault="00682169" w:rsidP="00675D63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09D5D17" w14:textId="77777777" w:rsidR="00675D63" w:rsidRDefault="00675D63" w:rsidP="00675D63">
      <w:pPr>
        <w:spacing w:after="120"/>
        <w:ind w:left="538" w:hanging="435"/>
        <w:outlineLvl w:val="1"/>
        <w:rPr>
          <w:rFonts w:ascii="Times New Roman" w:eastAsia="Liberation Serif" w:hAnsi="Times New Roman" w:cs="Times New Roman"/>
          <w:b/>
          <w:bCs/>
          <w:sz w:val="20"/>
          <w:szCs w:val="20"/>
        </w:rPr>
      </w:pPr>
    </w:p>
    <w:p w14:paraId="1DBE2D36" w14:textId="77777777" w:rsidR="00675D63" w:rsidRPr="00675D63" w:rsidRDefault="00675D63" w:rsidP="00675D63">
      <w:pPr>
        <w:spacing w:after="120"/>
        <w:ind w:left="538" w:hanging="435"/>
        <w:outlineLvl w:val="1"/>
        <w:rPr>
          <w:rFonts w:ascii="Times New Roman" w:eastAsia="Liberation Serif" w:hAnsi="Times New Roman" w:cs="Times New Roman"/>
          <w:b/>
          <w:bCs/>
          <w:sz w:val="20"/>
          <w:szCs w:val="20"/>
        </w:rPr>
      </w:pPr>
      <w:r w:rsidRPr="00675D63">
        <w:rPr>
          <w:rFonts w:ascii="Times New Roman" w:eastAsia="Liberation Serif" w:hAnsi="Times New Roman" w:cs="Times New Roman"/>
          <w:b/>
          <w:bCs/>
          <w:sz w:val="20"/>
          <w:szCs w:val="20"/>
        </w:rPr>
        <w:t xml:space="preserve">Üç Aşamalı </w:t>
      </w:r>
      <w:proofErr w:type="spellStart"/>
      <w:r w:rsidRPr="00675D63">
        <w:rPr>
          <w:rFonts w:ascii="Times New Roman" w:eastAsia="Liberation Serif" w:hAnsi="Times New Roman" w:cs="Times New Roman"/>
          <w:b/>
          <w:bCs/>
          <w:sz w:val="20"/>
          <w:szCs w:val="20"/>
        </w:rPr>
        <w:t>Rubrik</w:t>
      </w:r>
      <w:proofErr w:type="spellEnd"/>
      <w:r w:rsidRPr="00675D63">
        <w:rPr>
          <w:rFonts w:ascii="Times New Roman" w:eastAsia="Liberation Serif" w:hAnsi="Times New Roman" w:cs="Times New Roman"/>
          <w:b/>
          <w:bCs/>
          <w:sz w:val="20"/>
          <w:szCs w:val="20"/>
        </w:rPr>
        <w:t xml:space="preserve"> – Genel Çerçeve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3699"/>
        <w:gridCol w:w="672"/>
        <w:gridCol w:w="3823"/>
      </w:tblGrid>
      <w:tr w:rsidR="00675D63" w:rsidRPr="00675D63" w14:paraId="78D109D2" w14:textId="77777777" w:rsidTr="001915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D93986" w14:textId="77777777" w:rsidR="00675D63" w:rsidRPr="00675D63" w:rsidRDefault="00675D63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5F809967" w14:textId="77777777" w:rsidR="00675D63" w:rsidRPr="00675D63" w:rsidRDefault="00675D63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6389E872" w14:textId="77777777" w:rsidR="00675D63" w:rsidRPr="00675D63" w:rsidRDefault="00675D63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Ağırlık</w:t>
            </w:r>
          </w:p>
        </w:tc>
        <w:tc>
          <w:tcPr>
            <w:tcW w:w="0" w:type="auto"/>
            <w:vAlign w:val="center"/>
            <w:hideMark/>
          </w:tcPr>
          <w:p w14:paraId="3CA74A10" w14:textId="77777777" w:rsidR="00675D63" w:rsidRPr="00675D63" w:rsidRDefault="00675D63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</w:p>
        </w:tc>
      </w:tr>
      <w:tr w:rsidR="00675D63" w:rsidRPr="00675D63" w14:paraId="232F641B" w14:textId="77777777" w:rsidTr="00191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2BE78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1. Rapor (Süreç Takibi)</w:t>
            </w:r>
          </w:p>
        </w:tc>
        <w:tc>
          <w:tcPr>
            <w:tcW w:w="0" w:type="auto"/>
            <w:vAlign w:val="center"/>
            <w:hideMark/>
          </w:tcPr>
          <w:p w14:paraId="7B01BAC3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Bireysel taslak, kuramsal çerçeve, kaynakça, zamanında teslim</w:t>
            </w:r>
          </w:p>
        </w:tc>
        <w:tc>
          <w:tcPr>
            <w:tcW w:w="0" w:type="auto"/>
            <w:vAlign w:val="center"/>
            <w:hideMark/>
          </w:tcPr>
          <w:p w14:paraId="0C66BB63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%20</w:t>
            </w:r>
          </w:p>
        </w:tc>
        <w:tc>
          <w:tcPr>
            <w:tcW w:w="0" w:type="auto"/>
            <w:vAlign w:val="center"/>
            <w:hideMark/>
          </w:tcPr>
          <w:p w14:paraId="5C2F71D8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Öğrencinin bireysel sorumluluğunu ve hazırlık sürecini ölçer</w:t>
            </w:r>
          </w:p>
        </w:tc>
      </w:tr>
      <w:tr w:rsidR="00675D63" w:rsidRPr="00675D63" w14:paraId="0DE48DB1" w14:textId="77777777" w:rsidTr="00191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02437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2. Rapor (Vize)</w:t>
            </w:r>
          </w:p>
        </w:tc>
        <w:tc>
          <w:tcPr>
            <w:tcW w:w="0" w:type="auto"/>
            <w:vAlign w:val="center"/>
            <w:hideMark/>
          </w:tcPr>
          <w:p w14:paraId="281A4BF7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Grup raporu (içerik %30), süreç katılımı (%20)</w:t>
            </w:r>
          </w:p>
        </w:tc>
        <w:tc>
          <w:tcPr>
            <w:tcW w:w="0" w:type="auto"/>
            <w:vAlign w:val="center"/>
            <w:hideMark/>
          </w:tcPr>
          <w:p w14:paraId="13E1117C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3C6871DA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Grup bütünleştirme, ilk dijital üretim katkıları, </w:t>
            </w:r>
            <w:proofErr w:type="spellStart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Turnitin</w:t>
            </w:r>
            <w:proofErr w:type="spellEnd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teslimi</w:t>
            </w:r>
          </w:p>
        </w:tc>
      </w:tr>
      <w:tr w:rsidR="00675D63" w:rsidRPr="00675D63" w14:paraId="39289AC4" w14:textId="77777777" w:rsidTr="00191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C7C72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3. Final</w:t>
            </w:r>
          </w:p>
        </w:tc>
        <w:tc>
          <w:tcPr>
            <w:tcW w:w="0" w:type="auto"/>
            <w:vAlign w:val="center"/>
            <w:hideMark/>
          </w:tcPr>
          <w:p w14:paraId="23DEDD49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Portfolyo</w:t>
            </w:r>
            <w:proofErr w:type="spellEnd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(%40), sergi (%10)</w:t>
            </w:r>
          </w:p>
        </w:tc>
        <w:tc>
          <w:tcPr>
            <w:tcW w:w="0" w:type="auto"/>
            <w:vAlign w:val="center"/>
            <w:hideMark/>
          </w:tcPr>
          <w:p w14:paraId="37DBF204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0BE05BA6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Akademik makale, dijital içerikler, sunum dosyası, CD teslimi</w:t>
            </w:r>
          </w:p>
        </w:tc>
      </w:tr>
    </w:tbl>
    <w:p w14:paraId="65C6122A" w14:textId="77777777" w:rsidR="00675D63" w:rsidRPr="00675D63" w:rsidRDefault="00675D63" w:rsidP="00675D63">
      <w:pPr>
        <w:spacing w:after="120"/>
        <w:ind w:left="538" w:hanging="435"/>
        <w:outlineLvl w:val="1"/>
        <w:rPr>
          <w:rFonts w:ascii="Times New Roman" w:eastAsia="Liberation Serif" w:hAnsi="Times New Roman" w:cs="Times New Roman"/>
          <w:b/>
          <w:bCs/>
          <w:sz w:val="20"/>
          <w:szCs w:val="20"/>
        </w:rPr>
      </w:pPr>
      <w:r w:rsidRPr="00675D63">
        <w:rPr>
          <w:rFonts w:ascii="Times New Roman" w:eastAsia="Liberation Serif" w:hAnsi="Times New Roman" w:cs="Times New Roman"/>
          <w:b/>
          <w:bCs/>
          <w:sz w:val="20"/>
          <w:szCs w:val="20"/>
        </w:rPr>
        <w:t xml:space="preserve">📝 Ayrıntılı </w:t>
      </w:r>
      <w:proofErr w:type="spellStart"/>
      <w:r w:rsidRPr="00675D63">
        <w:rPr>
          <w:rFonts w:ascii="Times New Roman" w:eastAsia="Liberation Serif" w:hAnsi="Times New Roman" w:cs="Times New Roman"/>
          <w:b/>
          <w:bCs/>
          <w:sz w:val="20"/>
          <w:szCs w:val="20"/>
        </w:rPr>
        <w:t>Rubrikler</w:t>
      </w:r>
      <w:proofErr w:type="spellEnd"/>
    </w:p>
    <w:p w14:paraId="7AB3C19A" w14:textId="77777777" w:rsidR="00675D63" w:rsidRPr="00675D63" w:rsidRDefault="00675D63" w:rsidP="00675D63">
      <w:pPr>
        <w:keepNext/>
        <w:keepLines/>
        <w:spacing w:after="120"/>
        <w:outlineLvl w:val="2"/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</w:rPr>
      </w:pPr>
      <w:r w:rsidRPr="00675D63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</w:rPr>
        <w:t xml:space="preserve">1. Rapor </w:t>
      </w:r>
      <w:proofErr w:type="spellStart"/>
      <w:r w:rsidRPr="00675D63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</w:rPr>
        <w:t>Rubriği</w:t>
      </w:r>
      <w:proofErr w:type="spellEnd"/>
      <w:r w:rsidRPr="00675D63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</w:rPr>
        <w:t xml:space="preserve"> (Süreç Takibi – %20)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3943"/>
        <w:gridCol w:w="520"/>
      </w:tblGrid>
      <w:tr w:rsidR="00675D63" w:rsidRPr="00675D63" w14:paraId="338F8724" w14:textId="77777777" w:rsidTr="001915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1723CF" w14:textId="77777777" w:rsidR="00675D63" w:rsidRPr="00675D63" w:rsidRDefault="00675D63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5BC5A792" w14:textId="77777777" w:rsidR="00675D63" w:rsidRPr="00675D63" w:rsidRDefault="00675D63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48BA710B" w14:textId="77777777" w:rsidR="00675D63" w:rsidRPr="00675D63" w:rsidRDefault="00675D63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</w:t>
            </w:r>
          </w:p>
        </w:tc>
      </w:tr>
      <w:tr w:rsidR="00675D63" w:rsidRPr="00675D63" w14:paraId="1830735E" w14:textId="77777777" w:rsidTr="00191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0493F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Bireysel Taslak</w:t>
            </w:r>
          </w:p>
        </w:tc>
        <w:tc>
          <w:tcPr>
            <w:tcW w:w="0" w:type="auto"/>
            <w:vAlign w:val="center"/>
            <w:hideMark/>
          </w:tcPr>
          <w:p w14:paraId="5146AF35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Metin analizi, kuramsal çerçeve, SKA bağlantısı</w:t>
            </w:r>
          </w:p>
        </w:tc>
        <w:tc>
          <w:tcPr>
            <w:tcW w:w="0" w:type="auto"/>
            <w:vAlign w:val="center"/>
            <w:hideMark/>
          </w:tcPr>
          <w:p w14:paraId="1FBC5C5F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0–10</w:t>
            </w:r>
          </w:p>
        </w:tc>
      </w:tr>
      <w:tr w:rsidR="00675D63" w:rsidRPr="00675D63" w14:paraId="1EF8AE61" w14:textId="77777777" w:rsidTr="00191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6A23C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Kaynakça ve Notlar</w:t>
            </w:r>
          </w:p>
        </w:tc>
        <w:tc>
          <w:tcPr>
            <w:tcW w:w="0" w:type="auto"/>
            <w:vAlign w:val="center"/>
            <w:hideMark/>
          </w:tcPr>
          <w:p w14:paraId="004A9D69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APA 7’ye uygun kaynakça, düzenli notlar</w:t>
            </w:r>
          </w:p>
        </w:tc>
        <w:tc>
          <w:tcPr>
            <w:tcW w:w="0" w:type="auto"/>
            <w:vAlign w:val="center"/>
            <w:hideMark/>
          </w:tcPr>
          <w:p w14:paraId="49856ECE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0–5</w:t>
            </w:r>
          </w:p>
        </w:tc>
      </w:tr>
      <w:tr w:rsidR="00675D63" w:rsidRPr="00675D63" w14:paraId="3A7B4E64" w14:textId="77777777" w:rsidTr="00191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6836C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Teslim Biçimi</w:t>
            </w:r>
          </w:p>
        </w:tc>
        <w:tc>
          <w:tcPr>
            <w:tcW w:w="0" w:type="auto"/>
            <w:vAlign w:val="center"/>
            <w:hideMark/>
          </w:tcPr>
          <w:p w14:paraId="3D2CAB50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Turnitin</w:t>
            </w:r>
            <w:proofErr w:type="spellEnd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yüklemesi, zamanında teslim</w:t>
            </w:r>
          </w:p>
        </w:tc>
        <w:tc>
          <w:tcPr>
            <w:tcW w:w="0" w:type="auto"/>
            <w:vAlign w:val="center"/>
            <w:hideMark/>
          </w:tcPr>
          <w:p w14:paraId="75B4F72C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0–5</w:t>
            </w:r>
          </w:p>
        </w:tc>
      </w:tr>
    </w:tbl>
    <w:p w14:paraId="277B3277" w14:textId="77777777" w:rsidR="00675D63" w:rsidRPr="00675D63" w:rsidRDefault="00675D63" w:rsidP="00675D63">
      <w:pPr>
        <w:keepNext/>
        <w:keepLines/>
        <w:spacing w:after="120"/>
        <w:outlineLvl w:val="2"/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</w:rPr>
      </w:pPr>
      <w:r w:rsidRPr="00675D63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</w:rPr>
        <w:t xml:space="preserve">2. Rapor </w:t>
      </w:r>
      <w:proofErr w:type="spellStart"/>
      <w:r w:rsidRPr="00675D63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</w:rPr>
        <w:t>Rubriği</w:t>
      </w:r>
      <w:proofErr w:type="spellEnd"/>
      <w:r w:rsidRPr="00675D63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</w:rPr>
        <w:t xml:space="preserve"> (Vize – %50)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5303"/>
        <w:gridCol w:w="1225"/>
      </w:tblGrid>
      <w:tr w:rsidR="00675D63" w:rsidRPr="00675D63" w14:paraId="3A4F55CD" w14:textId="77777777" w:rsidTr="001915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4BB46E" w14:textId="77777777" w:rsidR="00675D63" w:rsidRPr="00675D63" w:rsidRDefault="00675D63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3F55B874" w14:textId="77777777" w:rsidR="00675D63" w:rsidRPr="00675D63" w:rsidRDefault="00675D63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56920179" w14:textId="77777777" w:rsidR="00675D63" w:rsidRPr="00675D63" w:rsidRDefault="00675D63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</w:t>
            </w:r>
          </w:p>
        </w:tc>
      </w:tr>
      <w:tr w:rsidR="00675D63" w:rsidRPr="00675D63" w14:paraId="3E343A7C" w14:textId="77777777" w:rsidTr="00191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B60F5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Grup Raporu İçeriği</w:t>
            </w:r>
          </w:p>
        </w:tc>
        <w:tc>
          <w:tcPr>
            <w:tcW w:w="0" w:type="auto"/>
            <w:vAlign w:val="center"/>
            <w:hideMark/>
          </w:tcPr>
          <w:p w14:paraId="33E3556C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Akademik bütünleştirme, kuramsal çerçeve, SKA bağlantısı</w:t>
            </w:r>
          </w:p>
        </w:tc>
        <w:tc>
          <w:tcPr>
            <w:tcW w:w="0" w:type="auto"/>
            <w:vAlign w:val="center"/>
            <w:hideMark/>
          </w:tcPr>
          <w:p w14:paraId="3350CF7A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0–30</w:t>
            </w:r>
          </w:p>
        </w:tc>
      </w:tr>
      <w:tr w:rsidR="00675D63" w:rsidRPr="00675D63" w14:paraId="5148B4AE" w14:textId="77777777" w:rsidTr="00191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4859A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Süreç Katılımı</w:t>
            </w:r>
          </w:p>
        </w:tc>
        <w:tc>
          <w:tcPr>
            <w:tcW w:w="0" w:type="auto"/>
            <w:vAlign w:val="center"/>
            <w:hideMark/>
          </w:tcPr>
          <w:p w14:paraId="4C766DFD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Grup içi iletişim, </w:t>
            </w:r>
            <w:proofErr w:type="gramStart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revizyonların</w:t>
            </w:r>
            <w:proofErr w:type="gramEnd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belgelenmesi, tartışmalara katılım</w:t>
            </w:r>
          </w:p>
        </w:tc>
        <w:tc>
          <w:tcPr>
            <w:tcW w:w="0" w:type="auto"/>
            <w:vAlign w:val="center"/>
            <w:hideMark/>
          </w:tcPr>
          <w:p w14:paraId="7666654A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0–20</w:t>
            </w:r>
          </w:p>
        </w:tc>
      </w:tr>
      <w:tr w:rsidR="00675D63" w:rsidRPr="00675D63" w14:paraId="2E4C5DD5" w14:textId="77777777" w:rsidTr="00191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84728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Teslim Biçimi</w:t>
            </w:r>
          </w:p>
        </w:tc>
        <w:tc>
          <w:tcPr>
            <w:tcW w:w="0" w:type="auto"/>
            <w:vAlign w:val="center"/>
            <w:hideMark/>
          </w:tcPr>
          <w:p w14:paraId="08DEC278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Turnitin</w:t>
            </w:r>
            <w:proofErr w:type="spellEnd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yüklemesi, dosya formatı ve teslim saatine uyum</w:t>
            </w:r>
          </w:p>
        </w:tc>
        <w:tc>
          <w:tcPr>
            <w:tcW w:w="0" w:type="auto"/>
            <w:vAlign w:val="center"/>
            <w:hideMark/>
          </w:tcPr>
          <w:p w14:paraId="64D72FA9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Geçme koşulu</w:t>
            </w:r>
          </w:p>
        </w:tc>
      </w:tr>
    </w:tbl>
    <w:p w14:paraId="42B87C63" w14:textId="77777777" w:rsidR="00675D63" w:rsidRPr="00675D63" w:rsidRDefault="00675D63" w:rsidP="00675D63">
      <w:pPr>
        <w:keepNext/>
        <w:keepLines/>
        <w:spacing w:after="120"/>
        <w:outlineLvl w:val="2"/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</w:rPr>
      </w:pPr>
      <w:r w:rsidRPr="00675D63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</w:rPr>
        <w:t xml:space="preserve">3. Final </w:t>
      </w:r>
      <w:proofErr w:type="spellStart"/>
      <w:r w:rsidRPr="00675D63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</w:rPr>
        <w:t>Rubriği</w:t>
      </w:r>
      <w:proofErr w:type="spellEnd"/>
      <w:r w:rsidRPr="00675D63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</w:rPr>
        <w:t xml:space="preserve"> (Final – %50)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7062"/>
        <w:gridCol w:w="1085"/>
      </w:tblGrid>
      <w:tr w:rsidR="00675D63" w:rsidRPr="00675D63" w14:paraId="53B0B898" w14:textId="77777777" w:rsidTr="001915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88AACC" w14:textId="77777777" w:rsidR="00675D63" w:rsidRPr="00675D63" w:rsidRDefault="00675D63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280D1CDE" w14:textId="77777777" w:rsidR="00675D63" w:rsidRPr="00675D63" w:rsidRDefault="00675D63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1A193270" w14:textId="77777777" w:rsidR="00675D63" w:rsidRPr="00675D63" w:rsidRDefault="00675D63" w:rsidP="00675D6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</w:t>
            </w:r>
          </w:p>
        </w:tc>
      </w:tr>
      <w:tr w:rsidR="00675D63" w:rsidRPr="00675D63" w14:paraId="2F35D1C3" w14:textId="77777777" w:rsidTr="00191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68B1E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Bireysel Katkı</w:t>
            </w:r>
          </w:p>
        </w:tc>
        <w:tc>
          <w:tcPr>
            <w:tcW w:w="0" w:type="auto"/>
            <w:vAlign w:val="center"/>
            <w:hideMark/>
          </w:tcPr>
          <w:p w14:paraId="3933C6F4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Portfolyo</w:t>
            </w:r>
            <w:proofErr w:type="spellEnd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(1 dijital içerik + 2 </w:t>
            </w:r>
            <w:proofErr w:type="gramStart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proofErr w:type="gramEnd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+ kaynakça)</w:t>
            </w:r>
          </w:p>
        </w:tc>
        <w:tc>
          <w:tcPr>
            <w:tcW w:w="0" w:type="auto"/>
            <w:vAlign w:val="center"/>
            <w:hideMark/>
          </w:tcPr>
          <w:p w14:paraId="12645C4E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0–40</w:t>
            </w:r>
          </w:p>
        </w:tc>
      </w:tr>
      <w:tr w:rsidR="00675D63" w:rsidRPr="00675D63" w14:paraId="60358741" w14:textId="77777777" w:rsidTr="00191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CECDF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Grup Ürünü</w:t>
            </w:r>
          </w:p>
        </w:tc>
        <w:tc>
          <w:tcPr>
            <w:tcW w:w="0" w:type="auto"/>
            <w:vAlign w:val="center"/>
            <w:hideMark/>
          </w:tcPr>
          <w:p w14:paraId="70D80857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Akademik makale (4000–6000 kelime, APA 7, </w:t>
            </w:r>
            <w:proofErr w:type="spellStart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Turnitin</w:t>
            </w:r>
            <w:proofErr w:type="spellEnd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), dijital içerikler (CD), sunum dosyası, sergi materyali</w:t>
            </w:r>
          </w:p>
        </w:tc>
        <w:tc>
          <w:tcPr>
            <w:tcW w:w="0" w:type="auto"/>
            <w:vAlign w:val="center"/>
            <w:hideMark/>
          </w:tcPr>
          <w:p w14:paraId="2AC4EFF0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0–40</w:t>
            </w:r>
          </w:p>
        </w:tc>
      </w:tr>
      <w:tr w:rsidR="00675D63" w:rsidRPr="00675D63" w14:paraId="7C3B0737" w14:textId="77777777" w:rsidTr="00191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2A3E1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Süreç Takibi</w:t>
            </w:r>
          </w:p>
        </w:tc>
        <w:tc>
          <w:tcPr>
            <w:tcW w:w="0" w:type="auto"/>
            <w:vAlign w:val="center"/>
            <w:hideMark/>
          </w:tcPr>
          <w:p w14:paraId="14A5AB5C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Takvim uyumu, </w:t>
            </w:r>
            <w:proofErr w:type="gramStart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revizyonların</w:t>
            </w:r>
            <w:proofErr w:type="gramEnd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 xml:space="preserve"> belgelenmesi, grup içi işbirliği</w:t>
            </w:r>
          </w:p>
        </w:tc>
        <w:tc>
          <w:tcPr>
            <w:tcW w:w="0" w:type="auto"/>
            <w:vAlign w:val="center"/>
            <w:hideMark/>
          </w:tcPr>
          <w:p w14:paraId="32AB99E0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0–20</w:t>
            </w:r>
          </w:p>
        </w:tc>
      </w:tr>
      <w:tr w:rsidR="00675D63" w:rsidRPr="00675D63" w14:paraId="36DA5A7E" w14:textId="77777777" w:rsidTr="00191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0D38F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Teslim Biçimi ve Etik</w:t>
            </w:r>
          </w:p>
        </w:tc>
        <w:tc>
          <w:tcPr>
            <w:tcW w:w="0" w:type="auto"/>
            <w:vAlign w:val="center"/>
            <w:hideMark/>
          </w:tcPr>
          <w:p w14:paraId="7210FFDF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Turnitin</w:t>
            </w:r>
            <w:proofErr w:type="spellEnd"/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/CD teslimi, intihal kontrolü, AI katkılarının kaynak gösterilmesi</w:t>
            </w:r>
          </w:p>
        </w:tc>
        <w:tc>
          <w:tcPr>
            <w:tcW w:w="0" w:type="auto"/>
            <w:vAlign w:val="center"/>
            <w:hideMark/>
          </w:tcPr>
          <w:p w14:paraId="1134EFA5" w14:textId="77777777" w:rsidR="00675D63" w:rsidRPr="00675D63" w:rsidRDefault="00675D63" w:rsidP="00675D6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75D63">
              <w:rPr>
                <w:rFonts w:ascii="Times New Roman" w:hAnsi="Times New Roman" w:cs="Times New Roman"/>
                <w:sz w:val="20"/>
                <w:szCs w:val="20"/>
              </w:rPr>
              <w:t>Geçme koşulu</w:t>
            </w:r>
          </w:p>
        </w:tc>
      </w:tr>
    </w:tbl>
    <w:p w14:paraId="71CE6D89" w14:textId="77777777" w:rsidR="00675D63" w:rsidRPr="00675D63" w:rsidRDefault="00675D63" w:rsidP="00675D63">
      <w:pPr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0242475" w14:textId="77777777" w:rsidR="009A571F" w:rsidRPr="00675D63" w:rsidRDefault="009A571F" w:rsidP="00675D63">
      <w:pPr>
        <w:widowControl/>
        <w:autoSpaceDE/>
        <w:autoSpaceDN/>
        <w:spacing w:after="120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508F168B" w14:textId="77777777" w:rsidR="00CE52E4" w:rsidRPr="00675D63" w:rsidRDefault="00CE52E4" w:rsidP="00675D63">
      <w:pPr>
        <w:widowControl/>
        <w:autoSpaceDE/>
        <w:autoSpaceDN/>
        <w:spacing w:after="120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sectPr w:rsidR="00CE52E4" w:rsidRPr="00675D63" w:rsidSect="0064649F">
      <w:head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0E0F4" w14:textId="77777777" w:rsidR="00C802FF" w:rsidRDefault="00C802FF">
      <w:r>
        <w:separator/>
      </w:r>
    </w:p>
  </w:endnote>
  <w:endnote w:type="continuationSeparator" w:id="0">
    <w:p w14:paraId="1AC65E04" w14:textId="77777777" w:rsidR="00C802FF" w:rsidRDefault="00C8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384DE" w14:textId="77777777" w:rsidR="00C802FF" w:rsidRDefault="00C802FF">
      <w:r>
        <w:separator/>
      </w:r>
    </w:p>
  </w:footnote>
  <w:footnote w:type="continuationSeparator" w:id="0">
    <w:p w14:paraId="7CA129E3" w14:textId="77777777" w:rsidR="00C802FF" w:rsidRDefault="00C80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85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eastAsia="tr-TR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7E4476D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ÖDEV / 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A2D"/>
    <w:multiLevelType w:val="multilevel"/>
    <w:tmpl w:val="E5F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31959"/>
    <w:multiLevelType w:val="multilevel"/>
    <w:tmpl w:val="4BF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14E66"/>
    <w:multiLevelType w:val="multilevel"/>
    <w:tmpl w:val="E792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22405"/>
    <w:multiLevelType w:val="multilevel"/>
    <w:tmpl w:val="38BE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23F44"/>
    <w:multiLevelType w:val="multilevel"/>
    <w:tmpl w:val="B35C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FB27A0"/>
    <w:multiLevelType w:val="multilevel"/>
    <w:tmpl w:val="A7B0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230BB"/>
    <w:multiLevelType w:val="multilevel"/>
    <w:tmpl w:val="4D6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85C7B"/>
    <w:multiLevelType w:val="multilevel"/>
    <w:tmpl w:val="302E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C272A5"/>
    <w:multiLevelType w:val="multilevel"/>
    <w:tmpl w:val="E4F0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179DD"/>
    <w:multiLevelType w:val="multilevel"/>
    <w:tmpl w:val="CFA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7623F"/>
    <w:multiLevelType w:val="multilevel"/>
    <w:tmpl w:val="C81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591ED0"/>
    <w:multiLevelType w:val="multilevel"/>
    <w:tmpl w:val="796A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16F97"/>
    <w:multiLevelType w:val="multilevel"/>
    <w:tmpl w:val="7BCC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906FB"/>
    <w:multiLevelType w:val="multilevel"/>
    <w:tmpl w:val="DB36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0E0783"/>
    <w:multiLevelType w:val="multilevel"/>
    <w:tmpl w:val="A78C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57D9F"/>
    <w:multiLevelType w:val="multilevel"/>
    <w:tmpl w:val="454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264F09"/>
    <w:multiLevelType w:val="multilevel"/>
    <w:tmpl w:val="B0D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F44419"/>
    <w:multiLevelType w:val="multilevel"/>
    <w:tmpl w:val="6A1A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BF7945"/>
    <w:multiLevelType w:val="multilevel"/>
    <w:tmpl w:val="47A4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942F9B"/>
    <w:multiLevelType w:val="multilevel"/>
    <w:tmpl w:val="38D4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3"/>
  </w:num>
  <w:num w:numId="3">
    <w:abstractNumId w:val="5"/>
  </w:num>
  <w:num w:numId="4">
    <w:abstractNumId w:val="7"/>
  </w:num>
  <w:num w:numId="5">
    <w:abstractNumId w:val="22"/>
  </w:num>
  <w:num w:numId="6">
    <w:abstractNumId w:val="6"/>
  </w:num>
  <w:num w:numId="7">
    <w:abstractNumId w:val="27"/>
  </w:num>
  <w:num w:numId="8">
    <w:abstractNumId w:val="29"/>
  </w:num>
  <w:num w:numId="9">
    <w:abstractNumId w:val="13"/>
  </w:num>
  <w:num w:numId="10">
    <w:abstractNumId w:val="26"/>
  </w:num>
  <w:num w:numId="11">
    <w:abstractNumId w:val="4"/>
  </w:num>
  <w:num w:numId="12">
    <w:abstractNumId w:val="8"/>
  </w:num>
  <w:num w:numId="13">
    <w:abstractNumId w:val="17"/>
  </w:num>
  <w:num w:numId="14">
    <w:abstractNumId w:val="19"/>
  </w:num>
  <w:num w:numId="15">
    <w:abstractNumId w:val="24"/>
  </w:num>
  <w:num w:numId="16">
    <w:abstractNumId w:val="16"/>
  </w:num>
  <w:num w:numId="17">
    <w:abstractNumId w:val="15"/>
  </w:num>
  <w:num w:numId="18">
    <w:abstractNumId w:val="1"/>
  </w:num>
  <w:num w:numId="19">
    <w:abstractNumId w:val="34"/>
  </w:num>
  <w:num w:numId="20">
    <w:abstractNumId w:val="11"/>
  </w:num>
  <w:num w:numId="21">
    <w:abstractNumId w:val="32"/>
  </w:num>
  <w:num w:numId="22">
    <w:abstractNumId w:val="18"/>
  </w:num>
  <w:num w:numId="23">
    <w:abstractNumId w:val="35"/>
  </w:num>
  <w:num w:numId="24">
    <w:abstractNumId w:val="0"/>
  </w:num>
  <w:num w:numId="25">
    <w:abstractNumId w:val="3"/>
  </w:num>
  <w:num w:numId="26">
    <w:abstractNumId w:val="28"/>
  </w:num>
  <w:num w:numId="27">
    <w:abstractNumId w:val="21"/>
  </w:num>
  <w:num w:numId="28">
    <w:abstractNumId w:val="31"/>
  </w:num>
  <w:num w:numId="29">
    <w:abstractNumId w:val="30"/>
  </w:num>
  <w:num w:numId="30">
    <w:abstractNumId w:val="9"/>
  </w:num>
  <w:num w:numId="31">
    <w:abstractNumId w:val="14"/>
  </w:num>
  <w:num w:numId="32">
    <w:abstractNumId w:val="33"/>
  </w:num>
  <w:num w:numId="33">
    <w:abstractNumId w:val="2"/>
  </w:num>
  <w:num w:numId="34">
    <w:abstractNumId w:val="20"/>
  </w:num>
  <w:num w:numId="35">
    <w:abstractNumId w:val="10"/>
  </w:num>
  <w:num w:numId="3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4F1"/>
    <w:rsid w:val="00017B09"/>
    <w:rsid w:val="00027CF0"/>
    <w:rsid w:val="00027F1C"/>
    <w:rsid w:val="00033B99"/>
    <w:rsid w:val="0003511B"/>
    <w:rsid w:val="00037E66"/>
    <w:rsid w:val="000479E8"/>
    <w:rsid w:val="000731E9"/>
    <w:rsid w:val="00092724"/>
    <w:rsid w:val="000A3AA0"/>
    <w:rsid w:val="000A6771"/>
    <w:rsid w:val="000E4638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80AC3"/>
    <w:rsid w:val="001B1CC3"/>
    <w:rsid w:val="001E4861"/>
    <w:rsid w:val="0022342A"/>
    <w:rsid w:val="002469CA"/>
    <w:rsid w:val="002564B3"/>
    <w:rsid w:val="00272535"/>
    <w:rsid w:val="00275474"/>
    <w:rsid w:val="00284956"/>
    <w:rsid w:val="0029508B"/>
    <w:rsid w:val="0029598D"/>
    <w:rsid w:val="002A518F"/>
    <w:rsid w:val="002B2408"/>
    <w:rsid w:val="002C73E5"/>
    <w:rsid w:val="002C7DC2"/>
    <w:rsid w:val="002D0F89"/>
    <w:rsid w:val="002D3708"/>
    <w:rsid w:val="002E1F10"/>
    <w:rsid w:val="002E402F"/>
    <w:rsid w:val="00314737"/>
    <w:rsid w:val="00336218"/>
    <w:rsid w:val="0034497D"/>
    <w:rsid w:val="00345C8A"/>
    <w:rsid w:val="00374B2B"/>
    <w:rsid w:val="00376770"/>
    <w:rsid w:val="003A17B9"/>
    <w:rsid w:val="003A2A46"/>
    <w:rsid w:val="003A2DBE"/>
    <w:rsid w:val="003A6130"/>
    <w:rsid w:val="003A7483"/>
    <w:rsid w:val="003B4B49"/>
    <w:rsid w:val="003C2DD8"/>
    <w:rsid w:val="003C64D4"/>
    <w:rsid w:val="003D456E"/>
    <w:rsid w:val="003D6722"/>
    <w:rsid w:val="003E3B2F"/>
    <w:rsid w:val="003F1F4D"/>
    <w:rsid w:val="003F2655"/>
    <w:rsid w:val="003F3497"/>
    <w:rsid w:val="003F5B91"/>
    <w:rsid w:val="0040256D"/>
    <w:rsid w:val="0041016C"/>
    <w:rsid w:val="00410A0B"/>
    <w:rsid w:val="00415F48"/>
    <w:rsid w:val="00416AC7"/>
    <w:rsid w:val="00430236"/>
    <w:rsid w:val="00462B6E"/>
    <w:rsid w:val="00465911"/>
    <w:rsid w:val="00465C66"/>
    <w:rsid w:val="0049508A"/>
    <w:rsid w:val="00496F8A"/>
    <w:rsid w:val="004A67E9"/>
    <w:rsid w:val="004F2355"/>
    <w:rsid w:val="00504469"/>
    <w:rsid w:val="00504EB9"/>
    <w:rsid w:val="0052068F"/>
    <w:rsid w:val="005508A0"/>
    <w:rsid w:val="005760AC"/>
    <w:rsid w:val="005818C4"/>
    <w:rsid w:val="00591BA9"/>
    <w:rsid w:val="005A0610"/>
    <w:rsid w:val="005A18C9"/>
    <w:rsid w:val="005B538F"/>
    <w:rsid w:val="005D212B"/>
    <w:rsid w:val="00622F5B"/>
    <w:rsid w:val="00636B1A"/>
    <w:rsid w:val="0064649F"/>
    <w:rsid w:val="006521ED"/>
    <w:rsid w:val="006564DF"/>
    <w:rsid w:val="00662986"/>
    <w:rsid w:val="0066355B"/>
    <w:rsid w:val="00675D63"/>
    <w:rsid w:val="00682169"/>
    <w:rsid w:val="006B6B1B"/>
    <w:rsid w:val="006C3210"/>
    <w:rsid w:val="006E5215"/>
    <w:rsid w:val="006F3E43"/>
    <w:rsid w:val="00721AEF"/>
    <w:rsid w:val="00722407"/>
    <w:rsid w:val="00741429"/>
    <w:rsid w:val="00755529"/>
    <w:rsid w:val="00774ED1"/>
    <w:rsid w:val="007A2F98"/>
    <w:rsid w:val="007B1E5B"/>
    <w:rsid w:val="007D11D7"/>
    <w:rsid w:val="007E0001"/>
    <w:rsid w:val="007E0E90"/>
    <w:rsid w:val="007E1745"/>
    <w:rsid w:val="007F440C"/>
    <w:rsid w:val="008059FB"/>
    <w:rsid w:val="00845169"/>
    <w:rsid w:val="00873535"/>
    <w:rsid w:val="00893C98"/>
    <w:rsid w:val="008C64EB"/>
    <w:rsid w:val="009255C5"/>
    <w:rsid w:val="00932697"/>
    <w:rsid w:val="00940DA7"/>
    <w:rsid w:val="00962A79"/>
    <w:rsid w:val="00974B60"/>
    <w:rsid w:val="009840C9"/>
    <w:rsid w:val="009A0BF7"/>
    <w:rsid w:val="009A571F"/>
    <w:rsid w:val="009D02C1"/>
    <w:rsid w:val="009E4FF3"/>
    <w:rsid w:val="009E7235"/>
    <w:rsid w:val="00A07500"/>
    <w:rsid w:val="00A1301B"/>
    <w:rsid w:val="00A24729"/>
    <w:rsid w:val="00A26D8F"/>
    <w:rsid w:val="00A30D73"/>
    <w:rsid w:val="00A42C54"/>
    <w:rsid w:val="00A47950"/>
    <w:rsid w:val="00A529C4"/>
    <w:rsid w:val="00A545DF"/>
    <w:rsid w:val="00A72DC7"/>
    <w:rsid w:val="00A74D8A"/>
    <w:rsid w:val="00A8186E"/>
    <w:rsid w:val="00AF3B7E"/>
    <w:rsid w:val="00B367F9"/>
    <w:rsid w:val="00B5216B"/>
    <w:rsid w:val="00B742C8"/>
    <w:rsid w:val="00B83771"/>
    <w:rsid w:val="00B86396"/>
    <w:rsid w:val="00B866A4"/>
    <w:rsid w:val="00B90C8E"/>
    <w:rsid w:val="00B91C71"/>
    <w:rsid w:val="00B96ADF"/>
    <w:rsid w:val="00BB433E"/>
    <w:rsid w:val="00BB5AF2"/>
    <w:rsid w:val="00BC7EE1"/>
    <w:rsid w:val="00BD3AAE"/>
    <w:rsid w:val="00BF6E1C"/>
    <w:rsid w:val="00BF7142"/>
    <w:rsid w:val="00C100C5"/>
    <w:rsid w:val="00C30737"/>
    <w:rsid w:val="00C363DB"/>
    <w:rsid w:val="00C4562F"/>
    <w:rsid w:val="00C56F6F"/>
    <w:rsid w:val="00C63E58"/>
    <w:rsid w:val="00C7728C"/>
    <w:rsid w:val="00C802FF"/>
    <w:rsid w:val="00CA3151"/>
    <w:rsid w:val="00CB687F"/>
    <w:rsid w:val="00CC20E4"/>
    <w:rsid w:val="00CD5E6B"/>
    <w:rsid w:val="00CE4183"/>
    <w:rsid w:val="00CE52E4"/>
    <w:rsid w:val="00D10A58"/>
    <w:rsid w:val="00D3794B"/>
    <w:rsid w:val="00D42201"/>
    <w:rsid w:val="00D43E99"/>
    <w:rsid w:val="00D677ED"/>
    <w:rsid w:val="00DA57DF"/>
    <w:rsid w:val="00DA7A1F"/>
    <w:rsid w:val="00DB1475"/>
    <w:rsid w:val="00DD08DD"/>
    <w:rsid w:val="00DE6A6C"/>
    <w:rsid w:val="00DF0137"/>
    <w:rsid w:val="00E177CD"/>
    <w:rsid w:val="00E21339"/>
    <w:rsid w:val="00E256AF"/>
    <w:rsid w:val="00E30A4E"/>
    <w:rsid w:val="00E825FF"/>
    <w:rsid w:val="00EC2556"/>
    <w:rsid w:val="00ED788B"/>
    <w:rsid w:val="00EE42B9"/>
    <w:rsid w:val="00F0571B"/>
    <w:rsid w:val="00F16C97"/>
    <w:rsid w:val="00F2792F"/>
    <w:rsid w:val="00F30C36"/>
    <w:rsid w:val="00F41421"/>
    <w:rsid w:val="00F61914"/>
    <w:rsid w:val="00F73709"/>
    <w:rsid w:val="00F7485F"/>
    <w:rsid w:val="00F770CA"/>
    <w:rsid w:val="00F963B7"/>
    <w:rsid w:val="00FA0A51"/>
    <w:rsid w:val="00FB0478"/>
    <w:rsid w:val="00FB54B8"/>
    <w:rsid w:val="00FE29C4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98A3-F5ED-4774-A65E-45998AD7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1327</Words>
  <Characters>7564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12</vt:i4>
      </vt:variant>
    </vt:vector>
  </HeadingPairs>
  <TitlesOfParts>
    <vt:vector size="13" baseType="lpstr">
      <vt:lpstr>Microsoft Word - PRD-0001 Doküman Hazırlama ve Kontrol Prosedürü</vt:lpstr>
      <vt:lpstr>        Çalışma Biçimi</vt:lpstr>
      <vt:lpstr>        3. Bireysel Sorumluluklar</vt:lpstr>
      <vt:lpstr>        4. Grup Ürünü</vt:lpstr>
      <vt:lpstr>        5. Süreç Takvimi</vt:lpstr>
      <vt:lpstr>        Not Dağılımı – Proje Temelli Değerlendirme:</vt:lpstr>
      <vt:lpstr>        6. Dijital Portfolyo</vt:lpstr>
      <vt:lpstr>        8. Akademik Etik</vt:lpstr>
      <vt:lpstr>        9. Final Çıktısı</vt:lpstr>
      <vt:lpstr>    Değerlendirme Rubriği</vt:lpstr>
      <vt:lpstr>    Ara Rapor / Vize Rubriği</vt:lpstr>
      <vt:lpstr>        Başarı Düzeyleri</vt:lpstr>
      <vt:lpstr>    </vt:lpstr>
    </vt:vector>
  </TitlesOfParts>
  <Company/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Elmas SAHIN</cp:lastModifiedBy>
  <cp:revision>15</cp:revision>
  <cp:lastPrinted>2024-03-07T10:38:00Z</cp:lastPrinted>
  <dcterms:created xsi:type="dcterms:W3CDTF">2026-02-11T12:25:00Z</dcterms:created>
  <dcterms:modified xsi:type="dcterms:W3CDTF">2026-02-26T07:41:00Z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