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A66244" w:rsidRDefault="00C92E09" w:rsidP="005560E5">
            <w:pPr>
              <w:pStyle w:val="Balk1"/>
              <w:jc w:val="center"/>
              <w:rPr>
                <w:rFonts w:ascii="Times New Roman" w:hAnsi="Times New Roman"/>
                <w:color w:val="FFFFFF"/>
                <w:sz w:val="24"/>
                <w:szCs w:val="24"/>
                <w:lang w:val="en-GB"/>
              </w:rPr>
            </w:pPr>
            <w:r w:rsidRPr="00A66244">
              <w:rPr>
                <w:rFonts w:ascii="Times New Roman" w:hAnsi="Times New Roman"/>
                <w:color w:val="FFFFFF"/>
                <w:sz w:val="24"/>
                <w:szCs w:val="24"/>
                <w:lang w:val="en-GB"/>
              </w:rPr>
              <w:t>ÇAĞ</w:t>
            </w:r>
            <w:r w:rsidR="00FF0BC3" w:rsidRPr="00A66244">
              <w:rPr>
                <w:rFonts w:ascii="Times New Roman" w:hAnsi="Times New Roman"/>
                <w:color w:val="FFFFFF"/>
                <w:sz w:val="24"/>
                <w:szCs w:val="24"/>
                <w:lang w:val="en-GB"/>
              </w:rPr>
              <w:t xml:space="preserve"> UNIVERSITY</w:t>
            </w:r>
          </w:p>
          <w:p w14:paraId="604CC702" w14:textId="77777777" w:rsidR="00632525" w:rsidRPr="00A66244" w:rsidRDefault="009F0C1C" w:rsidP="00B30E3E">
            <w:pPr>
              <w:spacing w:before="120" w:after="120"/>
              <w:jc w:val="center"/>
              <w:rPr>
                <w:b/>
                <w:iCs/>
                <w:color w:val="FFFFFF"/>
                <w:lang w:val="en-GB"/>
              </w:rPr>
            </w:pPr>
            <w:r w:rsidRPr="00A66244">
              <w:rPr>
                <w:b/>
                <w:i/>
                <w:color w:val="FFFFFF"/>
                <w:lang w:val="en-US" w:eastAsia="en-US"/>
              </w:rPr>
              <w:t xml:space="preserve">HIGHER </w:t>
            </w:r>
            <w:r w:rsidR="00EC7511" w:rsidRPr="00A66244">
              <w:rPr>
                <w:b/>
                <w:i/>
                <w:color w:val="FFFFFF"/>
                <w:lang w:val="en-US" w:eastAsia="en-US"/>
              </w:rPr>
              <w:t>VOCATIONAL SCHOOL</w:t>
            </w:r>
          </w:p>
          <w:p w14:paraId="735930C0" w14:textId="4851327C" w:rsidR="00A66244" w:rsidRPr="00A66244" w:rsidRDefault="00A66244" w:rsidP="00B30E3E">
            <w:pPr>
              <w:spacing w:before="120" w:after="120"/>
              <w:jc w:val="center"/>
              <w:rPr>
                <w:b/>
                <w:bCs/>
                <w:iCs/>
                <w:color w:val="FFFFFF"/>
                <w:lang w:val="en-GB"/>
              </w:rPr>
            </w:pPr>
            <w:r w:rsidRPr="00A66244">
              <w:rPr>
                <w:b/>
                <w:iCs/>
                <w:color w:val="FFFFFF"/>
                <w:lang w:val="en-GB"/>
              </w:rPr>
              <w:t>MEDICAL DOCUMENTATION AND SECRETERIAL</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62556D2A" w:rsidR="00FF0BC3" w:rsidRPr="00CA6DFB" w:rsidRDefault="00662F03" w:rsidP="00FF0BC3">
            <w:pPr>
              <w:rPr>
                <w:lang w:val="en-GB"/>
              </w:rPr>
            </w:pPr>
            <w:r>
              <w:rPr>
                <w:lang w:val="en-GB"/>
              </w:rPr>
              <w:t xml:space="preserve">ENG </w:t>
            </w:r>
            <w:r w:rsidR="00FD3B6A">
              <w:rPr>
                <w:lang w:val="en-GB"/>
              </w:rPr>
              <w:t>207</w:t>
            </w:r>
          </w:p>
        </w:tc>
        <w:tc>
          <w:tcPr>
            <w:tcW w:w="3680" w:type="dxa"/>
            <w:gridSpan w:val="9"/>
            <w:shd w:val="clear" w:color="auto" w:fill="DEEAF6" w:themeFill="accent5" w:themeFillTint="33"/>
          </w:tcPr>
          <w:p w14:paraId="0697DCBC" w14:textId="7699643A" w:rsidR="00FF0BC3" w:rsidRPr="00CA6DFB" w:rsidRDefault="00FD3B6A" w:rsidP="00FF0BC3">
            <w:pPr>
              <w:rPr>
                <w:lang w:val="en-GB"/>
              </w:rPr>
            </w:pPr>
            <w:r>
              <w:rPr>
                <w:lang w:val="en-GB"/>
              </w:rPr>
              <w:t xml:space="preserve">Professional English </w:t>
            </w:r>
            <w:r w:rsidR="00AC2E24">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r>
              <w:rPr>
                <w:b/>
              </w:rPr>
              <w:t>Mode</w:t>
            </w:r>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18BD6E10" w:rsidR="00FF5444" w:rsidRPr="00CA6DFB" w:rsidRDefault="00FF5444" w:rsidP="00FF5444">
            <w:pPr>
              <w:rPr>
                <w:lang w:val="en-GB"/>
              </w:rPr>
            </w:pPr>
            <w:r>
              <w:t>Compulsory</w:t>
            </w:r>
            <w:r>
              <w:rPr>
                <w:spacing w:val="-5"/>
              </w:rPr>
              <w:t xml:space="preserve"> </w:t>
            </w:r>
            <w:r>
              <w:t xml:space="preserve">/ </w:t>
            </w:r>
            <w:r w:rsidR="00FD3B6A">
              <w:t>Second</w:t>
            </w:r>
            <w:r>
              <w:t xml:space="preserve"> Year</w:t>
            </w:r>
            <w:r>
              <w:rPr>
                <w:spacing w:val="-4"/>
              </w:rPr>
              <w:t xml:space="preserve"> </w:t>
            </w:r>
            <w:r>
              <w:t>/</w:t>
            </w:r>
            <w:r>
              <w:rPr>
                <w:spacing w:val="-3"/>
              </w:rPr>
              <w:t xml:space="preserve"> </w:t>
            </w:r>
            <w:r>
              <w:t>Fall</w:t>
            </w:r>
            <w:r>
              <w:rPr>
                <w:spacing w:val="-4"/>
              </w:rPr>
              <w:t xml:space="preserve"> </w:t>
            </w:r>
            <w:r>
              <w:rPr>
                <w:spacing w:val="-2"/>
              </w:rPr>
              <w:t>Semester</w:t>
            </w:r>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2950C7D7" w:rsidR="00FF5444" w:rsidRPr="00CA6DFB" w:rsidRDefault="00FF5444" w:rsidP="00FF5444">
            <w:pPr>
              <w:rPr>
                <w:lang w:val="en-GB"/>
              </w:rPr>
            </w:pPr>
          </w:p>
        </w:tc>
        <w:tc>
          <w:tcPr>
            <w:tcW w:w="1507" w:type="dxa"/>
            <w:gridSpan w:val="3"/>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1B0F58FA" w:rsidR="00FF5444" w:rsidRPr="00CA6DFB" w:rsidRDefault="00FF5444" w:rsidP="00FF5444">
            <w:pPr>
              <w:rPr>
                <w:b/>
                <w:bCs/>
                <w:lang w:val="en-GB"/>
              </w:rPr>
            </w:pP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r>
              <w:rPr>
                <w:b/>
                <w:spacing w:val="-2"/>
              </w:rPr>
              <w:t>Objectives</w:t>
            </w:r>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r>
              <w:t>Understand everyday spoken English, including basic conversations and instructions.</w:t>
            </w:r>
          </w:p>
        </w:tc>
        <w:tc>
          <w:tcPr>
            <w:tcW w:w="1227" w:type="dxa"/>
            <w:gridSpan w:val="2"/>
            <w:shd w:val="clear" w:color="auto" w:fill="DEEAF6" w:themeFill="accent5" w:themeFillTint="33"/>
          </w:tcPr>
          <w:p w14:paraId="0FFB7078" w14:textId="1649F4B6" w:rsidR="00FF5444" w:rsidRPr="00CA6DFB" w:rsidRDefault="00087380" w:rsidP="00FF5444">
            <w:pPr>
              <w:jc w:val="center"/>
              <w:rPr>
                <w:lang w:val="en-GB"/>
              </w:rPr>
            </w:pPr>
            <w:r>
              <w:rPr>
                <w:lang w:val="en-GB"/>
              </w:rPr>
              <w:t>1, 4</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27B521C6" w14:textId="77777777" w:rsidR="00900324" w:rsidRDefault="00900324" w:rsidP="00900324">
            <w:pPr>
              <w:rPr>
                <w:lang w:val="en-US"/>
              </w:rPr>
            </w:pPr>
            <w:r>
              <w:rPr>
                <w:lang w:val="en-US"/>
              </w:rPr>
              <w:t>Write a paragraph or short essay-form</w:t>
            </w:r>
          </w:p>
          <w:p w14:paraId="6ADD6B64" w14:textId="77777777" w:rsidR="00900324" w:rsidRDefault="00900324" w:rsidP="00900324">
            <w:pPr>
              <w:rPr>
                <w:lang w:val="en-US"/>
              </w:rPr>
            </w:pPr>
            <w:r>
              <w:rPr>
                <w:lang w:val="en-US"/>
              </w:rPr>
              <w:t>documents with correct grammar and</w:t>
            </w:r>
          </w:p>
          <w:p w14:paraId="0992EE77" w14:textId="4B6DB996" w:rsidR="00FF5444" w:rsidRPr="00CA6DFB" w:rsidRDefault="00900324" w:rsidP="00900324">
            <w:pPr>
              <w:rPr>
                <w:lang w:val="en-GB"/>
              </w:rPr>
            </w:pPr>
            <w:r>
              <w:rPr>
                <w:lang w:val="en-US"/>
              </w:rPr>
              <w:t>vocabulary using Professional English.</w:t>
            </w:r>
          </w:p>
        </w:tc>
        <w:tc>
          <w:tcPr>
            <w:tcW w:w="1227" w:type="dxa"/>
            <w:gridSpan w:val="2"/>
            <w:shd w:val="clear" w:color="auto" w:fill="FFFFFF" w:themeFill="background1"/>
          </w:tcPr>
          <w:p w14:paraId="64D2F5A3" w14:textId="6038987E" w:rsidR="00FF5444" w:rsidRPr="00CA6DFB" w:rsidRDefault="00A66244" w:rsidP="00FF5444">
            <w:pPr>
              <w:jc w:val="center"/>
              <w:rPr>
                <w:lang w:val="en-GB"/>
              </w:rPr>
            </w:pPr>
            <w:r>
              <w:rPr>
                <w:lang w:val="en-GB"/>
              </w:rPr>
              <w:t>1,4</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r>
              <w:t>Engage in basic conversations, express personal opinions, and ask questions using appropriate language.</w:t>
            </w:r>
          </w:p>
        </w:tc>
        <w:tc>
          <w:tcPr>
            <w:tcW w:w="1227" w:type="dxa"/>
            <w:gridSpan w:val="2"/>
            <w:shd w:val="clear" w:color="auto" w:fill="DEEAF6" w:themeFill="accent5" w:themeFillTint="33"/>
          </w:tcPr>
          <w:p w14:paraId="569B30B2" w14:textId="781A9DDD" w:rsidR="00FF5444" w:rsidRPr="00CA6DFB" w:rsidRDefault="00A66244" w:rsidP="00FF5444">
            <w:pPr>
              <w:jc w:val="center"/>
              <w:rPr>
                <w:lang w:val="en-GB"/>
              </w:rPr>
            </w:pPr>
            <w:r>
              <w:rPr>
                <w:lang w:val="en-GB"/>
              </w:rPr>
              <w:t>1,4</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r>
              <w:t>Expand their vocabulary related to daily activities, common objects, and personal interests.</w:t>
            </w:r>
          </w:p>
        </w:tc>
        <w:tc>
          <w:tcPr>
            <w:tcW w:w="1227" w:type="dxa"/>
            <w:gridSpan w:val="2"/>
            <w:shd w:val="clear" w:color="auto" w:fill="FFFFFF" w:themeFill="background1"/>
          </w:tcPr>
          <w:p w14:paraId="1F52203A" w14:textId="17D31A4D" w:rsidR="00FF5444" w:rsidRPr="00CA6DFB" w:rsidRDefault="00A66244" w:rsidP="00FF5444">
            <w:pPr>
              <w:jc w:val="center"/>
              <w:rPr>
                <w:lang w:val="en-GB"/>
              </w:rPr>
            </w:pPr>
            <w:r>
              <w:rPr>
                <w:lang w:val="en-GB"/>
              </w:rPr>
              <w:t>1,4</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r w:rsidRPr="001970FA">
              <w:t>Appreciate and respect cultural differences within English-speaking contexts.</w:t>
            </w:r>
          </w:p>
        </w:tc>
        <w:tc>
          <w:tcPr>
            <w:tcW w:w="1227" w:type="dxa"/>
            <w:gridSpan w:val="2"/>
            <w:shd w:val="clear" w:color="auto" w:fill="DEEAF6" w:themeFill="accent5" w:themeFillTint="33"/>
          </w:tcPr>
          <w:p w14:paraId="185AB3C5" w14:textId="1D2181E6" w:rsidR="00FF5444" w:rsidRPr="00CA6DFB" w:rsidRDefault="00A66244" w:rsidP="00FF5444">
            <w:pPr>
              <w:jc w:val="center"/>
              <w:rPr>
                <w:lang w:val="en-GB"/>
              </w:rPr>
            </w:pPr>
            <w:r>
              <w:rPr>
                <w:lang w:val="en-GB"/>
              </w:rPr>
              <w:t>1,4</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r>
              <w:t>I</w:t>
            </w:r>
            <w:r w:rsidRPr="00903D7E">
              <w:t>mprove their overall language proficiency and readiness for further English language learning.</w:t>
            </w:r>
          </w:p>
        </w:tc>
        <w:tc>
          <w:tcPr>
            <w:tcW w:w="1227" w:type="dxa"/>
            <w:gridSpan w:val="2"/>
            <w:shd w:val="clear" w:color="auto" w:fill="FFFFFF" w:themeFill="background1"/>
          </w:tcPr>
          <w:p w14:paraId="3ECD6476" w14:textId="741395B5" w:rsidR="00FF5444" w:rsidRPr="00CA6DFB" w:rsidRDefault="00A66244" w:rsidP="00FF5444">
            <w:pPr>
              <w:jc w:val="center"/>
              <w:rPr>
                <w:lang w:val="en-GB"/>
              </w:rPr>
            </w:pPr>
            <w:r>
              <w:rPr>
                <w:lang w:val="en-GB"/>
              </w:rPr>
              <w:t>1,4</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303B4198" w:rsidR="00FF5444" w:rsidRPr="00CA6DFB" w:rsidRDefault="00FF5444" w:rsidP="00FF5444">
            <w:pPr>
              <w:jc w:val="both"/>
              <w:rPr>
                <w:lang w:val="en-GB"/>
              </w:rPr>
            </w:pPr>
            <w:r w:rsidRPr="00CA6DFB">
              <w:rPr>
                <w:b/>
                <w:lang w:val="en-GB"/>
              </w:rPr>
              <w:t xml:space="preserve">Course </w:t>
            </w:r>
            <w:r>
              <w:rPr>
                <w:b/>
              </w:rPr>
              <w:t>Description</w:t>
            </w:r>
            <w:r w:rsidRPr="00CA6DFB">
              <w:rPr>
                <w:b/>
                <w:lang w:val="en-GB"/>
              </w:rPr>
              <w:t xml:space="preserve">: </w:t>
            </w:r>
            <w:r w:rsidRPr="00933C23">
              <w:t xml:space="preserve">This course is designed for students at the A1 level to develop fundamental English language skills. The </w:t>
            </w:r>
            <w:r>
              <w:t>course</w:t>
            </w:r>
            <w:r w:rsidRPr="00933C23">
              <w:t xml:space="preserve"> focuses on essential aspects of grammar, reading, listening, and writing as outlined in the A1 level coursebook.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w:t>
            </w:r>
            <w:r>
              <w:t>communication skills</w:t>
            </w:r>
            <w:r w:rsidRPr="00933C23">
              <w:t xml:space="preserve"> </w:t>
            </w:r>
            <w:r>
              <w:t>through</w:t>
            </w:r>
            <w:r w:rsidRPr="00933C23">
              <w:t xml:space="preserve"> </w:t>
            </w:r>
            <w:r>
              <w:t>activities and tasks.</w:t>
            </w:r>
            <w:r w:rsidR="00A63ACF">
              <w:rPr>
                <w:lang w:val="en-US"/>
              </w:rPr>
              <w:t xml:space="preserve"> Teaching process will be supported by the projects considering professional English and 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r>
              <w:t>Introduction</w:t>
            </w:r>
            <w:r>
              <w:rPr>
                <w:spacing w:val="-4"/>
              </w:rPr>
              <w:t xml:space="preserve"> </w:t>
            </w:r>
            <w:r>
              <w:t>/</w:t>
            </w:r>
            <w:r>
              <w:rPr>
                <w:spacing w:val="-4"/>
              </w:rPr>
              <w:t xml:space="preserve"> </w:t>
            </w:r>
            <w:r>
              <w:t>Course</w:t>
            </w:r>
            <w:r>
              <w:rPr>
                <w:spacing w:val="-3"/>
              </w:rPr>
              <w:t xml:space="preserve"> </w:t>
            </w:r>
            <w:r>
              <w:rPr>
                <w:spacing w:val="-2"/>
              </w:rPr>
              <w:lastRenderedPageBreak/>
              <w:t>Requirements</w:t>
            </w:r>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lastRenderedPageBreak/>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377D6F0D" w14:textId="77777777" w:rsidR="00FF5444" w:rsidRDefault="00FF5444" w:rsidP="00FF5444">
            <w:pPr>
              <w:jc w:val="center"/>
              <w:rPr>
                <w:lang w:val="en-GB"/>
              </w:rPr>
            </w:pPr>
            <w:r w:rsidRPr="00CA6DFB">
              <w:rPr>
                <w:lang w:val="en-GB"/>
              </w:rPr>
              <w:t xml:space="preserve">Textbook Unit </w:t>
            </w:r>
            <w:r>
              <w:rPr>
                <w:lang w:val="en-GB"/>
              </w:rPr>
              <w:t>2</w:t>
            </w:r>
          </w:p>
          <w:p w14:paraId="7BD34059" w14:textId="6A7735E0" w:rsidR="00EF29F0" w:rsidRPr="00CA6DFB" w:rsidRDefault="00EF29F0" w:rsidP="00FF5444">
            <w:pPr>
              <w:jc w:val="center"/>
              <w:rPr>
                <w:lang w:val="en-GB"/>
              </w:rPr>
            </w:pPr>
            <w:r>
              <w:rPr>
                <w:lang w:val="en-GB"/>
              </w:rPr>
              <w:t>Writing Assignment 1</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3BCA916"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08E8ADF8" w14:textId="77777777" w:rsidR="00FF5444" w:rsidRDefault="00FF5444" w:rsidP="00FF5444">
            <w:pPr>
              <w:jc w:val="both"/>
              <w:rPr>
                <w:lang w:val="en-GB"/>
              </w:rPr>
            </w:pPr>
            <w:r w:rsidRPr="00CA6DFB">
              <w:rPr>
                <w:lang w:val="en-GB"/>
              </w:rPr>
              <w:t xml:space="preserve">  Textbook Unit 5</w:t>
            </w:r>
          </w:p>
          <w:p w14:paraId="4E785708" w14:textId="75B0C582" w:rsidR="00EF29F0" w:rsidRPr="00CA6DFB" w:rsidRDefault="00EF29F0" w:rsidP="00EF29F0">
            <w:pPr>
              <w:jc w:val="center"/>
              <w:rPr>
                <w:lang w:val="en-GB"/>
              </w:rPr>
            </w:pPr>
            <w:r>
              <w:rPr>
                <w:lang w:val="en-GB"/>
              </w:rPr>
              <w:t>Writing Assignment 2</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5D645511" w:rsidR="00FF5444" w:rsidRPr="00CA6DFB" w:rsidRDefault="00EF29F0"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EF29F0" w:rsidRPr="00CA6DFB" w14:paraId="3EF5B5F3" w14:textId="77777777" w:rsidTr="007E6F82">
        <w:trPr>
          <w:gridBefore w:val="1"/>
          <w:wBefore w:w="197" w:type="dxa"/>
          <w:trHeight w:val="145"/>
          <w:jc w:val="center"/>
        </w:trPr>
        <w:tc>
          <w:tcPr>
            <w:tcW w:w="3019" w:type="dxa"/>
            <w:gridSpan w:val="7"/>
            <w:shd w:val="clear" w:color="auto" w:fill="auto"/>
          </w:tcPr>
          <w:p w14:paraId="33101CEB" w14:textId="19F8F3EB" w:rsidR="00EF29F0" w:rsidRPr="00CA6DFB" w:rsidRDefault="00EF29F0" w:rsidP="00FF5444">
            <w:pPr>
              <w:rPr>
                <w:b/>
                <w:lang w:val="en-GB"/>
              </w:rPr>
            </w:pPr>
            <w:r>
              <w:rPr>
                <w:b/>
                <w:lang w:val="en-GB"/>
              </w:rPr>
              <w:t>Writing Assignments</w:t>
            </w:r>
          </w:p>
        </w:tc>
        <w:tc>
          <w:tcPr>
            <w:tcW w:w="1236" w:type="dxa"/>
            <w:gridSpan w:val="2"/>
            <w:shd w:val="clear" w:color="auto" w:fill="FFFFFF" w:themeFill="background1"/>
          </w:tcPr>
          <w:p w14:paraId="0C3222B0" w14:textId="7EB2445A" w:rsidR="00EF29F0" w:rsidRPr="00CA6DFB" w:rsidRDefault="00EF29F0" w:rsidP="00FF5444">
            <w:pPr>
              <w:jc w:val="center"/>
              <w:rPr>
                <w:b/>
                <w:lang w:val="en-GB"/>
              </w:rPr>
            </w:pPr>
            <w:r>
              <w:rPr>
                <w:b/>
                <w:lang w:val="en-GB"/>
              </w:rPr>
              <w:t>2</w:t>
            </w:r>
          </w:p>
        </w:tc>
        <w:tc>
          <w:tcPr>
            <w:tcW w:w="1842" w:type="dxa"/>
            <w:gridSpan w:val="3"/>
            <w:shd w:val="clear" w:color="auto" w:fill="auto"/>
          </w:tcPr>
          <w:p w14:paraId="7A698011" w14:textId="7718FECA" w:rsidR="00EF29F0" w:rsidRDefault="00EF29F0" w:rsidP="00FF5444">
            <w:pPr>
              <w:jc w:val="center"/>
              <w:rPr>
                <w:b/>
                <w:lang w:val="en-GB"/>
              </w:rPr>
            </w:pPr>
            <w:r>
              <w:rPr>
                <w:b/>
                <w:lang w:val="en-GB"/>
              </w:rPr>
              <w:t>10%</w:t>
            </w:r>
          </w:p>
        </w:tc>
        <w:tc>
          <w:tcPr>
            <w:tcW w:w="3846" w:type="dxa"/>
            <w:gridSpan w:val="8"/>
            <w:shd w:val="clear" w:color="auto" w:fill="auto"/>
          </w:tcPr>
          <w:p w14:paraId="3C630CFA" w14:textId="77777777" w:rsidR="00EF29F0" w:rsidRPr="00CA6DFB" w:rsidRDefault="00EF29F0"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r>
                    <w:rPr>
                      <w:b/>
                    </w:rPr>
                    <w:t>Hours</w:t>
                  </w:r>
                  <w:r>
                    <w:rPr>
                      <w:b/>
                      <w:spacing w:val="-2"/>
                    </w:rPr>
                    <w:t xml:space="preserve"> </w:t>
                  </w:r>
                  <w:r>
                    <w:rPr>
                      <w:b/>
                    </w:rPr>
                    <w:t>in</w:t>
                  </w:r>
                  <w:r>
                    <w:rPr>
                      <w:b/>
                      <w:spacing w:val="-5"/>
                    </w:rPr>
                    <w:t xml:space="preserve"> </w:t>
                  </w:r>
                  <w:r>
                    <w:rPr>
                      <w:b/>
                      <w:spacing w:val="-2"/>
                    </w:rPr>
                    <w:t>Classroom</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B5DFEF5" w:rsidR="00FF5444" w:rsidRPr="00CA6DFB" w:rsidRDefault="00163CBD" w:rsidP="00FF5444">
                  <w:pPr>
                    <w:jc w:val="center"/>
                    <w:rPr>
                      <w:b/>
                      <w:lang w:val="en-GB"/>
                    </w:rPr>
                  </w:pPr>
                  <w:r>
                    <w:rPr>
                      <w:b/>
                      <w:lang w:val="en-GB"/>
                    </w:rPr>
                    <w:t>6</w:t>
                  </w:r>
                </w:p>
              </w:tc>
              <w:tc>
                <w:tcPr>
                  <w:tcW w:w="2295" w:type="dxa"/>
                  <w:shd w:val="clear" w:color="auto" w:fill="FFFFFF" w:themeFill="background1"/>
                </w:tcPr>
                <w:p w14:paraId="29CDBD7D" w14:textId="79E84E16" w:rsidR="00FF5444" w:rsidRPr="00CA6DFB" w:rsidRDefault="00163CBD" w:rsidP="00FF5444">
                  <w:pPr>
                    <w:jc w:val="center"/>
                    <w:rPr>
                      <w:b/>
                      <w:lang w:val="en-GB"/>
                    </w:rPr>
                  </w:pPr>
                  <w:r>
                    <w:rPr>
                      <w:b/>
                      <w:lang w:val="en-GB"/>
                    </w:rPr>
                    <w:t>12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EF29F0" w:rsidRPr="00CA6DFB" w14:paraId="2F29A62C" w14:textId="77777777" w:rsidTr="00411EB2">
              <w:trPr>
                <w:trHeight w:val="282"/>
              </w:trPr>
              <w:tc>
                <w:tcPr>
                  <w:tcW w:w="3240" w:type="dxa"/>
                  <w:shd w:val="clear" w:color="auto" w:fill="FFFFFF" w:themeFill="background1"/>
                </w:tcPr>
                <w:p w14:paraId="5545BBC0" w14:textId="3803F553" w:rsidR="00EF29F0" w:rsidRPr="00CA6DFB" w:rsidRDefault="00EF29F0" w:rsidP="00FF5444">
                  <w:pPr>
                    <w:rPr>
                      <w:b/>
                      <w:bCs/>
                      <w:lang w:val="en-GB"/>
                    </w:rPr>
                  </w:pPr>
                  <w:r>
                    <w:rPr>
                      <w:b/>
                      <w:bCs/>
                      <w:lang w:val="en-GB"/>
                    </w:rPr>
                    <w:t>Writing Assignments</w:t>
                  </w:r>
                </w:p>
              </w:tc>
              <w:tc>
                <w:tcPr>
                  <w:tcW w:w="1172" w:type="dxa"/>
                  <w:shd w:val="clear" w:color="auto" w:fill="FFFFFF" w:themeFill="background1"/>
                </w:tcPr>
                <w:p w14:paraId="6F40981A" w14:textId="0AE73617" w:rsidR="00EF29F0" w:rsidRDefault="00EF29F0" w:rsidP="00FF5444">
                  <w:pPr>
                    <w:jc w:val="center"/>
                    <w:rPr>
                      <w:b/>
                      <w:lang w:val="en-GB"/>
                    </w:rPr>
                  </w:pPr>
                  <w:r>
                    <w:rPr>
                      <w:b/>
                      <w:lang w:val="en-GB"/>
                    </w:rPr>
                    <w:t>2</w:t>
                  </w:r>
                </w:p>
              </w:tc>
              <w:tc>
                <w:tcPr>
                  <w:tcW w:w="2295" w:type="dxa"/>
                  <w:shd w:val="clear" w:color="auto" w:fill="FFFFFF" w:themeFill="background1"/>
                </w:tcPr>
                <w:p w14:paraId="1C18181B" w14:textId="6312C806" w:rsidR="00EF29F0" w:rsidRDefault="00EF29F0" w:rsidP="00FF5444">
                  <w:pPr>
                    <w:jc w:val="center"/>
                    <w:rPr>
                      <w:b/>
                      <w:lang w:val="en-GB"/>
                    </w:rPr>
                  </w:pPr>
                  <w:r>
                    <w:rPr>
                      <w:b/>
                      <w:lang w:val="en-GB"/>
                    </w:rPr>
                    <w:t>2</w:t>
                  </w:r>
                </w:p>
              </w:tc>
              <w:tc>
                <w:tcPr>
                  <w:tcW w:w="3217" w:type="dxa"/>
                  <w:shd w:val="clear" w:color="auto" w:fill="FFFFFF" w:themeFill="background1"/>
                </w:tcPr>
                <w:p w14:paraId="6361849F" w14:textId="62908CCF" w:rsidR="00EF29F0" w:rsidRDefault="00EF29F0"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5FBFFF41" w:rsidR="00FF5444" w:rsidRPr="00CA6DFB" w:rsidRDefault="00EF29F0" w:rsidP="00FF5444">
                  <w:pPr>
                    <w:jc w:val="center"/>
                    <w:rPr>
                      <w:b/>
                      <w:lang w:val="en-GB"/>
                    </w:rPr>
                  </w:pPr>
                  <w:r>
                    <w:rPr>
                      <w:b/>
                      <w:lang w:val="en-GB"/>
                    </w:rPr>
                    <w:t>8</w:t>
                  </w:r>
                </w:p>
              </w:tc>
              <w:tc>
                <w:tcPr>
                  <w:tcW w:w="3217" w:type="dxa"/>
                  <w:shd w:val="clear" w:color="auto" w:fill="DEEAF6" w:themeFill="accent5" w:themeFillTint="33"/>
                </w:tcPr>
                <w:p w14:paraId="2C930BC1" w14:textId="37D6CC93" w:rsidR="00FF5444" w:rsidRPr="00CA6DFB" w:rsidRDefault="00EF29F0"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418A264E" w:rsidR="00FF5444" w:rsidRPr="00CA6DFB" w:rsidRDefault="00163CBD" w:rsidP="00FF5444">
                  <w:pPr>
                    <w:jc w:val="center"/>
                    <w:rPr>
                      <w:b/>
                      <w:lang w:val="en-GB"/>
                    </w:rPr>
                  </w:pPr>
                  <w:r>
                    <w:rPr>
                      <w:b/>
                      <w:lang w:val="en-GB"/>
                    </w:rPr>
                    <w:t>1</w:t>
                  </w:r>
                  <w:r w:rsidR="00EF29F0">
                    <w:rPr>
                      <w:b/>
                      <w:lang w:val="en-GB"/>
                    </w:rPr>
                    <w:t>2</w:t>
                  </w:r>
                </w:p>
              </w:tc>
              <w:tc>
                <w:tcPr>
                  <w:tcW w:w="3217" w:type="dxa"/>
                  <w:shd w:val="clear" w:color="auto" w:fill="FFFFFF" w:themeFill="background1"/>
                </w:tcPr>
                <w:p w14:paraId="3B61C389" w14:textId="620E69E7" w:rsidR="00FF5444" w:rsidRPr="00CA6DFB" w:rsidRDefault="00163CBD" w:rsidP="00FF5444">
                  <w:pPr>
                    <w:jc w:val="center"/>
                    <w:rPr>
                      <w:b/>
                      <w:bCs/>
                      <w:lang w:val="en-GB"/>
                    </w:rPr>
                  </w:pPr>
                  <w:r>
                    <w:rPr>
                      <w:b/>
                      <w:bCs/>
                      <w:lang w:val="en-GB"/>
                    </w:rPr>
                    <w:t>1</w:t>
                  </w:r>
                  <w:r w:rsidR="00EF29F0">
                    <w:rPr>
                      <w:b/>
                      <w:bCs/>
                      <w:lang w:val="en-GB"/>
                    </w:rPr>
                    <w:t>2</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yaz"/>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r w:rsidRPr="002D17DD">
        <w:t>Please note that this syllabus, particularly the assessment section, may be updated. Before making any decisions or taking actions related to the course, it is crucial to thoroughly review and understand the information detailed in the course requirements and assessment guidelines document.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r w:rsidRPr="002D17DD">
        <w:rPr>
          <w:rStyle w:val="GlVurgulama"/>
        </w:rPr>
        <w:t>Attendance</w:t>
      </w:r>
    </w:p>
    <w:p w14:paraId="63D4AAE6" w14:textId="70AD32B6" w:rsidR="000A4CEF" w:rsidRPr="002D17DD" w:rsidRDefault="000A4CEF" w:rsidP="002D17DD">
      <w:pPr>
        <w:pStyle w:val="NormalWeb"/>
        <w:jc w:val="both"/>
        <w:rPr>
          <w:rStyle w:val="Gl"/>
          <w:b w:val="0"/>
          <w:bCs w:val="0"/>
        </w:rPr>
      </w:pPr>
      <w:r w:rsidRPr="002D17DD">
        <w:rPr>
          <w:rStyle w:val="Gl"/>
          <w:b w:val="0"/>
          <w:bCs w:val="0"/>
        </w:rPr>
        <w:t>Regular attendance is crucial for success in this course, so it is mandatory. According to the University's attendance policy, you are expected to attend at least 70% of the classes. If you miss more than 30% of the total class hours, you will be ineligible to take the final exam and will receive an NA grade. An NA grade means you cannot take the make-up exam at the end of the semester, which results in a complete failure, as mentioned earlier.</w:t>
      </w:r>
      <w:r w:rsidRPr="002D17DD">
        <w:t xml:space="preserve"> </w:t>
      </w:r>
      <w:r w:rsidRPr="002D17DD">
        <w:rPr>
          <w:rStyle w:val="Gl"/>
          <w:b w:val="0"/>
          <w:bCs w:val="0"/>
        </w:rPr>
        <w:t>Please make sure to arrive on time to avoid disrupting the class.</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r w:rsidRPr="002D17DD">
        <w:rPr>
          <w:rStyle w:val="GlVurgulama"/>
        </w:rPr>
        <w:t>Use of Technological Devices</w:t>
      </w:r>
    </w:p>
    <w:p w14:paraId="528E9615" w14:textId="4D19FFFE" w:rsidR="000A4CEF" w:rsidRPr="002D17DD" w:rsidRDefault="000A4CEF" w:rsidP="002D17DD">
      <w:pPr>
        <w:pStyle w:val="NormalWeb"/>
        <w:jc w:val="both"/>
        <w:rPr>
          <w:rStyle w:val="Gl"/>
          <w:b w:val="0"/>
          <w:bCs w:val="0"/>
        </w:rPr>
      </w:pPr>
      <w:r w:rsidRPr="002D17DD">
        <w:rPr>
          <w:rStyle w:val="Gl"/>
          <w:b w:val="0"/>
          <w:bCs w:val="0"/>
        </w:rPr>
        <w:t>Mobile phones must be turned off and kept out of sight during class. Use of phones is not permitted.</w:t>
      </w:r>
      <w:r w:rsidR="002D17DD" w:rsidRPr="002D17DD">
        <w:t xml:space="preserve"> </w:t>
      </w:r>
      <w:r w:rsidRPr="002D17DD">
        <w:rPr>
          <w:rStyle w:val="Gl"/>
          <w:b w:val="0"/>
          <w:bCs w:val="0"/>
        </w:rPr>
        <w:t>Taking photographs, recordings, or videos in the classroom or during the course is not allowed without the explicit permission and knowledge of the instructor. Such actions are strictly prohibited.Events and interactions in the classroom are confidential and should not be discussed outside of it.</w:t>
      </w:r>
    </w:p>
    <w:p w14:paraId="77171889" w14:textId="77777777" w:rsidR="002D17DD" w:rsidRPr="002D17DD" w:rsidRDefault="000A4CEF" w:rsidP="002D17DD">
      <w:pPr>
        <w:pStyle w:val="NormalWeb"/>
        <w:jc w:val="both"/>
        <w:rPr>
          <w:rStyle w:val="GlVurgulama"/>
        </w:rPr>
      </w:pPr>
      <w:r w:rsidRPr="002D17DD">
        <w:rPr>
          <w:rStyle w:val="GlVurgulama"/>
        </w:rPr>
        <w:t>Email</w:t>
      </w:r>
      <w:r w:rsidR="002D17DD" w:rsidRPr="002D17DD">
        <w:rPr>
          <w:rStyle w:val="GlVurgulama"/>
        </w:rPr>
        <w:t xml:space="preserve"> </w:t>
      </w:r>
      <w:r w:rsidRPr="002D17DD">
        <w:rPr>
          <w:rStyle w:val="GlVurgulama"/>
        </w:rPr>
        <w:t>Guidelines</w:t>
      </w:r>
    </w:p>
    <w:p w14:paraId="4D3EFD75" w14:textId="797E9B7F" w:rsidR="000A4CEF" w:rsidRPr="002D17DD" w:rsidRDefault="000A4CEF" w:rsidP="002D17DD">
      <w:pPr>
        <w:pStyle w:val="NormalWeb"/>
        <w:jc w:val="both"/>
      </w:pPr>
      <w:r w:rsidRPr="002D17DD">
        <w:rPr>
          <w:rStyle w:val="Gl"/>
          <w:b w:val="0"/>
          <w:bCs w:val="0"/>
        </w:rPr>
        <w:br/>
        <w:t xml:space="preserve">Sometimes, you might need to contact your instructor via email outside of class (in English). However, remember that teaching is not their only responsibility. Avoid sending emails with irrelevant requests or asking the instructor to perform tasks you could do yourself, as this may suggest a lack of respect for their time. </w:t>
      </w:r>
    </w:p>
    <w:p w14:paraId="5DC66426" w14:textId="048E5AC8" w:rsidR="000A4CEF" w:rsidRPr="002D17DD" w:rsidRDefault="000A4CEF" w:rsidP="002D17DD">
      <w:pPr>
        <w:pStyle w:val="NormalWeb"/>
        <w:jc w:val="both"/>
      </w:pPr>
      <w:r w:rsidRPr="002D17DD">
        <w:rPr>
          <w:rStyle w:val="Gl"/>
          <w:b w:val="0"/>
          <w:bCs w:val="0"/>
        </w:rPr>
        <w:t>Start your email by addressing your instructor with their proper title and full name, and end it with a closing and your signature.</w:t>
      </w:r>
    </w:p>
    <w:p w14:paraId="1EFCF7FF" w14:textId="78C1FE16" w:rsidR="000A4CEF" w:rsidRPr="002D17DD" w:rsidRDefault="000A4CEF" w:rsidP="002D17DD">
      <w:pPr>
        <w:pStyle w:val="NormalWeb"/>
        <w:jc w:val="both"/>
      </w:pPr>
      <w:r w:rsidRPr="002D17DD">
        <w:rPr>
          <w:rStyle w:val="Gl"/>
          <w:b w:val="0"/>
          <w:bCs w:val="0"/>
        </w:rPr>
        <w:t>Be clear and concise in your email, using correct spelling and proper grammar.</w:t>
      </w:r>
    </w:p>
    <w:p w14:paraId="69C2C495" w14:textId="3F7F654E" w:rsidR="000A4CEF" w:rsidRPr="002D17DD" w:rsidRDefault="000A4CEF" w:rsidP="002D17DD">
      <w:pPr>
        <w:pStyle w:val="NormalWeb"/>
        <w:jc w:val="both"/>
        <w:rPr>
          <w:rStyle w:val="Gl"/>
          <w:b w:val="0"/>
          <w:bCs w:val="0"/>
        </w:rPr>
      </w:pPr>
      <w:r w:rsidRPr="002D17DD">
        <w:rPr>
          <w:rStyle w:val="Gl"/>
          <w:b w:val="0"/>
          <w:bCs w:val="0"/>
        </w:rPr>
        <w:t>Allow Time for a Response: Instructors have busy schedules and may not be able to reply immediately. Wait up to 24 hours for a response, and understand that replies may take longer on weekends and holidays.</w:t>
      </w:r>
    </w:p>
    <w:p w14:paraId="60FADB69" w14:textId="48FF10A0" w:rsidR="000A4CEF" w:rsidRPr="002D17DD" w:rsidRDefault="000A4CEF" w:rsidP="002D17DD">
      <w:pPr>
        <w:pStyle w:val="NormalWeb"/>
        <w:jc w:val="both"/>
        <w:rPr>
          <w:rStyle w:val="GlVurgulama"/>
        </w:rPr>
      </w:pPr>
      <w:r w:rsidRPr="002D17DD">
        <w:rPr>
          <w:rStyle w:val="GlVurgulama"/>
        </w:rPr>
        <w:t>Student Expectations</w:t>
      </w:r>
    </w:p>
    <w:p w14:paraId="78C273B2" w14:textId="2807BD4F" w:rsidR="000A4CEF" w:rsidRPr="002D17DD" w:rsidRDefault="000A4CEF" w:rsidP="002D17DD">
      <w:pPr>
        <w:pStyle w:val="NormalWeb"/>
        <w:jc w:val="both"/>
      </w:pPr>
      <w:r w:rsidRPr="002D17DD">
        <w:rPr>
          <w:rStyle w:val="Gl"/>
          <w:b w:val="0"/>
          <w:bCs w:val="0"/>
        </w:rPr>
        <w:t>Before each lesson, students should carefully review the course pack and syllabus.</w:t>
      </w:r>
    </w:p>
    <w:p w14:paraId="3E4A93EA" w14:textId="3BD5DFB9" w:rsidR="000A4CEF" w:rsidRPr="002D17DD" w:rsidRDefault="000A4CEF" w:rsidP="002D17DD">
      <w:pPr>
        <w:pStyle w:val="NormalWeb"/>
        <w:jc w:val="both"/>
      </w:pPr>
      <w:r w:rsidRPr="002D17DD">
        <w:t>Active participation is crucial. Take responsibility for your own learning and contribute positively during peer evaluations when required.</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S2sDQwNzIyMDYwM7BU0lEKTi0uzszPAykwrAUAx+VuVy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90D6B"/>
    <w:rsid w:val="00293A6B"/>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8CB"/>
    <w:rsid w:val="00876B9A"/>
    <w:rsid w:val="008807E3"/>
    <w:rsid w:val="00890944"/>
    <w:rsid w:val="00890B5A"/>
    <w:rsid w:val="008A7936"/>
    <w:rsid w:val="008B0C44"/>
    <w:rsid w:val="008B5B67"/>
    <w:rsid w:val="008C5C9D"/>
    <w:rsid w:val="008C64C5"/>
    <w:rsid w:val="008D07C5"/>
    <w:rsid w:val="008E144B"/>
    <w:rsid w:val="008E5D19"/>
    <w:rsid w:val="008F315C"/>
    <w:rsid w:val="00900324"/>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5BD9"/>
    <w:rsid w:val="009E6BFE"/>
    <w:rsid w:val="009E7112"/>
    <w:rsid w:val="009F0C1C"/>
    <w:rsid w:val="009F1586"/>
    <w:rsid w:val="00A00509"/>
    <w:rsid w:val="00A10986"/>
    <w:rsid w:val="00A33C34"/>
    <w:rsid w:val="00A4212B"/>
    <w:rsid w:val="00A43B67"/>
    <w:rsid w:val="00A4467D"/>
    <w:rsid w:val="00A520DD"/>
    <w:rsid w:val="00A63ACF"/>
    <w:rsid w:val="00A66244"/>
    <w:rsid w:val="00A7464B"/>
    <w:rsid w:val="00A8137F"/>
    <w:rsid w:val="00A83485"/>
    <w:rsid w:val="00A83DBF"/>
    <w:rsid w:val="00A87BC8"/>
    <w:rsid w:val="00A931B4"/>
    <w:rsid w:val="00A957F3"/>
    <w:rsid w:val="00AA4E43"/>
    <w:rsid w:val="00AC157D"/>
    <w:rsid w:val="00AC2E24"/>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16A4"/>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3D23"/>
    <w:rsid w:val="00DB4CFB"/>
    <w:rsid w:val="00DB7EA3"/>
    <w:rsid w:val="00DD0DF5"/>
    <w:rsid w:val="00DD50D1"/>
    <w:rsid w:val="00DE73BB"/>
    <w:rsid w:val="00DF38A0"/>
    <w:rsid w:val="00DF6D20"/>
    <w:rsid w:val="00E10307"/>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6EDB"/>
    <w:rsid w:val="00EC7511"/>
    <w:rsid w:val="00ED0E81"/>
    <w:rsid w:val="00ED316D"/>
    <w:rsid w:val="00ED364A"/>
    <w:rsid w:val="00ED377E"/>
    <w:rsid w:val="00EE0D30"/>
    <w:rsid w:val="00EE3111"/>
    <w:rsid w:val="00EE5B52"/>
    <w:rsid w:val="00EF29F0"/>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D3B6A"/>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yaz">
    <w:name w:val="Subtitle"/>
    <w:basedOn w:val="Normal"/>
    <w:next w:val="Normal"/>
    <w:link w:val="Altyaz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719521388">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965</Words>
  <Characters>5507</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41</cp:revision>
  <dcterms:created xsi:type="dcterms:W3CDTF">2023-11-28T18:21:00Z</dcterms:created>
  <dcterms:modified xsi:type="dcterms:W3CDTF">2024-09-21T10:44:00Z</dcterms:modified>
</cp:coreProperties>
</file>