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12" w:rsidRPr="004A0AA9" w:rsidRDefault="002F3E12" w:rsidP="002F3E12">
      <w:pPr>
        <w:pStyle w:val="NormalWeb"/>
        <w:spacing w:line="276" w:lineRule="auto"/>
        <w:jc w:val="center"/>
        <w:rPr>
          <w:b/>
          <w:u w:val="single"/>
          <w:lang w:val="en-US"/>
        </w:rPr>
      </w:pPr>
      <w:r w:rsidRPr="004A0AA9">
        <w:rPr>
          <w:b/>
          <w:u w:val="single"/>
          <w:lang w:val="en-US"/>
        </w:rPr>
        <w:t>PROFESSIONAL ENGLISH III</w:t>
      </w:r>
      <w:r w:rsidRPr="004A0AA9">
        <w:rPr>
          <w:b/>
          <w:u w:val="single"/>
          <w:lang w:val="en-US"/>
        </w:rPr>
        <w:br/>
      </w:r>
      <w:r w:rsidRPr="004A0AA9">
        <w:rPr>
          <w:b/>
          <w:u w:val="single"/>
          <w:lang w:val="en-US"/>
        </w:rPr>
        <w:t>FINAL</w:t>
      </w:r>
      <w:r w:rsidRPr="004A0AA9">
        <w:rPr>
          <w:b/>
          <w:u w:val="single"/>
          <w:lang w:val="en-US"/>
        </w:rPr>
        <w:t xml:space="preserve"> GUIDE</w:t>
      </w:r>
    </w:p>
    <w:p w:rsidR="002F3E12" w:rsidRPr="004A0AA9" w:rsidRDefault="002F3E12" w:rsidP="002F3E12">
      <w:pPr>
        <w:pStyle w:val="NormalWeb"/>
        <w:numPr>
          <w:ilvl w:val="0"/>
          <w:numId w:val="1"/>
        </w:numPr>
        <w:spacing w:line="276" w:lineRule="auto"/>
        <w:rPr>
          <w:b/>
          <w:sz w:val="32"/>
          <w:lang w:val="en-US"/>
        </w:rPr>
      </w:pPr>
      <w:r w:rsidRPr="004A0AA9">
        <w:rPr>
          <w:b/>
          <w:sz w:val="28"/>
          <w:u w:val="single"/>
          <w:lang w:val="en-US"/>
        </w:rPr>
        <w:t>READING</w:t>
      </w:r>
      <w:r w:rsidRPr="004A0AA9">
        <w:rPr>
          <w:b/>
          <w:sz w:val="28"/>
          <w:lang w:val="en-US"/>
        </w:rPr>
        <w:t xml:space="preserve">. </w:t>
      </w:r>
      <w:r w:rsidRPr="004A0AA9">
        <w:rPr>
          <w:b/>
          <w:noProof/>
          <w:sz w:val="28"/>
          <w:szCs w:val="22"/>
          <w:lang w:val="en-US"/>
        </w:rPr>
        <w:t>Choose the correct answer from (1-10)</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5"/>
      </w:tblGrid>
      <w:tr w:rsidR="002F3E12" w:rsidRPr="004A0AA9" w:rsidTr="00D86614">
        <w:tblPrEx>
          <w:tblCellMar>
            <w:top w:w="0" w:type="dxa"/>
            <w:bottom w:w="0" w:type="dxa"/>
          </w:tblCellMar>
        </w:tblPrEx>
        <w:trPr>
          <w:trHeight w:val="2146"/>
        </w:trPr>
        <w:tc>
          <w:tcPr>
            <w:tcW w:w="10725" w:type="dxa"/>
          </w:tcPr>
          <w:p w:rsidR="002F3E12" w:rsidRPr="004A0AA9" w:rsidRDefault="002F3E12" w:rsidP="002F3E12">
            <w:pPr>
              <w:pStyle w:val="ListeParagraf"/>
              <w:spacing w:before="100" w:beforeAutospacing="1" w:after="100" w:afterAutospacing="1" w:line="240" w:lineRule="auto"/>
              <w:ind w:left="262"/>
              <w:rPr>
                <w:rFonts w:ascii="Times New Roman" w:eastAsia="Times New Roman" w:hAnsi="Times New Roman" w:cs="Times New Roman"/>
                <w:b/>
                <w:szCs w:val="24"/>
              </w:rPr>
            </w:pPr>
            <w:r w:rsidRPr="004A0AA9">
              <w:rPr>
                <w:rFonts w:ascii="Times New Roman" w:eastAsia="Times New Roman" w:hAnsi="Times New Roman" w:cs="Times New Roman"/>
                <w:b/>
                <w:szCs w:val="24"/>
              </w:rPr>
              <w:t xml:space="preserve">                                                            CRIMINAL LAW</w:t>
            </w:r>
          </w:p>
          <w:p w:rsidR="00A9525B" w:rsidRPr="004A0AA9" w:rsidRDefault="00A9525B" w:rsidP="002F3E12">
            <w:pPr>
              <w:pStyle w:val="ListeParagraf"/>
              <w:spacing w:before="100" w:beforeAutospacing="1" w:after="100" w:afterAutospacing="1" w:line="240" w:lineRule="auto"/>
              <w:ind w:left="262"/>
              <w:rPr>
                <w:rFonts w:ascii="Times New Roman" w:eastAsia="Times New Roman" w:hAnsi="Times New Roman" w:cs="Times New Roman"/>
                <w:b/>
                <w:szCs w:val="24"/>
              </w:rPr>
            </w:pPr>
          </w:p>
          <w:p w:rsidR="002F3E12" w:rsidRPr="004A0AA9" w:rsidRDefault="00A9525B" w:rsidP="00A9525B">
            <w:pPr>
              <w:pStyle w:val="ListeParagraf"/>
              <w:spacing w:before="100" w:beforeAutospacing="1" w:after="100" w:afterAutospacing="1" w:line="240" w:lineRule="auto"/>
              <w:ind w:left="262"/>
              <w:jc w:val="both"/>
              <w:rPr>
                <w:rFonts w:ascii="Times New Roman" w:eastAsia="Times New Roman" w:hAnsi="Times New Roman" w:cs="Times New Roman"/>
                <w:sz w:val="24"/>
                <w:szCs w:val="24"/>
              </w:rPr>
            </w:pPr>
            <w:r w:rsidRPr="004A0AA9">
              <w:rPr>
                <w:rFonts w:ascii="Times New Roman" w:eastAsia="Times New Roman" w:hAnsi="Times New Roman" w:cs="Times New Roman"/>
                <w:szCs w:val="24"/>
              </w:rPr>
              <w:t xml:space="preserve">     </w:t>
            </w:r>
            <w:r w:rsidR="002F3E12" w:rsidRPr="004A0AA9">
              <w:rPr>
                <w:rFonts w:ascii="Times New Roman" w:eastAsia="Times New Roman" w:hAnsi="Times New Roman" w:cs="Times New Roman"/>
                <w:szCs w:val="24"/>
              </w:rPr>
              <w:t>Criminal law deals with acts that are considered harmful to society and are punishable by the state. In criminal cases, the prosecution carries the burden of proof meaning they must prove the defendant’s guilt beyond a reasonable doubt. Crimes can range from serious offenses, such as murder, to minor infraction</w:t>
            </w:r>
            <w:r w:rsidRPr="004A0AA9">
              <w:rPr>
                <w:rFonts w:ascii="Times New Roman" w:eastAsia="Times New Roman" w:hAnsi="Times New Roman" w:cs="Times New Roman"/>
                <w:szCs w:val="24"/>
              </w:rPr>
              <w:t>s, such as public order crimes</w:t>
            </w:r>
            <w:r w:rsidR="002F3E12" w:rsidRPr="004A0AA9">
              <w:rPr>
                <w:rFonts w:ascii="Times New Roman" w:eastAsia="Times New Roman" w:hAnsi="Times New Roman" w:cs="Times New Roman"/>
                <w:szCs w:val="24"/>
              </w:rPr>
              <w:t>, which disrupt the peace and safety of a community. Some criminal acts are proscribed by specific laws to protect public welfare. For those convicted, the punishments can vary, including execution imprisonment, or probation, depending on the severity of the crime and the legal system in place.</w:t>
            </w:r>
          </w:p>
        </w:tc>
      </w:tr>
    </w:tbl>
    <w:p w:rsidR="00E34A3E" w:rsidRPr="00E34A3E" w:rsidRDefault="00E34A3E" w:rsidP="00E34A3E">
      <w:pPr>
        <w:spacing w:after="0" w:line="240" w:lineRule="auto"/>
        <w:ind w:left="720"/>
        <w:rPr>
          <w:rFonts w:ascii="Times New Roman" w:eastAsia="Times New Roman" w:hAnsi="Times New Roman" w:cs="Times New Roman"/>
        </w:rPr>
      </w:pPr>
    </w:p>
    <w:p w:rsidR="00D86614" w:rsidRPr="004A0AA9" w:rsidRDefault="00D86614" w:rsidP="00D86614">
      <w:pPr>
        <w:numPr>
          <w:ilvl w:val="0"/>
          <w:numId w:val="4"/>
        </w:numPr>
        <w:spacing w:after="0" w:line="240" w:lineRule="auto"/>
        <w:rPr>
          <w:rFonts w:ascii="Times New Roman" w:eastAsia="Times New Roman" w:hAnsi="Times New Roman" w:cs="Times New Roman"/>
        </w:rPr>
      </w:pPr>
      <w:r w:rsidRPr="004A0AA9">
        <w:rPr>
          <w:rFonts w:ascii="Times New Roman" w:eastAsia="Times New Roman" w:hAnsi="Times New Roman" w:cs="Times New Roman"/>
          <w:b/>
          <w:bCs/>
        </w:rPr>
        <w:t>Who carries the burden of proof in criminal cases?</w:t>
      </w:r>
    </w:p>
    <w:p w:rsidR="00EE0E59" w:rsidRPr="004A0AA9" w:rsidRDefault="00D86614" w:rsidP="00D86614">
      <w:pPr>
        <w:spacing w:after="0" w:line="240" w:lineRule="auto"/>
        <w:ind w:left="720"/>
        <w:rPr>
          <w:rFonts w:ascii="Times New Roman" w:eastAsia="Times New Roman" w:hAnsi="Times New Roman" w:cs="Times New Roman"/>
        </w:rPr>
      </w:pPr>
      <w:r w:rsidRPr="004A0AA9">
        <w:rPr>
          <w:rFonts w:ascii="Times New Roman" w:eastAsia="Times New Roman" w:hAnsi="Times New Roman" w:cs="Times New Roman"/>
          <w:bCs/>
        </w:rPr>
        <w:t xml:space="preserve">a) </w:t>
      </w:r>
      <w:r w:rsidRPr="00A9525B">
        <w:rPr>
          <w:rFonts w:ascii="Times New Roman" w:eastAsia="Times New Roman" w:hAnsi="Times New Roman" w:cs="Times New Roman"/>
        </w:rPr>
        <w:t>The defendant</w:t>
      </w:r>
      <w:r w:rsidRPr="004A0AA9">
        <w:rPr>
          <w:rFonts w:ascii="Times New Roman" w:eastAsia="Times New Roman" w:hAnsi="Times New Roman" w:cs="Times New Roman"/>
        </w:rPr>
        <w:tab/>
      </w:r>
      <w:r w:rsidRPr="004A0AA9">
        <w:rPr>
          <w:rFonts w:ascii="Times New Roman" w:eastAsia="Times New Roman" w:hAnsi="Times New Roman" w:cs="Times New Roman"/>
        </w:rPr>
        <w:tab/>
      </w:r>
      <w:r w:rsidRPr="004A0AA9">
        <w:rPr>
          <w:rFonts w:ascii="Times New Roman" w:eastAsia="Times New Roman" w:hAnsi="Times New Roman" w:cs="Times New Roman"/>
        </w:rPr>
        <w:tab/>
        <w:t>c) The defense attorney</w:t>
      </w:r>
      <w:r w:rsidRPr="004A0AA9">
        <w:rPr>
          <w:rFonts w:ascii="Times New Roman" w:eastAsia="Times New Roman" w:hAnsi="Times New Roman" w:cs="Times New Roman"/>
          <w:bCs/>
        </w:rPr>
        <w:br/>
        <w:t>b)</w:t>
      </w:r>
      <w:r w:rsidRPr="004A0AA9">
        <w:rPr>
          <w:rFonts w:ascii="Times New Roman" w:eastAsia="Times New Roman" w:hAnsi="Times New Roman" w:cs="Times New Roman"/>
        </w:rPr>
        <w:t xml:space="preserve"> </w:t>
      </w:r>
      <w:proofErr w:type="gramStart"/>
      <w:r w:rsidRPr="00A9525B">
        <w:rPr>
          <w:rFonts w:ascii="Times New Roman" w:eastAsia="Times New Roman" w:hAnsi="Times New Roman" w:cs="Times New Roman"/>
        </w:rPr>
        <w:t>The</w:t>
      </w:r>
      <w:proofErr w:type="gramEnd"/>
      <w:r w:rsidRPr="00A9525B">
        <w:rPr>
          <w:rFonts w:ascii="Times New Roman" w:eastAsia="Times New Roman" w:hAnsi="Times New Roman" w:cs="Times New Roman"/>
        </w:rPr>
        <w:t xml:space="preserve"> judge</w:t>
      </w:r>
      <w:r w:rsidRPr="004A0AA9">
        <w:rPr>
          <w:rFonts w:ascii="Times New Roman" w:eastAsia="Times New Roman" w:hAnsi="Times New Roman" w:cs="Times New Roman"/>
        </w:rPr>
        <w:tab/>
      </w:r>
      <w:r w:rsidRPr="004A0AA9">
        <w:rPr>
          <w:rFonts w:ascii="Times New Roman" w:eastAsia="Times New Roman" w:hAnsi="Times New Roman" w:cs="Times New Roman"/>
        </w:rPr>
        <w:tab/>
      </w:r>
      <w:r w:rsidRPr="004A0AA9">
        <w:rPr>
          <w:rFonts w:ascii="Times New Roman" w:eastAsia="Times New Roman" w:hAnsi="Times New Roman" w:cs="Times New Roman"/>
        </w:rPr>
        <w:tab/>
      </w:r>
      <w:r w:rsidRPr="004A0AA9">
        <w:rPr>
          <w:rFonts w:ascii="Times New Roman" w:eastAsia="Times New Roman" w:hAnsi="Times New Roman" w:cs="Times New Roman"/>
        </w:rPr>
        <w:tab/>
        <w:t xml:space="preserve">d) </w:t>
      </w:r>
      <w:r w:rsidRPr="00A9525B">
        <w:rPr>
          <w:rFonts w:ascii="Times New Roman" w:eastAsia="Times New Roman" w:hAnsi="Times New Roman" w:cs="Times New Roman"/>
        </w:rPr>
        <w:t>The prosecution</w:t>
      </w:r>
      <w:r w:rsidRPr="004A0AA9">
        <w:rPr>
          <w:rFonts w:ascii="Times New Roman" w:eastAsia="Times New Roman" w:hAnsi="Times New Roman" w:cs="Times New Roman"/>
        </w:rPr>
        <w:t>+</w:t>
      </w:r>
    </w:p>
    <w:p w:rsidR="00A9525B" w:rsidRPr="004A0AA9" w:rsidRDefault="00A9525B" w:rsidP="00A9525B">
      <w:pPr>
        <w:numPr>
          <w:ilvl w:val="0"/>
          <w:numId w:val="4"/>
        </w:numPr>
        <w:spacing w:after="0" w:line="240" w:lineRule="auto"/>
        <w:rPr>
          <w:rFonts w:ascii="Times New Roman" w:eastAsia="Times New Roman" w:hAnsi="Times New Roman" w:cs="Times New Roman"/>
        </w:rPr>
      </w:pPr>
      <w:r w:rsidRPr="004A0AA9">
        <w:rPr>
          <w:rFonts w:ascii="Times New Roman" w:eastAsia="Times New Roman" w:hAnsi="Times New Roman" w:cs="Times New Roman"/>
          <w:b/>
          <w:bCs/>
        </w:rPr>
        <w:t>Which of the following is an example of a minor criminal offense?</w:t>
      </w:r>
    </w:p>
    <w:p w:rsidR="00A9525B" w:rsidRPr="00A9525B" w:rsidRDefault="00A9525B" w:rsidP="00A9525B">
      <w:pPr>
        <w:spacing w:after="0" w:line="240" w:lineRule="auto"/>
        <w:ind w:left="720"/>
        <w:rPr>
          <w:rFonts w:ascii="Times New Roman" w:eastAsia="Times New Roman" w:hAnsi="Times New Roman" w:cs="Times New Roman"/>
        </w:rPr>
      </w:pPr>
      <w:r w:rsidRPr="004A0AA9">
        <w:rPr>
          <w:rFonts w:ascii="Times New Roman" w:eastAsia="Times New Roman" w:hAnsi="Times New Roman" w:cs="Times New Roman"/>
        </w:rPr>
        <w:t>a</w:t>
      </w:r>
      <w:r w:rsidRPr="00A9525B">
        <w:rPr>
          <w:rFonts w:ascii="Times New Roman" w:eastAsia="Times New Roman" w:hAnsi="Times New Roman" w:cs="Times New Roman"/>
        </w:rPr>
        <w:t>) Murder</w:t>
      </w:r>
      <w:r w:rsidR="00D86614" w:rsidRPr="004A0AA9">
        <w:rPr>
          <w:rFonts w:ascii="Times New Roman" w:eastAsia="Times New Roman" w:hAnsi="Times New Roman" w:cs="Times New Roman"/>
        </w:rPr>
        <w:tab/>
      </w:r>
      <w:r w:rsidR="00D86614" w:rsidRPr="004A0AA9">
        <w:rPr>
          <w:rFonts w:ascii="Times New Roman" w:eastAsia="Times New Roman" w:hAnsi="Times New Roman" w:cs="Times New Roman"/>
        </w:rPr>
        <w:tab/>
      </w:r>
      <w:r w:rsidR="00D86614" w:rsidRPr="004A0AA9">
        <w:rPr>
          <w:rFonts w:ascii="Times New Roman" w:eastAsia="Times New Roman" w:hAnsi="Times New Roman" w:cs="Times New Roman"/>
        </w:rPr>
        <w:tab/>
      </w:r>
      <w:r w:rsidR="00D86614" w:rsidRPr="004A0AA9">
        <w:rPr>
          <w:rFonts w:ascii="Times New Roman" w:eastAsia="Times New Roman" w:hAnsi="Times New Roman" w:cs="Times New Roman"/>
        </w:rPr>
        <w:tab/>
        <w:t xml:space="preserve">c) </w:t>
      </w:r>
      <w:r w:rsidR="00D86614" w:rsidRPr="00A9525B">
        <w:rPr>
          <w:rFonts w:ascii="Times New Roman" w:eastAsia="Times New Roman" w:hAnsi="Times New Roman" w:cs="Times New Roman"/>
        </w:rPr>
        <w:t>Theft</w:t>
      </w:r>
      <w:r w:rsidRPr="004A0AA9">
        <w:rPr>
          <w:rFonts w:ascii="Times New Roman" w:eastAsia="Times New Roman" w:hAnsi="Times New Roman" w:cs="Times New Roman"/>
        </w:rPr>
        <w:br/>
        <w:t xml:space="preserve">b) </w:t>
      </w:r>
      <w:r w:rsidRPr="00A9525B">
        <w:rPr>
          <w:rFonts w:ascii="Times New Roman" w:eastAsia="Times New Roman" w:hAnsi="Times New Roman" w:cs="Times New Roman"/>
        </w:rPr>
        <w:t>Public order crimes</w:t>
      </w:r>
      <w:r w:rsidRPr="004A0AA9">
        <w:rPr>
          <w:rFonts w:ascii="Times New Roman" w:eastAsia="Times New Roman" w:hAnsi="Times New Roman" w:cs="Times New Roman"/>
        </w:rPr>
        <w:t>+</w:t>
      </w:r>
      <w:r w:rsidR="00D86614" w:rsidRPr="004A0AA9">
        <w:rPr>
          <w:rFonts w:ascii="Times New Roman" w:eastAsia="Times New Roman" w:hAnsi="Times New Roman" w:cs="Times New Roman"/>
        </w:rPr>
        <w:tab/>
      </w:r>
      <w:r w:rsidR="00D86614" w:rsidRPr="004A0AA9">
        <w:rPr>
          <w:rFonts w:ascii="Times New Roman" w:eastAsia="Times New Roman" w:hAnsi="Times New Roman" w:cs="Times New Roman"/>
        </w:rPr>
        <w:tab/>
      </w:r>
      <w:r w:rsidR="00D86614" w:rsidRPr="004A0AA9">
        <w:rPr>
          <w:rFonts w:ascii="Times New Roman" w:eastAsia="Times New Roman" w:hAnsi="Times New Roman" w:cs="Times New Roman"/>
        </w:rPr>
        <w:tab/>
        <w:t xml:space="preserve">d) </w:t>
      </w:r>
      <w:r w:rsidR="00D86614" w:rsidRPr="004A0AA9">
        <w:rPr>
          <w:rFonts w:ascii="Times New Roman" w:eastAsia="Times New Roman" w:hAnsi="Times New Roman" w:cs="Times New Roman"/>
        </w:rPr>
        <w:t>Kidnapping</w:t>
      </w:r>
    </w:p>
    <w:p w:rsidR="00A9525B" w:rsidRPr="004A0AA9" w:rsidRDefault="00A9525B" w:rsidP="00A9525B">
      <w:pPr>
        <w:numPr>
          <w:ilvl w:val="0"/>
          <w:numId w:val="4"/>
        </w:numPr>
        <w:spacing w:after="0" w:line="240" w:lineRule="auto"/>
        <w:rPr>
          <w:rFonts w:ascii="Times New Roman" w:eastAsia="Times New Roman" w:hAnsi="Times New Roman" w:cs="Times New Roman"/>
        </w:rPr>
      </w:pPr>
      <w:r w:rsidRPr="004A0AA9">
        <w:rPr>
          <w:rFonts w:ascii="Times New Roman" w:eastAsia="Times New Roman" w:hAnsi="Times New Roman" w:cs="Times New Roman"/>
          <w:b/>
          <w:bCs/>
        </w:rPr>
        <w:t>What is one of the possible punishments for a convicted individual in a criminal case?</w:t>
      </w:r>
    </w:p>
    <w:p w:rsidR="00A9525B" w:rsidRPr="00A9525B" w:rsidRDefault="00A9525B" w:rsidP="00A9525B">
      <w:pPr>
        <w:spacing w:after="0" w:line="240" w:lineRule="auto"/>
        <w:ind w:left="720"/>
        <w:rPr>
          <w:rFonts w:ascii="Times New Roman" w:eastAsia="Times New Roman" w:hAnsi="Times New Roman" w:cs="Times New Roman"/>
        </w:rPr>
      </w:pPr>
      <w:r w:rsidRPr="004A0AA9">
        <w:rPr>
          <w:rFonts w:ascii="Times New Roman" w:eastAsia="Times New Roman" w:hAnsi="Times New Roman" w:cs="Times New Roman"/>
          <w:bCs/>
        </w:rPr>
        <w:t>a)</w:t>
      </w:r>
      <w:r w:rsidRPr="004A0AA9">
        <w:rPr>
          <w:rFonts w:ascii="Times New Roman" w:eastAsia="Times New Roman" w:hAnsi="Times New Roman" w:cs="Times New Roman"/>
        </w:rPr>
        <w:t xml:space="preserve"> </w:t>
      </w:r>
      <w:r w:rsidRPr="00A9525B">
        <w:rPr>
          <w:rFonts w:ascii="Times New Roman" w:eastAsia="Times New Roman" w:hAnsi="Times New Roman" w:cs="Times New Roman"/>
        </w:rPr>
        <w:t>Imprisonment</w:t>
      </w:r>
      <w:r w:rsidRPr="004A0AA9">
        <w:rPr>
          <w:rFonts w:ascii="Times New Roman" w:eastAsia="Times New Roman" w:hAnsi="Times New Roman" w:cs="Times New Roman"/>
        </w:rPr>
        <w:t>+</w:t>
      </w:r>
      <w:r w:rsidR="00D86614" w:rsidRPr="004A0AA9">
        <w:rPr>
          <w:rFonts w:ascii="Times New Roman" w:eastAsia="Times New Roman" w:hAnsi="Times New Roman" w:cs="Times New Roman"/>
        </w:rPr>
        <w:tab/>
      </w:r>
      <w:r w:rsidR="00D86614" w:rsidRPr="004A0AA9">
        <w:rPr>
          <w:rFonts w:ascii="Times New Roman" w:eastAsia="Times New Roman" w:hAnsi="Times New Roman" w:cs="Times New Roman"/>
        </w:rPr>
        <w:tab/>
      </w:r>
      <w:r w:rsidR="00D86614" w:rsidRPr="004A0AA9">
        <w:rPr>
          <w:rFonts w:ascii="Times New Roman" w:eastAsia="Times New Roman" w:hAnsi="Times New Roman" w:cs="Times New Roman"/>
        </w:rPr>
        <w:tab/>
        <w:t xml:space="preserve">c) </w:t>
      </w:r>
      <w:r w:rsidR="00D86614" w:rsidRPr="00A9525B">
        <w:rPr>
          <w:rFonts w:ascii="Times New Roman" w:eastAsia="Times New Roman" w:hAnsi="Times New Roman" w:cs="Times New Roman"/>
        </w:rPr>
        <w:t>Monetary compensation</w:t>
      </w:r>
      <w:r w:rsidRPr="004A0AA9">
        <w:rPr>
          <w:rFonts w:ascii="Times New Roman" w:eastAsia="Times New Roman" w:hAnsi="Times New Roman" w:cs="Times New Roman"/>
          <w:bCs/>
        </w:rPr>
        <w:br/>
        <w:t>b)</w:t>
      </w:r>
      <w:r w:rsidRPr="004A0AA9">
        <w:rPr>
          <w:rFonts w:ascii="Times New Roman" w:eastAsia="Times New Roman" w:hAnsi="Times New Roman" w:cs="Times New Roman"/>
        </w:rPr>
        <w:t xml:space="preserve"> </w:t>
      </w:r>
      <w:r w:rsidRPr="00A9525B">
        <w:rPr>
          <w:rFonts w:ascii="Times New Roman" w:eastAsia="Times New Roman" w:hAnsi="Times New Roman" w:cs="Times New Roman"/>
        </w:rPr>
        <w:t>Community service</w:t>
      </w:r>
      <w:r w:rsidR="00D86614" w:rsidRPr="004A0AA9">
        <w:rPr>
          <w:rFonts w:ascii="Times New Roman" w:eastAsia="Times New Roman" w:hAnsi="Times New Roman" w:cs="Times New Roman"/>
        </w:rPr>
        <w:tab/>
      </w:r>
      <w:r w:rsidR="00D86614" w:rsidRPr="004A0AA9">
        <w:rPr>
          <w:rFonts w:ascii="Times New Roman" w:eastAsia="Times New Roman" w:hAnsi="Times New Roman" w:cs="Times New Roman"/>
        </w:rPr>
        <w:tab/>
      </w:r>
      <w:r w:rsidR="00D86614" w:rsidRPr="004A0AA9">
        <w:rPr>
          <w:rFonts w:ascii="Times New Roman" w:eastAsia="Times New Roman" w:hAnsi="Times New Roman" w:cs="Times New Roman"/>
        </w:rPr>
        <w:tab/>
        <w:t xml:space="preserve">d) </w:t>
      </w:r>
      <w:r w:rsidR="00D86614" w:rsidRPr="004A0AA9">
        <w:rPr>
          <w:rFonts w:ascii="Times New Roman" w:eastAsia="Times New Roman" w:hAnsi="Times New Roman" w:cs="Times New Roman"/>
        </w:rPr>
        <w:t>Public apology</w:t>
      </w:r>
    </w:p>
    <w:p w:rsidR="00A9525B" w:rsidRPr="004A0AA9" w:rsidRDefault="00A9525B" w:rsidP="00A9525B">
      <w:pPr>
        <w:numPr>
          <w:ilvl w:val="0"/>
          <w:numId w:val="5"/>
        </w:numPr>
        <w:spacing w:after="0" w:line="240" w:lineRule="auto"/>
        <w:rPr>
          <w:rFonts w:ascii="Times New Roman" w:eastAsia="Times New Roman" w:hAnsi="Times New Roman" w:cs="Times New Roman"/>
        </w:rPr>
      </w:pPr>
      <w:r w:rsidRPr="004A0AA9">
        <w:rPr>
          <w:rFonts w:ascii="Times New Roman" w:eastAsia="Times New Roman" w:hAnsi="Times New Roman" w:cs="Times New Roman"/>
          <w:b/>
          <w:bCs/>
        </w:rPr>
        <w:t xml:space="preserve">Criminal law only deals with serious offenses like murder. </w:t>
      </w:r>
    </w:p>
    <w:p w:rsidR="00A9525B" w:rsidRPr="004A0AA9" w:rsidRDefault="00D86614" w:rsidP="00D86614">
      <w:pPr>
        <w:spacing w:after="0" w:line="240" w:lineRule="auto"/>
        <w:ind w:firstLine="720"/>
        <w:rPr>
          <w:rFonts w:ascii="Times New Roman" w:eastAsia="Times New Roman" w:hAnsi="Times New Roman" w:cs="Times New Roman"/>
        </w:rPr>
      </w:pPr>
      <w:r w:rsidRPr="004A0AA9">
        <w:rPr>
          <w:rFonts w:ascii="Times New Roman" w:eastAsia="Times New Roman" w:hAnsi="Times New Roman" w:cs="Times New Roman"/>
        </w:rPr>
        <w:t xml:space="preserve">a) </w:t>
      </w:r>
      <w:r w:rsidR="00A9525B" w:rsidRPr="004A0AA9">
        <w:rPr>
          <w:rFonts w:ascii="Times New Roman" w:eastAsia="Times New Roman" w:hAnsi="Times New Roman" w:cs="Times New Roman"/>
        </w:rPr>
        <w:t>True</w:t>
      </w:r>
      <w:r w:rsidR="00A9525B" w:rsidRPr="004A0AA9">
        <w:rPr>
          <w:rFonts w:ascii="Times New Roman" w:eastAsia="Times New Roman" w:hAnsi="Times New Roman" w:cs="Times New Roman"/>
        </w:rPr>
        <w:tab/>
      </w:r>
      <w:r w:rsidR="00A9525B" w:rsidRPr="004A0AA9">
        <w:rPr>
          <w:rFonts w:ascii="Times New Roman" w:eastAsia="Times New Roman" w:hAnsi="Times New Roman" w:cs="Times New Roman"/>
        </w:rPr>
        <w:tab/>
      </w:r>
      <w:r w:rsidR="00A9525B" w:rsidRPr="004A0AA9">
        <w:rPr>
          <w:rFonts w:ascii="Times New Roman" w:eastAsia="Times New Roman" w:hAnsi="Times New Roman" w:cs="Times New Roman"/>
        </w:rPr>
        <w:tab/>
      </w:r>
      <w:r w:rsidR="00A9525B" w:rsidRPr="004A0AA9">
        <w:rPr>
          <w:rFonts w:ascii="Times New Roman" w:eastAsia="Times New Roman" w:hAnsi="Times New Roman" w:cs="Times New Roman"/>
        </w:rPr>
        <w:tab/>
      </w:r>
      <w:r w:rsidR="00A9525B" w:rsidRPr="004A0AA9">
        <w:rPr>
          <w:rFonts w:ascii="Times New Roman" w:eastAsia="Times New Roman" w:hAnsi="Times New Roman" w:cs="Times New Roman"/>
        </w:rPr>
        <w:tab/>
        <w:t>b) False+</w:t>
      </w:r>
    </w:p>
    <w:p w:rsidR="00A9525B" w:rsidRPr="004A0AA9" w:rsidRDefault="00A9525B" w:rsidP="00A9525B">
      <w:pPr>
        <w:numPr>
          <w:ilvl w:val="0"/>
          <w:numId w:val="5"/>
        </w:numPr>
        <w:spacing w:after="0" w:line="240" w:lineRule="auto"/>
        <w:rPr>
          <w:rFonts w:ascii="Times New Roman" w:eastAsia="Times New Roman" w:hAnsi="Times New Roman" w:cs="Times New Roman"/>
        </w:rPr>
      </w:pPr>
      <w:r w:rsidRPr="004A0AA9">
        <w:rPr>
          <w:rFonts w:ascii="Times New Roman" w:eastAsia="Times New Roman" w:hAnsi="Times New Roman" w:cs="Times New Roman"/>
          <w:b/>
          <w:bCs/>
        </w:rPr>
        <w:t xml:space="preserve">Punishments for criminal offenses can include execution, imprisonment, or probation. </w:t>
      </w:r>
    </w:p>
    <w:p w:rsidR="00A9525B" w:rsidRPr="004A0AA9" w:rsidRDefault="00D86614" w:rsidP="00D86614">
      <w:pPr>
        <w:spacing w:after="0" w:line="240" w:lineRule="auto"/>
        <w:ind w:firstLine="720"/>
        <w:rPr>
          <w:rFonts w:ascii="Times New Roman" w:eastAsia="Times New Roman" w:hAnsi="Times New Roman" w:cs="Times New Roman"/>
        </w:rPr>
      </w:pPr>
      <w:r w:rsidRPr="004A0AA9">
        <w:rPr>
          <w:rFonts w:ascii="Times New Roman" w:eastAsia="Times New Roman" w:hAnsi="Times New Roman" w:cs="Times New Roman"/>
        </w:rPr>
        <w:t xml:space="preserve">a) </w:t>
      </w:r>
      <w:r w:rsidR="00A9525B" w:rsidRPr="004A0AA9">
        <w:rPr>
          <w:rFonts w:ascii="Times New Roman" w:eastAsia="Times New Roman" w:hAnsi="Times New Roman" w:cs="Times New Roman"/>
        </w:rPr>
        <w:t>True+</w:t>
      </w:r>
      <w:r w:rsidRPr="004A0AA9">
        <w:rPr>
          <w:rFonts w:ascii="Times New Roman" w:eastAsia="Times New Roman" w:hAnsi="Times New Roman" w:cs="Times New Roman"/>
        </w:rPr>
        <w:tab/>
      </w:r>
      <w:r w:rsidRPr="004A0AA9">
        <w:rPr>
          <w:rFonts w:ascii="Times New Roman" w:eastAsia="Times New Roman" w:hAnsi="Times New Roman" w:cs="Times New Roman"/>
        </w:rPr>
        <w:tab/>
      </w:r>
      <w:r w:rsidRPr="004A0AA9">
        <w:rPr>
          <w:rFonts w:ascii="Times New Roman" w:eastAsia="Times New Roman" w:hAnsi="Times New Roman" w:cs="Times New Roman"/>
        </w:rPr>
        <w:tab/>
      </w:r>
      <w:r w:rsidRPr="004A0AA9">
        <w:rPr>
          <w:rFonts w:ascii="Times New Roman" w:eastAsia="Times New Roman" w:hAnsi="Times New Roman" w:cs="Times New Roman"/>
        </w:rPr>
        <w:tab/>
      </w:r>
      <w:r w:rsidR="00A9525B" w:rsidRPr="004A0AA9">
        <w:rPr>
          <w:rFonts w:ascii="Times New Roman" w:eastAsia="Times New Roman" w:hAnsi="Times New Roman" w:cs="Times New Roman"/>
        </w:rPr>
        <w:t>b) False</w:t>
      </w:r>
      <w:r w:rsidR="00FB4266" w:rsidRPr="004A0AA9">
        <w:rPr>
          <w:rFonts w:ascii="Times New Roman" w:eastAsia="Times New Roman" w:hAnsi="Times New Roman" w:cs="Times New Roman"/>
        </w:rPr>
        <w:br/>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A9525B" w:rsidRPr="004A0AA9" w:rsidTr="00D86614">
        <w:tblPrEx>
          <w:tblCellMar>
            <w:top w:w="0" w:type="dxa"/>
            <w:bottom w:w="0" w:type="dxa"/>
          </w:tblCellMar>
        </w:tblPrEx>
        <w:trPr>
          <w:trHeight w:val="2190"/>
        </w:trPr>
        <w:tc>
          <w:tcPr>
            <w:tcW w:w="10770" w:type="dxa"/>
          </w:tcPr>
          <w:p w:rsidR="00A9525B" w:rsidRPr="004A0AA9" w:rsidRDefault="00D86614" w:rsidP="00A9525B">
            <w:pPr>
              <w:pStyle w:val="NormalWeb"/>
              <w:ind w:left="3165" w:firstLine="720"/>
              <w:rPr>
                <w:sz w:val="22"/>
                <w:lang w:val="en-US"/>
              </w:rPr>
            </w:pPr>
            <w:r w:rsidRPr="004A0AA9">
              <w:rPr>
                <w:rStyle w:val="Gl"/>
                <w:sz w:val="22"/>
                <w:lang w:val="en-US"/>
              </w:rPr>
              <w:t>COMPANY LAW</w:t>
            </w:r>
          </w:p>
          <w:p w:rsidR="00A9525B" w:rsidRPr="004A0AA9" w:rsidRDefault="00A9525B" w:rsidP="00A9525B">
            <w:pPr>
              <w:spacing w:after="0" w:line="240" w:lineRule="auto"/>
              <w:rPr>
                <w:rFonts w:ascii="Times New Roman" w:eastAsia="Times New Roman" w:hAnsi="Times New Roman" w:cs="Times New Roman"/>
              </w:rPr>
            </w:pPr>
            <w:r w:rsidRPr="004A0AA9">
              <w:rPr>
                <w:rFonts w:ascii="Times New Roman" w:hAnsi="Times New Roman" w:cs="Times New Roman"/>
              </w:rPr>
              <w:t xml:space="preserve">     A company is a type of business entity that allows individuals to work together for a common goal. Shareholders are</w:t>
            </w:r>
            <w:r w:rsidR="00D86614" w:rsidRPr="004A0AA9">
              <w:rPr>
                <w:rFonts w:ascii="Times New Roman" w:hAnsi="Times New Roman" w:cs="Times New Roman"/>
              </w:rPr>
              <w:t xml:space="preserve"> </w:t>
            </w:r>
            <w:r w:rsidRPr="004A0AA9">
              <w:rPr>
                <w:rFonts w:ascii="Times New Roman" w:hAnsi="Times New Roman" w:cs="Times New Roman"/>
              </w:rPr>
              <w:t>the owners of the company, and their liability is limited, meaning they are not personally responsible for the company’s debts beyond their investment. Companies can be structured in various ways, includin</w:t>
            </w:r>
            <w:r w:rsidR="00D86614" w:rsidRPr="004A0AA9">
              <w:rPr>
                <w:rFonts w:ascii="Times New Roman" w:hAnsi="Times New Roman" w:cs="Times New Roman"/>
              </w:rPr>
              <w:t>g as a publicly listed company</w:t>
            </w:r>
            <w:r w:rsidRPr="004A0AA9">
              <w:rPr>
                <w:rFonts w:ascii="Times New Roman" w:hAnsi="Times New Roman" w:cs="Times New Roman"/>
              </w:rPr>
              <w:t>, where shares are traded on the stock market. The board of directors oversees the company’s operations and ensures it is run in the best interests of its shareholders. This structure provides a balance between ownership and management, making it a popular choice for businesses seeking growth and investment.</w:t>
            </w:r>
          </w:p>
        </w:tc>
      </w:tr>
    </w:tbl>
    <w:p w:rsidR="00D86614" w:rsidRPr="004A0AA9" w:rsidRDefault="00D86614" w:rsidP="00D86614">
      <w:pPr>
        <w:pStyle w:val="NormalWeb"/>
        <w:numPr>
          <w:ilvl w:val="0"/>
          <w:numId w:val="5"/>
        </w:numPr>
        <w:rPr>
          <w:sz w:val="22"/>
          <w:szCs w:val="22"/>
          <w:lang w:val="en-US"/>
        </w:rPr>
      </w:pPr>
      <w:r w:rsidRPr="004A0AA9">
        <w:rPr>
          <w:rStyle w:val="Gl"/>
          <w:sz w:val="22"/>
          <w:szCs w:val="22"/>
          <w:lang w:val="en-US"/>
        </w:rPr>
        <w:t>What is the main advantage of limited liability for shareholders in a company?</w:t>
      </w:r>
    </w:p>
    <w:p w:rsidR="00D86614" w:rsidRPr="004A0AA9" w:rsidRDefault="00D86614" w:rsidP="00D86614">
      <w:pPr>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Shareholders can be held personally responsible for company debts</w:t>
      </w:r>
    </w:p>
    <w:p w:rsidR="00D86614" w:rsidRPr="004A0AA9" w:rsidRDefault="00D86614" w:rsidP="00D86614">
      <w:pPr>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Shareholders are only responsible for the company’s debts up to the amount they invested+</w:t>
      </w:r>
    </w:p>
    <w:p w:rsidR="00D86614" w:rsidRPr="004A0AA9" w:rsidRDefault="00D86614" w:rsidP="00D86614">
      <w:pPr>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Shareholders are not allowed to sell their shares</w:t>
      </w:r>
    </w:p>
    <w:p w:rsidR="00A9525B" w:rsidRPr="004A0AA9" w:rsidRDefault="00D86614" w:rsidP="00D86614">
      <w:pPr>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Shareholders have no rights to vote on company decisions</w:t>
      </w:r>
    </w:p>
    <w:p w:rsidR="00A9525B" w:rsidRPr="004A0AA9" w:rsidRDefault="00A9525B" w:rsidP="00D86614">
      <w:pPr>
        <w:pStyle w:val="NormalWeb"/>
        <w:numPr>
          <w:ilvl w:val="0"/>
          <w:numId w:val="5"/>
        </w:numPr>
        <w:rPr>
          <w:sz w:val="22"/>
          <w:szCs w:val="22"/>
          <w:lang w:val="en-US"/>
        </w:rPr>
      </w:pPr>
      <w:r w:rsidRPr="004A0AA9">
        <w:rPr>
          <w:rStyle w:val="Gl"/>
          <w:sz w:val="22"/>
          <w:szCs w:val="22"/>
          <w:lang w:val="en-US"/>
        </w:rPr>
        <w:t>Which of the following is a characteristic of a publicly listed company?</w:t>
      </w:r>
    </w:p>
    <w:p w:rsidR="00A9525B" w:rsidRPr="004A0AA9" w:rsidRDefault="00A9525B" w:rsidP="00D86614">
      <w:pPr>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It is privately owned and shares are not traded</w:t>
      </w:r>
    </w:p>
    <w:p w:rsidR="00A9525B" w:rsidRPr="004A0AA9" w:rsidRDefault="00D86614" w:rsidP="00D86614">
      <w:pPr>
        <w:pStyle w:val="ListeParagraf"/>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It has no board of directors</w:t>
      </w:r>
    </w:p>
    <w:p w:rsidR="00A9525B" w:rsidRPr="004A0AA9" w:rsidRDefault="00D86614" w:rsidP="00D86614">
      <w:pPr>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Shares are traded on the stock market</w:t>
      </w:r>
      <w:r w:rsidRPr="004A0AA9">
        <w:rPr>
          <w:rFonts w:ascii="Times New Roman" w:hAnsi="Times New Roman" w:cs="Times New Roman"/>
        </w:rPr>
        <w:t xml:space="preserve"> +</w:t>
      </w:r>
    </w:p>
    <w:p w:rsidR="00A9525B" w:rsidRPr="004A0AA9" w:rsidRDefault="00A9525B" w:rsidP="00D86614">
      <w:pPr>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Shareh</w:t>
      </w:r>
      <w:r w:rsidR="00D86614" w:rsidRPr="004A0AA9">
        <w:rPr>
          <w:rFonts w:ascii="Times New Roman" w:hAnsi="Times New Roman" w:cs="Times New Roman"/>
        </w:rPr>
        <w:t>olders have unlimited liability</w:t>
      </w:r>
    </w:p>
    <w:p w:rsidR="00A9525B" w:rsidRPr="004A0AA9" w:rsidRDefault="00A9525B" w:rsidP="00D86614">
      <w:pPr>
        <w:pStyle w:val="NormalWeb"/>
        <w:numPr>
          <w:ilvl w:val="0"/>
          <w:numId w:val="5"/>
        </w:numPr>
        <w:rPr>
          <w:sz w:val="22"/>
          <w:szCs w:val="22"/>
          <w:lang w:val="en-US"/>
        </w:rPr>
      </w:pPr>
      <w:r w:rsidRPr="004A0AA9">
        <w:rPr>
          <w:rStyle w:val="Gl"/>
          <w:sz w:val="22"/>
          <w:szCs w:val="22"/>
          <w:lang w:val="en-US"/>
        </w:rPr>
        <w:t>Who is responsible for overseeing the operations of a company?</w:t>
      </w:r>
    </w:p>
    <w:p w:rsidR="00A9525B" w:rsidRPr="004A0AA9" w:rsidRDefault="00A9525B" w:rsidP="00D86614">
      <w:pPr>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The shareholders</w:t>
      </w:r>
      <w:r w:rsidR="00D86614" w:rsidRPr="004A0AA9">
        <w:rPr>
          <w:rFonts w:ascii="Times New Roman" w:hAnsi="Times New Roman" w:cs="Times New Roman"/>
        </w:rPr>
        <w:tab/>
      </w:r>
      <w:r w:rsidR="00D86614" w:rsidRPr="004A0AA9">
        <w:rPr>
          <w:rFonts w:ascii="Times New Roman" w:hAnsi="Times New Roman" w:cs="Times New Roman"/>
        </w:rPr>
        <w:tab/>
      </w:r>
      <w:r w:rsidR="00D86614" w:rsidRPr="004A0AA9">
        <w:rPr>
          <w:rFonts w:ascii="Times New Roman" w:hAnsi="Times New Roman" w:cs="Times New Roman"/>
        </w:rPr>
        <w:tab/>
        <w:t>c) The employees</w:t>
      </w:r>
    </w:p>
    <w:p w:rsidR="00A9525B" w:rsidRPr="004A0AA9" w:rsidRDefault="00D86614" w:rsidP="00D86614">
      <w:pPr>
        <w:numPr>
          <w:ilvl w:val="1"/>
          <w:numId w:val="5"/>
        </w:numPr>
        <w:spacing w:before="100" w:beforeAutospacing="1" w:after="100" w:afterAutospacing="1" w:line="240" w:lineRule="auto"/>
        <w:rPr>
          <w:rFonts w:ascii="Times New Roman" w:hAnsi="Times New Roman" w:cs="Times New Roman"/>
        </w:rPr>
      </w:pPr>
      <w:r w:rsidRPr="004A0AA9">
        <w:rPr>
          <w:rFonts w:ascii="Times New Roman" w:hAnsi="Times New Roman" w:cs="Times New Roman"/>
        </w:rPr>
        <w:t>The customers</w:t>
      </w:r>
      <w:r w:rsidRPr="004A0AA9">
        <w:rPr>
          <w:rFonts w:ascii="Times New Roman" w:hAnsi="Times New Roman" w:cs="Times New Roman"/>
        </w:rPr>
        <w:tab/>
      </w:r>
      <w:r w:rsidRPr="004A0AA9">
        <w:rPr>
          <w:rFonts w:ascii="Times New Roman" w:hAnsi="Times New Roman" w:cs="Times New Roman"/>
        </w:rPr>
        <w:tab/>
      </w:r>
      <w:r w:rsidRPr="004A0AA9">
        <w:rPr>
          <w:rFonts w:ascii="Times New Roman" w:hAnsi="Times New Roman" w:cs="Times New Roman"/>
        </w:rPr>
        <w:tab/>
        <w:t>d) The board of directors +</w:t>
      </w:r>
    </w:p>
    <w:p w:rsidR="00A9525B" w:rsidRPr="004A0AA9" w:rsidRDefault="00A9525B" w:rsidP="00D86614">
      <w:pPr>
        <w:pStyle w:val="NormalWeb"/>
        <w:numPr>
          <w:ilvl w:val="0"/>
          <w:numId w:val="5"/>
        </w:numPr>
        <w:rPr>
          <w:b/>
          <w:sz w:val="22"/>
          <w:szCs w:val="22"/>
          <w:lang w:val="en-US"/>
        </w:rPr>
      </w:pPr>
      <w:r w:rsidRPr="004A0AA9">
        <w:rPr>
          <w:rStyle w:val="Gl"/>
          <w:b w:val="0"/>
          <w:sz w:val="22"/>
          <w:szCs w:val="22"/>
          <w:lang w:val="en-US"/>
        </w:rPr>
        <w:t>Shareholders in a company are personally responsible for the company's debts beyond their investment.</w:t>
      </w:r>
      <w:r w:rsidR="00D86614" w:rsidRPr="004A0AA9">
        <w:rPr>
          <w:b/>
          <w:sz w:val="22"/>
          <w:szCs w:val="22"/>
          <w:lang w:val="en-US"/>
        </w:rPr>
        <w:br/>
      </w:r>
      <w:r w:rsidR="00FB4266" w:rsidRPr="004A0AA9">
        <w:rPr>
          <w:sz w:val="22"/>
          <w:szCs w:val="22"/>
          <w:lang w:val="en-US"/>
        </w:rPr>
        <w:t>a) True</w:t>
      </w:r>
      <w:r w:rsidR="00FB4266" w:rsidRPr="004A0AA9">
        <w:rPr>
          <w:sz w:val="22"/>
          <w:szCs w:val="22"/>
          <w:lang w:val="en-US"/>
        </w:rPr>
        <w:tab/>
      </w:r>
      <w:r w:rsidR="00FB4266" w:rsidRPr="004A0AA9">
        <w:rPr>
          <w:sz w:val="22"/>
          <w:szCs w:val="22"/>
          <w:lang w:val="en-US"/>
        </w:rPr>
        <w:tab/>
      </w:r>
      <w:r w:rsidR="00FB4266" w:rsidRPr="004A0AA9">
        <w:rPr>
          <w:sz w:val="22"/>
          <w:szCs w:val="22"/>
          <w:lang w:val="en-US"/>
        </w:rPr>
        <w:tab/>
      </w:r>
      <w:r w:rsidR="00FB4266" w:rsidRPr="004A0AA9">
        <w:rPr>
          <w:sz w:val="22"/>
          <w:szCs w:val="22"/>
          <w:lang w:val="en-US"/>
        </w:rPr>
        <w:tab/>
      </w:r>
      <w:r w:rsidR="00FB4266" w:rsidRPr="004A0AA9">
        <w:rPr>
          <w:sz w:val="22"/>
          <w:szCs w:val="22"/>
          <w:lang w:val="en-US"/>
        </w:rPr>
        <w:tab/>
      </w:r>
      <w:r w:rsidR="00D86614" w:rsidRPr="004A0AA9">
        <w:rPr>
          <w:sz w:val="22"/>
          <w:szCs w:val="22"/>
          <w:lang w:val="en-US"/>
        </w:rPr>
        <w:t>b) False +</w:t>
      </w:r>
    </w:p>
    <w:p w:rsidR="002F3E12" w:rsidRPr="00E34A3E" w:rsidRDefault="00A9525B" w:rsidP="00D86614">
      <w:pPr>
        <w:pStyle w:val="NormalWeb"/>
        <w:numPr>
          <w:ilvl w:val="0"/>
          <w:numId w:val="5"/>
        </w:numPr>
        <w:rPr>
          <w:b/>
          <w:sz w:val="22"/>
          <w:szCs w:val="22"/>
          <w:lang w:val="en-US"/>
        </w:rPr>
      </w:pPr>
      <w:r w:rsidRPr="004A0AA9">
        <w:rPr>
          <w:rStyle w:val="Gl"/>
          <w:b w:val="0"/>
          <w:sz w:val="22"/>
          <w:szCs w:val="22"/>
          <w:lang w:val="en-US"/>
        </w:rPr>
        <w:t>The board of directors is responsible for ensuring the company is run in the best interests of its shareholders.</w:t>
      </w:r>
      <w:r w:rsidR="00D86614" w:rsidRPr="004A0AA9">
        <w:rPr>
          <w:b/>
          <w:sz w:val="22"/>
          <w:szCs w:val="22"/>
          <w:lang w:val="en-US"/>
        </w:rPr>
        <w:br/>
      </w:r>
      <w:r w:rsidR="00D86614" w:rsidRPr="004A0AA9">
        <w:rPr>
          <w:sz w:val="22"/>
          <w:szCs w:val="22"/>
          <w:lang w:val="en-US"/>
        </w:rPr>
        <w:t>a) True</w:t>
      </w:r>
      <w:r w:rsidR="00D86614" w:rsidRPr="004A0AA9">
        <w:rPr>
          <w:sz w:val="22"/>
          <w:szCs w:val="22"/>
          <w:lang w:val="en-US"/>
        </w:rPr>
        <w:tab/>
        <w:t>+</w:t>
      </w:r>
      <w:r w:rsidR="00FB4266" w:rsidRPr="004A0AA9">
        <w:rPr>
          <w:sz w:val="22"/>
          <w:szCs w:val="22"/>
          <w:lang w:val="en-US"/>
        </w:rPr>
        <w:tab/>
      </w:r>
      <w:r w:rsidR="00FB4266" w:rsidRPr="004A0AA9">
        <w:rPr>
          <w:sz w:val="22"/>
          <w:szCs w:val="22"/>
          <w:lang w:val="en-US"/>
        </w:rPr>
        <w:tab/>
      </w:r>
      <w:r w:rsidR="00FB4266" w:rsidRPr="004A0AA9">
        <w:rPr>
          <w:sz w:val="22"/>
          <w:szCs w:val="22"/>
          <w:lang w:val="en-US"/>
        </w:rPr>
        <w:tab/>
      </w:r>
      <w:r w:rsidR="00FB4266" w:rsidRPr="004A0AA9">
        <w:rPr>
          <w:sz w:val="22"/>
          <w:szCs w:val="22"/>
          <w:lang w:val="en-US"/>
        </w:rPr>
        <w:tab/>
      </w:r>
      <w:r w:rsidR="00D86614" w:rsidRPr="004A0AA9">
        <w:rPr>
          <w:sz w:val="22"/>
          <w:szCs w:val="22"/>
          <w:lang w:val="en-US"/>
        </w:rPr>
        <w:t>b) False</w:t>
      </w:r>
    </w:p>
    <w:p w:rsidR="00E34A3E" w:rsidRPr="004A0AA9" w:rsidRDefault="00E34A3E" w:rsidP="00E34A3E">
      <w:pPr>
        <w:pStyle w:val="NormalWeb"/>
        <w:rPr>
          <w:b/>
          <w:sz w:val="22"/>
          <w:szCs w:val="22"/>
          <w:lang w:val="en-US"/>
        </w:rPr>
      </w:pPr>
    </w:p>
    <w:p w:rsidR="00D86614" w:rsidRPr="004A0AA9" w:rsidRDefault="00D86614" w:rsidP="00D86614">
      <w:pPr>
        <w:pStyle w:val="NormalWeb"/>
        <w:numPr>
          <w:ilvl w:val="0"/>
          <w:numId w:val="1"/>
        </w:numPr>
        <w:spacing w:line="276" w:lineRule="auto"/>
        <w:rPr>
          <w:b/>
          <w:sz w:val="32"/>
          <w:lang w:val="en-US"/>
        </w:rPr>
      </w:pPr>
      <w:r w:rsidRPr="004A0AA9">
        <w:rPr>
          <w:b/>
          <w:sz w:val="28"/>
          <w:u w:val="single"/>
          <w:lang w:val="en-US"/>
        </w:rPr>
        <w:lastRenderedPageBreak/>
        <w:t>VOCABULARY</w:t>
      </w:r>
      <w:r w:rsidRPr="004A0AA9">
        <w:rPr>
          <w:b/>
          <w:sz w:val="28"/>
          <w:lang w:val="en-US"/>
        </w:rPr>
        <w:t xml:space="preserve">. </w:t>
      </w:r>
      <w:r w:rsidRPr="004A0AA9">
        <w:rPr>
          <w:b/>
          <w:noProof/>
          <w:sz w:val="28"/>
          <w:szCs w:val="22"/>
          <w:lang w:val="en-US"/>
        </w:rPr>
        <w:t>C</w:t>
      </w:r>
      <w:r w:rsidRPr="004A0AA9">
        <w:rPr>
          <w:b/>
          <w:noProof/>
          <w:sz w:val="28"/>
          <w:szCs w:val="22"/>
          <w:lang w:val="en-US"/>
        </w:rPr>
        <w:t>hoos</w:t>
      </w:r>
      <w:r w:rsidR="00462350" w:rsidRPr="004A0AA9">
        <w:rPr>
          <w:b/>
          <w:noProof/>
          <w:sz w:val="28"/>
          <w:szCs w:val="22"/>
          <w:lang w:val="en-US"/>
        </w:rPr>
        <w:t>e the correct answer from (11-15</w:t>
      </w:r>
      <w:r w:rsidRPr="004A0AA9">
        <w:rPr>
          <w:b/>
          <w:noProof/>
          <w:sz w:val="28"/>
          <w:szCs w:val="22"/>
          <w:lang w:val="en-US"/>
        </w:rPr>
        <w:t>)</w:t>
      </w:r>
    </w:p>
    <w:p w:rsidR="008252F8" w:rsidRPr="004A0AA9" w:rsidRDefault="008252F8" w:rsidP="008252F8">
      <w:pPr>
        <w:pStyle w:val="NormalWeb"/>
        <w:numPr>
          <w:ilvl w:val="0"/>
          <w:numId w:val="5"/>
        </w:numPr>
        <w:rPr>
          <w:b/>
          <w:sz w:val="22"/>
          <w:szCs w:val="22"/>
          <w:lang w:val="en-US"/>
        </w:rPr>
      </w:pPr>
      <w:r w:rsidRPr="004A0AA9">
        <w:rPr>
          <w:b/>
          <w:sz w:val="22"/>
          <w:szCs w:val="22"/>
          <w:lang w:val="en-US"/>
        </w:rPr>
        <w:t xml:space="preserve">When someone is put on </w:t>
      </w:r>
      <w:r w:rsidRPr="004A0AA9">
        <w:rPr>
          <w:b/>
          <w:i/>
          <w:sz w:val="22"/>
          <w:szCs w:val="22"/>
          <w:lang w:val="en-US"/>
        </w:rPr>
        <w:t>parole</w:t>
      </w:r>
      <w:proofErr w:type="gramStart"/>
      <w:r w:rsidRPr="004A0AA9">
        <w:rPr>
          <w:b/>
          <w:i/>
          <w:sz w:val="22"/>
          <w:szCs w:val="22"/>
          <w:lang w:val="en-US"/>
        </w:rPr>
        <w:t>,</w:t>
      </w:r>
      <w:proofErr w:type="gramEnd"/>
      <w:r w:rsidRPr="004A0AA9">
        <w:rPr>
          <w:b/>
          <w:sz w:val="22"/>
          <w:szCs w:val="22"/>
          <w:lang w:val="en-US"/>
        </w:rPr>
        <w:br/>
      </w:r>
      <w:r w:rsidRPr="004A0AA9">
        <w:rPr>
          <w:sz w:val="22"/>
          <w:szCs w:val="22"/>
          <w:lang w:val="en-US"/>
        </w:rPr>
        <w:t>a) They are put in prison for crime.</w:t>
      </w:r>
      <w:r w:rsidRPr="004A0AA9">
        <w:rPr>
          <w:sz w:val="22"/>
          <w:szCs w:val="22"/>
          <w:lang w:val="en-US"/>
        </w:rPr>
        <w:br/>
        <w:t>b) They are killed as a legal punishment for crime.</w:t>
      </w:r>
      <w:r w:rsidRPr="004A0AA9">
        <w:rPr>
          <w:sz w:val="22"/>
          <w:szCs w:val="22"/>
          <w:lang w:val="en-US"/>
        </w:rPr>
        <w:br/>
        <w:t>c) They released before their prison sentence is finished. +</w:t>
      </w:r>
      <w:r w:rsidRPr="004A0AA9">
        <w:rPr>
          <w:sz w:val="22"/>
          <w:szCs w:val="22"/>
          <w:lang w:val="en-US"/>
        </w:rPr>
        <w:br/>
        <w:t>d) The court requires an offender to perform unpaid work.</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3"/>
      </w:tblGrid>
      <w:tr w:rsidR="008252F8" w:rsidRPr="004A0AA9" w:rsidTr="008252F8">
        <w:tblPrEx>
          <w:tblCellMar>
            <w:top w:w="0" w:type="dxa"/>
            <w:bottom w:w="0" w:type="dxa"/>
          </w:tblCellMar>
        </w:tblPrEx>
        <w:trPr>
          <w:trHeight w:val="154"/>
        </w:trPr>
        <w:tc>
          <w:tcPr>
            <w:tcW w:w="10193" w:type="dxa"/>
            <w:tcBorders>
              <w:top w:val="nil"/>
              <w:left w:val="nil"/>
              <w:right w:val="nil"/>
            </w:tcBorders>
          </w:tcPr>
          <w:p w:rsidR="008252F8" w:rsidRPr="004A0AA9" w:rsidRDefault="008252F8" w:rsidP="008252F8">
            <w:pPr>
              <w:pStyle w:val="NormalWeb"/>
              <w:numPr>
                <w:ilvl w:val="0"/>
                <w:numId w:val="5"/>
              </w:numPr>
              <w:ind w:left="486"/>
              <w:rPr>
                <w:b/>
                <w:sz w:val="22"/>
                <w:szCs w:val="22"/>
                <w:lang w:val="en-US"/>
              </w:rPr>
            </w:pPr>
            <w:r w:rsidRPr="004A0AA9">
              <w:rPr>
                <w:b/>
                <w:sz w:val="22"/>
                <w:szCs w:val="22"/>
                <w:lang w:val="en-US"/>
              </w:rPr>
              <w:t>Choose the correct meaning.</w:t>
            </w:r>
          </w:p>
        </w:tc>
      </w:tr>
      <w:tr w:rsidR="008252F8" w:rsidRPr="004A0AA9" w:rsidTr="008252F8">
        <w:tblPrEx>
          <w:tblCellMar>
            <w:top w:w="0" w:type="dxa"/>
            <w:bottom w:w="0" w:type="dxa"/>
          </w:tblCellMar>
        </w:tblPrEx>
        <w:trPr>
          <w:trHeight w:val="546"/>
        </w:trPr>
        <w:tc>
          <w:tcPr>
            <w:tcW w:w="10193" w:type="dxa"/>
          </w:tcPr>
          <w:p w:rsidR="008252F8" w:rsidRPr="004A0AA9" w:rsidRDefault="009B3DE1" w:rsidP="008252F8">
            <w:pPr>
              <w:pStyle w:val="NormalWeb"/>
              <w:rPr>
                <w:b/>
                <w:sz w:val="22"/>
                <w:szCs w:val="22"/>
                <w:lang w:val="en-US"/>
              </w:rPr>
            </w:pPr>
            <w:r w:rsidRPr="004A0AA9">
              <w:rPr>
                <w:b/>
                <w:noProof/>
                <w:sz w:val="22"/>
                <w:szCs w:val="22"/>
                <w:lang w:val="en-US" w:eastAsia="en-US"/>
              </w:rPr>
              <mc:AlternateContent>
                <mc:Choice Requires="wps">
                  <w:drawing>
                    <wp:anchor distT="0" distB="0" distL="114300" distR="114300" simplePos="0" relativeHeight="251659264" behindDoc="0" locked="0" layoutInCell="1" allowOverlap="1" wp14:anchorId="16570D42" wp14:editId="24A46B34">
                      <wp:simplePos x="0" y="0"/>
                      <wp:positionH relativeFrom="column">
                        <wp:posOffset>2056955</wp:posOffset>
                      </wp:positionH>
                      <wp:positionV relativeFrom="paragraph">
                        <wp:posOffset>-4915</wp:posOffset>
                      </wp:positionV>
                      <wp:extent cx="0" cy="1389380"/>
                      <wp:effectExtent l="0" t="0" r="19050" b="20320"/>
                      <wp:wrapNone/>
                      <wp:docPr id="1" name="Düz Bağlayıcı 1"/>
                      <wp:cNvGraphicFramePr/>
                      <a:graphic xmlns:a="http://schemas.openxmlformats.org/drawingml/2006/main">
                        <a:graphicData uri="http://schemas.microsoft.com/office/word/2010/wordprocessingShape">
                          <wps:wsp>
                            <wps:cNvCnPr/>
                            <wps:spPr>
                              <a:xfrm>
                                <a:off x="0" y="0"/>
                                <a:ext cx="0" cy="1389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Düz Bağlayıcı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95pt,-.4pt" to="161.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" strokecolor="black [3213]"/>
                  </w:pict>
                </mc:Fallback>
              </mc:AlternateContent>
            </w:r>
            <w:r w:rsidR="008252F8" w:rsidRPr="004A0AA9">
              <w:rPr>
                <w:b/>
                <w:sz w:val="22"/>
                <w:szCs w:val="22"/>
                <w:lang w:val="en-US"/>
              </w:rPr>
              <w:br/>
              <w:t>1. Money Laundering</w:t>
            </w:r>
            <w:r w:rsidR="008252F8" w:rsidRPr="004A0AA9">
              <w:rPr>
                <w:b/>
                <w:sz w:val="22"/>
                <w:szCs w:val="22"/>
                <w:lang w:val="en-US"/>
              </w:rPr>
              <w:tab/>
            </w:r>
            <w:r w:rsidR="008252F8" w:rsidRPr="004A0AA9">
              <w:rPr>
                <w:b/>
                <w:sz w:val="22"/>
                <w:szCs w:val="22"/>
                <w:lang w:val="en-US"/>
              </w:rPr>
              <w:tab/>
            </w:r>
            <w:r w:rsidR="008252F8" w:rsidRPr="004A0AA9">
              <w:rPr>
                <w:b/>
                <w:sz w:val="22"/>
                <w:szCs w:val="22"/>
                <w:lang w:val="en-US"/>
              </w:rPr>
              <w:tab/>
            </w:r>
            <w:r w:rsidR="008252F8" w:rsidRPr="004A0AA9">
              <w:rPr>
                <w:b/>
                <w:sz w:val="22"/>
                <w:szCs w:val="22"/>
                <w:lang w:val="en-US"/>
              </w:rPr>
              <w:tab/>
              <w:t>a. Intentionally burning a building</w:t>
            </w:r>
          </w:p>
        </w:tc>
      </w:tr>
      <w:tr w:rsidR="008252F8" w:rsidRPr="004A0AA9" w:rsidTr="008252F8">
        <w:tblPrEx>
          <w:tblCellMar>
            <w:top w:w="0" w:type="dxa"/>
            <w:bottom w:w="0" w:type="dxa"/>
          </w:tblCellMar>
        </w:tblPrEx>
        <w:trPr>
          <w:trHeight w:val="564"/>
        </w:trPr>
        <w:tc>
          <w:tcPr>
            <w:tcW w:w="10193" w:type="dxa"/>
          </w:tcPr>
          <w:p w:rsidR="008252F8" w:rsidRPr="004A0AA9" w:rsidRDefault="008252F8" w:rsidP="008252F8">
            <w:pPr>
              <w:pStyle w:val="NormalWeb"/>
              <w:rPr>
                <w:b/>
                <w:sz w:val="22"/>
                <w:szCs w:val="22"/>
                <w:lang w:val="en-US"/>
              </w:rPr>
            </w:pPr>
            <w:r w:rsidRPr="004A0AA9">
              <w:rPr>
                <w:b/>
                <w:sz w:val="22"/>
                <w:szCs w:val="22"/>
                <w:lang w:val="en-US"/>
              </w:rPr>
              <w:br/>
              <w:t>2. Tax Evasion</w:t>
            </w:r>
            <w:r w:rsidRPr="004A0AA9">
              <w:rPr>
                <w:b/>
                <w:sz w:val="22"/>
                <w:szCs w:val="22"/>
                <w:lang w:val="en-US"/>
              </w:rPr>
              <w:tab/>
            </w:r>
            <w:r w:rsidRPr="004A0AA9">
              <w:rPr>
                <w:b/>
                <w:sz w:val="22"/>
                <w:szCs w:val="22"/>
                <w:lang w:val="en-US"/>
              </w:rPr>
              <w:tab/>
            </w:r>
            <w:r w:rsidRPr="004A0AA9">
              <w:rPr>
                <w:b/>
                <w:sz w:val="22"/>
                <w:szCs w:val="22"/>
                <w:lang w:val="en-US"/>
              </w:rPr>
              <w:tab/>
            </w:r>
            <w:r w:rsidRPr="004A0AA9">
              <w:rPr>
                <w:b/>
                <w:sz w:val="22"/>
                <w:szCs w:val="22"/>
                <w:lang w:val="en-US"/>
              </w:rPr>
              <w:tab/>
            </w:r>
            <w:r w:rsidRPr="004A0AA9">
              <w:rPr>
                <w:b/>
                <w:sz w:val="22"/>
                <w:szCs w:val="22"/>
                <w:lang w:val="en-US"/>
              </w:rPr>
              <w:tab/>
              <w:t>b. Concealing the source of money</w:t>
            </w:r>
          </w:p>
        </w:tc>
      </w:tr>
      <w:tr w:rsidR="008252F8" w:rsidRPr="004A0AA9" w:rsidTr="008252F8">
        <w:tblPrEx>
          <w:tblCellMar>
            <w:top w:w="0" w:type="dxa"/>
            <w:bottom w:w="0" w:type="dxa"/>
          </w:tblCellMar>
        </w:tblPrEx>
        <w:trPr>
          <w:trHeight w:val="523"/>
        </w:trPr>
        <w:tc>
          <w:tcPr>
            <w:tcW w:w="10193" w:type="dxa"/>
          </w:tcPr>
          <w:p w:rsidR="008252F8" w:rsidRPr="004A0AA9" w:rsidRDefault="008252F8" w:rsidP="008252F8">
            <w:pPr>
              <w:pStyle w:val="NormalWeb"/>
              <w:rPr>
                <w:b/>
                <w:sz w:val="22"/>
                <w:szCs w:val="22"/>
                <w:lang w:val="en-US"/>
              </w:rPr>
            </w:pPr>
            <w:r w:rsidRPr="004A0AA9">
              <w:rPr>
                <w:b/>
                <w:sz w:val="22"/>
                <w:szCs w:val="22"/>
                <w:lang w:val="en-US"/>
              </w:rPr>
              <w:br/>
              <w:t>3. Bribery</w:t>
            </w:r>
            <w:r w:rsidRPr="004A0AA9">
              <w:rPr>
                <w:b/>
                <w:sz w:val="22"/>
                <w:szCs w:val="22"/>
                <w:lang w:val="en-US"/>
              </w:rPr>
              <w:tab/>
            </w:r>
            <w:r w:rsidRPr="004A0AA9">
              <w:rPr>
                <w:b/>
                <w:sz w:val="22"/>
                <w:szCs w:val="22"/>
                <w:lang w:val="en-US"/>
              </w:rPr>
              <w:tab/>
            </w:r>
            <w:r w:rsidRPr="004A0AA9">
              <w:rPr>
                <w:b/>
                <w:sz w:val="22"/>
                <w:szCs w:val="22"/>
                <w:lang w:val="en-US"/>
              </w:rPr>
              <w:tab/>
            </w:r>
            <w:r w:rsidRPr="004A0AA9">
              <w:rPr>
                <w:b/>
                <w:sz w:val="22"/>
                <w:szCs w:val="22"/>
                <w:lang w:val="en-US"/>
              </w:rPr>
              <w:tab/>
            </w:r>
            <w:r w:rsidRPr="004A0AA9">
              <w:rPr>
                <w:b/>
                <w:sz w:val="22"/>
                <w:szCs w:val="22"/>
                <w:lang w:val="en-US"/>
              </w:rPr>
              <w:tab/>
              <w:t>c. Giving money to public official</w:t>
            </w:r>
          </w:p>
        </w:tc>
      </w:tr>
      <w:tr w:rsidR="008252F8" w:rsidRPr="004A0AA9" w:rsidTr="008252F8">
        <w:tblPrEx>
          <w:tblCellMar>
            <w:top w:w="0" w:type="dxa"/>
            <w:bottom w:w="0" w:type="dxa"/>
          </w:tblCellMar>
        </w:tblPrEx>
        <w:trPr>
          <w:trHeight w:val="470"/>
        </w:trPr>
        <w:tc>
          <w:tcPr>
            <w:tcW w:w="10193" w:type="dxa"/>
          </w:tcPr>
          <w:p w:rsidR="008252F8" w:rsidRPr="004A0AA9" w:rsidRDefault="008252F8" w:rsidP="008252F8">
            <w:pPr>
              <w:pStyle w:val="NormalWeb"/>
              <w:rPr>
                <w:b/>
                <w:sz w:val="22"/>
                <w:szCs w:val="22"/>
                <w:lang w:val="en-US"/>
              </w:rPr>
            </w:pPr>
            <w:r w:rsidRPr="004A0AA9">
              <w:rPr>
                <w:b/>
                <w:sz w:val="22"/>
                <w:szCs w:val="22"/>
                <w:lang w:val="en-US"/>
              </w:rPr>
              <w:br/>
              <w:t>4. Arson</w:t>
            </w:r>
            <w:r w:rsidRPr="004A0AA9">
              <w:rPr>
                <w:b/>
                <w:sz w:val="22"/>
                <w:szCs w:val="22"/>
                <w:lang w:val="en-US"/>
              </w:rPr>
              <w:tab/>
            </w:r>
            <w:r w:rsidRPr="004A0AA9">
              <w:rPr>
                <w:b/>
                <w:sz w:val="22"/>
                <w:szCs w:val="22"/>
                <w:lang w:val="en-US"/>
              </w:rPr>
              <w:tab/>
            </w:r>
            <w:r w:rsidRPr="004A0AA9">
              <w:rPr>
                <w:b/>
                <w:sz w:val="22"/>
                <w:szCs w:val="22"/>
                <w:lang w:val="en-US"/>
              </w:rPr>
              <w:tab/>
            </w:r>
            <w:r w:rsidRPr="004A0AA9">
              <w:rPr>
                <w:b/>
                <w:sz w:val="22"/>
                <w:szCs w:val="22"/>
                <w:lang w:val="en-US"/>
              </w:rPr>
              <w:tab/>
            </w:r>
            <w:r w:rsidRPr="004A0AA9">
              <w:rPr>
                <w:b/>
                <w:sz w:val="22"/>
                <w:szCs w:val="22"/>
                <w:lang w:val="en-US"/>
              </w:rPr>
              <w:tab/>
              <w:t>d. Illegally trying to avoid paying money that you have to</w:t>
            </w:r>
          </w:p>
        </w:tc>
      </w:tr>
    </w:tbl>
    <w:p w:rsidR="008252F8" w:rsidRPr="004A0AA9" w:rsidRDefault="009B3DE1" w:rsidP="009B3DE1">
      <w:pPr>
        <w:pStyle w:val="NormalWeb"/>
        <w:numPr>
          <w:ilvl w:val="1"/>
          <w:numId w:val="5"/>
        </w:numPr>
        <w:rPr>
          <w:sz w:val="22"/>
          <w:szCs w:val="22"/>
          <w:lang w:val="en-US"/>
        </w:rPr>
      </w:pPr>
      <w:r w:rsidRPr="004A0AA9">
        <w:rPr>
          <w:sz w:val="22"/>
          <w:szCs w:val="22"/>
          <w:lang w:val="en-US"/>
        </w:rPr>
        <w:t>1-c, 2-d, 3-a, 4-b</w:t>
      </w:r>
    </w:p>
    <w:p w:rsidR="009B3DE1" w:rsidRPr="004A0AA9" w:rsidRDefault="009B3DE1" w:rsidP="009B3DE1">
      <w:pPr>
        <w:pStyle w:val="NormalWeb"/>
        <w:numPr>
          <w:ilvl w:val="1"/>
          <w:numId w:val="5"/>
        </w:numPr>
        <w:rPr>
          <w:sz w:val="22"/>
          <w:szCs w:val="22"/>
          <w:lang w:val="en-US"/>
        </w:rPr>
      </w:pPr>
      <w:r w:rsidRPr="004A0AA9">
        <w:rPr>
          <w:sz w:val="22"/>
          <w:szCs w:val="22"/>
          <w:lang w:val="en-US"/>
        </w:rPr>
        <w:t>1-b, 2-d, 3-c, 4-a +</w:t>
      </w:r>
    </w:p>
    <w:p w:rsidR="009B3DE1" w:rsidRPr="004A0AA9" w:rsidRDefault="009B3DE1" w:rsidP="009B3DE1">
      <w:pPr>
        <w:pStyle w:val="NormalWeb"/>
        <w:numPr>
          <w:ilvl w:val="1"/>
          <w:numId w:val="5"/>
        </w:numPr>
        <w:rPr>
          <w:sz w:val="22"/>
          <w:szCs w:val="22"/>
          <w:lang w:val="en-US"/>
        </w:rPr>
      </w:pPr>
      <w:r w:rsidRPr="004A0AA9">
        <w:rPr>
          <w:sz w:val="22"/>
          <w:szCs w:val="22"/>
          <w:lang w:val="en-US"/>
        </w:rPr>
        <w:t>1-c, 2-b, 3-b, 4-a</w:t>
      </w:r>
    </w:p>
    <w:p w:rsidR="008252F8" w:rsidRPr="004A0AA9" w:rsidRDefault="009B3DE1" w:rsidP="008252F8">
      <w:pPr>
        <w:pStyle w:val="NormalWeb"/>
        <w:numPr>
          <w:ilvl w:val="1"/>
          <w:numId w:val="5"/>
        </w:numPr>
        <w:rPr>
          <w:sz w:val="22"/>
          <w:szCs w:val="22"/>
          <w:lang w:val="en-US"/>
        </w:rPr>
      </w:pPr>
      <w:r w:rsidRPr="004A0AA9">
        <w:rPr>
          <w:sz w:val="22"/>
          <w:szCs w:val="22"/>
          <w:lang w:val="en-US"/>
        </w:rPr>
        <w:t>1-b, 2-c, 3-d, 4-a</w:t>
      </w:r>
      <w:r w:rsidRPr="004A0AA9">
        <w:rPr>
          <w:sz w:val="22"/>
          <w:szCs w:val="22"/>
          <w:lang w:val="en-US"/>
        </w:rPr>
        <w:br/>
      </w:r>
    </w:p>
    <w:p w:rsidR="008252F8" w:rsidRPr="004A0AA9" w:rsidRDefault="00E34A3E" w:rsidP="008252F8">
      <w:pPr>
        <w:pStyle w:val="NormalWeb"/>
        <w:numPr>
          <w:ilvl w:val="0"/>
          <w:numId w:val="5"/>
        </w:numPr>
        <w:rPr>
          <w:b/>
          <w:i/>
          <w:sz w:val="22"/>
          <w:szCs w:val="22"/>
          <w:lang w:val="en-US"/>
        </w:rPr>
      </w:pPr>
      <w:r>
        <w:rPr>
          <w:i/>
          <w:lang w:val="en-US"/>
        </w:rPr>
        <w:t>“</w:t>
      </w:r>
      <w:r w:rsidR="00C528AD" w:rsidRPr="004A0AA9">
        <w:rPr>
          <w:i/>
          <w:lang w:val="en-US"/>
        </w:rPr>
        <w:t xml:space="preserve">     </w:t>
      </w:r>
      <w:r w:rsidR="00462350" w:rsidRPr="004A0AA9">
        <w:rPr>
          <w:i/>
          <w:sz w:val="22"/>
          <w:szCs w:val="22"/>
          <w:lang w:val="en-US"/>
        </w:rPr>
        <w:t>Company law governs the</w:t>
      </w:r>
      <w:r w:rsidR="00462350" w:rsidRPr="004A0AA9">
        <w:rPr>
          <w:i/>
          <w:sz w:val="22"/>
          <w:szCs w:val="22"/>
          <w:lang w:val="en-US"/>
        </w:rPr>
        <w:t xml:space="preserve"> </w:t>
      </w:r>
      <w:r w:rsidR="00462350" w:rsidRPr="004A0AA9">
        <w:rPr>
          <w:i/>
          <w:sz w:val="22"/>
          <w:szCs w:val="22"/>
          <w:lang w:val="en-US"/>
        </w:rPr>
        <w:t>formation and dissolution of companies. When a company is formed, it becomes a separat</w:t>
      </w:r>
      <w:r w:rsidR="00C528AD" w:rsidRPr="004A0AA9">
        <w:rPr>
          <w:i/>
          <w:sz w:val="22"/>
          <w:szCs w:val="22"/>
          <w:lang w:val="en-US"/>
        </w:rPr>
        <w:t xml:space="preserve">e legal entity. </w:t>
      </w:r>
      <w:proofErr w:type="gramStart"/>
      <w:r w:rsidR="00C528AD" w:rsidRPr="004A0AA9">
        <w:rPr>
          <w:i/>
          <w:sz w:val="22"/>
          <w:szCs w:val="22"/>
          <w:lang w:val="en-US"/>
        </w:rPr>
        <w:t>A company can</w:t>
      </w:r>
      <w:proofErr w:type="gramEnd"/>
      <w:r w:rsidR="00C528AD" w:rsidRPr="004A0AA9">
        <w:rPr>
          <w:i/>
          <w:sz w:val="22"/>
          <w:szCs w:val="22"/>
          <w:lang w:val="en-US"/>
        </w:rPr>
        <w:t xml:space="preserve"> (2) </w:t>
      </w:r>
      <w:r w:rsidR="00C528AD" w:rsidRPr="004A0AA9">
        <w:rPr>
          <w:b/>
          <w:i/>
          <w:sz w:val="22"/>
          <w:szCs w:val="22"/>
          <w:lang w:val="en-US"/>
        </w:rPr>
        <w:t>…</w:t>
      </w:r>
      <w:r w:rsidR="00462350" w:rsidRPr="004A0AA9">
        <w:rPr>
          <w:i/>
          <w:sz w:val="22"/>
          <w:szCs w:val="22"/>
          <w:lang w:val="en-US"/>
        </w:rPr>
        <w:t xml:space="preserve"> when it is no longer viable. Unlike a company, a </w:t>
      </w:r>
      <w:r w:rsidR="00C528AD" w:rsidRPr="004A0AA9">
        <w:rPr>
          <w:i/>
          <w:sz w:val="22"/>
          <w:szCs w:val="22"/>
          <w:lang w:val="en-US"/>
        </w:rPr>
        <w:t xml:space="preserve">(3) </w:t>
      </w:r>
      <w:r w:rsidR="00C528AD" w:rsidRPr="004A0AA9">
        <w:rPr>
          <w:b/>
          <w:i/>
          <w:sz w:val="22"/>
          <w:szCs w:val="22"/>
          <w:lang w:val="en-US"/>
        </w:rPr>
        <w:t xml:space="preserve">… </w:t>
      </w:r>
      <w:r w:rsidR="00462350" w:rsidRPr="004A0AA9">
        <w:rPr>
          <w:i/>
          <w:sz w:val="22"/>
          <w:szCs w:val="22"/>
          <w:lang w:val="en-US"/>
        </w:rPr>
        <w:t xml:space="preserve">operates a business alone, with no legal distinction between personal and business assets. </w:t>
      </w:r>
      <w:r w:rsidR="00C528AD" w:rsidRPr="004A0AA9">
        <w:rPr>
          <w:i/>
          <w:sz w:val="22"/>
          <w:szCs w:val="22"/>
          <w:lang w:val="en-US"/>
        </w:rPr>
        <w:t xml:space="preserve">(4) </w:t>
      </w:r>
      <w:r w:rsidR="00C528AD" w:rsidRPr="004A0AA9">
        <w:rPr>
          <w:b/>
          <w:i/>
          <w:sz w:val="22"/>
          <w:szCs w:val="22"/>
          <w:lang w:val="en-US"/>
        </w:rPr>
        <w:t>…</w:t>
      </w:r>
      <w:r w:rsidR="00462350" w:rsidRPr="004A0AA9">
        <w:rPr>
          <w:b/>
          <w:i/>
          <w:sz w:val="22"/>
          <w:szCs w:val="22"/>
          <w:lang w:val="en-US"/>
        </w:rPr>
        <w:t xml:space="preserve"> </w:t>
      </w:r>
      <w:r w:rsidR="00462350" w:rsidRPr="004A0AA9">
        <w:rPr>
          <w:i/>
          <w:sz w:val="22"/>
          <w:szCs w:val="22"/>
          <w:lang w:val="en-US"/>
        </w:rPr>
        <w:t>are those to whom the company owes money and have legal rights to seek repayment.</w:t>
      </w:r>
      <w:r>
        <w:rPr>
          <w:i/>
          <w:sz w:val="22"/>
          <w:szCs w:val="22"/>
          <w:lang w:val="en-US"/>
        </w:rPr>
        <w:t>”</w:t>
      </w:r>
      <w:r w:rsidR="00462350" w:rsidRPr="004A0AA9">
        <w:rPr>
          <w:i/>
          <w:sz w:val="22"/>
          <w:szCs w:val="22"/>
          <w:lang w:val="en-US"/>
        </w:rPr>
        <w:t xml:space="preserve"> </w:t>
      </w:r>
      <w:r w:rsidR="00C528AD" w:rsidRPr="004A0AA9">
        <w:rPr>
          <w:b/>
          <w:sz w:val="22"/>
          <w:szCs w:val="22"/>
          <w:lang w:val="en-US"/>
        </w:rPr>
        <w:t>Which word is NOT suitable for the paragraph?</w:t>
      </w:r>
    </w:p>
    <w:p w:rsidR="00C528AD" w:rsidRPr="004A0AA9" w:rsidRDefault="00C528AD" w:rsidP="00C528AD">
      <w:pPr>
        <w:pStyle w:val="NormalWeb"/>
        <w:numPr>
          <w:ilvl w:val="1"/>
          <w:numId w:val="5"/>
        </w:numPr>
        <w:rPr>
          <w:b/>
          <w:sz w:val="22"/>
          <w:szCs w:val="22"/>
          <w:lang w:val="en-US"/>
        </w:rPr>
      </w:pPr>
      <w:r w:rsidRPr="004A0AA9">
        <w:rPr>
          <w:sz w:val="22"/>
          <w:szCs w:val="22"/>
          <w:lang w:val="en-US"/>
        </w:rPr>
        <w:t>Funding+</w:t>
      </w:r>
      <w:r w:rsidRPr="004A0AA9">
        <w:rPr>
          <w:sz w:val="22"/>
          <w:szCs w:val="22"/>
          <w:lang w:val="en-US"/>
        </w:rPr>
        <w:tab/>
      </w:r>
      <w:r w:rsidRPr="004A0AA9">
        <w:rPr>
          <w:sz w:val="22"/>
          <w:szCs w:val="22"/>
          <w:lang w:val="en-US"/>
        </w:rPr>
        <w:tab/>
      </w:r>
      <w:r w:rsidRPr="004A0AA9">
        <w:rPr>
          <w:sz w:val="22"/>
          <w:szCs w:val="22"/>
          <w:lang w:val="en-US"/>
        </w:rPr>
        <w:tab/>
      </w:r>
      <w:r w:rsidRPr="004A0AA9">
        <w:rPr>
          <w:sz w:val="22"/>
          <w:szCs w:val="22"/>
          <w:lang w:val="en-US"/>
        </w:rPr>
        <w:tab/>
      </w:r>
      <w:r w:rsidRPr="004A0AA9">
        <w:rPr>
          <w:sz w:val="22"/>
          <w:szCs w:val="22"/>
          <w:lang w:val="en-US"/>
        </w:rPr>
        <w:tab/>
        <w:t xml:space="preserve">c) </w:t>
      </w:r>
      <w:r w:rsidRPr="004A0AA9">
        <w:rPr>
          <w:sz w:val="22"/>
          <w:szCs w:val="22"/>
          <w:lang w:val="en-US"/>
        </w:rPr>
        <w:t>Sole Proprietor</w:t>
      </w:r>
      <w:bookmarkStart w:id="0" w:name="_GoBack"/>
      <w:bookmarkEnd w:id="0"/>
    </w:p>
    <w:p w:rsidR="00C528AD" w:rsidRPr="004A0AA9" w:rsidRDefault="00C528AD" w:rsidP="00C528AD">
      <w:pPr>
        <w:pStyle w:val="NormalWeb"/>
        <w:numPr>
          <w:ilvl w:val="1"/>
          <w:numId w:val="5"/>
        </w:numPr>
        <w:rPr>
          <w:b/>
          <w:sz w:val="22"/>
          <w:szCs w:val="22"/>
          <w:lang w:val="en-US"/>
        </w:rPr>
      </w:pPr>
      <w:r w:rsidRPr="004A0AA9">
        <w:rPr>
          <w:sz w:val="22"/>
          <w:szCs w:val="22"/>
          <w:lang w:val="en-US"/>
        </w:rPr>
        <w:t>Creditors</w:t>
      </w:r>
      <w:r w:rsidRPr="004A0AA9">
        <w:rPr>
          <w:sz w:val="22"/>
          <w:szCs w:val="22"/>
          <w:lang w:val="en-US"/>
        </w:rPr>
        <w:tab/>
      </w:r>
      <w:r w:rsidRPr="004A0AA9">
        <w:rPr>
          <w:sz w:val="22"/>
          <w:szCs w:val="22"/>
          <w:lang w:val="en-US"/>
        </w:rPr>
        <w:tab/>
      </w:r>
      <w:r w:rsidRPr="004A0AA9">
        <w:rPr>
          <w:sz w:val="22"/>
          <w:szCs w:val="22"/>
          <w:lang w:val="en-US"/>
        </w:rPr>
        <w:tab/>
      </w:r>
      <w:r w:rsidRPr="004A0AA9">
        <w:rPr>
          <w:sz w:val="22"/>
          <w:szCs w:val="22"/>
          <w:lang w:val="en-US"/>
        </w:rPr>
        <w:tab/>
      </w:r>
      <w:r w:rsidRPr="004A0AA9">
        <w:rPr>
          <w:sz w:val="22"/>
          <w:szCs w:val="22"/>
          <w:lang w:val="en-US"/>
        </w:rPr>
        <w:tab/>
        <w:t xml:space="preserve">d) </w:t>
      </w:r>
      <w:r w:rsidRPr="004A0AA9">
        <w:rPr>
          <w:sz w:val="22"/>
          <w:szCs w:val="22"/>
          <w:lang w:val="en-US"/>
        </w:rPr>
        <w:t xml:space="preserve">Wind up </w:t>
      </w:r>
      <w:r w:rsidRPr="004A0AA9">
        <w:rPr>
          <w:sz w:val="22"/>
          <w:szCs w:val="22"/>
          <w:lang w:val="en-US"/>
        </w:rPr>
        <w:br/>
      </w:r>
    </w:p>
    <w:p w:rsidR="004322BA" w:rsidRPr="004A0AA9" w:rsidRDefault="004322BA" w:rsidP="004322BA">
      <w:pPr>
        <w:pStyle w:val="NormalWeb"/>
        <w:numPr>
          <w:ilvl w:val="0"/>
          <w:numId w:val="5"/>
        </w:numPr>
        <w:rPr>
          <w:b/>
          <w:sz w:val="22"/>
          <w:szCs w:val="22"/>
          <w:lang w:val="en-US"/>
        </w:rPr>
      </w:pPr>
      <w:r w:rsidRPr="004A0AA9">
        <w:rPr>
          <w:b/>
          <w:sz w:val="22"/>
          <w:szCs w:val="22"/>
          <w:lang w:val="en-US"/>
        </w:rPr>
        <w:t>Which collocation is wrong?</w:t>
      </w:r>
      <w:r w:rsidRPr="004A0AA9">
        <w:rPr>
          <w:b/>
          <w:sz w:val="22"/>
          <w:szCs w:val="22"/>
          <w:lang w:val="en-US"/>
        </w:rPr>
        <w:br/>
      </w:r>
      <w:r w:rsidRPr="004A0AA9">
        <w:rPr>
          <w:sz w:val="22"/>
          <w:szCs w:val="22"/>
          <w:lang w:val="en-US"/>
        </w:rPr>
        <w:t xml:space="preserve">a) </w:t>
      </w:r>
      <w:r w:rsidRPr="004A0AA9">
        <w:rPr>
          <w:sz w:val="22"/>
          <w:szCs w:val="22"/>
          <w:lang w:val="en-US"/>
        </w:rPr>
        <w:t xml:space="preserve">The mediator helped the two parties </w:t>
      </w:r>
      <w:r w:rsidRPr="004A0AA9">
        <w:rPr>
          <w:b/>
          <w:sz w:val="22"/>
          <w:szCs w:val="22"/>
          <w:lang w:val="en-US"/>
        </w:rPr>
        <w:t>resolve a dispute</w:t>
      </w:r>
      <w:r w:rsidRPr="004A0AA9">
        <w:rPr>
          <w:sz w:val="22"/>
          <w:szCs w:val="22"/>
          <w:lang w:val="en-US"/>
        </w:rPr>
        <w:t xml:space="preserve"> over the terms of their contract.</w:t>
      </w:r>
      <w:r w:rsidRPr="004A0AA9">
        <w:rPr>
          <w:sz w:val="22"/>
          <w:szCs w:val="22"/>
          <w:lang w:val="en-US"/>
        </w:rPr>
        <w:br/>
        <w:t xml:space="preserve">b) </w:t>
      </w:r>
      <w:r w:rsidRPr="004A0AA9">
        <w:rPr>
          <w:b/>
          <w:sz w:val="22"/>
          <w:szCs w:val="22"/>
          <w:lang w:val="en-US"/>
        </w:rPr>
        <w:t>Corporate funding</w:t>
      </w:r>
      <w:r w:rsidRPr="004A0AA9">
        <w:rPr>
          <w:sz w:val="22"/>
          <w:szCs w:val="22"/>
          <w:lang w:val="en-US"/>
        </w:rPr>
        <w:t xml:space="preserve"> refers to the financial resources a company secures through investments</w:t>
      </w:r>
      <w:r w:rsidRPr="004A0AA9">
        <w:rPr>
          <w:sz w:val="22"/>
          <w:szCs w:val="22"/>
          <w:lang w:val="en-US"/>
        </w:rPr>
        <w:br/>
        <w:t xml:space="preserve">c) </w:t>
      </w:r>
      <w:r w:rsidRPr="004A0AA9">
        <w:rPr>
          <w:sz w:val="22"/>
          <w:szCs w:val="22"/>
          <w:lang w:val="en-US"/>
        </w:rPr>
        <w:t xml:space="preserve">The court acknowledged </w:t>
      </w:r>
      <w:r w:rsidRPr="004A0AA9">
        <w:rPr>
          <w:b/>
          <w:sz w:val="22"/>
          <w:szCs w:val="22"/>
          <w:lang w:val="en-US"/>
        </w:rPr>
        <w:t>the corporate personality</w:t>
      </w:r>
      <w:r w:rsidRPr="004A0AA9">
        <w:rPr>
          <w:sz w:val="22"/>
          <w:szCs w:val="22"/>
          <w:lang w:val="en-US"/>
        </w:rPr>
        <w:t xml:space="preserve"> of the company, allowing it to enter into contracts and own property independently of its shareholders.</w:t>
      </w:r>
      <w:r w:rsidRPr="004A0AA9">
        <w:rPr>
          <w:sz w:val="22"/>
          <w:szCs w:val="22"/>
          <w:lang w:val="en-US"/>
        </w:rPr>
        <w:br/>
        <w:t xml:space="preserve">d) </w:t>
      </w:r>
      <w:r w:rsidRPr="004A0AA9">
        <w:rPr>
          <w:sz w:val="22"/>
          <w:szCs w:val="22"/>
          <w:lang w:val="en-US"/>
        </w:rPr>
        <w:t xml:space="preserve">The court chose to </w:t>
      </w:r>
      <w:r w:rsidRPr="004A0AA9">
        <w:rPr>
          <w:b/>
          <w:sz w:val="22"/>
          <w:szCs w:val="22"/>
          <w:lang w:val="en-US"/>
        </w:rPr>
        <w:t>try</w:t>
      </w:r>
      <w:r w:rsidRPr="004A0AA9">
        <w:rPr>
          <w:b/>
          <w:sz w:val="22"/>
          <w:szCs w:val="22"/>
          <w:lang w:val="en-US"/>
        </w:rPr>
        <w:t xml:space="preserve"> a sentence</w:t>
      </w:r>
      <w:r w:rsidRPr="004A0AA9">
        <w:rPr>
          <w:sz w:val="22"/>
          <w:szCs w:val="22"/>
          <w:lang w:val="en-US"/>
        </w:rPr>
        <w:t>, allowing the convicte</w:t>
      </w:r>
      <w:r w:rsidRPr="004A0AA9">
        <w:rPr>
          <w:sz w:val="22"/>
          <w:szCs w:val="22"/>
          <w:lang w:val="en-US"/>
        </w:rPr>
        <w:t>d individual to serve probation. +</w:t>
      </w:r>
      <w:r w:rsidRPr="004A0AA9">
        <w:rPr>
          <w:sz w:val="22"/>
          <w:szCs w:val="22"/>
          <w:lang w:val="en-US"/>
        </w:rPr>
        <w:br/>
      </w:r>
    </w:p>
    <w:p w:rsidR="004322BA" w:rsidRPr="00E34A3E" w:rsidRDefault="004322BA" w:rsidP="00E34A3E">
      <w:pPr>
        <w:pStyle w:val="NormalWeb"/>
        <w:numPr>
          <w:ilvl w:val="0"/>
          <w:numId w:val="5"/>
        </w:numPr>
        <w:rPr>
          <w:b/>
          <w:sz w:val="22"/>
          <w:szCs w:val="22"/>
          <w:lang w:val="en-US"/>
        </w:rPr>
      </w:pPr>
      <w:r w:rsidRPr="004A0AA9">
        <w:rPr>
          <w:b/>
          <w:sz w:val="22"/>
          <w:szCs w:val="22"/>
          <w:lang w:val="en-US"/>
        </w:rPr>
        <w:t>Choose the correct option.</w:t>
      </w:r>
      <w:r w:rsidR="00E34A3E">
        <w:rPr>
          <w:b/>
          <w:sz w:val="22"/>
          <w:szCs w:val="22"/>
          <w:lang w:val="en-US"/>
        </w:rPr>
        <w:br/>
      </w:r>
      <w:r w:rsidRPr="00E34A3E">
        <w:rPr>
          <w:i/>
          <w:sz w:val="22"/>
          <w:szCs w:val="22"/>
          <w:lang w:val="en-US"/>
        </w:rPr>
        <w:t xml:space="preserve">The manager was arrested </w:t>
      </w:r>
      <w:r w:rsidR="00EE1D06" w:rsidRPr="00E34A3E">
        <w:rPr>
          <w:b/>
          <w:i/>
          <w:sz w:val="22"/>
          <w:szCs w:val="22"/>
          <w:lang w:val="en-US"/>
        </w:rPr>
        <w:t>(1)</w:t>
      </w:r>
      <w:r w:rsidRPr="00E34A3E">
        <w:rPr>
          <w:b/>
          <w:i/>
          <w:sz w:val="22"/>
          <w:szCs w:val="22"/>
          <w:lang w:val="en-US"/>
        </w:rPr>
        <w:t>…</w:t>
      </w:r>
      <w:r w:rsidR="00EE1D06" w:rsidRPr="00E34A3E">
        <w:rPr>
          <w:b/>
          <w:i/>
          <w:sz w:val="22"/>
          <w:szCs w:val="22"/>
          <w:lang w:val="en-US"/>
        </w:rPr>
        <w:t xml:space="preserve"> </w:t>
      </w:r>
      <w:r w:rsidRPr="00E34A3E">
        <w:rPr>
          <w:i/>
          <w:sz w:val="22"/>
          <w:szCs w:val="22"/>
          <w:lang w:val="en-US"/>
        </w:rPr>
        <w:t xml:space="preserve">fraud after it was discovered that the company had been falsely claiming assets to enter </w:t>
      </w:r>
      <w:r w:rsidRPr="00E34A3E">
        <w:rPr>
          <w:b/>
          <w:i/>
          <w:sz w:val="22"/>
          <w:szCs w:val="22"/>
          <w:lang w:val="en-US"/>
        </w:rPr>
        <w:t>(2) …</w:t>
      </w:r>
      <w:r w:rsidR="00EE1D06" w:rsidRPr="00E34A3E">
        <w:rPr>
          <w:b/>
          <w:i/>
          <w:sz w:val="22"/>
          <w:szCs w:val="22"/>
          <w:lang w:val="en-US"/>
        </w:rPr>
        <w:t xml:space="preserve"> </w:t>
      </w:r>
      <w:r w:rsidRPr="00E34A3E">
        <w:rPr>
          <w:i/>
          <w:sz w:val="22"/>
          <w:szCs w:val="22"/>
          <w:lang w:val="en-US"/>
        </w:rPr>
        <w:t xml:space="preserve">contracts with suppliers. As the company </w:t>
      </w:r>
      <w:r w:rsidRPr="00E34A3E">
        <w:rPr>
          <w:b/>
          <w:i/>
          <w:sz w:val="22"/>
          <w:szCs w:val="22"/>
          <w:lang w:val="en-US"/>
        </w:rPr>
        <w:t>(3)…</w:t>
      </w:r>
      <w:r w:rsidRPr="00E34A3E">
        <w:rPr>
          <w:b/>
          <w:i/>
          <w:sz w:val="22"/>
          <w:szCs w:val="22"/>
          <w:lang w:val="en-US"/>
        </w:rPr>
        <w:t xml:space="preserve"> </w:t>
      </w:r>
      <w:r w:rsidRPr="00E34A3E">
        <w:rPr>
          <w:i/>
          <w:sz w:val="22"/>
          <w:szCs w:val="22"/>
          <w:lang w:val="en-US"/>
        </w:rPr>
        <w:t xml:space="preserve">debt to multiple creditors, an action was brought </w:t>
      </w:r>
      <w:r w:rsidRPr="00E34A3E">
        <w:rPr>
          <w:b/>
          <w:i/>
          <w:sz w:val="22"/>
          <w:szCs w:val="22"/>
          <w:lang w:val="en-US"/>
        </w:rPr>
        <w:t>(4)</w:t>
      </w:r>
      <w:r w:rsidR="00EE1D06" w:rsidRPr="00E34A3E">
        <w:rPr>
          <w:b/>
          <w:i/>
          <w:sz w:val="22"/>
          <w:szCs w:val="22"/>
          <w:lang w:val="en-US"/>
        </w:rPr>
        <w:t>…</w:t>
      </w:r>
      <w:r w:rsidRPr="00E34A3E">
        <w:rPr>
          <w:b/>
          <w:i/>
          <w:sz w:val="22"/>
          <w:szCs w:val="22"/>
          <w:lang w:val="en-US"/>
        </w:rPr>
        <w:t xml:space="preserve"> </w:t>
      </w:r>
      <w:r w:rsidRPr="00E34A3E">
        <w:rPr>
          <w:i/>
          <w:sz w:val="22"/>
          <w:szCs w:val="22"/>
          <w:lang w:val="en-US"/>
        </w:rPr>
        <w:t>it in court to recover the outstanding amounts.</w:t>
      </w:r>
    </w:p>
    <w:p w:rsidR="004322BA" w:rsidRPr="004A0AA9" w:rsidRDefault="00EE1D06" w:rsidP="00EE1D06">
      <w:pPr>
        <w:pStyle w:val="NormalWeb"/>
        <w:numPr>
          <w:ilvl w:val="1"/>
          <w:numId w:val="5"/>
        </w:numPr>
        <w:rPr>
          <w:sz w:val="22"/>
          <w:szCs w:val="22"/>
          <w:lang w:val="en-US"/>
        </w:rPr>
      </w:pPr>
      <w:r w:rsidRPr="004A0AA9">
        <w:rPr>
          <w:sz w:val="22"/>
          <w:szCs w:val="22"/>
          <w:lang w:val="en-US"/>
        </w:rPr>
        <w:t>of – on – invests – for</w:t>
      </w:r>
    </w:p>
    <w:p w:rsidR="00EE1D06" w:rsidRPr="004A0AA9" w:rsidRDefault="00EE1D06" w:rsidP="00EE1D06">
      <w:pPr>
        <w:pStyle w:val="NormalWeb"/>
        <w:numPr>
          <w:ilvl w:val="1"/>
          <w:numId w:val="5"/>
        </w:numPr>
        <w:rPr>
          <w:sz w:val="22"/>
          <w:szCs w:val="22"/>
          <w:lang w:val="en-US"/>
        </w:rPr>
      </w:pPr>
      <w:r w:rsidRPr="004A0AA9">
        <w:rPr>
          <w:sz w:val="22"/>
          <w:szCs w:val="22"/>
          <w:lang w:val="en-US"/>
        </w:rPr>
        <w:t>to – of – manages – of</w:t>
      </w:r>
    </w:p>
    <w:p w:rsidR="00EE1D06" w:rsidRPr="004A0AA9" w:rsidRDefault="00EE1D06" w:rsidP="00EE1D06">
      <w:pPr>
        <w:pStyle w:val="NormalWeb"/>
        <w:numPr>
          <w:ilvl w:val="1"/>
          <w:numId w:val="5"/>
        </w:numPr>
        <w:rPr>
          <w:sz w:val="22"/>
          <w:szCs w:val="22"/>
          <w:lang w:val="en-US"/>
        </w:rPr>
      </w:pPr>
      <w:r w:rsidRPr="004A0AA9">
        <w:rPr>
          <w:sz w:val="22"/>
          <w:szCs w:val="22"/>
          <w:lang w:val="en-US"/>
        </w:rPr>
        <w:t>for – into – owes – against</w:t>
      </w:r>
      <w:r w:rsidR="00F07E5A" w:rsidRPr="004A0AA9">
        <w:rPr>
          <w:sz w:val="22"/>
          <w:szCs w:val="22"/>
          <w:lang w:val="en-US"/>
        </w:rPr>
        <w:t xml:space="preserve"> +</w:t>
      </w:r>
    </w:p>
    <w:p w:rsidR="00EE1D06" w:rsidRPr="00E34A3E" w:rsidRDefault="00EE1D06" w:rsidP="00EE1D06">
      <w:pPr>
        <w:pStyle w:val="NormalWeb"/>
        <w:numPr>
          <w:ilvl w:val="1"/>
          <w:numId w:val="5"/>
        </w:numPr>
        <w:rPr>
          <w:sz w:val="22"/>
          <w:szCs w:val="22"/>
          <w:lang w:val="en-US"/>
        </w:rPr>
      </w:pPr>
      <w:r w:rsidRPr="004A0AA9">
        <w:rPr>
          <w:sz w:val="22"/>
          <w:szCs w:val="22"/>
          <w:lang w:val="en-US"/>
        </w:rPr>
        <w:t xml:space="preserve">of – to – owns – into </w:t>
      </w:r>
    </w:p>
    <w:p w:rsidR="00EE1D06" w:rsidRPr="004A0AA9" w:rsidRDefault="00EE1D06" w:rsidP="00EE1D06">
      <w:pPr>
        <w:pStyle w:val="NormalWeb"/>
        <w:numPr>
          <w:ilvl w:val="0"/>
          <w:numId w:val="1"/>
        </w:numPr>
        <w:spacing w:line="276" w:lineRule="auto"/>
        <w:rPr>
          <w:b/>
          <w:sz w:val="32"/>
          <w:lang w:val="en-US"/>
        </w:rPr>
      </w:pPr>
      <w:r w:rsidRPr="004A0AA9">
        <w:rPr>
          <w:b/>
          <w:sz w:val="28"/>
          <w:u w:val="single"/>
          <w:lang w:val="en-US"/>
        </w:rPr>
        <w:t>GENERAL QUESTIONS</w:t>
      </w:r>
      <w:r w:rsidRPr="004A0AA9">
        <w:rPr>
          <w:b/>
          <w:sz w:val="28"/>
          <w:lang w:val="en-US"/>
        </w:rPr>
        <w:t xml:space="preserve">. </w:t>
      </w:r>
      <w:r w:rsidRPr="004A0AA9">
        <w:rPr>
          <w:b/>
          <w:noProof/>
          <w:sz w:val="28"/>
          <w:szCs w:val="22"/>
          <w:lang w:val="en-US"/>
        </w:rPr>
        <w:t>Choos</w:t>
      </w:r>
      <w:r w:rsidRPr="004A0AA9">
        <w:rPr>
          <w:b/>
          <w:noProof/>
          <w:sz w:val="28"/>
          <w:szCs w:val="22"/>
          <w:lang w:val="en-US"/>
        </w:rPr>
        <w:t>e the correct answer from (15-20</w:t>
      </w:r>
      <w:r w:rsidRPr="004A0AA9">
        <w:rPr>
          <w:b/>
          <w:noProof/>
          <w:sz w:val="28"/>
          <w:szCs w:val="22"/>
          <w:lang w:val="en-US"/>
        </w:rPr>
        <w:t>)</w:t>
      </w:r>
    </w:p>
    <w:p w:rsidR="00EE1D06" w:rsidRPr="00E34A3E" w:rsidRDefault="00F07E5A" w:rsidP="00EE1D06">
      <w:pPr>
        <w:pStyle w:val="NormalWeb"/>
        <w:numPr>
          <w:ilvl w:val="0"/>
          <w:numId w:val="5"/>
        </w:numPr>
        <w:spacing w:line="276" w:lineRule="auto"/>
        <w:rPr>
          <w:b/>
          <w:sz w:val="22"/>
          <w:szCs w:val="22"/>
          <w:lang w:val="en-US"/>
        </w:rPr>
      </w:pPr>
      <w:r w:rsidRPr="00E34A3E">
        <w:rPr>
          <w:b/>
          <w:sz w:val="22"/>
          <w:szCs w:val="22"/>
          <w:lang w:val="en-US"/>
        </w:rPr>
        <w:t>What is wrong about “White Collar Crimes”?</w:t>
      </w:r>
    </w:p>
    <w:p w:rsidR="00F07E5A" w:rsidRPr="00E34A3E" w:rsidRDefault="00F07E5A" w:rsidP="00F07E5A">
      <w:pPr>
        <w:pStyle w:val="NormalWeb"/>
        <w:numPr>
          <w:ilvl w:val="1"/>
          <w:numId w:val="5"/>
        </w:numPr>
        <w:spacing w:line="276" w:lineRule="auto"/>
        <w:rPr>
          <w:sz w:val="22"/>
          <w:szCs w:val="22"/>
          <w:lang w:val="en-US"/>
        </w:rPr>
      </w:pPr>
      <w:r w:rsidRPr="00E34A3E">
        <w:rPr>
          <w:sz w:val="22"/>
          <w:szCs w:val="22"/>
          <w:lang w:val="en-US"/>
        </w:rPr>
        <w:t>White collar crimes typically involve deceit, fraud, or manipulation rather than physical violence.</w:t>
      </w:r>
    </w:p>
    <w:p w:rsidR="00F07E5A" w:rsidRPr="00E34A3E" w:rsidRDefault="00F07E5A" w:rsidP="00F07E5A">
      <w:pPr>
        <w:pStyle w:val="NormalWeb"/>
        <w:numPr>
          <w:ilvl w:val="1"/>
          <w:numId w:val="5"/>
        </w:numPr>
        <w:spacing w:line="276" w:lineRule="auto"/>
        <w:rPr>
          <w:sz w:val="22"/>
          <w:szCs w:val="22"/>
          <w:lang w:val="en-US"/>
        </w:rPr>
      </w:pPr>
      <w:r w:rsidRPr="00E34A3E">
        <w:rPr>
          <w:sz w:val="22"/>
          <w:szCs w:val="22"/>
          <w:lang w:val="en-US"/>
        </w:rPr>
        <w:t>White collar crimes have had little effect on economy. +</w:t>
      </w:r>
    </w:p>
    <w:p w:rsidR="00F07E5A" w:rsidRPr="00E34A3E" w:rsidRDefault="00F07E5A" w:rsidP="00F07E5A">
      <w:pPr>
        <w:pStyle w:val="NormalWeb"/>
        <w:numPr>
          <w:ilvl w:val="1"/>
          <w:numId w:val="5"/>
        </w:numPr>
        <w:spacing w:line="276" w:lineRule="auto"/>
        <w:rPr>
          <w:sz w:val="22"/>
          <w:szCs w:val="22"/>
          <w:lang w:val="en-US"/>
        </w:rPr>
      </w:pPr>
      <w:r w:rsidRPr="00E34A3E">
        <w:rPr>
          <w:sz w:val="22"/>
          <w:szCs w:val="22"/>
          <w:lang w:val="en-US"/>
        </w:rPr>
        <w:t>White collar crimes</w:t>
      </w:r>
      <w:r w:rsidRPr="00E34A3E">
        <w:rPr>
          <w:sz w:val="22"/>
          <w:szCs w:val="22"/>
          <w:lang w:val="en-US"/>
        </w:rPr>
        <w:t xml:space="preserve"> are committed by employees high up in the corporate hierarchy.</w:t>
      </w:r>
    </w:p>
    <w:p w:rsidR="00F07E5A" w:rsidRPr="00E34A3E" w:rsidRDefault="00F07E5A" w:rsidP="00F07E5A">
      <w:pPr>
        <w:pStyle w:val="NormalWeb"/>
        <w:numPr>
          <w:ilvl w:val="1"/>
          <w:numId w:val="5"/>
        </w:numPr>
        <w:spacing w:line="276" w:lineRule="auto"/>
        <w:rPr>
          <w:i/>
          <w:sz w:val="22"/>
          <w:szCs w:val="22"/>
          <w:lang w:val="en-US"/>
        </w:rPr>
      </w:pPr>
      <w:r w:rsidRPr="00E34A3E">
        <w:rPr>
          <w:sz w:val="22"/>
          <w:szCs w:val="22"/>
          <w:lang w:val="en-US"/>
        </w:rPr>
        <w:t>These crimes are usually committed for financial gain, such as embezzlement, insider trading, or tax evasion.</w:t>
      </w:r>
      <w:r w:rsidR="00D22204" w:rsidRPr="00E34A3E">
        <w:rPr>
          <w:sz w:val="22"/>
          <w:szCs w:val="22"/>
          <w:lang w:val="en-US"/>
        </w:rPr>
        <w:br/>
      </w:r>
    </w:p>
    <w:p w:rsidR="00F07E5A" w:rsidRPr="00E34A3E" w:rsidRDefault="00D22204" w:rsidP="00F07E5A">
      <w:pPr>
        <w:pStyle w:val="NormalWeb"/>
        <w:numPr>
          <w:ilvl w:val="0"/>
          <w:numId w:val="5"/>
        </w:numPr>
        <w:spacing w:line="276" w:lineRule="auto"/>
        <w:rPr>
          <w:i/>
          <w:sz w:val="22"/>
          <w:szCs w:val="22"/>
          <w:lang w:val="en-US"/>
        </w:rPr>
      </w:pPr>
      <w:r w:rsidRPr="00E34A3E">
        <w:rPr>
          <w:i/>
          <w:sz w:val="22"/>
          <w:szCs w:val="22"/>
          <w:lang w:val="en-US"/>
        </w:rPr>
        <w:lastRenderedPageBreak/>
        <w:t>“</w:t>
      </w:r>
      <w:r w:rsidRPr="00E34A3E">
        <w:rPr>
          <w:i/>
          <w:sz w:val="22"/>
          <w:szCs w:val="22"/>
          <w:lang w:val="en-US"/>
        </w:rPr>
        <w:t>In criminal law, the prosecution proves the defendant's guilt beyond a reasonable doubt to secure a conviction.</w:t>
      </w:r>
      <w:r w:rsidRPr="00E34A3E">
        <w:rPr>
          <w:i/>
          <w:sz w:val="22"/>
          <w:szCs w:val="22"/>
          <w:lang w:val="en-US"/>
        </w:rPr>
        <w:t>”</w:t>
      </w:r>
      <w:r w:rsidRPr="00E34A3E">
        <w:rPr>
          <w:sz w:val="22"/>
          <w:szCs w:val="22"/>
          <w:lang w:val="en-US"/>
        </w:rPr>
        <w:t xml:space="preserve"> </w:t>
      </w:r>
      <w:r w:rsidRPr="00E34A3E">
        <w:rPr>
          <w:b/>
          <w:sz w:val="22"/>
          <w:szCs w:val="22"/>
          <w:lang w:val="en-US"/>
        </w:rPr>
        <w:t>Which passive form is true for this sentence?</w:t>
      </w:r>
    </w:p>
    <w:p w:rsidR="00D22204" w:rsidRPr="00E34A3E" w:rsidRDefault="00D22204" w:rsidP="00D22204">
      <w:pPr>
        <w:pStyle w:val="NormalWeb"/>
        <w:numPr>
          <w:ilvl w:val="1"/>
          <w:numId w:val="5"/>
        </w:numPr>
        <w:spacing w:line="276" w:lineRule="auto"/>
        <w:rPr>
          <w:i/>
          <w:sz w:val="22"/>
          <w:szCs w:val="22"/>
          <w:lang w:val="en-US"/>
        </w:rPr>
      </w:pPr>
      <w:r w:rsidRPr="00E34A3E">
        <w:rPr>
          <w:sz w:val="22"/>
          <w:szCs w:val="22"/>
          <w:lang w:val="en-US"/>
        </w:rPr>
        <w:t>In criminal law, the defendant's guilt is proven by the prosecution beyond a reasonable doubt to secure a conviction.</w:t>
      </w:r>
      <w:r w:rsidR="004A0AA9" w:rsidRPr="00E34A3E">
        <w:rPr>
          <w:sz w:val="22"/>
          <w:szCs w:val="22"/>
          <w:lang w:val="en-US"/>
        </w:rPr>
        <w:t xml:space="preserve"> +</w:t>
      </w:r>
    </w:p>
    <w:p w:rsidR="00D22204" w:rsidRPr="00E34A3E" w:rsidRDefault="00D22204" w:rsidP="00D22204">
      <w:pPr>
        <w:pStyle w:val="NormalWeb"/>
        <w:numPr>
          <w:ilvl w:val="1"/>
          <w:numId w:val="5"/>
        </w:numPr>
        <w:spacing w:line="276" w:lineRule="auto"/>
        <w:rPr>
          <w:i/>
          <w:sz w:val="22"/>
          <w:szCs w:val="22"/>
          <w:lang w:val="en-US"/>
        </w:rPr>
      </w:pPr>
      <w:r w:rsidRPr="00E34A3E">
        <w:rPr>
          <w:sz w:val="22"/>
          <w:szCs w:val="22"/>
          <w:lang w:val="en-US"/>
        </w:rPr>
        <w:t>In criminal law, guilt is proven by the defendant’s prosecution beyond a reasonable doubt to secure a conviction.</w:t>
      </w:r>
    </w:p>
    <w:p w:rsidR="004A0AA9" w:rsidRPr="00E34A3E" w:rsidRDefault="00D22204" w:rsidP="004A0AA9">
      <w:pPr>
        <w:pStyle w:val="NormalWeb"/>
        <w:numPr>
          <w:ilvl w:val="1"/>
          <w:numId w:val="5"/>
        </w:numPr>
        <w:spacing w:line="276" w:lineRule="auto"/>
        <w:rPr>
          <w:i/>
          <w:sz w:val="22"/>
          <w:szCs w:val="22"/>
          <w:lang w:val="en-US"/>
        </w:rPr>
      </w:pPr>
      <w:r w:rsidRPr="00E34A3E">
        <w:rPr>
          <w:sz w:val="22"/>
          <w:szCs w:val="22"/>
          <w:lang w:val="en-US"/>
        </w:rPr>
        <w:t xml:space="preserve">In criminal law, </w:t>
      </w:r>
      <w:r w:rsidR="004A0AA9" w:rsidRPr="00E34A3E">
        <w:rPr>
          <w:sz w:val="22"/>
          <w:szCs w:val="22"/>
          <w:lang w:val="en-US"/>
        </w:rPr>
        <w:t xml:space="preserve">the prosecution is proved </w:t>
      </w:r>
      <w:r w:rsidR="004A0AA9" w:rsidRPr="00E34A3E">
        <w:rPr>
          <w:sz w:val="22"/>
          <w:szCs w:val="22"/>
          <w:lang w:val="en-US"/>
        </w:rPr>
        <w:t>by the defendant’s prosecution beyond a reasonable doubt to secure a conviction.</w:t>
      </w:r>
    </w:p>
    <w:p w:rsidR="004A0AA9" w:rsidRPr="00E34A3E" w:rsidRDefault="004A0AA9" w:rsidP="004A0AA9">
      <w:pPr>
        <w:pStyle w:val="NormalWeb"/>
        <w:numPr>
          <w:ilvl w:val="1"/>
          <w:numId w:val="5"/>
        </w:numPr>
        <w:spacing w:line="276" w:lineRule="auto"/>
        <w:rPr>
          <w:i/>
          <w:sz w:val="22"/>
          <w:szCs w:val="22"/>
          <w:lang w:val="en-US"/>
        </w:rPr>
      </w:pPr>
      <w:r w:rsidRPr="00E34A3E">
        <w:rPr>
          <w:sz w:val="22"/>
          <w:szCs w:val="22"/>
          <w:lang w:val="en-US"/>
        </w:rPr>
        <w:t xml:space="preserve">In criminal law, defendant's guilt beyond a reasonable doubt is proven </w:t>
      </w:r>
      <w:r w:rsidRPr="00E34A3E">
        <w:rPr>
          <w:sz w:val="22"/>
          <w:szCs w:val="22"/>
          <w:lang w:val="en-US"/>
        </w:rPr>
        <w:t>by the prosecution beyond a reasonable doubt to secure a conviction.</w:t>
      </w:r>
      <w:r w:rsidRPr="00E34A3E">
        <w:rPr>
          <w:sz w:val="22"/>
          <w:szCs w:val="22"/>
          <w:lang w:val="en-US"/>
        </w:rPr>
        <w:br/>
      </w:r>
    </w:p>
    <w:p w:rsidR="004A0AA9" w:rsidRPr="00E34A3E" w:rsidRDefault="004A0AA9" w:rsidP="004A0AA9">
      <w:pPr>
        <w:pStyle w:val="NormalWeb"/>
        <w:numPr>
          <w:ilvl w:val="0"/>
          <w:numId w:val="5"/>
        </w:numPr>
        <w:rPr>
          <w:sz w:val="22"/>
          <w:szCs w:val="22"/>
          <w:lang w:val="en-US"/>
        </w:rPr>
      </w:pPr>
      <w:r w:rsidRPr="00E34A3E">
        <w:rPr>
          <w:b/>
          <w:sz w:val="22"/>
          <w:szCs w:val="22"/>
          <w:lang w:val="en-US"/>
        </w:rPr>
        <w:t>Which one has the same meaning with “</w:t>
      </w:r>
      <w:r w:rsidRPr="00E34A3E">
        <w:rPr>
          <w:sz w:val="22"/>
          <w:szCs w:val="22"/>
          <w:lang w:val="en-US"/>
        </w:rPr>
        <w:t xml:space="preserve">One drawback of corporations is that they have to follow many rules and regulations, which can be expensive and complicated for small </w:t>
      </w:r>
      <w:proofErr w:type="gramStart"/>
      <w:r w:rsidRPr="00E34A3E">
        <w:rPr>
          <w:sz w:val="22"/>
          <w:szCs w:val="22"/>
          <w:lang w:val="en-US"/>
        </w:rPr>
        <w:t>businesses.</w:t>
      </w:r>
      <w:proofErr w:type="gramEnd"/>
      <w:r w:rsidRPr="00E34A3E">
        <w:rPr>
          <w:sz w:val="22"/>
          <w:szCs w:val="22"/>
          <w:lang w:val="en-US"/>
        </w:rPr>
        <w:t>”</w:t>
      </w:r>
    </w:p>
    <w:p w:rsidR="004A0AA9" w:rsidRPr="00E34A3E" w:rsidRDefault="004A0AA9" w:rsidP="004A0AA9">
      <w:pPr>
        <w:pStyle w:val="NormalWeb"/>
        <w:numPr>
          <w:ilvl w:val="1"/>
          <w:numId w:val="5"/>
        </w:numPr>
        <w:rPr>
          <w:sz w:val="22"/>
          <w:szCs w:val="22"/>
          <w:lang w:val="en-US"/>
        </w:rPr>
      </w:pPr>
      <w:r w:rsidRPr="00E34A3E">
        <w:rPr>
          <w:sz w:val="22"/>
          <w:szCs w:val="22"/>
          <w:lang w:val="en-US"/>
        </w:rPr>
        <w:t>The main disadvantage of c</w:t>
      </w:r>
      <w:r w:rsidRPr="00E34A3E">
        <w:rPr>
          <w:sz w:val="22"/>
          <w:szCs w:val="22"/>
          <w:lang w:val="en-US"/>
        </w:rPr>
        <w:t xml:space="preserve">orporations </w:t>
      </w:r>
      <w:r w:rsidRPr="00E34A3E">
        <w:rPr>
          <w:sz w:val="22"/>
          <w:szCs w:val="22"/>
          <w:lang w:val="en-US"/>
        </w:rPr>
        <w:t xml:space="preserve">is that they </w:t>
      </w:r>
      <w:r w:rsidRPr="00E34A3E">
        <w:rPr>
          <w:sz w:val="22"/>
          <w:szCs w:val="22"/>
          <w:lang w:val="en-US"/>
        </w:rPr>
        <w:t>often provide better benefits to their employees than smaller companies.</w:t>
      </w:r>
    </w:p>
    <w:p w:rsidR="004A0AA9" w:rsidRPr="00E34A3E" w:rsidRDefault="004A0AA9" w:rsidP="004A0AA9">
      <w:pPr>
        <w:pStyle w:val="NormalWeb"/>
        <w:numPr>
          <w:ilvl w:val="1"/>
          <w:numId w:val="5"/>
        </w:numPr>
        <w:rPr>
          <w:sz w:val="22"/>
          <w:szCs w:val="22"/>
          <w:lang w:val="en-US"/>
        </w:rPr>
      </w:pPr>
      <w:r w:rsidRPr="00E34A3E">
        <w:rPr>
          <w:sz w:val="22"/>
          <w:szCs w:val="22"/>
          <w:lang w:val="en-US"/>
        </w:rPr>
        <w:t xml:space="preserve">One major disadvantage of </w:t>
      </w:r>
      <w:r w:rsidRPr="00E34A3E">
        <w:rPr>
          <w:sz w:val="22"/>
          <w:szCs w:val="22"/>
          <w:lang w:val="en-US"/>
        </w:rPr>
        <w:t>corporations is that they</w:t>
      </w:r>
      <w:r w:rsidRPr="00E34A3E">
        <w:rPr>
          <w:sz w:val="22"/>
          <w:szCs w:val="22"/>
          <w:lang w:val="en-US"/>
        </w:rPr>
        <w:t xml:space="preserve"> b</w:t>
      </w:r>
      <w:r w:rsidRPr="00E34A3E">
        <w:rPr>
          <w:sz w:val="22"/>
          <w:szCs w:val="22"/>
          <w:lang w:val="en-US"/>
        </w:rPr>
        <w:t>enefit from lower taxes compared to small businesses.</w:t>
      </w:r>
    </w:p>
    <w:p w:rsidR="004A0AA9" w:rsidRPr="00E34A3E" w:rsidRDefault="004A0AA9" w:rsidP="004A0AA9">
      <w:pPr>
        <w:pStyle w:val="NormalWeb"/>
        <w:numPr>
          <w:ilvl w:val="1"/>
          <w:numId w:val="5"/>
        </w:numPr>
        <w:rPr>
          <w:sz w:val="22"/>
          <w:szCs w:val="22"/>
          <w:lang w:val="en-US"/>
        </w:rPr>
      </w:pPr>
      <w:r w:rsidRPr="00E34A3E">
        <w:rPr>
          <w:sz w:val="22"/>
          <w:szCs w:val="22"/>
          <w:lang w:val="en-US"/>
        </w:rPr>
        <w:t xml:space="preserve">The disadvantage of corporations is that they </w:t>
      </w:r>
      <w:r w:rsidRPr="00E34A3E">
        <w:rPr>
          <w:sz w:val="22"/>
          <w:szCs w:val="22"/>
          <w:lang w:val="en-US"/>
        </w:rPr>
        <w:t>can operate internationally without facing any legal restrictions.</w:t>
      </w:r>
    </w:p>
    <w:p w:rsidR="004A0AA9" w:rsidRPr="00E34A3E" w:rsidRDefault="004A0AA9" w:rsidP="004A0AA9">
      <w:pPr>
        <w:pStyle w:val="NormalWeb"/>
        <w:numPr>
          <w:ilvl w:val="1"/>
          <w:numId w:val="5"/>
        </w:numPr>
        <w:rPr>
          <w:sz w:val="22"/>
          <w:szCs w:val="22"/>
          <w:lang w:val="en-US"/>
        </w:rPr>
      </w:pPr>
      <w:r w:rsidRPr="00E34A3E">
        <w:rPr>
          <w:sz w:val="22"/>
          <w:szCs w:val="22"/>
          <w:lang w:val="en-US"/>
        </w:rPr>
        <w:t>One disadvantage of corporations is that they must comply with numerous laws and regulations, which can be costly and difficult for small businesses.</w:t>
      </w:r>
      <w:r w:rsidRPr="00E34A3E">
        <w:rPr>
          <w:sz w:val="22"/>
          <w:szCs w:val="22"/>
          <w:lang w:val="en-US"/>
        </w:rPr>
        <w:t xml:space="preserve"> + </w:t>
      </w:r>
      <w:r w:rsidRPr="00E34A3E">
        <w:rPr>
          <w:sz w:val="22"/>
          <w:szCs w:val="22"/>
          <w:lang w:val="en-US"/>
        </w:rPr>
        <w:br/>
      </w:r>
    </w:p>
    <w:p w:rsidR="004A0AA9" w:rsidRPr="00E34A3E" w:rsidRDefault="004A0AA9" w:rsidP="004A0AA9">
      <w:pPr>
        <w:pStyle w:val="NormalWeb"/>
        <w:numPr>
          <w:ilvl w:val="0"/>
          <w:numId w:val="5"/>
        </w:numPr>
        <w:rPr>
          <w:i/>
          <w:sz w:val="22"/>
          <w:szCs w:val="22"/>
          <w:lang w:val="en-US"/>
        </w:rPr>
      </w:pPr>
      <w:r w:rsidRPr="00E34A3E">
        <w:rPr>
          <w:i/>
          <w:sz w:val="22"/>
          <w:szCs w:val="22"/>
          <w:lang w:val="en-US"/>
        </w:rPr>
        <w:t xml:space="preserve"> “    </w:t>
      </w:r>
      <w:r w:rsidRPr="00E34A3E">
        <w:rPr>
          <w:i/>
          <w:sz w:val="22"/>
          <w:szCs w:val="22"/>
          <w:lang w:val="en-US"/>
        </w:rPr>
        <w:t>A crime is committed when an individual breaks the law, and the offender is punished according to the severity of the offense. In some cases, the offender is fined as a penalty. Those accused of a crime are tried in court, where the prosecution carries the burden of proof to demonstrate the defendant's guilt. After hearing the evidence, the judge or jury delivers a verdict, determining whether the accused is guilty or not.</w:t>
      </w:r>
      <w:r w:rsidRPr="00E34A3E">
        <w:rPr>
          <w:i/>
          <w:sz w:val="22"/>
          <w:szCs w:val="22"/>
          <w:lang w:val="en-US"/>
        </w:rPr>
        <w:t xml:space="preserve">” </w:t>
      </w:r>
      <w:r w:rsidRPr="00E34A3E">
        <w:rPr>
          <w:b/>
          <w:sz w:val="22"/>
          <w:szCs w:val="22"/>
          <w:lang w:val="en-US"/>
        </w:rPr>
        <w:t xml:space="preserve"> </w:t>
      </w:r>
      <w:r w:rsidRPr="00E34A3E">
        <w:rPr>
          <w:b/>
          <w:sz w:val="22"/>
          <w:szCs w:val="22"/>
          <w:lang w:val="en-US"/>
        </w:rPr>
        <w:t>Which of the following statements is correct regarding the punishment of a crime?</w:t>
      </w:r>
      <w:r w:rsidRPr="00E34A3E">
        <w:rPr>
          <w:b/>
          <w:sz w:val="22"/>
          <w:szCs w:val="22"/>
          <w:lang w:val="en-US"/>
        </w:rPr>
        <w:br/>
      </w:r>
      <w:r w:rsidRPr="00E34A3E">
        <w:rPr>
          <w:i/>
          <w:sz w:val="22"/>
          <w:szCs w:val="22"/>
          <w:lang w:val="en-US"/>
        </w:rPr>
        <w:br/>
      </w:r>
      <w:r w:rsidRPr="00E34A3E">
        <w:rPr>
          <w:rFonts w:hAnsi="Symbol"/>
          <w:sz w:val="22"/>
          <w:szCs w:val="22"/>
          <w:lang w:val="en-US"/>
        </w:rPr>
        <w:t>a</w:t>
      </w:r>
      <w:r w:rsidRPr="00E34A3E">
        <w:rPr>
          <w:sz w:val="22"/>
          <w:szCs w:val="22"/>
          <w:lang w:val="en-US"/>
        </w:rPr>
        <w:t>) A crime is always punished by imprisonment, regardless of the offense.</w:t>
      </w:r>
      <w:r w:rsidRPr="00E34A3E">
        <w:rPr>
          <w:i/>
          <w:sz w:val="22"/>
          <w:szCs w:val="22"/>
          <w:lang w:val="en-US"/>
        </w:rPr>
        <w:br/>
      </w:r>
      <w:r w:rsidRPr="00E34A3E">
        <w:rPr>
          <w:rFonts w:hAnsi="Symbol"/>
          <w:sz w:val="22"/>
          <w:szCs w:val="22"/>
          <w:lang w:val="en-US"/>
        </w:rPr>
        <w:t>b</w:t>
      </w:r>
      <w:r w:rsidRPr="00E34A3E">
        <w:rPr>
          <w:sz w:val="22"/>
          <w:szCs w:val="22"/>
          <w:lang w:val="en-US"/>
        </w:rPr>
        <w:t>) Fines are the only form of punishment for crimes that are committed.</w:t>
      </w:r>
      <w:r w:rsidRPr="00E34A3E">
        <w:rPr>
          <w:sz w:val="22"/>
          <w:szCs w:val="22"/>
          <w:lang w:val="en-US"/>
        </w:rPr>
        <w:br/>
      </w:r>
      <w:r w:rsidRPr="00E34A3E">
        <w:rPr>
          <w:rFonts w:hAnsi="Symbol"/>
          <w:sz w:val="22"/>
          <w:szCs w:val="22"/>
          <w:lang w:val="en-US"/>
        </w:rPr>
        <w:t>c</w:t>
      </w:r>
      <w:r w:rsidRPr="00E34A3E">
        <w:rPr>
          <w:sz w:val="22"/>
          <w:szCs w:val="22"/>
          <w:lang w:val="en-US"/>
        </w:rPr>
        <w:t>) The punishment for a crime can vary, and it may include fines, imprisonment, or other penalties.</w:t>
      </w:r>
      <w:r w:rsidR="00B07CFA" w:rsidRPr="00E34A3E">
        <w:rPr>
          <w:sz w:val="22"/>
          <w:szCs w:val="22"/>
          <w:lang w:val="en-US"/>
        </w:rPr>
        <w:t xml:space="preserve"> +</w:t>
      </w:r>
      <w:r w:rsidRPr="00E34A3E">
        <w:rPr>
          <w:i/>
          <w:sz w:val="22"/>
          <w:szCs w:val="22"/>
          <w:lang w:val="en-US"/>
        </w:rPr>
        <w:br/>
      </w:r>
      <w:r w:rsidRPr="00E34A3E">
        <w:rPr>
          <w:sz w:val="22"/>
          <w:szCs w:val="22"/>
          <w:lang w:val="en-US"/>
        </w:rPr>
        <w:t>d)</w:t>
      </w:r>
      <w:r w:rsidRPr="00E34A3E">
        <w:rPr>
          <w:i/>
          <w:sz w:val="22"/>
          <w:szCs w:val="22"/>
          <w:lang w:val="en-US"/>
        </w:rPr>
        <w:t xml:space="preserve"> </w:t>
      </w:r>
      <w:r w:rsidRPr="00E34A3E">
        <w:rPr>
          <w:sz w:val="22"/>
          <w:szCs w:val="22"/>
          <w:lang w:val="en-US" w:eastAsia="en-US"/>
        </w:rPr>
        <w:t>Crimes are punished based on the defendant’s ability to pay fines rather than the severity of the offense.</w:t>
      </w:r>
      <w:r w:rsidR="00E34A3E" w:rsidRPr="00E34A3E">
        <w:rPr>
          <w:sz w:val="22"/>
          <w:szCs w:val="22"/>
          <w:lang w:val="en-US" w:eastAsia="en-US"/>
        </w:rPr>
        <w:br/>
      </w:r>
    </w:p>
    <w:p w:rsidR="00B07CFA" w:rsidRPr="00E34A3E" w:rsidRDefault="00B07CFA" w:rsidP="004A0AA9">
      <w:pPr>
        <w:pStyle w:val="NormalWeb"/>
        <w:numPr>
          <w:ilvl w:val="0"/>
          <w:numId w:val="5"/>
        </w:numPr>
        <w:rPr>
          <w:i/>
          <w:sz w:val="22"/>
          <w:szCs w:val="22"/>
          <w:lang w:val="en-US"/>
        </w:rPr>
      </w:pPr>
      <w:r w:rsidRPr="00E34A3E">
        <w:rPr>
          <w:sz w:val="22"/>
          <w:szCs w:val="22"/>
          <w:lang w:val="en-US"/>
        </w:rPr>
        <w:t xml:space="preserve">There is no obligation for you to memorize your passwords you can write them on your phone. </w:t>
      </w:r>
      <w:r w:rsidRPr="00E34A3E">
        <w:rPr>
          <w:b/>
          <w:sz w:val="22"/>
          <w:szCs w:val="22"/>
          <w:lang w:val="en-US"/>
        </w:rPr>
        <w:t xml:space="preserve">Which sentence has the same meaning? </w:t>
      </w:r>
    </w:p>
    <w:p w:rsidR="00B07CFA" w:rsidRPr="00E34A3E" w:rsidRDefault="00B07CFA" w:rsidP="00B07CFA">
      <w:pPr>
        <w:pStyle w:val="NormalWeb"/>
        <w:numPr>
          <w:ilvl w:val="1"/>
          <w:numId w:val="5"/>
        </w:numPr>
        <w:rPr>
          <w:i/>
          <w:sz w:val="22"/>
          <w:szCs w:val="22"/>
          <w:lang w:val="en-US"/>
        </w:rPr>
      </w:pPr>
      <w:r w:rsidRPr="00E34A3E">
        <w:rPr>
          <w:sz w:val="22"/>
          <w:szCs w:val="22"/>
          <w:lang w:val="en-US"/>
        </w:rPr>
        <w:t xml:space="preserve">You don’t have to memorize your passwords </w:t>
      </w:r>
      <w:r w:rsidRPr="00E34A3E">
        <w:rPr>
          <w:sz w:val="22"/>
          <w:szCs w:val="22"/>
          <w:lang w:val="en-US"/>
        </w:rPr>
        <w:t>you can write them on your phone</w:t>
      </w:r>
      <w:r w:rsidRPr="00E34A3E">
        <w:rPr>
          <w:sz w:val="22"/>
          <w:szCs w:val="22"/>
          <w:lang w:val="en-US"/>
        </w:rPr>
        <w:t>. +</w:t>
      </w:r>
    </w:p>
    <w:p w:rsidR="00B07CFA" w:rsidRPr="00E34A3E" w:rsidRDefault="00B07CFA" w:rsidP="00B07CFA">
      <w:pPr>
        <w:pStyle w:val="NormalWeb"/>
        <w:numPr>
          <w:ilvl w:val="1"/>
          <w:numId w:val="5"/>
        </w:numPr>
        <w:rPr>
          <w:i/>
          <w:sz w:val="22"/>
          <w:szCs w:val="22"/>
          <w:lang w:val="en-US"/>
        </w:rPr>
      </w:pPr>
      <w:r w:rsidRPr="00E34A3E">
        <w:rPr>
          <w:sz w:val="22"/>
          <w:szCs w:val="22"/>
          <w:lang w:val="en-US"/>
        </w:rPr>
        <w:t xml:space="preserve">You mustn’t </w:t>
      </w:r>
      <w:r w:rsidRPr="00E34A3E">
        <w:rPr>
          <w:sz w:val="22"/>
          <w:szCs w:val="22"/>
          <w:lang w:val="en-US"/>
        </w:rPr>
        <w:t>memorize your passwords you can write them on your phone</w:t>
      </w:r>
      <w:r w:rsidRPr="00E34A3E">
        <w:rPr>
          <w:sz w:val="22"/>
          <w:szCs w:val="22"/>
          <w:lang w:val="en-US"/>
        </w:rPr>
        <w:t>.</w:t>
      </w:r>
    </w:p>
    <w:p w:rsidR="00B07CFA" w:rsidRPr="00E34A3E" w:rsidRDefault="00B07CFA" w:rsidP="00B07CFA">
      <w:pPr>
        <w:pStyle w:val="NormalWeb"/>
        <w:numPr>
          <w:ilvl w:val="1"/>
          <w:numId w:val="5"/>
        </w:numPr>
        <w:rPr>
          <w:i/>
          <w:sz w:val="22"/>
          <w:szCs w:val="22"/>
          <w:lang w:val="en-US"/>
        </w:rPr>
      </w:pPr>
      <w:r w:rsidRPr="00E34A3E">
        <w:rPr>
          <w:sz w:val="22"/>
          <w:szCs w:val="22"/>
          <w:lang w:val="en-US"/>
        </w:rPr>
        <w:t xml:space="preserve">You shouldn’t </w:t>
      </w:r>
      <w:r w:rsidRPr="00E34A3E">
        <w:rPr>
          <w:sz w:val="22"/>
          <w:szCs w:val="22"/>
          <w:lang w:val="en-US"/>
        </w:rPr>
        <w:t>memorize your passwords you can write them on your phone</w:t>
      </w:r>
    </w:p>
    <w:p w:rsidR="00B07CFA" w:rsidRPr="00E34A3E" w:rsidRDefault="00B07CFA" w:rsidP="00B07CFA">
      <w:pPr>
        <w:pStyle w:val="NormalWeb"/>
        <w:numPr>
          <w:ilvl w:val="1"/>
          <w:numId w:val="5"/>
        </w:numPr>
        <w:rPr>
          <w:i/>
          <w:sz w:val="22"/>
          <w:szCs w:val="22"/>
          <w:lang w:val="en-US"/>
        </w:rPr>
      </w:pPr>
      <w:r w:rsidRPr="00E34A3E">
        <w:rPr>
          <w:sz w:val="22"/>
          <w:szCs w:val="22"/>
          <w:lang w:val="en-US"/>
        </w:rPr>
        <w:t xml:space="preserve">You must </w:t>
      </w:r>
      <w:r w:rsidRPr="00E34A3E">
        <w:rPr>
          <w:sz w:val="22"/>
          <w:szCs w:val="22"/>
          <w:lang w:val="en-US"/>
        </w:rPr>
        <w:t>memorize your passwords you can write them on your phone</w:t>
      </w:r>
      <w:r w:rsidRPr="00E34A3E">
        <w:rPr>
          <w:sz w:val="22"/>
          <w:szCs w:val="22"/>
          <w:lang w:val="en-US"/>
        </w:rPr>
        <w:t>.</w:t>
      </w:r>
    </w:p>
    <w:p w:rsidR="00EE1D06" w:rsidRPr="004A0AA9" w:rsidRDefault="00EE1D06" w:rsidP="00EE1D06">
      <w:pPr>
        <w:pStyle w:val="NormalWeb"/>
        <w:rPr>
          <w:lang w:val="en-US"/>
        </w:rPr>
      </w:pPr>
    </w:p>
    <w:sectPr w:rsidR="00EE1D06" w:rsidRPr="004A0AA9" w:rsidSect="00E34A3E">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423"/>
    <w:multiLevelType w:val="multilevel"/>
    <w:tmpl w:val="75804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924FC"/>
    <w:multiLevelType w:val="hybridMultilevel"/>
    <w:tmpl w:val="0744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84CC3"/>
    <w:multiLevelType w:val="hybridMultilevel"/>
    <w:tmpl w:val="AC1E6A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F827E2"/>
    <w:multiLevelType w:val="multilevel"/>
    <w:tmpl w:val="33D82E76"/>
    <w:lvl w:ilvl="0">
      <w:start w:val="4"/>
      <w:numFmt w:val="decimal"/>
      <w:lvlText w:val="%1."/>
      <w:lvlJc w:val="left"/>
      <w:pPr>
        <w:tabs>
          <w:tab w:val="num" w:pos="720"/>
        </w:tabs>
        <w:ind w:left="720" w:hanging="360"/>
      </w:pPr>
      <w:rPr>
        <w:b w:val="0"/>
        <w:i w:val="0"/>
        <w:sz w:val="22"/>
        <w:szCs w:val="22"/>
      </w:rPr>
    </w:lvl>
    <w:lvl w:ilvl="1">
      <w:start w:val="1"/>
      <w:numFmt w:val="lowerLetter"/>
      <w:lvlText w:val="%2)"/>
      <w:lvlJc w:val="left"/>
      <w:pPr>
        <w:ind w:left="1069" w:hanging="360"/>
      </w:pPr>
      <w:rPr>
        <w:rFonts w:hint="default"/>
        <w:b w:val="0"/>
        <w:i w:val="0"/>
        <w:sz w:val="22"/>
        <w:szCs w:val="22"/>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DB5D70"/>
    <w:multiLevelType w:val="hybridMultilevel"/>
    <w:tmpl w:val="D7047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84BD7"/>
    <w:multiLevelType w:val="multilevel"/>
    <w:tmpl w:val="73B2F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lowerLetter"/>
      <w:lvlText w:val="%3)"/>
      <w:lvlJc w:val="left"/>
      <w:pPr>
        <w:ind w:left="2160" w:hanging="360"/>
      </w:pPr>
      <w:rPr>
        <w:rFonts w:hint="default"/>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352CF7"/>
    <w:multiLevelType w:val="multilevel"/>
    <w:tmpl w:val="99CE1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D53FB6"/>
    <w:multiLevelType w:val="multilevel"/>
    <w:tmpl w:val="281C270A"/>
    <w:lvl w:ilvl="0">
      <w:start w:val="4"/>
      <w:numFmt w:val="decimal"/>
      <w:lvlText w:val="%1."/>
      <w:lvlJc w:val="left"/>
      <w:pPr>
        <w:tabs>
          <w:tab w:val="num" w:pos="720"/>
        </w:tabs>
        <w:ind w:left="720" w:hanging="360"/>
      </w:pPr>
      <w:rPr>
        <w:b w:val="0"/>
      </w:rPr>
    </w:lvl>
    <w:lvl w:ilvl="1">
      <w:start w:val="1"/>
      <w:numFmt w:val="lowerLetter"/>
      <w:lvlText w:val="%2)"/>
      <w:lvlJc w:val="left"/>
      <w:pPr>
        <w:ind w:left="1069"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2"/>
    <w:rsid w:val="002F3E12"/>
    <w:rsid w:val="004322BA"/>
    <w:rsid w:val="00462350"/>
    <w:rsid w:val="004A0AA9"/>
    <w:rsid w:val="005B12B4"/>
    <w:rsid w:val="008252F8"/>
    <w:rsid w:val="009B3DE1"/>
    <w:rsid w:val="00A9525B"/>
    <w:rsid w:val="00B07CFA"/>
    <w:rsid w:val="00C528AD"/>
    <w:rsid w:val="00D22204"/>
    <w:rsid w:val="00D86614"/>
    <w:rsid w:val="00E34A3E"/>
    <w:rsid w:val="00E55383"/>
    <w:rsid w:val="00E739F5"/>
    <w:rsid w:val="00EE1D06"/>
    <w:rsid w:val="00F07E5A"/>
    <w:rsid w:val="00FB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A952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3E1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2F3E12"/>
    <w:pPr>
      <w:ind w:left="720"/>
      <w:contextualSpacing/>
    </w:pPr>
  </w:style>
  <w:style w:type="character" w:customStyle="1" w:styleId="Balk3Char">
    <w:name w:val="Başlık 3 Char"/>
    <w:basedOn w:val="VarsaylanParagrafYazTipi"/>
    <w:link w:val="Balk3"/>
    <w:uiPriority w:val="9"/>
    <w:rsid w:val="00A9525B"/>
    <w:rPr>
      <w:rFonts w:ascii="Times New Roman" w:eastAsia="Times New Roman" w:hAnsi="Times New Roman" w:cs="Times New Roman"/>
      <w:b/>
      <w:bCs/>
      <w:sz w:val="27"/>
      <w:szCs w:val="27"/>
    </w:rPr>
  </w:style>
  <w:style w:type="character" w:styleId="Gl">
    <w:name w:val="Strong"/>
    <w:basedOn w:val="VarsaylanParagrafYazTipi"/>
    <w:uiPriority w:val="22"/>
    <w:qFormat/>
    <w:rsid w:val="00A952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A952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3E1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2F3E12"/>
    <w:pPr>
      <w:ind w:left="720"/>
      <w:contextualSpacing/>
    </w:pPr>
  </w:style>
  <w:style w:type="character" w:customStyle="1" w:styleId="Balk3Char">
    <w:name w:val="Başlık 3 Char"/>
    <w:basedOn w:val="VarsaylanParagrafYazTipi"/>
    <w:link w:val="Balk3"/>
    <w:uiPriority w:val="9"/>
    <w:rsid w:val="00A9525B"/>
    <w:rPr>
      <w:rFonts w:ascii="Times New Roman" w:eastAsia="Times New Roman" w:hAnsi="Times New Roman" w:cs="Times New Roman"/>
      <w:b/>
      <w:bCs/>
      <w:sz w:val="27"/>
      <w:szCs w:val="27"/>
    </w:rPr>
  </w:style>
  <w:style w:type="character" w:styleId="Gl">
    <w:name w:val="Strong"/>
    <w:basedOn w:val="VarsaylanParagrafYazTipi"/>
    <w:uiPriority w:val="22"/>
    <w:qFormat/>
    <w:rsid w:val="00A95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6310">
      <w:bodyDiv w:val="1"/>
      <w:marLeft w:val="0"/>
      <w:marRight w:val="0"/>
      <w:marTop w:val="0"/>
      <w:marBottom w:val="0"/>
      <w:divBdr>
        <w:top w:val="none" w:sz="0" w:space="0" w:color="auto"/>
        <w:left w:val="none" w:sz="0" w:space="0" w:color="auto"/>
        <w:bottom w:val="none" w:sz="0" w:space="0" w:color="auto"/>
        <w:right w:val="none" w:sz="0" w:space="0" w:color="auto"/>
      </w:divBdr>
    </w:div>
    <w:div w:id="620184023">
      <w:bodyDiv w:val="1"/>
      <w:marLeft w:val="0"/>
      <w:marRight w:val="0"/>
      <w:marTop w:val="0"/>
      <w:marBottom w:val="0"/>
      <w:divBdr>
        <w:top w:val="none" w:sz="0" w:space="0" w:color="auto"/>
        <w:left w:val="none" w:sz="0" w:space="0" w:color="auto"/>
        <w:bottom w:val="none" w:sz="0" w:space="0" w:color="auto"/>
        <w:right w:val="none" w:sz="0" w:space="0" w:color="auto"/>
      </w:divBdr>
      <w:divsChild>
        <w:div w:id="1776319371">
          <w:marLeft w:val="0"/>
          <w:marRight w:val="0"/>
          <w:marTop w:val="0"/>
          <w:marBottom w:val="0"/>
          <w:divBdr>
            <w:top w:val="none" w:sz="0" w:space="0" w:color="auto"/>
            <w:left w:val="none" w:sz="0" w:space="0" w:color="auto"/>
            <w:bottom w:val="none" w:sz="0" w:space="0" w:color="auto"/>
            <w:right w:val="none" w:sz="0" w:space="0" w:color="auto"/>
          </w:divBdr>
          <w:divsChild>
            <w:div w:id="861014847">
              <w:marLeft w:val="0"/>
              <w:marRight w:val="0"/>
              <w:marTop w:val="0"/>
              <w:marBottom w:val="0"/>
              <w:divBdr>
                <w:top w:val="none" w:sz="0" w:space="0" w:color="auto"/>
                <w:left w:val="none" w:sz="0" w:space="0" w:color="auto"/>
                <w:bottom w:val="none" w:sz="0" w:space="0" w:color="auto"/>
                <w:right w:val="none" w:sz="0" w:space="0" w:color="auto"/>
              </w:divBdr>
              <w:divsChild>
                <w:div w:id="745568823">
                  <w:marLeft w:val="0"/>
                  <w:marRight w:val="0"/>
                  <w:marTop w:val="0"/>
                  <w:marBottom w:val="0"/>
                  <w:divBdr>
                    <w:top w:val="none" w:sz="0" w:space="0" w:color="auto"/>
                    <w:left w:val="none" w:sz="0" w:space="0" w:color="auto"/>
                    <w:bottom w:val="none" w:sz="0" w:space="0" w:color="auto"/>
                    <w:right w:val="none" w:sz="0" w:space="0" w:color="auto"/>
                  </w:divBdr>
                  <w:divsChild>
                    <w:div w:id="916019778">
                      <w:marLeft w:val="0"/>
                      <w:marRight w:val="0"/>
                      <w:marTop w:val="0"/>
                      <w:marBottom w:val="0"/>
                      <w:divBdr>
                        <w:top w:val="none" w:sz="0" w:space="0" w:color="auto"/>
                        <w:left w:val="none" w:sz="0" w:space="0" w:color="auto"/>
                        <w:bottom w:val="none" w:sz="0" w:space="0" w:color="auto"/>
                        <w:right w:val="none" w:sz="0" w:space="0" w:color="auto"/>
                      </w:divBdr>
                      <w:divsChild>
                        <w:div w:id="253780093">
                          <w:marLeft w:val="0"/>
                          <w:marRight w:val="0"/>
                          <w:marTop w:val="0"/>
                          <w:marBottom w:val="0"/>
                          <w:divBdr>
                            <w:top w:val="none" w:sz="0" w:space="0" w:color="auto"/>
                            <w:left w:val="none" w:sz="0" w:space="0" w:color="auto"/>
                            <w:bottom w:val="none" w:sz="0" w:space="0" w:color="auto"/>
                            <w:right w:val="none" w:sz="0" w:space="0" w:color="auto"/>
                          </w:divBdr>
                          <w:divsChild>
                            <w:div w:id="8800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249939">
      <w:bodyDiv w:val="1"/>
      <w:marLeft w:val="0"/>
      <w:marRight w:val="0"/>
      <w:marTop w:val="0"/>
      <w:marBottom w:val="0"/>
      <w:divBdr>
        <w:top w:val="none" w:sz="0" w:space="0" w:color="auto"/>
        <w:left w:val="none" w:sz="0" w:space="0" w:color="auto"/>
        <w:bottom w:val="none" w:sz="0" w:space="0" w:color="auto"/>
        <w:right w:val="none" w:sz="0" w:space="0" w:color="auto"/>
      </w:divBdr>
      <w:divsChild>
        <w:div w:id="965820889">
          <w:marLeft w:val="0"/>
          <w:marRight w:val="0"/>
          <w:marTop w:val="0"/>
          <w:marBottom w:val="0"/>
          <w:divBdr>
            <w:top w:val="none" w:sz="0" w:space="0" w:color="auto"/>
            <w:left w:val="none" w:sz="0" w:space="0" w:color="auto"/>
            <w:bottom w:val="none" w:sz="0" w:space="0" w:color="auto"/>
            <w:right w:val="none" w:sz="0" w:space="0" w:color="auto"/>
          </w:divBdr>
          <w:divsChild>
            <w:div w:id="2046561816">
              <w:marLeft w:val="0"/>
              <w:marRight w:val="0"/>
              <w:marTop w:val="0"/>
              <w:marBottom w:val="0"/>
              <w:divBdr>
                <w:top w:val="none" w:sz="0" w:space="0" w:color="auto"/>
                <w:left w:val="none" w:sz="0" w:space="0" w:color="auto"/>
                <w:bottom w:val="none" w:sz="0" w:space="0" w:color="auto"/>
                <w:right w:val="none" w:sz="0" w:space="0" w:color="auto"/>
              </w:divBdr>
              <w:divsChild>
                <w:div w:id="2052996867">
                  <w:marLeft w:val="0"/>
                  <w:marRight w:val="0"/>
                  <w:marTop w:val="0"/>
                  <w:marBottom w:val="0"/>
                  <w:divBdr>
                    <w:top w:val="none" w:sz="0" w:space="0" w:color="auto"/>
                    <w:left w:val="none" w:sz="0" w:space="0" w:color="auto"/>
                    <w:bottom w:val="none" w:sz="0" w:space="0" w:color="auto"/>
                    <w:right w:val="none" w:sz="0" w:space="0" w:color="auto"/>
                  </w:divBdr>
                  <w:divsChild>
                    <w:div w:id="706442865">
                      <w:marLeft w:val="0"/>
                      <w:marRight w:val="0"/>
                      <w:marTop w:val="0"/>
                      <w:marBottom w:val="0"/>
                      <w:divBdr>
                        <w:top w:val="none" w:sz="0" w:space="0" w:color="auto"/>
                        <w:left w:val="none" w:sz="0" w:space="0" w:color="auto"/>
                        <w:bottom w:val="none" w:sz="0" w:space="0" w:color="auto"/>
                        <w:right w:val="none" w:sz="0" w:space="0" w:color="auto"/>
                      </w:divBdr>
                      <w:divsChild>
                        <w:div w:id="924385284">
                          <w:marLeft w:val="0"/>
                          <w:marRight w:val="0"/>
                          <w:marTop w:val="0"/>
                          <w:marBottom w:val="0"/>
                          <w:divBdr>
                            <w:top w:val="none" w:sz="0" w:space="0" w:color="auto"/>
                            <w:left w:val="none" w:sz="0" w:space="0" w:color="auto"/>
                            <w:bottom w:val="none" w:sz="0" w:space="0" w:color="auto"/>
                            <w:right w:val="none" w:sz="0" w:space="0" w:color="auto"/>
                          </w:divBdr>
                          <w:divsChild>
                            <w:div w:id="11470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050038">
      <w:bodyDiv w:val="1"/>
      <w:marLeft w:val="0"/>
      <w:marRight w:val="0"/>
      <w:marTop w:val="0"/>
      <w:marBottom w:val="0"/>
      <w:divBdr>
        <w:top w:val="none" w:sz="0" w:space="0" w:color="auto"/>
        <w:left w:val="none" w:sz="0" w:space="0" w:color="auto"/>
        <w:bottom w:val="none" w:sz="0" w:space="0" w:color="auto"/>
        <w:right w:val="none" w:sz="0" w:space="0" w:color="auto"/>
      </w:divBdr>
      <w:divsChild>
        <w:div w:id="1604147588">
          <w:marLeft w:val="0"/>
          <w:marRight w:val="0"/>
          <w:marTop w:val="0"/>
          <w:marBottom w:val="0"/>
          <w:divBdr>
            <w:top w:val="none" w:sz="0" w:space="0" w:color="auto"/>
            <w:left w:val="none" w:sz="0" w:space="0" w:color="auto"/>
            <w:bottom w:val="none" w:sz="0" w:space="0" w:color="auto"/>
            <w:right w:val="none" w:sz="0" w:space="0" w:color="auto"/>
          </w:divBdr>
          <w:divsChild>
            <w:div w:id="796219707">
              <w:marLeft w:val="0"/>
              <w:marRight w:val="0"/>
              <w:marTop w:val="0"/>
              <w:marBottom w:val="0"/>
              <w:divBdr>
                <w:top w:val="none" w:sz="0" w:space="0" w:color="auto"/>
                <w:left w:val="none" w:sz="0" w:space="0" w:color="auto"/>
                <w:bottom w:val="none" w:sz="0" w:space="0" w:color="auto"/>
                <w:right w:val="none" w:sz="0" w:space="0" w:color="auto"/>
              </w:divBdr>
              <w:divsChild>
                <w:div w:id="1482309517">
                  <w:marLeft w:val="0"/>
                  <w:marRight w:val="0"/>
                  <w:marTop w:val="0"/>
                  <w:marBottom w:val="0"/>
                  <w:divBdr>
                    <w:top w:val="none" w:sz="0" w:space="0" w:color="auto"/>
                    <w:left w:val="none" w:sz="0" w:space="0" w:color="auto"/>
                    <w:bottom w:val="none" w:sz="0" w:space="0" w:color="auto"/>
                    <w:right w:val="none" w:sz="0" w:space="0" w:color="auto"/>
                  </w:divBdr>
                  <w:divsChild>
                    <w:div w:id="1157770058">
                      <w:marLeft w:val="0"/>
                      <w:marRight w:val="0"/>
                      <w:marTop w:val="0"/>
                      <w:marBottom w:val="0"/>
                      <w:divBdr>
                        <w:top w:val="none" w:sz="0" w:space="0" w:color="auto"/>
                        <w:left w:val="none" w:sz="0" w:space="0" w:color="auto"/>
                        <w:bottom w:val="none" w:sz="0" w:space="0" w:color="auto"/>
                        <w:right w:val="none" w:sz="0" w:space="0" w:color="auto"/>
                      </w:divBdr>
                      <w:divsChild>
                        <w:div w:id="18362410">
                          <w:marLeft w:val="0"/>
                          <w:marRight w:val="0"/>
                          <w:marTop w:val="0"/>
                          <w:marBottom w:val="0"/>
                          <w:divBdr>
                            <w:top w:val="none" w:sz="0" w:space="0" w:color="auto"/>
                            <w:left w:val="none" w:sz="0" w:space="0" w:color="auto"/>
                            <w:bottom w:val="none" w:sz="0" w:space="0" w:color="auto"/>
                            <w:right w:val="none" w:sz="0" w:space="0" w:color="auto"/>
                          </w:divBdr>
                          <w:divsChild>
                            <w:div w:id="13321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362682">
      <w:bodyDiv w:val="1"/>
      <w:marLeft w:val="0"/>
      <w:marRight w:val="0"/>
      <w:marTop w:val="0"/>
      <w:marBottom w:val="0"/>
      <w:divBdr>
        <w:top w:val="none" w:sz="0" w:space="0" w:color="auto"/>
        <w:left w:val="none" w:sz="0" w:space="0" w:color="auto"/>
        <w:bottom w:val="none" w:sz="0" w:space="0" w:color="auto"/>
        <w:right w:val="none" w:sz="0" w:space="0" w:color="auto"/>
      </w:divBdr>
    </w:div>
    <w:div w:id="1015307901">
      <w:bodyDiv w:val="1"/>
      <w:marLeft w:val="0"/>
      <w:marRight w:val="0"/>
      <w:marTop w:val="0"/>
      <w:marBottom w:val="0"/>
      <w:divBdr>
        <w:top w:val="none" w:sz="0" w:space="0" w:color="auto"/>
        <w:left w:val="none" w:sz="0" w:space="0" w:color="auto"/>
        <w:bottom w:val="none" w:sz="0" w:space="0" w:color="auto"/>
        <w:right w:val="none" w:sz="0" w:space="0" w:color="auto"/>
      </w:divBdr>
    </w:div>
    <w:div w:id="1065831483">
      <w:bodyDiv w:val="1"/>
      <w:marLeft w:val="0"/>
      <w:marRight w:val="0"/>
      <w:marTop w:val="0"/>
      <w:marBottom w:val="0"/>
      <w:divBdr>
        <w:top w:val="none" w:sz="0" w:space="0" w:color="auto"/>
        <w:left w:val="none" w:sz="0" w:space="0" w:color="auto"/>
        <w:bottom w:val="none" w:sz="0" w:space="0" w:color="auto"/>
        <w:right w:val="none" w:sz="0" w:space="0" w:color="auto"/>
      </w:divBdr>
      <w:divsChild>
        <w:div w:id="1508058273">
          <w:marLeft w:val="0"/>
          <w:marRight w:val="0"/>
          <w:marTop w:val="0"/>
          <w:marBottom w:val="0"/>
          <w:divBdr>
            <w:top w:val="none" w:sz="0" w:space="0" w:color="auto"/>
            <w:left w:val="none" w:sz="0" w:space="0" w:color="auto"/>
            <w:bottom w:val="none" w:sz="0" w:space="0" w:color="auto"/>
            <w:right w:val="none" w:sz="0" w:space="0" w:color="auto"/>
          </w:divBdr>
          <w:divsChild>
            <w:div w:id="1672559339">
              <w:marLeft w:val="0"/>
              <w:marRight w:val="0"/>
              <w:marTop w:val="0"/>
              <w:marBottom w:val="0"/>
              <w:divBdr>
                <w:top w:val="none" w:sz="0" w:space="0" w:color="auto"/>
                <w:left w:val="none" w:sz="0" w:space="0" w:color="auto"/>
                <w:bottom w:val="none" w:sz="0" w:space="0" w:color="auto"/>
                <w:right w:val="none" w:sz="0" w:space="0" w:color="auto"/>
              </w:divBdr>
              <w:divsChild>
                <w:div w:id="2006283011">
                  <w:marLeft w:val="0"/>
                  <w:marRight w:val="0"/>
                  <w:marTop w:val="0"/>
                  <w:marBottom w:val="0"/>
                  <w:divBdr>
                    <w:top w:val="none" w:sz="0" w:space="0" w:color="auto"/>
                    <w:left w:val="none" w:sz="0" w:space="0" w:color="auto"/>
                    <w:bottom w:val="none" w:sz="0" w:space="0" w:color="auto"/>
                    <w:right w:val="none" w:sz="0" w:space="0" w:color="auto"/>
                  </w:divBdr>
                  <w:divsChild>
                    <w:div w:id="1180118676">
                      <w:marLeft w:val="0"/>
                      <w:marRight w:val="0"/>
                      <w:marTop w:val="0"/>
                      <w:marBottom w:val="0"/>
                      <w:divBdr>
                        <w:top w:val="none" w:sz="0" w:space="0" w:color="auto"/>
                        <w:left w:val="none" w:sz="0" w:space="0" w:color="auto"/>
                        <w:bottom w:val="none" w:sz="0" w:space="0" w:color="auto"/>
                        <w:right w:val="none" w:sz="0" w:space="0" w:color="auto"/>
                      </w:divBdr>
                      <w:divsChild>
                        <w:div w:id="1534535831">
                          <w:marLeft w:val="0"/>
                          <w:marRight w:val="0"/>
                          <w:marTop w:val="0"/>
                          <w:marBottom w:val="0"/>
                          <w:divBdr>
                            <w:top w:val="none" w:sz="0" w:space="0" w:color="auto"/>
                            <w:left w:val="none" w:sz="0" w:space="0" w:color="auto"/>
                            <w:bottom w:val="none" w:sz="0" w:space="0" w:color="auto"/>
                            <w:right w:val="none" w:sz="0" w:space="0" w:color="auto"/>
                          </w:divBdr>
                          <w:divsChild>
                            <w:div w:id="18531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472636">
      <w:bodyDiv w:val="1"/>
      <w:marLeft w:val="0"/>
      <w:marRight w:val="0"/>
      <w:marTop w:val="0"/>
      <w:marBottom w:val="0"/>
      <w:divBdr>
        <w:top w:val="none" w:sz="0" w:space="0" w:color="auto"/>
        <w:left w:val="none" w:sz="0" w:space="0" w:color="auto"/>
        <w:bottom w:val="none" w:sz="0" w:space="0" w:color="auto"/>
        <w:right w:val="none" w:sz="0" w:space="0" w:color="auto"/>
      </w:divBdr>
    </w:div>
    <w:div w:id="1558740974">
      <w:bodyDiv w:val="1"/>
      <w:marLeft w:val="0"/>
      <w:marRight w:val="0"/>
      <w:marTop w:val="0"/>
      <w:marBottom w:val="0"/>
      <w:divBdr>
        <w:top w:val="none" w:sz="0" w:space="0" w:color="auto"/>
        <w:left w:val="none" w:sz="0" w:space="0" w:color="auto"/>
        <w:bottom w:val="none" w:sz="0" w:space="0" w:color="auto"/>
        <w:right w:val="none" w:sz="0" w:space="0" w:color="auto"/>
      </w:divBdr>
    </w:div>
    <w:div w:id="1566918260">
      <w:bodyDiv w:val="1"/>
      <w:marLeft w:val="0"/>
      <w:marRight w:val="0"/>
      <w:marTop w:val="0"/>
      <w:marBottom w:val="0"/>
      <w:divBdr>
        <w:top w:val="none" w:sz="0" w:space="0" w:color="auto"/>
        <w:left w:val="none" w:sz="0" w:space="0" w:color="auto"/>
        <w:bottom w:val="none" w:sz="0" w:space="0" w:color="auto"/>
        <w:right w:val="none" w:sz="0" w:space="0" w:color="auto"/>
      </w:divBdr>
      <w:divsChild>
        <w:div w:id="960720299">
          <w:marLeft w:val="0"/>
          <w:marRight w:val="0"/>
          <w:marTop w:val="0"/>
          <w:marBottom w:val="0"/>
          <w:divBdr>
            <w:top w:val="none" w:sz="0" w:space="0" w:color="auto"/>
            <w:left w:val="none" w:sz="0" w:space="0" w:color="auto"/>
            <w:bottom w:val="none" w:sz="0" w:space="0" w:color="auto"/>
            <w:right w:val="none" w:sz="0" w:space="0" w:color="auto"/>
          </w:divBdr>
          <w:divsChild>
            <w:div w:id="443620259">
              <w:marLeft w:val="0"/>
              <w:marRight w:val="0"/>
              <w:marTop w:val="0"/>
              <w:marBottom w:val="0"/>
              <w:divBdr>
                <w:top w:val="none" w:sz="0" w:space="0" w:color="auto"/>
                <w:left w:val="none" w:sz="0" w:space="0" w:color="auto"/>
                <w:bottom w:val="none" w:sz="0" w:space="0" w:color="auto"/>
                <w:right w:val="none" w:sz="0" w:space="0" w:color="auto"/>
              </w:divBdr>
              <w:divsChild>
                <w:div w:id="1701009768">
                  <w:marLeft w:val="0"/>
                  <w:marRight w:val="0"/>
                  <w:marTop w:val="0"/>
                  <w:marBottom w:val="0"/>
                  <w:divBdr>
                    <w:top w:val="none" w:sz="0" w:space="0" w:color="auto"/>
                    <w:left w:val="none" w:sz="0" w:space="0" w:color="auto"/>
                    <w:bottom w:val="none" w:sz="0" w:space="0" w:color="auto"/>
                    <w:right w:val="none" w:sz="0" w:space="0" w:color="auto"/>
                  </w:divBdr>
                  <w:divsChild>
                    <w:div w:id="480468481">
                      <w:marLeft w:val="0"/>
                      <w:marRight w:val="0"/>
                      <w:marTop w:val="0"/>
                      <w:marBottom w:val="0"/>
                      <w:divBdr>
                        <w:top w:val="none" w:sz="0" w:space="0" w:color="auto"/>
                        <w:left w:val="none" w:sz="0" w:space="0" w:color="auto"/>
                        <w:bottom w:val="none" w:sz="0" w:space="0" w:color="auto"/>
                        <w:right w:val="none" w:sz="0" w:space="0" w:color="auto"/>
                      </w:divBdr>
                      <w:divsChild>
                        <w:div w:id="450394812">
                          <w:marLeft w:val="0"/>
                          <w:marRight w:val="0"/>
                          <w:marTop w:val="0"/>
                          <w:marBottom w:val="0"/>
                          <w:divBdr>
                            <w:top w:val="none" w:sz="0" w:space="0" w:color="auto"/>
                            <w:left w:val="none" w:sz="0" w:space="0" w:color="auto"/>
                            <w:bottom w:val="none" w:sz="0" w:space="0" w:color="auto"/>
                            <w:right w:val="none" w:sz="0" w:space="0" w:color="auto"/>
                          </w:divBdr>
                          <w:divsChild>
                            <w:div w:id="19683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1217</Words>
  <Characters>6943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Ozen TEKIN</dc:creator>
  <cp:lastModifiedBy>Ozen TEKIN</cp:lastModifiedBy>
  <cp:revision>8</cp:revision>
  <cp:lastPrinted>2024-12-20T12:07:00Z</cp:lastPrinted>
  <dcterms:created xsi:type="dcterms:W3CDTF">2024-12-20T08:34:00Z</dcterms:created>
  <dcterms:modified xsi:type="dcterms:W3CDTF">2024-12-20T12:07:00Z</dcterms:modified>
</cp:coreProperties>
</file>