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04725" w14:textId="77777777" w:rsidR="00206411" w:rsidRPr="000822AF" w:rsidRDefault="00206411" w:rsidP="00206411">
      <w:pPr>
        <w:spacing w:line="276" w:lineRule="auto"/>
        <w:rPr>
          <w:rFonts w:ascii="Baskerville Old Face" w:hAnsi="Baskerville Old Face"/>
        </w:rPr>
      </w:pPr>
      <w:bookmarkStart w:id="0" w:name="_GoBack"/>
      <w:bookmarkEnd w:id="0"/>
    </w:p>
    <w:p w14:paraId="5596203F" w14:textId="77777777" w:rsidR="00206411" w:rsidRPr="000822AF" w:rsidRDefault="00206411" w:rsidP="00206411">
      <w:pPr>
        <w:spacing w:line="276" w:lineRule="auto"/>
        <w:jc w:val="center"/>
        <w:rPr>
          <w:rFonts w:ascii="Baskerville Old Face" w:hAnsi="Baskerville Old Face"/>
          <w:b/>
        </w:rPr>
      </w:pPr>
      <w:r w:rsidRPr="000822AF">
        <w:rPr>
          <w:rFonts w:ascii="Baskerville Old Face" w:hAnsi="Baskerville Old Face"/>
          <w:b/>
        </w:rPr>
        <w:t>HETEROSKEDASTICITY AND AUTOCORRELATION</w:t>
      </w:r>
    </w:p>
    <w:p w14:paraId="7B5FE780" w14:textId="77777777" w:rsidR="00206411" w:rsidRPr="000822AF" w:rsidRDefault="00206411" w:rsidP="00206411">
      <w:pPr>
        <w:spacing w:line="276" w:lineRule="auto"/>
        <w:jc w:val="center"/>
        <w:rPr>
          <w:rFonts w:ascii="Baskerville Old Face" w:hAnsi="Baskerville Old Face"/>
          <w:b/>
        </w:rPr>
      </w:pPr>
    </w:p>
    <w:p w14:paraId="294118CE" w14:textId="77777777" w:rsidR="00206411" w:rsidRPr="00A30616" w:rsidRDefault="00206411" w:rsidP="00206411">
      <w:pPr>
        <w:pStyle w:val="Default"/>
        <w:numPr>
          <w:ilvl w:val="0"/>
          <w:numId w:val="2"/>
        </w:numPr>
        <w:jc w:val="both"/>
        <w:rPr>
          <w:rFonts w:ascii="Baskerville Old Face" w:hAnsi="Baskerville Old Face"/>
          <w:b/>
          <w:sz w:val="28"/>
          <w:szCs w:val="28"/>
        </w:rPr>
      </w:pPr>
      <w:r w:rsidRPr="00A30616">
        <w:rPr>
          <w:rFonts w:ascii="Baskerville Old Face" w:hAnsi="Baskerville Old Face"/>
          <w:b/>
          <w:sz w:val="28"/>
          <w:szCs w:val="28"/>
        </w:rPr>
        <w:t>Heteroskedasticity</w:t>
      </w:r>
    </w:p>
    <w:p w14:paraId="416161B1" w14:textId="77777777" w:rsidR="00206411" w:rsidRPr="000822AF" w:rsidRDefault="00206411" w:rsidP="00206411">
      <w:pPr>
        <w:pStyle w:val="Default"/>
        <w:jc w:val="both"/>
        <w:rPr>
          <w:rFonts w:ascii="Baskerville Old Face" w:hAnsi="Baskerville Old Face"/>
        </w:rPr>
      </w:pPr>
    </w:p>
    <w:p w14:paraId="4FED8862"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rPr>
        <w:t xml:space="preserve">In this part, we use a dataset that can be used to illustrate the nature of heteroskedasticity. The dataset </w:t>
      </w:r>
      <w:r w:rsidR="00B70A9F">
        <w:rPr>
          <w:rFonts w:ascii="Baskerville Old Face" w:hAnsi="Baskerville Old Face"/>
        </w:rPr>
        <w:t>“</w:t>
      </w:r>
      <w:proofErr w:type="spellStart"/>
      <w:r w:rsidRPr="00B70A9F">
        <w:rPr>
          <w:rFonts w:ascii="Baskerville Old Face" w:hAnsi="Baskerville Old Face"/>
          <w:iCs/>
        </w:rPr>
        <w:t>abortionrate</w:t>
      </w:r>
      <w:r w:rsidR="00B70A9F">
        <w:rPr>
          <w:rFonts w:ascii="Baskerville Old Face" w:hAnsi="Baskerville Old Face"/>
          <w:iCs/>
        </w:rPr>
        <w:t>s</w:t>
      </w:r>
      <w:proofErr w:type="spellEnd"/>
      <w:r w:rsidR="00B70A9F">
        <w:rPr>
          <w:rFonts w:ascii="Baskerville Old Face" w:hAnsi="Baskerville Old Face"/>
          <w:iCs/>
        </w:rPr>
        <w:t>”</w:t>
      </w:r>
      <w:r w:rsidRPr="000822AF">
        <w:rPr>
          <w:rFonts w:ascii="Baskerville Old Face" w:hAnsi="Baskerville Old Face"/>
        </w:rPr>
        <w:t xml:space="preserve"> comprises of 50 observations (the 50 American States) listing the following variables: </w:t>
      </w:r>
    </w:p>
    <w:p w14:paraId="66960392"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 xml:space="preserve">State: the name of US state; </w:t>
      </w:r>
    </w:p>
    <w:p w14:paraId="2413EE6E"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 xml:space="preserve">Abortion: the abortion rate, measured as the number of abortions per 1000 women aged 15-44 in 1992; </w:t>
      </w:r>
    </w:p>
    <w:p w14:paraId="2BAEA523"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 xml:space="preserve">Religion:  % of the population being Catholic, Baptist, Evangelical or Mormon; </w:t>
      </w:r>
    </w:p>
    <w:p w14:paraId="66020BE0"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 xml:space="preserve">Price: the average price charged for the procedure, in 1993; </w:t>
      </w:r>
    </w:p>
    <w:p w14:paraId="778E7A3F"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 xml:space="preserve">Laws: a dummy variable set = 1 if there are laws restricting minors from having abortions, and 0 otherwise; </w:t>
      </w:r>
    </w:p>
    <w:p w14:paraId="2FF4B5FA" w14:textId="77777777" w:rsidR="00206411" w:rsidRPr="000822AF" w:rsidRDefault="00206411" w:rsidP="00206411">
      <w:pPr>
        <w:pStyle w:val="Default"/>
        <w:jc w:val="both"/>
        <w:rPr>
          <w:rFonts w:ascii="Baskerville Old Face" w:hAnsi="Baskerville Old Face"/>
        </w:rPr>
      </w:pPr>
      <w:r w:rsidRPr="000822AF">
        <w:rPr>
          <w:rFonts w:ascii="Baskerville Old Face" w:hAnsi="Baskerville Old Face"/>
          <w:iCs/>
        </w:rPr>
        <w:t>Funds: a dummy variable set = 1 if state support is available for abortions under some circumstances, and 0 otherwise;</w:t>
      </w:r>
    </w:p>
    <w:p w14:paraId="59F611A8" w14:textId="77777777" w:rsidR="00206411" w:rsidRPr="000822AF" w:rsidRDefault="00206411" w:rsidP="00206411">
      <w:pPr>
        <w:pStyle w:val="Default"/>
        <w:jc w:val="both"/>
        <w:rPr>
          <w:rFonts w:ascii="Baskerville Old Face" w:hAnsi="Baskerville Old Face"/>
        </w:rPr>
      </w:pPr>
      <w:proofErr w:type="spellStart"/>
      <w:r w:rsidRPr="000822AF">
        <w:rPr>
          <w:rFonts w:ascii="Baskerville Old Face" w:hAnsi="Baskerville Old Face"/>
          <w:iCs/>
        </w:rPr>
        <w:t>Educ</w:t>
      </w:r>
      <w:proofErr w:type="spellEnd"/>
      <w:r w:rsidRPr="000822AF">
        <w:rPr>
          <w:rFonts w:ascii="Baskerville Old Face" w:hAnsi="Baskerville Old Face"/>
          <w:iCs/>
        </w:rPr>
        <w:t>: % of the population of 25 years or older and with a high school degree in 1990</w:t>
      </w:r>
      <w:r w:rsidR="00B70A9F">
        <w:rPr>
          <w:rFonts w:ascii="Baskerville Old Face" w:hAnsi="Baskerville Old Face"/>
          <w:iCs/>
        </w:rPr>
        <w:t>;</w:t>
      </w:r>
      <w:r w:rsidRPr="000822AF">
        <w:rPr>
          <w:rFonts w:ascii="Baskerville Old Face" w:hAnsi="Baskerville Old Face"/>
          <w:iCs/>
        </w:rPr>
        <w:t xml:space="preserve"> </w:t>
      </w:r>
    </w:p>
    <w:p w14:paraId="50105211" w14:textId="77777777" w:rsidR="00206411" w:rsidRPr="002A08F8" w:rsidRDefault="00206411" w:rsidP="00206411">
      <w:pPr>
        <w:pStyle w:val="Default"/>
        <w:jc w:val="both"/>
        <w:rPr>
          <w:rFonts w:ascii="Baskerville Old Face" w:hAnsi="Baskerville Old Face"/>
          <w:lang w:val="it-IT"/>
        </w:rPr>
      </w:pPr>
      <w:r w:rsidRPr="002A08F8">
        <w:rPr>
          <w:rFonts w:ascii="Baskerville Old Face" w:hAnsi="Baskerville Old Face"/>
          <w:iCs/>
          <w:lang w:val="it-IT"/>
        </w:rPr>
        <w:t xml:space="preserve">Income: per capita disposable income in 1992; </w:t>
      </w:r>
    </w:p>
    <w:p w14:paraId="1D292F91" w14:textId="51FBD4AE" w:rsidR="00206411" w:rsidRDefault="00206411" w:rsidP="00206411">
      <w:pPr>
        <w:spacing w:line="276" w:lineRule="auto"/>
        <w:jc w:val="both"/>
        <w:rPr>
          <w:rFonts w:ascii="Baskerville Old Face" w:hAnsi="Baskerville Old Face" w:cs="Arial"/>
          <w:iCs/>
        </w:rPr>
      </w:pPr>
      <w:r w:rsidRPr="000822AF">
        <w:rPr>
          <w:rFonts w:ascii="Baskerville Old Face" w:hAnsi="Baskerville Old Face" w:cs="Arial"/>
          <w:iCs/>
        </w:rPr>
        <w:t xml:space="preserve">Picket: % of the population that have experienced some form of picketing or resistance from demonstrators when trying to use the service. </w:t>
      </w:r>
    </w:p>
    <w:p w14:paraId="451AED4E" w14:textId="77777777" w:rsidR="002A08F8" w:rsidRPr="000822AF" w:rsidRDefault="002A08F8" w:rsidP="00206411">
      <w:pPr>
        <w:spacing w:line="276" w:lineRule="auto"/>
        <w:jc w:val="both"/>
        <w:rPr>
          <w:rFonts w:ascii="Baskerville Old Face" w:hAnsi="Baskerville Old Face" w:cs="Arial"/>
          <w:b/>
        </w:rPr>
      </w:pPr>
    </w:p>
    <w:p w14:paraId="50129BE6" w14:textId="38BB0ABC" w:rsidR="001B3CE1" w:rsidRPr="000822AF" w:rsidRDefault="002A08F8">
      <w:pPr>
        <w:rPr>
          <w:rFonts w:ascii="Baskerville Old Face" w:hAnsi="Baskerville Old Face" w:cs="Arial"/>
        </w:rPr>
      </w:pPr>
      <w:r>
        <w:rPr>
          <w:rFonts w:ascii="Baskerville Old Face" w:hAnsi="Baskerville Old Face" w:cs="Arial"/>
        </w:rPr>
        <w:t>Have a look f</w:t>
      </w:r>
      <w:r w:rsidR="0085007D">
        <w:rPr>
          <w:rFonts w:ascii="Baskerville Old Face" w:hAnsi="Baskerville Old Face" w:cs="Arial"/>
        </w:rPr>
        <w:t>i</w:t>
      </w:r>
      <w:r>
        <w:rPr>
          <w:rFonts w:ascii="Baskerville Old Face" w:hAnsi="Baskerville Old Face" w:cs="Arial"/>
        </w:rPr>
        <w:t>rst at the summary statistics as they give you an idea of the data.</w:t>
      </w:r>
    </w:p>
    <w:p w14:paraId="0BE4BA8D" w14:textId="77777777" w:rsidR="002A08F8" w:rsidRDefault="002A08F8">
      <w:pPr>
        <w:rPr>
          <w:rFonts w:ascii="Baskerville Old Face" w:hAnsi="Baskerville Old Face" w:cs="Arial"/>
        </w:rPr>
      </w:pPr>
    </w:p>
    <w:p w14:paraId="74F3B8AB" w14:textId="770544DC" w:rsidR="00206411" w:rsidRPr="000822AF" w:rsidRDefault="002A08F8">
      <w:pPr>
        <w:rPr>
          <w:rFonts w:ascii="Baskerville Old Face" w:hAnsi="Baskerville Old Face" w:cs="Arial"/>
        </w:rPr>
      </w:pPr>
      <w:r>
        <w:rPr>
          <w:rFonts w:ascii="Baskerville Old Face" w:hAnsi="Baskerville Old Face" w:cs="Arial"/>
        </w:rPr>
        <w:t>N</w:t>
      </w:r>
      <w:r w:rsidR="00206411" w:rsidRPr="000822AF">
        <w:rPr>
          <w:rFonts w:ascii="Baskerville Old Face" w:hAnsi="Baskerville Old Face" w:cs="Arial"/>
        </w:rPr>
        <w:t>ow consider the regression model:</w:t>
      </w:r>
    </w:p>
    <w:p w14:paraId="5D029ACA" w14:textId="77777777" w:rsidR="002A08F8" w:rsidRDefault="002A08F8">
      <w:pPr>
        <w:rPr>
          <w:rFonts w:ascii="Baskerville Old Face" w:hAnsi="Baskerville Old Face" w:cs="Arial"/>
        </w:rPr>
      </w:pPr>
    </w:p>
    <w:p w14:paraId="45006A76" w14:textId="202F98B8" w:rsidR="00206411" w:rsidRPr="000822AF" w:rsidRDefault="00206411">
      <w:pPr>
        <w:rPr>
          <w:rFonts w:ascii="Baskerville Old Face" w:hAnsi="Baskerville Old Face" w:cs="Arial"/>
        </w:rPr>
      </w:pPr>
      <w:proofErr w:type="spellStart"/>
      <w:r w:rsidRPr="000822AF">
        <w:rPr>
          <w:rFonts w:ascii="Baskerville Old Face" w:hAnsi="Baskerville Old Face" w:cs="Arial"/>
        </w:rPr>
        <w:t>ABR</w:t>
      </w:r>
      <w:r w:rsidRPr="000822AF">
        <w:rPr>
          <w:rFonts w:ascii="Baskerville Old Face" w:hAnsi="Baskerville Old Face" w:cs="Arial"/>
          <w:vertAlign w:val="subscript"/>
        </w:rPr>
        <w:t>i</w:t>
      </w:r>
      <w:proofErr w:type="spellEnd"/>
      <w:r w:rsidRPr="000822AF">
        <w:rPr>
          <w:rFonts w:ascii="Baskerville Old Face" w:hAnsi="Baskerville Old Face" w:cs="Arial"/>
        </w:rPr>
        <w:t xml:space="preserve"> = </w:t>
      </w:r>
      <w:r w:rsidRPr="000822AF">
        <w:rPr>
          <w:rFonts w:ascii="Cambria" w:hAnsi="Cambria" w:cs="Cambria"/>
        </w:rPr>
        <w:t>β</w:t>
      </w:r>
      <w:r w:rsidRPr="000822AF">
        <w:rPr>
          <w:rFonts w:ascii="Baskerville Old Face" w:hAnsi="Baskerville Old Face" w:cs="Arial"/>
          <w:vertAlign w:val="subscript"/>
        </w:rPr>
        <w:t>0</w:t>
      </w:r>
      <w:r w:rsidRPr="000822AF">
        <w:rPr>
          <w:rFonts w:ascii="Baskerville Old Face" w:hAnsi="Baskerville Old Face" w:cs="Arial"/>
        </w:rPr>
        <w:t xml:space="preserve"> + </w:t>
      </w:r>
      <w:r w:rsidRPr="000822AF">
        <w:rPr>
          <w:rFonts w:ascii="Cambria" w:hAnsi="Cambria" w:cs="Cambria"/>
        </w:rPr>
        <w:t>β</w:t>
      </w:r>
      <w:r w:rsidRPr="000822AF">
        <w:rPr>
          <w:rFonts w:ascii="Baskerville Old Face" w:hAnsi="Baskerville Old Face" w:cs="Arial"/>
          <w:vertAlign w:val="subscript"/>
        </w:rPr>
        <w:t>1</w:t>
      </w:r>
      <w:r w:rsidRPr="000822AF">
        <w:rPr>
          <w:rFonts w:ascii="Baskerville Old Face" w:hAnsi="Baskerville Old Face" w:cs="Arial"/>
        </w:rPr>
        <w:t>Rel</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Pr="000822AF">
        <w:rPr>
          <w:rFonts w:ascii="Baskerville Old Face" w:hAnsi="Baskerville Old Face" w:cs="Arial"/>
          <w:vertAlign w:val="subscript"/>
        </w:rPr>
        <w:t>2</w:t>
      </w:r>
      <w:r w:rsidRPr="000822AF">
        <w:rPr>
          <w:rFonts w:ascii="Baskerville Old Face" w:hAnsi="Baskerville Old Face" w:cs="Arial"/>
        </w:rPr>
        <w:t>P</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Pr="000822AF">
        <w:rPr>
          <w:rFonts w:ascii="Baskerville Old Face" w:hAnsi="Baskerville Old Face" w:cs="Arial"/>
          <w:vertAlign w:val="subscript"/>
        </w:rPr>
        <w:t>3</w:t>
      </w:r>
      <w:r w:rsidRPr="000822AF">
        <w:rPr>
          <w:rFonts w:ascii="Baskerville Old Face" w:hAnsi="Baskerville Old Face" w:cs="Arial"/>
        </w:rPr>
        <w:t>Law</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Pr="000822AF">
        <w:rPr>
          <w:rFonts w:ascii="Baskerville Old Face" w:hAnsi="Baskerville Old Face" w:cs="Arial"/>
          <w:vertAlign w:val="subscript"/>
        </w:rPr>
        <w:t>4</w:t>
      </w:r>
      <w:r w:rsidRPr="000822AF">
        <w:rPr>
          <w:rFonts w:ascii="Baskerville Old Face" w:hAnsi="Baskerville Old Face" w:cs="Arial"/>
        </w:rPr>
        <w:t>F</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000822AF" w:rsidRPr="000822AF">
        <w:rPr>
          <w:rFonts w:ascii="Baskerville Old Face" w:hAnsi="Baskerville Old Face" w:cs="Arial"/>
          <w:vertAlign w:val="subscript"/>
        </w:rPr>
        <w:t>5</w:t>
      </w:r>
      <w:r w:rsidR="000822AF" w:rsidRPr="000822AF">
        <w:rPr>
          <w:rFonts w:ascii="Baskerville Old Face" w:hAnsi="Baskerville Old Face" w:cs="Arial"/>
        </w:rPr>
        <w:t>Ed</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000822AF" w:rsidRPr="000822AF">
        <w:rPr>
          <w:rFonts w:ascii="Baskerville Old Face" w:hAnsi="Baskerville Old Face" w:cs="Arial"/>
          <w:vertAlign w:val="subscript"/>
        </w:rPr>
        <w:t>6</w:t>
      </w:r>
      <w:r w:rsidR="000822AF" w:rsidRPr="000822AF">
        <w:rPr>
          <w:rFonts w:ascii="Baskerville Old Face" w:hAnsi="Baskerville Old Face" w:cs="Arial"/>
        </w:rPr>
        <w:t>Inc</w:t>
      </w:r>
      <w:r w:rsidRPr="000822AF">
        <w:rPr>
          <w:rFonts w:ascii="Baskerville Old Face" w:hAnsi="Baskerville Old Face" w:cs="Arial"/>
          <w:vertAlign w:val="subscript"/>
        </w:rPr>
        <w:t>i</w:t>
      </w:r>
      <w:r w:rsidRPr="000822AF">
        <w:rPr>
          <w:rFonts w:ascii="Baskerville Old Face" w:hAnsi="Baskerville Old Face" w:cs="Arial"/>
        </w:rPr>
        <w:t xml:space="preserve"> + </w:t>
      </w:r>
      <w:r w:rsidRPr="000822AF">
        <w:rPr>
          <w:rFonts w:ascii="Cambria" w:hAnsi="Cambria" w:cs="Cambria"/>
        </w:rPr>
        <w:t>β</w:t>
      </w:r>
      <w:r w:rsidR="000822AF" w:rsidRPr="000822AF">
        <w:rPr>
          <w:rFonts w:ascii="Baskerville Old Face" w:hAnsi="Baskerville Old Face" w:cs="Arial"/>
          <w:vertAlign w:val="subscript"/>
        </w:rPr>
        <w:t>7</w:t>
      </w:r>
      <w:r w:rsidR="000822AF" w:rsidRPr="000822AF">
        <w:rPr>
          <w:rFonts w:ascii="Baskerville Old Face" w:hAnsi="Baskerville Old Face" w:cs="Arial"/>
        </w:rPr>
        <w:t>Pic</w:t>
      </w:r>
      <w:r w:rsidRPr="000822AF">
        <w:rPr>
          <w:rFonts w:ascii="Baskerville Old Face" w:hAnsi="Baskerville Old Face" w:cs="Arial"/>
          <w:vertAlign w:val="subscript"/>
        </w:rPr>
        <w:t>i</w:t>
      </w:r>
      <w:r w:rsidRPr="000822AF">
        <w:rPr>
          <w:rFonts w:ascii="Baskerville Old Face" w:hAnsi="Baskerville Old Face" w:cs="Arial"/>
        </w:rPr>
        <w:t xml:space="preserve"> +</w:t>
      </w:r>
      <w:proofErr w:type="spellStart"/>
      <w:r w:rsidRPr="000822AF">
        <w:rPr>
          <w:rFonts w:ascii="Baskerville Old Face" w:hAnsi="Baskerville Old Face" w:cs="Arial"/>
        </w:rPr>
        <w:t>u</w:t>
      </w:r>
      <w:r w:rsidRPr="000822AF">
        <w:rPr>
          <w:rFonts w:ascii="Baskerville Old Face" w:hAnsi="Baskerville Old Face" w:cs="Arial"/>
          <w:vertAlign w:val="subscript"/>
        </w:rPr>
        <w:t>i</w:t>
      </w:r>
      <w:proofErr w:type="spellEnd"/>
      <w:r w:rsidRPr="000822AF">
        <w:rPr>
          <w:rFonts w:ascii="Baskerville Old Face" w:hAnsi="Baskerville Old Face" w:cs="Arial"/>
        </w:rPr>
        <w:t xml:space="preserve"> </w:t>
      </w:r>
    </w:p>
    <w:p w14:paraId="3C0111E6" w14:textId="77777777" w:rsidR="000822AF" w:rsidRPr="000822AF" w:rsidRDefault="000822AF">
      <w:pPr>
        <w:rPr>
          <w:rFonts w:ascii="Baskerville Old Face" w:hAnsi="Baskerville Old Face" w:cs="Arial"/>
        </w:rPr>
      </w:pPr>
    </w:p>
    <w:p w14:paraId="10188704"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Source |       SS       df       MS              Number of </w:t>
      </w:r>
      <w:proofErr w:type="spellStart"/>
      <w:r w:rsidRPr="000822AF">
        <w:rPr>
          <w:rFonts w:ascii="Courier New" w:hAnsi="Courier New" w:cs="Courier New"/>
          <w:sz w:val="18"/>
          <w:szCs w:val="18"/>
        </w:rPr>
        <w:t>obs</w:t>
      </w:r>
      <w:proofErr w:type="spellEnd"/>
      <w:r w:rsidRPr="000822AF">
        <w:rPr>
          <w:rFonts w:ascii="Courier New" w:hAnsi="Courier New" w:cs="Courier New"/>
          <w:sz w:val="18"/>
          <w:szCs w:val="18"/>
        </w:rPr>
        <w:t xml:space="preserve"> =      50</w:t>
      </w:r>
    </w:p>
    <w:p w14:paraId="18004B7E"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gramStart"/>
      <w:r w:rsidRPr="000822AF">
        <w:rPr>
          <w:rFonts w:ascii="Courier New" w:hAnsi="Courier New" w:cs="Courier New"/>
          <w:sz w:val="18"/>
          <w:szCs w:val="18"/>
        </w:rPr>
        <w:t>F(</w:t>
      </w:r>
      <w:proofErr w:type="gramEnd"/>
      <w:r w:rsidRPr="000822AF">
        <w:rPr>
          <w:rFonts w:ascii="Courier New" w:hAnsi="Courier New" w:cs="Courier New"/>
          <w:sz w:val="18"/>
          <w:szCs w:val="18"/>
        </w:rPr>
        <w:t xml:space="preserve">  7,    42) =    8.20</w:t>
      </w:r>
    </w:p>
    <w:p w14:paraId="5E5CEC99"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Model </w:t>
      </w:r>
      <w:proofErr w:type="gramStart"/>
      <w:r w:rsidRPr="000822AF">
        <w:rPr>
          <w:rFonts w:ascii="Courier New" w:hAnsi="Courier New" w:cs="Courier New"/>
          <w:sz w:val="18"/>
          <w:szCs w:val="18"/>
        </w:rPr>
        <w:t>|  2862.66338</w:t>
      </w:r>
      <w:proofErr w:type="gramEnd"/>
      <w:r w:rsidRPr="000822AF">
        <w:rPr>
          <w:rFonts w:ascii="Courier New" w:hAnsi="Courier New" w:cs="Courier New"/>
          <w:sz w:val="18"/>
          <w:szCs w:val="18"/>
        </w:rPr>
        <w:t xml:space="preserve">     7  408.951912           Prob &gt; F      =  0.0000</w:t>
      </w:r>
    </w:p>
    <w:p w14:paraId="2DEDA2E4"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Residual </w:t>
      </w:r>
      <w:proofErr w:type="gramStart"/>
      <w:r w:rsidRPr="000822AF">
        <w:rPr>
          <w:rFonts w:ascii="Courier New" w:hAnsi="Courier New" w:cs="Courier New"/>
          <w:sz w:val="18"/>
          <w:szCs w:val="18"/>
        </w:rPr>
        <w:t>|  2094.96246</w:t>
      </w:r>
      <w:proofErr w:type="gramEnd"/>
      <w:r w:rsidRPr="000822AF">
        <w:rPr>
          <w:rFonts w:ascii="Courier New" w:hAnsi="Courier New" w:cs="Courier New"/>
          <w:sz w:val="18"/>
          <w:szCs w:val="18"/>
        </w:rPr>
        <w:t xml:space="preserve">    42  49.8800585           R-squared     =  0.5774</w:t>
      </w:r>
    </w:p>
    <w:p w14:paraId="108EE198"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spellStart"/>
      <w:r w:rsidRPr="000822AF">
        <w:rPr>
          <w:rFonts w:ascii="Courier New" w:hAnsi="Courier New" w:cs="Courier New"/>
          <w:sz w:val="18"/>
          <w:szCs w:val="18"/>
        </w:rPr>
        <w:t>Adj</w:t>
      </w:r>
      <w:proofErr w:type="spellEnd"/>
      <w:r w:rsidRPr="000822AF">
        <w:rPr>
          <w:rFonts w:ascii="Courier New" w:hAnsi="Courier New" w:cs="Courier New"/>
          <w:sz w:val="18"/>
          <w:szCs w:val="18"/>
        </w:rPr>
        <w:t xml:space="preserve"> R-squared </w:t>
      </w:r>
      <w:proofErr w:type="gramStart"/>
      <w:r w:rsidRPr="000822AF">
        <w:rPr>
          <w:rFonts w:ascii="Courier New" w:hAnsi="Courier New" w:cs="Courier New"/>
          <w:sz w:val="18"/>
          <w:szCs w:val="18"/>
        </w:rPr>
        <w:t>=  0.5070</w:t>
      </w:r>
      <w:proofErr w:type="gramEnd"/>
    </w:p>
    <w:p w14:paraId="547132C0"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Total </w:t>
      </w:r>
      <w:proofErr w:type="gramStart"/>
      <w:r w:rsidRPr="000822AF">
        <w:rPr>
          <w:rFonts w:ascii="Courier New" w:hAnsi="Courier New" w:cs="Courier New"/>
          <w:sz w:val="18"/>
          <w:szCs w:val="18"/>
        </w:rPr>
        <w:t>|  4957.62584</w:t>
      </w:r>
      <w:proofErr w:type="gramEnd"/>
      <w:r w:rsidRPr="000822AF">
        <w:rPr>
          <w:rFonts w:ascii="Courier New" w:hAnsi="Courier New" w:cs="Courier New"/>
          <w:sz w:val="18"/>
          <w:szCs w:val="18"/>
        </w:rPr>
        <w:t xml:space="preserve">    49  101.176038           Root MSE      =  7.0626</w:t>
      </w:r>
    </w:p>
    <w:p w14:paraId="15B4C1E0" w14:textId="77777777" w:rsidR="000822AF" w:rsidRPr="000822AF" w:rsidRDefault="000822AF" w:rsidP="000822AF">
      <w:pPr>
        <w:rPr>
          <w:rFonts w:ascii="Courier New" w:hAnsi="Courier New" w:cs="Courier New"/>
          <w:sz w:val="18"/>
          <w:szCs w:val="18"/>
        </w:rPr>
      </w:pPr>
    </w:p>
    <w:p w14:paraId="527E64D9"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w:t>
      </w:r>
    </w:p>
    <w:p w14:paraId="55EFB4B1"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abortion |      Coef.   Std. Err.      </w:t>
      </w:r>
      <w:proofErr w:type="gramStart"/>
      <w:r w:rsidRPr="000822AF">
        <w:rPr>
          <w:rFonts w:ascii="Courier New" w:hAnsi="Courier New" w:cs="Courier New"/>
          <w:sz w:val="18"/>
          <w:szCs w:val="18"/>
        </w:rPr>
        <w:t>t</w:t>
      </w:r>
      <w:proofErr w:type="gramEnd"/>
      <w:r w:rsidRPr="000822AF">
        <w:rPr>
          <w:rFonts w:ascii="Courier New" w:hAnsi="Courier New" w:cs="Courier New"/>
          <w:sz w:val="18"/>
          <w:szCs w:val="18"/>
        </w:rPr>
        <w:t xml:space="preserve">    P&gt;|t|     [95% Conf. Interval]</w:t>
      </w:r>
    </w:p>
    <w:p w14:paraId="67F3DEAA"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w:t>
      </w:r>
    </w:p>
    <w:p w14:paraId="11B1FCF9"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religion |   .0200709   .0863805     0.23   0.817    -.1542521    .1943939</w:t>
      </w:r>
    </w:p>
    <w:p w14:paraId="74428E6E"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gramStart"/>
      <w:r w:rsidRPr="000822AF">
        <w:rPr>
          <w:rFonts w:ascii="Courier New" w:hAnsi="Courier New" w:cs="Courier New"/>
          <w:sz w:val="18"/>
          <w:szCs w:val="18"/>
        </w:rPr>
        <w:t>price</w:t>
      </w:r>
      <w:proofErr w:type="gramEnd"/>
      <w:r w:rsidRPr="000822AF">
        <w:rPr>
          <w:rFonts w:ascii="Courier New" w:hAnsi="Courier New" w:cs="Courier New"/>
          <w:sz w:val="18"/>
          <w:szCs w:val="18"/>
        </w:rPr>
        <w:t xml:space="preserve"> |  -.0423631   .0222232    -1.91   0.063    -.0872113    .0024851</w:t>
      </w:r>
    </w:p>
    <w:p w14:paraId="385F1815"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gramStart"/>
      <w:r w:rsidRPr="000822AF">
        <w:rPr>
          <w:rFonts w:ascii="Courier New" w:hAnsi="Courier New" w:cs="Courier New"/>
          <w:sz w:val="18"/>
          <w:szCs w:val="18"/>
        </w:rPr>
        <w:t>laws</w:t>
      </w:r>
      <w:proofErr w:type="gramEnd"/>
      <w:r w:rsidRPr="000822AF">
        <w:rPr>
          <w:rFonts w:ascii="Courier New" w:hAnsi="Courier New" w:cs="Courier New"/>
          <w:sz w:val="18"/>
          <w:szCs w:val="18"/>
        </w:rPr>
        <w:t xml:space="preserve"> |  -.8731018   2.376566    -0.37   0.715    -5.669206    3.923003</w:t>
      </w:r>
    </w:p>
    <w:p w14:paraId="332BBCDD"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funds |   2.820003   2.783475     1.01   0.317    -2.797276    8.437282</w:t>
      </w:r>
    </w:p>
    <w:p w14:paraId="2FF93EF5"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spellStart"/>
      <w:proofErr w:type="gramStart"/>
      <w:r w:rsidRPr="000822AF">
        <w:rPr>
          <w:rFonts w:ascii="Courier New" w:hAnsi="Courier New" w:cs="Courier New"/>
          <w:sz w:val="18"/>
          <w:szCs w:val="18"/>
        </w:rPr>
        <w:t>educ</w:t>
      </w:r>
      <w:proofErr w:type="spellEnd"/>
      <w:proofErr w:type="gramEnd"/>
      <w:r w:rsidRPr="000822AF">
        <w:rPr>
          <w:rFonts w:ascii="Courier New" w:hAnsi="Courier New" w:cs="Courier New"/>
          <w:sz w:val="18"/>
          <w:szCs w:val="18"/>
        </w:rPr>
        <w:t xml:space="preserve"> |  -.2872551   .1995545    -1.44   0.157    -.6899725    .1154622</w:t>
      </w:r>
    </w:p>
    <w:p w14:paraId="07F0FA39"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income |   .0024007   .0004552     5.27   0.000     .0014821    .0033193</w:t>
      </w:r>
    </w:p>
    <w:p w14:paraId="42BC1F8B" w14:textId="77777777" w:rsidR="000822AF" w:rsidRPr="000822AF" w:rsidRDefault="000822AF" w:rsidP="000822AF">
      <w:pPr>
        <w:rPr>
          <w:rFonts w:ascii="Courier New" w:hAnsi="Courier New" w:cs="Courier New"/>
          <w:sz w:val="18"/>
          <w:szCs w:val="18"/>
        </w:rPr>
      </w:pPr>
      <w:r w:rsidRPr="000822AF">
        <w:rPr>
          <w:rFonts w:ascii="Courier New" w:hAnsi="Courier New" w:cs="Courier New"/>
          <w:sz w:val="18"/>
          <w:szCs w:val="18"/>
        </w:rPr>
        <w:t xml:space="preserve">      </w:t>
      </w:r>
      <w:proofErr w:type="gramStart"/>
      <w:r w:rsidRPr="000822AF">
        <w:rPr>
          <w:rFonts w:ascii="Courier New" w:hAnsi="Courier New" w:cs="Courier New"/>
          <w:sz w:val="18"/>
          <w:szCs w:val="18"/>
        </w:rPr>
        <w:t>picket</w:t>
      </w:r>
      <w:proofErr w:type="gramEnd"/>
      <w:r w:rsidRPr="000822AF">
        <w:rPr>
          <w:rFonts w:ascii="Courier New" w:hAnsi="Courier New" w:cs="Courier New"/>
          <w:sz w:val="18"/>
          <w:szCs w:val="18"/>
        </w:rPr>
        <w:t xml:space="preserve"> |  -.1168712   .0421799    -2.77   0.008    -.2019936   -.0317488</w:t>
      </w:r>
    </w:p>
    <w:p w14:paraId="4612F23C" w14:textId="77777777" w:rsidR="000822AF" w:rsidRPr="000822AF" w:rsidRDefault="000822AF" w:rsidP="000822AF">
      <w:pPr>
        <w:pBdr>
          <w:bottom w:val="single" w:sz="6" w:space="1" w:color="auto"/>
        </w:pBdr>
        <w:rPr>
          <w:rFonts w:ascii="Courier New" w:hAnsi="Courier New" w:cs="Courier New"/>
          <w:sz w:val="18"/>
          <w:szCs w:val="18"/>
        </w:rPr>
      </w:pPr>
      <w:r w:rsidRPr="000822AF">
        <w:rPr>
          <w:rFonts w:ascii="Courier New" w:hAnsi="Courier New" w:cs="Courier New"/>
          <w:sz w:val="18"/>
          <w:szCs w:val="18"/>
        </w:rPr>
        <w:t xml:space="preserve">       _cons |   14.28396   15.07763     0.95   0.349    -16.14393    44.71185</w:t>
      </w:r>
    </w:p>
    <w:p w14:paraId="5FE3C05C" w14:textId="77777777" w:rsidR="000822AF" w:rsidRDefault="000822AF" w:rsidP="000822AF">
      <w:pPr>
        <w:rPr>
          <w:rFonts w:ascii="Courier New" w:hAnsi="Courier New" w:cs="Courier New"/>
          <w:sz w:val="18"/>
          <w:szCs w:val="18"/>
        </w:rPr>
      </w:pPr>
    </w:p>
    <w:p w14:paraId="3F577E16" w14:textId="77777777" w:rsidR="000822AF" w:rsidRDefault="000822AF" w:rsidP="000822AF">
      <w:pPr>
        <w:rPr>
          <w:rFonts w:ascii="Baskerville Old Face" w:hAnsi="Baskerville Old Face" w:cs="Arial"/>
        </w:rPr>
      </w:pPr>
      <w:r w:rsidRPr="000822AF">
        <w:rPr>
          <w:rFonts w:ascii="Baskerville Old Face" w:hAnsi="Baskerville Old Face" w:cs="Arial"/>
        </w:rPr>
        <w:t xml:space="preserve"> Now plot </w:t>
      </w:r>
      <w:r>
        <w:rPr>
          <w:rFonts w:ascii="Baskerville Old Face" w:hAnsi="Baskerville Old Face" w:cs="Arial"/>
        </w:rPr>
        <w:t>a scatter plot diagram of the squared residuals on the fitted values of ABR</w:t>
      </w:r>
    </w:p>
    <w:p w14:paraId="1A8CE4B7" w14:textId="77777777" w:rsidR="000822AF" w:rsidRDefault="000822AF" w:rsidP="000822AF">
      <w:pPr>
        <w:rPr>
          <w:rFonts w:ascii="Baskerville Old Face" w:hAnsi="Baskerville Old Face" w:cs="Arial"/>
        </w:rPr>
      </w:pPr>
      <w:r w:rsidRPr="000822AF">
        <w:rPr>
          <w:rFonts w:ascii="Baskerville Old Face" w:hAnsi="Baskerville Old Face" w:cs="Arial"/>
          <w:noProof/>
        </w:rPr>
        <w:lastRenderedPageBreak/>
        <w:drawing>
          <wp:inline distT="0" distB="0" distL="0" distR="0" wp14:anchorId="3B081588" wp14:editId="402EC970">
            <wp:extent cx="2773680" cy="2004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680" cy="2004060"/>
                    </a:xfrm>
                    <a:prstGeom prst="rect">
                      <a:avLst/>
                    </a:prstGeom>
                    <a:noFill/>
                    <a:ln>
                      <a:noFill/>
                    </a:ln>
                  </pic:spPr>
                </pic:pic>
              </a:graphicData>
            </a:graphic>
          </wp:inline>
        </w:drawing>
      </w:r>
    </w:p>
    <w:p w14:paraId="2A2F0857" w14:textId="77777777" w:rsidR="000822AF" w:rsidRDefault="000822AF" w:rsidP="000822AF">
      <w:pPr>
        <w:rPr>
          <w:rFonts w:ascii="Baskerville Old Face" w:hAnsi="Baskerville Old Face" w:cs="Arial"/>
        </w:rPr>
      </w:pPr>
    </w:p>
    <w:p w14:paraId="695FAC7F" w14:textId="70B1BEA7" w:rsidR="000822AF" w:rsidRDefault="000822AF" w:rsidP="000822AF">
      <w:pPr>
        <w:rPr>
          <w:rFonts w:ascii="Baskerville Old Face" w:hAnsi="Baskerville Old Face" w:cs="Arial"/>
        </w:rPr>
      </w:pPr>
      <w:r>
        <w:rPr>
          <w:rFonts w:ascii="Baskerville Old Face" w:hAnsi="Baskerville Old Face" w:cs="Arial"/>
        </w:rPr>
        <w:t>Now carry out a Breusch Pagan heteroskedasticity test: from the pull do</w:t>
      </w:r>
      <w:r w:rsidR="00B70A9F">
        <w:rPr>
          <w:rFonts w:ascii="Baskerville Old Face" w:hAnsi="Baskerville Old Face" w:cs="Arial"/>
        </w:rPr>
        <w:t>w</w:t>
      </w:r>
      <w:r>
        <w:rPr>
          <w:rFonts w:ascii="Baskerville Old Face" w:hAnsi="Baskerville Old Face" w:cs="Arial"/>
        </w:rPr>
        <w:t xml:space="preserve">n menu choose </w:t>
      </w:r>
      <w:r w:rsidR="002A08F8">
        <w:rPr>
          <w:rFonts w:ascii="Baskerville Old Face" w:hAnsi="Baskerville Old Face" w:cs="Arial"/>
        </w:rPr>
        <w:t>postestimation</w:t>
      </w:r>
      <w:r>
        <w:rPr>
          <w:rFonts w:ascii="Baskerville Old Face" w:hAnsi="Baskerville Old Face" w:cs="Arial"/>
        </w:rPr>
        <w:t xml:space="preserve">=&gt; </w:t>
      </w:r>
      <w:r w:rsidR="002A08F8">
        <w:rPr>
          <w:rFonts w:ascii="Baskerville Old Face" w:hAnsi="Baskerville Old Face" w:cs="Arial"/>
        </w:rPr>
        <w:t xml:space="preserve">specification, diagnostic etc </w:t>
      </w:r>
      <w:r>
        <w:rPr>
          <w:rFonts w:ascii="Baskerville Old Face" w:hAnsi="Baskerville Old Face" w:cs="Arial"/>
        </w:rPr>
        <w:t>=&gt;</w:t>
      </w:r>
      <w:r w:rsidR="002A08F8">
        <w:rPr>
          <w:rFonts w:ascii="Baskerville Old Face" w:hAnsi="Baskerville Old Face" w:cs="Arial"/>
        </w:rPr>
        <w:t xml:space="preserve"> tests for heteroskedasticity</w:t>
      </w:r>
      <w:r>
        <w:rPr>
          <w:rFonts w:ascii="Baskerville Old Face" w:hAnsi="Baskerville Old Face" w:cs="Arial"/>
        </w:rPr>
        <w:t>.</w:t>
      </w:r>
      <w:r w:rsidR="002A08F8">
        <w:rPr>
          <w:rFonts w:ascii="Baskerville Old Face" w:hAnsi="Baskerville Old Face" w:cs="Arial"/>
        </w:rPr>
        <w:t xml:space="preserve"> Launch and choose the BP </w:t>
      </w:r>
    </w:p>
    <w:p w14:paraId="5C492137" w14:textId="77777777" w:rsidR="002A08F8" w:rsidRDefault="002A08F8" w:rsidP="000822AF">
      <w:pPr>
        <w:rPr>
          <w:rFonts w:ascii="Baskerville Old Face" w:hAnsi="Baskerville Old Face" w:cs="Arial"/>
        </w:rPr>
      </w:pPr>
    </w:p>
    <w:p w14:paraId="16697B80" w14:textId="5FE12B5B" w:rsidR="000822AF" w:rsidRDefault="000822AF" w:rsidP="000822AF">
      <w:pPr>
        <w:rPr>
          <w:rFonts w:ascii="Baskerville Old Face" w:hAnsi="Baskerville Old Face" w:cs="Arial"/>
        </w:rPr>
      </w:pPr>
      <w:r>
        <w:rPr>
          <w:rFonts w:ascii="Baskerville Old Face" w:hAnsi="Baskerville Old Face" w:cs="Arial"/>
        </w:rPr>
        <w:t>Alternatively you can type directly</w:t>
      </w:r>
    </w:p>
    <w:p w14:paraId="67B39E89" w14:textId="77777777" w:rsidR="000822AF" w:rsidRDefault="000822AF" w:rsidP="000822AF">
      <w:pPr>
        <w:rPr>
          <w:rFonts w:ascii="Baskerville Old Face" w:hAnsi="Baskerville Old Face" w:cs="Arial"/>
          <w:b/>
        </w:rPr>
      </w:pPr>
      <w:proofErr w:type="spellStart"/>
      <w:r w:rsidRPr="0068431A">
        <w:rPr>
          <w:rFonts w:ascii="Baskerville Old Face" w:hAnsi="Baskerville Old Face" w:cs="Arial"/>
          <w:b/>
        </w:rPr>
        <w:t>estat</w:t>
      </w:r>
      <w:proofErr w:type="spellEnd"/>
      <w:r w:rsidRPr="0068431A">
        <w:rPr>
          <w:rFonts w:ascii="Baskerville Old Face" w:hAnsi="Baskerville Old Face" w:cs="Arial"/>
          <w:b/>
        </w:rPr>
        <w:t xml:space="preserve"> </w:t>
      </w:r>
      <w:proofErr w:type="spellStart"/>
      <w:r w:rsidRPr="0068431A">
        <w:rPr>
          <w:rFonts w:ascii="Baskerville Old Face" w:hAnsi="Baskerville Old Face" w:cs="Arial"/>
          <w:b/>
        </w:rPr>
        <w:t>hettest</w:t>
      </w:r>
      <w:proofErr w:type="spellEnd"/>
    </w:p>
    <w:p w14:paraId="70D5E115" w14:textId="77777777" w:rsidR="00B70A9F" w:rsidRDefault="00B70A9F" w:rsidP="000822AF">
      <w:pPr>
        <w:rPr>
          <w:rFonts w:ascii="Baskerville Old Face" w:hAnsi="Baskerville Old Face" w:cs="Arial"/>
        </w:rPr>
      </w:pPr>
    </w:p>
    <w:p w14:paraId="5828D15F" w14:textId="77777777" w:rsidR="0068431A" w:rsidRDefault="00B70A9F" w:rsidP="000822AF">
      <w:pPr>
        <w:rPr>
          <w:rFonts w:ascii="Baskerville Old Face" w:hAnsi="Baskerville Old Face" w:cs="Arial"/>
        </w:rPr>
      </w:pPr>
      <w:r>
        <w:rPr>
          <w:rFonts w:ascii="Baskerville Old Face" w:hAnsi="Baskerville Old Face" w:cs="Arial"/>
        </w:rPr>
        <w:t>T</w:t>
      </w:r>
      <w:r w:rsidR="0068431A">
        <w:rPr>
          <w:rFonts w:ascii="Baskerville Old Face" w:hAnsi="Baskerville Old Face" w:cs="Arial"/>
        </w:rPr>
        <w:t xml:space="preserve">he command for White’s test is instead </w:t>
      </w:r>
    </w:p>
    <w:p w14:paraId="30F51556" w14:textId="77777777" w:rsidR="0068431A" w:rsidRDefault="0068431A" w:rsidP="000822AF">
      <w:pPr>
        <w:rPr>
          <w:rFonts w:ascii="Baskerville Old Face" w:hAnsi="Baskerville Old Face" w:cs="Arial"/>
          <w:b/>
        </w:rPr>
      </w:pPr>
      <w:proofErr w:type="spellStart"/>
      <w:r w:rsidRPr="0068431A">
        <w:rPr>
          <w:rFonts w:ascii="Baskerville Old Face" w:hAnsi="Baskerville Old Face" w:cs="Arial"/>
          <w:b/>
        </w:rPr>
        <w:t>estat</w:t>
      </w:r>
      <w:proofErr w:type="spellEnd"/>
      <w:r w:rsidRPr="0068431A">
        <w:rPr>
          <w:rFonts w:ascii="Baskerville Old Face" w:hAnsi="Baskerville Old Face" w:cs="Arial"/>
          <w:b/>
        </w:rPr>
        <w:t xml:space="preserve"> </w:t>
      </w:r>
      <w:proofErr w:type="spellStart"/>
      <w:r w:rsidRPr="0068431A">
        <w:rPr>
          <w:rFonts w:ascii="Baskerville Old Face" w:hAnsi="Baskerville Old Face" w:cs="Arial"/>
          <w:b/>
        </w:rPr>
        <w:t>imtest</w:t>
      </w:r>
      <w:proofErr w:type="spellEnd"/>
      <w:r w:rsidRPr="0068431A">
        <w:rPr>
          <w:rFonts w:ascii="Baskerville Old Face" w:hAnsi="Baskerville Old Face" w:cs="Arial"/>
          <w:b/>
        </w:rPr>
        <w:t>, white</w:t>
      </w:r>
    </w:p>
    <w:p w14:paraId="45404654" w14:textId="77777777" w:rsidR="00B70A9F" w:rsidRDefault="00B70A9F" w:rsidP="0068431A">
      <w:pPr>
        <w:rPr>
          <w:rFonts w:ascii="Courier New" w:hAnsi="Courier New" w:cs="Courier New"/>
          <w:sz w:val="20"/>
          <w:szCs w:val="20"/>
        </w:rPr>
      </w:pPr>
    </w:p>
    <w:p w14:paraId="4DD6E64C" w14:textId="77777777" w:rsidR="00B70A9F" w:rsidRDefault="00B70A9F" w:rsidP="0068431A">
      <w:pPr>
        <w:rPr>
          <w:rFonts w:ascii="Courier New" w:hAnsi="Courier New" w:cs="Courier New"/>
          <w:sz w:val="20"/>
          <w:szCs w:val="20"/>
        </w:rPr>
      </w:pPr>
    </w:p>
    <w:p w14:paraId="484DCD06"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Breusch-Pagan / Cook-Weisberg test for heteroskedasticity </w:t>
      </w:r>
    </w:p>
    <w:p w14:paraId="6BBF29BB"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         Ho: Constant variance</w:t>
      </w:r>
    </w:p>
    <w:p w14:paraId="1FB0E0DF"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         Variables: fitted values of abortion</w:t>
      </w:r>
    </w:p>
    <w:p w14:paraId="5FAFA141" w14:textId="77777777" w:rsidR="0068431A" w:rsidRPr="0068431A" w:rsidRDefault="0068431A" w:rsidP="0068431A">
      <w:pPr>
        <w:rPr>
          <w:rFonts w:ascii="Courier New" w:hAnsi="Courier New" w:cs="Courier New"/>
          <w:sz w:val="20"/>
          <w:szCs w:val="20"/>
        </w:rPr>
      </w:pPr>
    </w:p>
    <w:p w14:paraId="6FCA1712" w14:textId="77777777" w:rsidR="0068431A" w:rsidRPr="002A08F8" w:rsidRDefault="0068431A" w:rsidP="0068431A">
      <w:pPr>
        <w:rPr>
          <w:rFonts w:ascii="Courier New" w:hAnsi="Courier New" w:cs="Courier New"/>
          <w:sz w:val="20"/>
          <w:szCs w:val="20"/>
          <w:lang w:val="it-IT"/>
        </w:rPr>
      </w:pPr>
      <w:r w:rsidRPr="0068431A">
        <w:rPr>
          <w:rFonts w:ascii="Courier New" w:hAnsi="Courier New" w:cs="Courier New"/>
          <w:sz w:val="20"/>
          <w:szCs w:val="20"/>
        </w:rPr>
        <w:t xml:space="preserve">         </w:t>
      </w:r>
      <w:r w:rsidRPr="002A08F8">
        <w:rPr>
          <w:rFonts w:ascii="Courier New" w:hAnsi="Courier New" w:cs="Courier New"/>
          <w:sz w:val="20"/>
          <w:szCs w:val="20"/>
          <w:lang w:val="it-IT"/>
        </w:rPr>
        <w:t>chi2(1)      =     8.25</w:t>
      </w:r>
    </w:p>
    <w:p w14:paraId="36E41349" w14:textId="77777777" w:rsidR="0068431A" w:rsidRPr="002A08F8" w:rsidRDefault="0068431A" w:rsidP="0068431A">
      <w:pPr>
        <w:rPr>
          <w:rFonts w:ascii="Courier New" w:hAnsi="Courier New" w:cs="Courier New"/>
          <w:sz w:val="20"/>
          <w:szCs w:val="20"/>
          <w:lang w:val="it-IT"/>
        </w:rPr>
      </w:pPr>
      <w:r w:rsidRPr="002A08F8">
        <w:rPr>
          <w:rFonts w:ascii="Courier New" w:hAnsi="Courier New" w:cs="Courier New"/>
          <w:sz w:val="20"/>
          <w:szCs w:val="20"/>
          <w:lang w:val="it-IT"/>
        </w:rPr>
        <w:t xml:space="preserve">         Prob &gt; chi2  =   0.0041</w:t>
      </w:r>
    </w:p>
    <w:p w14:paraId="66C4BA33" w14:textId="77777777" w:rsidR="0068431A" w:rsidRPr="002A08F8" w:rsidRDefault="0068431A" w:rsidP="0068431A">
      <w:pPr>
        <w:rPr>
          <w:rFonts w:ascii="Courier New" w:hAnsi="Courier New" w:cs="Courier New"/>
          <w:sz w:val="20"/>
          <w:szCs w:val="20"/>
          <w:lang w:val="it-IT"/>
        </w:rPr>
      </w:pPr>
    </w:p>
    <w:p w14:paraId="242818D6" w14:textId="77777777" w:rsidR="0068431A" w:rsidRPr="002A08F8" w:rsidRDefault="0068431A" w:rsidP="0068431A">
      <w:pPr>
        <w:rPr>
          <w:rFonts w:ascii="Courier New" w:hAnsi="Courier New" w:cs="Courier New"/>
          <w:sz w:val="20"/>
          <w:szCs w:val="20"/>
          <w:lang w:val="it-IT"/>
        </w:rPr>
      </w:pPr>
      <w:r w:rsidRPr="002A08F8">
        <w:rPr>
          <w:rFonts w:ascii="Courier New" w:hAnsi="Courier New" w:cs="Courier New"/>
          <w:sz w:val="20"/>
          <w:szCs w:val="20"/>
          <w:lang w:val="it-IT"/>
        </w:rPr>
        <w:t>. estat imtest, white</w:t>
      </w:r>
    </w:p>
    <w:p w14:paraId="314D8935" w14:textId="77777777" w:rsidR="0068431A" w:rsidRPr="002A08F8" w:rsidRDefault="0068431A" w:rsidP="0068431A">
      <w:pPr>
        <w:rPr>
          <w:rFonts w:ascii="Courier New" w:hAnsi="Courier New" w:cs="Courier New"/>
          <w:sz w:val="20"/>
          <w:szCs w:val="20"/>
          <w:lang w:val="it-IT"/>
        </w:rPr>
      </w:pPr>
    </w:p>
    <w:p w14:paraId="06958A54"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White's test for Ho: homoskedasticity</w:t>
      </w:r>
    </w:p>
    <w:p w14:paraId="31E8645A"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         against Ha: unrestricted heteroskedasticity</w:t>
      </w:r>
    </w:p>
    <w:p w14:paraId="3B5E8E23" w14:textId="77777777" w:rsidR="0068431A" w:rsidRPr="0068431A" w:rsidRDefault="0068431A" w:rsidP="0068431A">
      <w:pPr>
        <w:rPr>
          <w:rFonts w:ascii="Courier New" w:hAnsi="Courier New" w:cs="Courier New"/>
          <w:sz w:val="20"/>
          <w:szCs w:val="20"/>
        </w:rPr>
      </w:pPr>
    </w:p>
    <w:p w14:paraId="357FAC75" w14:textId="77777777" w:rsidR="0068431A" w:rsidRP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         chi2(33)     =     32.10</w:t>
      </w:r>
    </w:p>
    <w:p w14:paraId="7E07D2E0" w14:textId="77777777" w:rsidR="0068431A" w:rsidRDefault="0068431A" w:rsidP="0068431A">
      <w:pPr>
        <w:rPr>
          <w:rFonts w:ascii="Courier New" w:hAnsi="Courier New" w:cs="Courier New"/>
          <w:sz w:val="20"/>
          <w:szCs w:val="20"/>
        </w:rPr>
      </w:pPr>
      <w:r w:rsidRPr="0068431A">
        <w:rPr>
          <w:rFonts w:ascii="Courier New" w:hAnsi="Courier New" w:cs="Courier New"/>
          <w:sz w:val="20"/>
          <w:szCs w:val="20"/>
        </w:rPr>
        <w:t xml:space="preserve">         Prob &gt; </w:t>
      </w:r>
      <w:proofErr w:type="gramStart"/>
      <w:r w:rsidRPr="0068431A">
        <w:rPr>
          <w:rFonts w:ascii="Courier New" w:hAnsi="Courier New" w:cs="Courier New"/>
          <w:sz w:val="20"/>
          <w:szCs w:val="20"/>
        </w:rPr>
        <w:t>chi2  =</w:t>
      </w:r>
      <w:proofErr w:type="gramEnd"/>
      <w:r w:rsidRPr="0068431A">
        <w:rPr>
          <w:rFonts w:ascii="Courier New" w:hAnsi="Courier New" w:cs="Courier New"/>
          <w:sz w:val="20"/>
          <w:szCs w:val="20"/>
        </w:rPr>
        <w:t xml:space="preserve">    0.5116</w:t>
      </w:r>
    </w:p>
    <w:p w14:paraId="0D31DB6E" w14:textId="77777777" w:rsidR="0068431A" w:rsidRDefault="0068431A" w:rsidP="0068431A">
      <w:pPr>
        <w:rPr>
          <w:rFonts w:ascii="Courier New" w:hAnsi="Courier New" w:cs="Courier New"/>
          <w:sz w:val="20"/>
          <w:szCs w:val="20"/>
        </w:rPr>
      </w:pPr>
    </w:p>
    <w:p w14:paraId="4CBBCEC5" w14:textId="77777777" w:rsidR="0068431A" w:rsidRPr="0068431A" w:rsidRDefault="0068431A" w:rsidP="0068431A">
      <w:pPr>
        <w:rPr>
          <w:rFonts w:ascii="Baskerville Old Face" w:hAnsi="Baskerville Old Face" w:cs="Arial"/>
        </w:rPr>
      </w:pPr>
    </w:p>
    <w:p w14:paraId="5BF8442A" w14:textId="77777777" w:rsidR="0068431A" w:rsidRDefault="0068431A" w:rsidP="0068431A">
      <w:pPr>
        <w:rPr>
          <w:rFonts w:ascii="Baskerville Old Face" w:hAnsi="Baskerville Old Face" w:cs="Courier New"/>
        </w:rPr>
      </w:pPr>
      <w:r w:rsidRPr="0068431A">
        <w:rPr>
          <w:rFonts w:ascii="Baskerville Old Face" w:hAnsi="Baskerville Old Face" w:cs="Courier New"/>
        </w:rPr>
        <w:t xml:space="preserve">The results indicate the existence of heteroskedasticity according to one but not the other test. Since White has low power as it uses many degrees of freedom we stick with the BP </w:t>
      </w:r>
      <w:r>
        <w:rPr>
          <w:rFonts w:ascii="Baskerville Old Face" w:hAnsi="Baskerville Old Face" w:cs="Courier New"/>
        </w:rPr>
        <w:t>and re-run the regression using robust standard errors. This is an option in the regression window, or type:</w:t>
      </w:r>
    </w:p>
    <w:p w14:paraId="5E5BEEF9" w14:textId="77777777" w:rsidR="0068431A" w:rsidRDefault="0068431A" w:rsidP="0068431A">
      <w:pPr>
        <w:rPr>
          <w:rFonts w:ascii="Baskerville Old Face" w:hAnsi="Baskerville Old Face" w:cs="Courier New"/>
        </w:rPr>
      </w:pPr>
    </w:p>
    <w:p w14:paraId="07EBBFFF" w14:textId="77777777" w:rsidR="0068431A" w:rsidRPr="00B70A9F" w:rsidRDefault="0068431A" w:rsidP="0068431A">
      <w:pPr>
        <w:rPr>
          <w:rFonts w:ascii="Courier New" w:hAnsi="Courier New" w:cs="Courier New"/>
          <w:b/>
          <w:sz w:val="20"/>
          <w:szCs w:val="20"/>
        </w:rPr>
      </w:pPr>
      <w:r w:rsidRPr="00B70A9F">
        <w:rPr>
          <w:rFonts w:ascii="Courier New" w:hAnsi="Courier New" w:cs="Courier New"/>
          <w:sz w:val="20"/>
          <w:szCs w:val="20"/>
        </w:rPr>
        <w:t xml:space="preserve">regress abortion religion price laws funds </w:t>
      </w:r>
      <w:proofErr w:type="spellStart"/>
      <w:r w:rsidRPr="00B70A9F">
        <w:rPr>
          <w:rFonts w:ascii="Courier New" w:hAnsi="Courier New" w:cs="Courier New"/>
          <w:sz w:val="20"/>
          <w:szCs w:val="20"/>
        </w:rPr>
        <w:t>educ</w:t>
      </w:r>
      <w:proofErr w:type="spellEnd"/>
      <w:r w:rsidRPr="00B70A9F">
        <w:rPr>
          <w:rFonts w:ascii="Courier New" w:hAnsi="Courier New" w:cs="Courier New"/>
          <w:sz w:val="20"/>
          <w:szCs w:val="20"/>
        </w:rPr>
        <w:t xml:space="preserve"> income picket, </w:t>
      </w:r>
      <w:proofErr w:type="spellStart"/>
      <w:r w:rsidRPr="00B70A9F">
        <w:rPr>
          <w:rFonts w:ascii="Courier New" w:hAnsi="Courier New" w:cs="Courier New"/>
          <w:b/>
          <w:sz w:val="20"/>
          <w:szCs w:val="20"/>
        </w:rPr>
        <w:t>vce</w:t>
      </w:r>
      <w:proofErr w:type="spellEnd"/>
      <w:r w:rsidRPr="00B70A9F">
        <w:rPr>
          <w:rFonts w:ascii="Courier New" w:hAnsi="Courier New" w:cs="Courier New"/>
          <w:b/>
          <w:sz w:val="20"/>
          <w:szCs w:val="20"/>
        </w:rPr>
        <w:t>(robust)</w:t>
      </w:r>
    </w:p>
    <w:p w14:paraId="7A313E93" w14:textId="77777777" w:rsidR="0068431A" w:rsidRPr="00B70A9F" w:rsidRDefault="0068431A" w:rsidP="0068431A">
      <w:pPr>
        <w:rPr>
          <w:rFonts w:ascii="Baskerville Old Face" w:hAnsi="Baskerville Old Face" w:cs="Courier New"/>
          <w:b/>
        </w:rPr>
      </w:pPr>
    </w:p>
    <w:p w14:paraId="4E3A7C4C" w14:textId="77777777" w:rsidR="0068431A" w:rsidRDefault="00B70A9F" w:rsidP="0068431A">
      <w:pPr>
        <w:rPr>
          <w:rFonts w:ascii="Baskerville Old Face" w:hAnsi="Baskerville Old Face" w:cs="Courier New"/>
        </w:rPr>
      </w:pPr>
      <w:r>
        <w:rPr>
          <w:rFonts w:ascii="Baskerville Old Face" w:hAnsi="Baskerville Old Face" w:cs="Courier New"/>
        </w:rPr>
        <w:t>W</w:t>
      </w:r>
      <w:r w:rsidR="00F966B4" w:rsidRPr="00F966B4">
        <w:rPr>
          <w:rFonts w:ascii="Baskerville Old Face" w:hAnsi="Baskerville Old Face" w:cs="Courier New"/>
        </w:rPr>
        <w:t>hat difference do you notice between the two regressions?</w:t>
      </w:r>
    </w:p>
    <w:p w14:paraId="34BF42DB" w14:textId="77777777" w:rsidR="00940B74" w:rsidRDefault="00940B74" w:rsidP="0068431A">
      <w:pPr>
        <w:rPr>
          <w:rFonts w:ascii="Baskerville Old Face" w:hAnsi="Baskerville Old Face" w:cs="Courier New"/>
        </w:rPr>
      </w:pPr>
    </w:p>
    <w:p w14:paraId="28749DD5" w14:textId="77777777" w:rsidR="00940B74" w:rsidRPr="00A30616" w:rsidRDefault="00940B74" w:rsidP="00940B74">
      <w:pPr>
        <w:pStyle w:val="ListParagraph"/>
        <w:numPr>
          <w:ilvl w:val="0"/>
          <w:numId w:val="2"/>
        </w:numPr>
        <w:rPr>
          <w:rFonts w:ascii="Baskerville Old Face" w:hAnsi="Baskerville Old Face" w:cs="Courier New"/>
          <w:b/>
          <w:sz w:val="28"/>
          <w:szCs w:val="28"/>
        </w:rPr>
      </w:pPr>
      <w:r w:rsidRPr="00A30616">
        <w:rPr>
          <w:rFonts w:ascii="Baskerville Old Face" w:hAnsi="Baskerville Old Face" w:cs="Courier New"/>
          <w:b/>
          <w:sz w:val="28"/>
          <w:szCs w:val="28"/>
        </w:rPr>
        <w:t>Autocorrelation.</w:t>
      </w:r>
    </w:p>
    <w:p w14:paraId="1CD7B8CA" w14:textId="77777777" w:rsidR="00940B74" w:rsidRDefault="00940B74" w:rsidP="00940B74">
      <w:pPr>
        <w:rPr>
          <w:rFonts w:ascii="Baskerville Old Face" w:hAnsi="Baskerville Old Face" w:cs="Courier New"/>
        </w:rPr>
      </w:pPr>
    </w:p>
    <w:p w14:paraId="1AD8F101" w14:textId="77777777" w:rsidR="00940B74" w:rsidRDefault="00940B74" w:rsidP="00940B74">
      <w:pPr>
        <w:rPr>
          <w:rFonts w:ascii="Baskerville Old Face" w:hAnsi="Baskerville Old Face" w:cs="Courier New"/>
        </w:rPr>
      </w:pPr>
      <w:r>
        <w:rPr>
          <w:rFonts w:ascii="Baskerville Old Face" w:hAnsi="Baskerville Old Face" w:cs="Courier New"/>
        </w:rPr>
        <w:t>Now clear the data above using the command “clear” and open another dataset,</w:t>
      </w:r>
      <w:r w:rsidR="00B70A9F">
        <w:rPr>
          <w:rFonts w:ascii="Baskerville Old Face" w:hAnsi="Baskerville Old Face" w:cs="Courier New"/>
        </w:rPr>
        <w:t xml:space="preserve"> </w:t>
      </w:r>
      <w:proofErr w:type="spellStart"/>
      <w:r>
        <w:rPr>
          <w:rFonts w:ascii="Baskerville Old Face" w:hAnsi="Baskerville Old Face" w:cs="Courier New"/>
        </w:rPr>
        <w:t>advertisingdata</w:t>
      </w:r>
      <w:proofErr w:type="spellEnd"/>
      <w:r>
        <w:rPr>
          <w:rFonts w:ascii="Baskerville Old Face" w:hAnsi="Baskerville Old Face" w:cs="Courier New"/>
        </w:rPr>
        <w:t>.</w:t>
      </w:r>
    </w:p>
    <w:p w14:paraId="0FA2821E" w14:textId="77777777" w:rsidR="00940B74" w:rsidRDefault="00940B74" w:rsidP="00940B74">
      <w:pPr>
        <w:rPr>
          <w:rFonts w:ascii="Baskerville Old Face" w:hAnsi="Baskerville Old Face" w:cs="Courier New"/>
        </w:rPr>
      </w:pPr>
      <w:r>
        <w:rPr>
          <w:rFonts w:ascii="Baskerville Old Face" w:hAnsi="Baskerville Old Face" w:cs="Courier New"/>
        </w:rPr>
        <w:t xml:space="preserve">The dataset comprises of 33 yearly observations on </w:t>
      </w:r>
    </w:p>
    <w:p w14:paraId="686668B3" w14:textId="77777777" w:rsidR="00940B74" w:rsidRDefault="00940B74" w:rsidP="00940B74">
      <w:pPr>
        <w:rPr>
          <w:rFonts w:ascii="Baskerville Old Face" w:hAnsi="Baskerville Old Face" w:cs="Courier New"/>
        </w:rPr>
      </w:pPr>
      <w:r>
        <w:rPr>
          <w:rFonts w:ascii="Baskerville Old Face" w:hAnsi="Baskerville Old Face" w:cs="Courier New"/>
        </w:rPr>
        <w:t xml:space="preserve">ADV: </w:t>
      </w:r>
      <w:r w:rsidRPr="00940B74">
        <w:rPr>
          <w:rFonts w:ascii="Baskerville Old Face" w:hAnsi="Baskerville Old Face" w:cs="Courier New"/>
        </w:rPr>
        <w:t xml:space="preserve">Total advertising </w:t>
      </w:r>
      <w:r>
        <w:rPr>
          <w:rFonts w:ascii="Baskerville Old Face" w:hAnsi="Baskerville Old Face" w:cs="Courier New"/>
        </w:rPr>
        <w:t xml:space="preserve">expenditure, </w:t>
      </w:r>
      <w:r w:rsidRPr="00940B74">
        <w:rPr>
          <w:rFonts w:ascii="Baskerville Old Face" w:hAnsi="Baskerville Old Face" w:cs="Courier New"/>
        </w:rPr>
        <w:t>£m 1990 prices</w:t>
      </w:r>
    </w:p>
    <w:p w14:paraId="3BCB96E2" w14:textId="77777777" w:rsidR="00940B74" w:rsidRDefault="00940B74" w:rsidP="00940B74">
      <w:pPr>
        <w:rPr>
          <w:rFonts w:ascii="Baskerville Old Face" w:hAnsi="Baskerville Old Face" w:cs="Courier New"/>
        </w:rPr>
      </w:pPr>
      <w:r>
        <w:rPr>
          <w:rFonts w:ascii="Baskerville Old Face" w:hAnsi="Baskerville Old Face" w:cs="Courier New"/>
        </w:rPr>
        <w:lastRenderedPageBreak/>
        <w:t xml:space="preserve">SAL: </w:t>
      </w:r>
      <w:r w:rsidRPr="00940B74">
        <w:rPr>
          <w:rFonts w:ascii="Baskerville Old Face" w:hAnsi="Baskerville Old Face" w:cs="Courier New"/>
        </w:rPr>
        <w:t>Sales volume index 1985=100</w:t>
      </w:r>
    </w:p>
    <w:p w14:paraId="0C683F9C" w14:textId="77777777" w:rsidR="00940B74" w:rsidRDefault="00940B74" w:rsidP="00940B74">
      <w:pPr>
        <w:rPr>
          <w:rFonts w:ascii="Baskerville Old Face" w:hAnsi="Baskerville Old Face" w:cs="Courier New"/>
        </w:rPr>
      </w:pPr>
      <w:r>
        <w:rPr>
          <w:rFonts w:ascii="Baskerville Old Face" w:hAnsi="Baskerville Old Face" w:cs="Courier New"/>
        </w:rPr>
        <w:t>PR</w:t>
      </w:r>
      <w:r w:rsidR="0032030F">
        <w:rPr>
          <w:rFonts w:ascii="Baskerville Old Face" w:hAnsi="Baskerville Old Face" w:cs="Courier New"/>
        </w:rPr>
        <w:t>:</w:t>
      </w:r>
      <w:r>
        <w:rPr>
          <w:rFonts w:ascii="Baskerville Old Face" w:hAnsi="Baskerville Old Face" w:cs="Courier New"/>
        </w:rPr>
        <w:t xml:space="preserve"> </w:t>
      </w:r>
      <w:r w:rsidRPr="00940B74">
        <w:rPr>
          <w:rFonts w:ascii="Baskerville Old Face" w:hAnsi="Baskerville Old Face" w:cs="Courier New"/>
        </w:rPr>
        <w:t>Relative price of advertising 1990=100</w:t>
      </w:r>
      <w:r w:rsidR="0032030F">
        <w:rPr>
          <w:rFonts w:ascii="Baskerville Old Face" w:hAnsi="Baskerville Old Face" w:cs="Courier New"/>
        </w:rPr>
        <w:t>, relative to the retail price index.</w:t>
      </w:r>
    </w:p>
    <w:p w14:paraId="165CFF8B" w14:textId="77777777" w:rsidR="0032030F" w:rsidRDefault="0032030F" w:rsidP="00940B74">
      <w:pPr>
        <w:rPr>
          <w:rFonts w:ascii="Baskerville Old Face" w:hAnsi="Baskerville Old Face" w:cs="Courier New"/>
        </w:rPr>
      </w:pPr>
    </w:p>
    <w:p w14:paraId="08C42FFF" w14:textId="77777777" w:rsidR="0032030F" w:rsidRDefault="0032030F" w:rsidP="00940B74">
      <w:pPr>
        <w:rPr>
          <w:rFonts w:ascii="Baskerville Old Face" w:hAnsi="Baskerville Old Face" w:cs="Courier New"/>
        </w:rPr>
      </w:pPr>
      <w:r>
        <w:rPr>
          <w:rFonts w:ascii="Baskerville Old Face" w:hAnsi="Baskerville Old Face" w:cs="Courier New"/>
        </w:rPr>
        <w:t>Since this is a time series data set we type the following two commands:</w:t>
      </w:r>
    </w:p>
    <w:p w14:paraId="6971FB76" w14:textId="77777777" w:rsidR="0032030F" w:rsidRPr="00B70A9F" w:rsidRDefault="0032030F" w:rsidP="00940B74">
      <w:pPr>
        <w:rPr>
          <w:rFonts w:ascii="Arial" w:hAnsi="Arial" w:cs="Arial"/>
          <w:sz w:val="20"/>
          <w:szCs w:val="20"/>
        </w:rPr>
      </w:pPr>
      <w:r w:rsidRPr="00B70A9F">
        <w:rPr>
          <w:rFonts w:ascii="Arial" w:hAnsi="Arial" w:cs="Arial"/>
          <w:sz w:val="20"/>
          <w:szCs w:val="20"/>
        </w:rPr>
        <w:t>gen t = _n</w:t>
      </w:r>
    </w:p>
    <w:p w14:paraId="54C8D60D" w14:textId="77777777" w:rsidR="0032030F" w:rsidRPr="00B70A9F" w:rsidRDefault="0032030F" w:rsidP="00940B74">
      <w:pPr>
        <w:rPr>
          <w:rFonts w:ascii="Arial" w:hAnsi="Arial" w:cs="Arial"/>
          <w:sz w:val="20"/>
          <w:szCs w:val="20"/>
        </w:rPr>
      </w:pPr>
      <w:proofErr w:type="spellStart"/>
      <w:r w:rsidRPr="00B70A9F">
        <w:rPr>
          <w:rFonts w:ascii="Arial" w:hAnsi="Arial" w:cs="Arial"/>
          <w:sz w:val="20"/>
          <w:szCs w:val="20"/>
        </w:rPr>
        <w:t>tsset</w:t>
      </w:r>
      <w:proofErr w:type="spellEnd"/>
      <w:r w:rsidRPr="00B70A9F">
        <w:rPr>
          <w:rFonts w:ascii="Arial" w:hAnsi="Arial" w:cs="Arial"/>
          <w:sz w:val="20"/>
          <w:szCs w:val="20"/>
        </w:rPr>
        <w:t xml:space="preserve"> t</w:t>
      </w:r>
    </w:p>
    <w:p w14:paraId="37C8980D" w14:textId="77777777" w:rsidR="0032030F" w:rsidRPr="00B70A9F" w:rsidRDefault="0032030F" w:rsidP="00940B74">
      <w:pPr>
        <w:rPr>
          <w:rFonts w:ascii="Arial" w:hAnsi="Arial" w:cs="Arial"/>
          <w:sz w:val="20"/>
          <w:szCs w:val="20"/>
        </w:rPr>
      </w:pPr>
    </w:p>
    <w:p w14:paraId="257DF0B5" w14:textId="699B11B1" w:rsidR="0032030F" w:rsidRDefault="0032030F" w:rsidP="00940B74">
      <w:pPr>
        <w:rPr>
          <w:rFonts w:ascii="Baskerville Old Face" w:hAnsi="Baskerville Old Face" w:cs="Courier New"/>
        </w:rPr>
      </w:pPr>
      <w:r>
        <w:rPr>
          <w:rFonts w:ascii="Baskerville Old Face" w:hAnsi="Baskerville Old Face" w:cs="Courier New"/>
        </w:rPr>
        <w:t>The first command creates a time variable t that runs from the first to the last of the</w:t>
      </w:r>
      <w:r w:rsidR="00B70A9F">
        <w:rPr>
          <w:rFonts w:ascii="Baskerville Old Face" w:hAnsi="Baskerville Old Face" w:cs="Courier New"/>
        </w:rPr>
        <w:t xml:space="preserve"> </w:t>
      </w:r>
      <w:r>
        <w:rPr>
          <w:rFonts w:ascii="Baskerville Old Face" w:hAnsi="Baskerville Old Face" w:cs="Courier New"/>
        </w:rPr>
        <w:t xml:space="preserve">observations. The second command tells STATA to treat this as a time series data set </w:t>
      </w:r>
      <w:r w:rsidR="002E698E">
        <w:rPr>
          <w:rFonts w:ascii="Baskerville Old Face" w:hAnsi="Baskerville Old Face" w:cs="Courier New"/>
        </w:rPr>
        <w:t>with time measured by this variable t.</w:t>
      </w:r>
    </w:p>
    <w:p w14:paraId="6B881C41" w14:textId="77777777" w:rsidR="0032030F" w:rsidRDefault="0032030F" w:rsidP="00940B74">
      <w:pPr>
        <w:rPr>
          <w:rFonts w:ascii="Baskerville Old Face" w:hAnsi="Baskerville Old Face" w:cs="Courier New"/>
        </w:rPr>
      </w:pPr>
    </w:p>
    <w:p w14:paraId="5FB0D4E9" w14:textId="2415D502" w:rsidR="0032030F" w:rsidRDefault="0032030F" w:rsidP="00940B74">
      <w:pPr>
        <w:rPr>
          <w:rFonts w:ascii="Baskerville Old Face" w:hAnsi="Baskerville Old Face" w:cs="Courier New"/>
        </w:rPr>
      </w:pPr>
      <w:r>
        <w:rPr>
          <w:rFonts w:ascii="Baskerville Old Face" w:hAnsi="Baskerville Old Face" w:cs="Courier New"/>
        </w:rPr>
        <w:t>Now estimate a log linear regression, so first of all create logs of all the variables in the data set by using the “gen” function.</w:t>
      </w:r>
    </w:p>
    <w:p w14:paraId="1DE4CCAF" w14:textId="77777777" w:rsidR="0032030F" w:rsidRDefault="0032030F" w:rsidP="00940B74">
      <w:pPr>
        <w:rPr>
          <w:rFonts w:ascii="Baskerville Old Face" w:hAnsi="Baskerville Old Face" w:cs="Courier New"/>
        </w:rPr>
      </w:pPr>
    </w:p>
    <w:p w14:paraId="6D8D0779"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Source |       SS       df       MS              Number of </w:t>
      </w:r>
      <w:proofErr w:type="spellStart"/>
      <w:r w:rsidRPr="0032030F">
        <w:rPr>
          <w:rFonts w:ascii="Courier New" w:hAnsi="Courier New" w:cs="Courier New"/>
          <w:sz w:val="18"/>
          <w:szCs w:val="18"/>
        </w:rPr>
        <w:t>obs</w:t>
      </w:r>
      <w:proofErr w:type="spellEnd"/>
      <w:r w:rsidRPr="0032030F">
        <w:rPr>
          <w:rFonts w:ascii="Courier New" w:hAnsi="Courier New" w:cs="Courier New"/>
          <w:sz w:val="18"/>
          <w:szCs w:val="18"/>
        </w:rPr>
        <w:t xml:space="preserve"> =      33</w:t>
      </w:r>
    </w:p>
    <w:p w14:paraId="5664AC1C"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w:t>
      </w:r>
      <w:proofErr w:type="gramStart"/>
      <w:r w:rsidRPr="0032030F">
        <w:rPr>
          <w:rFonts w:ascii="Courier New" w:hAnsi="Courier New" w:cs="Courier New"/>
          <w:sz w:val="18"/>
          <w:szCs w:val="18"/>
        </w:rPr>
        <w:t>F(</w:t>
      </w:r>
      <w:proofErr w:type="gramEnd"/>
      <w:r w:rsidRPr="0032030F">
        <w:rPr>
          <w:rFonts w:ascii="Courier New" w:hAnsi="Courier New" w:cs="Courier New"/>
          <w:sz w:val="18"/>
          <w:szCs w:val="18"/>
        </w:rPr>
        <w:t xml:space="preserve">  2,    30) =  418.62</w:t>
      </w:r>
    </w:p>
    <w:p w14:paraId="6F2B9173"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Model </w:t>
      </w:r>
      <w:proofErr w:type="gramStart"/>
      <w:r w:rsidRPr="0032030F">
        <w:rPr>
          <w:rFonts w:ascii="Courier New" w:hAnsi="Courier New" w:cs="Courier New"/>
          <w:sz w:val="18"/>
          <w:szCs w:val="18"/>
        </w:rPr>
        <w:t>|  1.94935777</w:t>
      </w:r>
      <w:proofErr w:type="gramEnd"/>
      <w:r w:rsidRPr="0032030F">
        <w:rPr>
          <w:rFonts w:ascii="Courier New" w:hAnsi="Courier New" w:cs="Courier New"/>
          <w:sz w:val="18"/>
          <w:szCs w:val="18"/>
        </w:rPr>
        <w:t xml:space="preserve">     2  .974678885           Prob &gt; F      =  0.0000</w:t>
      </w:r>
    </w:p>
    <w:p w14:paraId="7577DC77"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Residual </w:t>
      </w:r>
      <w:proofErr w:type="gramStart"/>
      <w:r w:rsidRPr="0032030F">
        <w:rPr>
          <w:rFonts w:ascii="Courier New" w:hAnsi="Courier New" w:cs="Courier New"/>
          <w:sz w:val="18"/>
          <w:szCs w:val="18"/>
        </w:rPr>
        <w:t>|  .</w:t>
      </w:r>
      <w:proofErr w:type="gramEnd"/>
      <w:r w:rsidRPr="0032030F">
        <w:rPr>
          <w:rFonts w:ascii="Courier New" w:hAnsi="Courier New" w:cs="Courier New"/>
          <w:sz w:val="18"/>
          <w:szCs w:val="18"/>
        </w:rPr>
        <w:t>069848695    30   .00232829           R-squared     =  0.9654</w:t>
      </w:r>
    </w:p>
    <w:p w14:paraId="1251AC75"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w:t>
      </w:r>
      <w:proofErr w:type="spellStart"/>
      <w:r w:rsidRPr="0032030F">
        <w:rPr>
          <w:rFonts w:ascii="Courier New" w:hAnsi="Courier New" w:cs="Courier New"/>
          <w:sz w:val="18"/>
          <w:szCs w:val="18"/>
        </w:rPr>
        <w:t>Adj</w:t>
      </w:r>
      <w:proofErr w:type="spellEnd"/>
      <w:r w:rsidRPr="0032030F">
        <w:rPr>
          <w:rFonts w:ascii="Courier New" w:hAnsi="Courier New" w:cs="Courier New"/>
          <w:sz w:val="18"/>
          <w:szCs w:val="18"/>
        </w:rPr>
        <w:t xml:space="preserve"> R-squared </w:t>
      </w:r>
      <w:proofErr w:type="gramStart"/>
      <w:r w:rsidRPr="0032030F">
        <w:rPr>
          <w:rFonts w:ascii="Courier New" w:hAnsi="Courier New" w:cs="Courier New"/>
          <w:sz w:val="18"/>
          <w:szCs w:val="18"/>
        </w:rPr>
        <w:t>=  0.9631</w:t>
      </w:r>
      <w:proofErr w:type="gramEnd"/>
    </w:p>
    <w:p w14:paraId="6251B548"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Total </w:t>
      </w:r>
      <w:proofErr w:type="gramStart"/>
      <w:r w:rsidRPr="0032030F">
        <w:rPr>
          <w:rFonts w:ascii="Courier New" w:hAnsi="Courier New" w:cs="Courier New"/>
          <w:sz w:val="18"/>
          <w:szCs w:val="18"/>
        </w:rPr>
        <w:t>|  2.01920647</w:t>
      </w:r>
      <w:proofErr w:type="gramEnd"/>
      <w:r w:rsidRPr="0032030F">
        <w:rPr>
          <w:rFonts w:ascii="Courier New" w:hAnsi="Courier New" w:cs="Courier New"/>
          <w:sz w:val="18"/>
          <w:szCs w:val="18"/>
        </w:rPr>
        <w:t xml:space="preserve">    32  .063100202           Root MSE      =  .04825</w:t>
      </w:r>
    </w:p>
    <w:p w14:paraId="73A46E82" w14:textId="77777777" w:rsidR="0032030F" w:rsidRPr="0032030F" w:rsidRDefault="0032030F" w:rsidP="0032030F">
      <w:pPr>
        <w:rPr>
          <w:rFonts w:ascii="Courier New" w:hAnsi="Courier New" w:cs="Courier New"/>
          <w:sz w:val="18"/>
          <w:szCs w:val="18"/>
        </w:rPr>
      </w:pPr>
    </w:p>
    <w:p w14:paraId="06306BE3"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w:t>
      </w:r>
    </w:p>
    <w:p w14:paraId="0AA7A448"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w:t>
      </w:r>
      <w:proofErr w:type="spellStart"/>
      <w:r w:rsidRPr="0032030F">
        <w:rPr>
          <w:rFonts w:ascii="Courier New" w:hAnsi="Courier New" w:cs="Courier New"/>
          <w:sz w:val="18"/>
          <w:szCs w:val="18"/>
        </w:rPr>
        <w:t>lnadv</w:t>
      </w:r>
      <w:proofErr w:type="spellEnd"/>
      <w:r w:rsidRPr="0032030F">
        <w:rPr>
          <w:rFonts w:ascii="Courier New" w:hAnsi="Courier New" w:cs="Courier New"/>
          <w:sz w:val="18"/>
          <w:szCs w:val="18"/>
        </w:rPr>
        <w:t xml:space="preserve"> |      </w:t>
      </w:r>
      <w:proofErr w:type="spellStart"/>
      <w:r w:rsidRPr="0032030F">
        <w:rPr>
          <w:rFonts w:ascii="Courier New" w:hAnsi="Courier New" w:cs="Courier New"/>
          <w:sz w:val="18"/>
          <w:szCs w:val="18"/>
        </w:rPr>
        <w:t>Coef</w:t>
      </w:r>
      <w:proofErr w:type="spellEnd"/>
      <w:r w:rsidRPr="0032030F">
        <w:rPr>
          <w:rFonts w:ascii="Courier New" w:hAnsi="Courier New" w:cs="Courier New"/>
          <w:sz w:val="18"/>
          <w:szCs w:val="18"/>
        </w:rPr>
        <w:t xml:space="preserve">.   Std. Err.      </w:t>
      </w:r>
      <w:proofErr w:type="gramStart"/>
      <w:r w:rsidRPr="0032030F">
        <w:rPr>
          <w:rFonts w:ascii="Courier New" w:hAnsi="Courier New" w:cs="Courier New"/>
          <w:sz w:val="18"/>
          <w:szCs w:val="18"/>
        </w:rPr>
        <w:t>t</w:t>
      </w:r>
      <w:proofErr w:type="gramEnd"/>
      <w:r w:rsidRPr="0032030F">
        <w:rPr>
          <w:rFonts w:ascii="Courier New" w:hAnsi="Courier New" w:cs="Courier New"/>
          <w:sz w:val="18"/>
          <w:szCs w:val="18"/>
        </w:rPr>
        <w:t xml:space="preserve">    P&gt;|t|     [95% Conf. Interval]</w:t>
      </w:r>
    </w:p>
    <w:p w14:paraId="5C561634"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w:t>
      </w:r>
    </w:p>
    <w:p w14:paraId="6D9E9DA2"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w:t>
      </w:r>
      <w:proofErr w:type="spellStart"/>
      <w:r w:rsidRPr="0032030F">
        <w:rPr>
          <w:rFonts w:ascii="Courier New" w:hAnsi="Courier New" w:cs="Courier New"/>
          <w:sz w:val="18"/>
          <w:szCs w:val="18"/>
        </w:rPr>
        <w:t>lnsal</w:t>
      </w:r>
      <w:proofErr w:type="spellEnd"/>
      <w:r w:rsidRPr="0032030F">
        <w:rPr>
          <w:rFonts w:ascii="Courier New" w:hAnsi="Courier New" w:cs="Courier New"/>
          <w:sz w:val="18"/>
          <w:szCs w:val="18"/>
        </w:rPr>
        <w:t xml:space="preserve"> |   1.184629   .0538989    21.98   0.000     1.074552    1.294705</w:t>
      </w:r>
    </w:p>
    <w:p w14:paraId="79123A65"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w:t>
      </w:r>
      <w:proofErr w:type="spellStart"/>
      <w:proofErr w:type="gramStart"/>
      <w:r w:rsidRPr="0032030F">
        <w:rPr>
          <w:rFonts w:ascii="Courier New" w:hAnsi="Courier New" w:cs="Courier New"/>
          <w:sz w:val="18"/>
          <w:szCs w:val="18"/>
        </w:rPr>
        <w:t>lnpr</w:t>
      </w:r>
      <w:proofErr w:type="spellEnd"/>
      <w:proofErr w:type="gramEnd"/>
      <w:r w:rsidRPr="0032030F">
        <w:rPr>
          <w:rFonts w:ascii="Courier New" w:hAnsi="Courier New" w:cs="Courier New"/>
          <w:sz w:val="18"/>
          <w:szCs w:val="18"/>
        </w:rPr>
        <w:t xml:space="preserve"> |  -.3049398   .1195513    -2.55   0.016    -.5490961   -.0607835</w:t>
      </w:r>
    </w:p>
    <w:p w14:paraId="4B574048" w14:textId="77777777" w:rsidR="0032030F" w:rsidRPr="0032030F" w:rsidRDefault="0032030F" w:rsidP="0032030F">
      <w:pPr>
        <w:rPr>
          <w:rFonts w:ascii="Courier New" w:hAnsi="Courier New" w:cs="Courier New"/>
          <w:sz w:val="18"/>
          <w:szCs w:val="18"/>
        </w:rPr>
      </w:pPr>
      <w:r w:rsidRPr="0032030F">
        <w:rPr>
          <w:rFonts w:ascii="Courier New" w:hAnsi="Courier New" w:cs="Courier New"/>
          <w:sz w:val="18"/>
          <w:szCs w:val="18"/>
        </w:rPr>
        <w:t xml:space="preserve">       _cons </w:t>
      </w:r>
      <w:proofErr w:type="gramStart"/>
      <w:r w:rsidRPr="0032030F">
        <w:rPr>
          <w:rFonts w:ascii="Courier New" w:hAnsi="Courier New" w:cs="Courier New"/>
          <w:sz w:val="18"/>
          <w:szCs w:val="18"/>
        </w:rPr>
        <w:t>|  -</w:t>
      </w:r>
      <w:proofErr w:type="gramEnd"/>
      <w:r w:rsidRPr="0032030F">
        <w:rPr>
          <w:rFonts w:ascii="Courier New" w:hAnsi="Courier New" w:cs="Courier New"/>
          <w:sz w:val="18"/>
          <w:szCs w:val="18"/>
        </w:rPr>
        <w:t>4.540572    .405524   -11.20   0.000    -5.368763   -3.712382</w:t>
      </w:r>
    </w:p>
    <w:p w14:paraId="6D49F347" w14:textId="77777777" w:rsidR="0032030F" w:rsidRDefault="0032030F" w:rsidP="00940B74">
      <w:pPr>
        <w:rPr>
          <w:rFonts w:ascii="Baskerville Old Face" w:hAnsi="Baskerville Old Face" w:cs="Courier New"/>
        </w:rPr>
      </w:pPr>
    </w:p>
    <w:p w14:paraId="4906E4ED" w14:textId="77777777" w:rsidR="0032030F" w:rsidRDefault="0032030F" w:rsidP="00940B74">
      <w:pPr>
        <w:rPr>
          <w:rFonts w:ascii="Baskerville Old Face" w:hAnsi="Baskerville Old Face" w:cs="Courier New"/>
        </w:rPr>
      </w:pPr>
      <w:r>
        <w:rPr>
          <w:rFonts w:ascii="Baskerville Old Face" w:hAnsi="Baskerville Old Face" w:cs="Courier New"/>
        </w:rPr>
        <w:t>If you plot the residuals of this regression against t you will see that for quite l</w:t>
      </w:r>
      <w:r w:rsidR="00987235">
        <w:rPr>
          <w:rFonts w:ascii="Baskerville Old Face" w:hAnsi="Baskerville Old Face" w:cs="Courier New"/>
        </w:rPr>
        <w:t>o</w:t>
      </w:r>
      <w:r>
        <w:rPr>
          <w:rFonts w:ascii="Baskerville Old Face" w:hAnsi="Baskerville Old Face" w:cs="Courier New"/>
        </w:rPr>
        <w:t>ng periods of time they remain positive and only later they change. This might suggest positive autocorrelation:</w:t>
      </w:r>
    </w:p>
    <w:p w14:paraId="288934F0" w14:textId="77777777" w:rsidR="0032030F" w:rsidRDefault="0032030F" w:rsidP="00940B74">
      <w:pPr>
        <w:rPr>
          <w:rFonts w:ascii="Baskerville Old Face" w:hAnsi="Baskerville Old Face" w:cs="Courier New"/>
        </w:rPr>
      </w:pPr>
      <w:r w:rsidRPr="0032030F">
        <w:rPr>
          <w:rFonts w:ascii="Baskerville Old Face" w:hAnsi="Baskerville Old Face" w:cs="Courier New"/>
          <w:noProof/>
        </w:rPr>
        <w:drawing>
          <wp:inline distT="0" distB="0" distL="0" distR="0" wp14:anchorId="5DF2AF05" wp14:editId="7EB565B5">
            <wp:extent cx="271272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2720" cy="1752600"/>
                    </a:xfrm>
                    <a:prstGeom prst="rect">
                      <a:avLst/>
                    </a:prstGeom>
                    <a:noFill/>
                    <a:ln>
                      <a:noFill/>
                    </a:ln>
                  </pic:spPr>
                </pic:pic>
              </a:graphicData>
            </a:graphic>
          </wp:inline>
        </w:drawing>
      </w:r>
    </w:p>
    <w:p w14:paraId="32C090B0" w14:textId="77777777" w:rsidR="0032030F" w:rsidRDefault="0032030F" w:rsidP="00940B74">
      <w:pPr>
        <w:rPr>
          <w:rFonts w:ascii="Baskerville Old Face" w:hAnsi="Baskerville Old Face" w:cs="Courier New"/>
        </w:rPr>
      </w:pPr>
    </w:p>
    <w:p w14:paraId="207B7DF1" w14:textId="77777777" w:rsidR="0032030F" w:rsidRDefault="00987235" w:rsidP="00940B74">
      <w:pPr>
        <w:rPr>
          <w:rFonts w:ascii="Baskerville Old Face" w:hAnsi="Baskerville Old Face" w:cs="Courier New"/>
        </w:rPr>
      </w:pPr>
      <w:r>
        <w:rPr>
          <w:rFonts w:ascii="Baskerville Old Face" w:hAnsi="Baskerville Old Face" w:cs="Courier New"/>
        </w:rPr>
        <w:t xml:space="preserve">We now test for this specifically using a Durbin Watson and a </w:t>
      </w:r>
      <w:proofErr w:type="spellStart"/>
      <w:r>
        <w:rPr>
          <w:rFonts w:ascii="Baskerville Old Face" w:hAnsi="Baskerville Old Face" w:cs="Courier New"/>
        </w:rPr>
        <w:t>Breush</w:t>
      </w:r>
      <w:proofErr w:type="spellEnd"/>
      <w:r>
        <w:rPr>
          <w:rFonts w:ascii="Baskerville Old Face" w:hAnsi="Baskerville Old Face" w:cs="Courier New"/>
        </w:rPr>
        <w:t>-Godfrey tests.</w:t>
      </w:r>
    </w:p>
    <w:p w14:paraId="3C9B3D66" w14:textId="77777777" w:rsidR="00987235" w:rsidRDefault="00987235" w:rsidP="00940B74">
      <w:pPr>
        <w:rPr>
          <w:rFonts w:ascii="Baskerville Old Face" w:hAnsi="Baskerville Old Face" w:cs="Courier New"/>
        </w:rPr>
      </w:pPr>
      <w:r>
        <w:rPr>
          <w:rFonts w:ascii="Baskerville Old Face" w:hAnsi="Baskerville Old Face" w:cs="Courier New"/>
        </w:rPr>
        <w:t>The DW is in the postestimation commands or can be called by typing</w:t>
      </w:r>
    </w:p>
    <w:p w14:paraId="2A8F4A66" w14:textId="77777777" w:rsidR="00987235" w:rsidRPr="00987235" w:rsidRDefault="00987235" w:rsidP="00987235">
      <w:pPr>
        <w:rPr>
          <w:rFonts w:ascii="Baskerville Old Face" w:hAnsi="Baskerville Old Face" w:cs="Courier New"/>
          <w:b/>
        </w:rPr>
      </w:pPr>
      <w:proofErr w:type="spellStart"/>
      <w:r w:rsidRPr="00987235">
        <w:rPr>
          <w:rFonts w:ascii="Baskerville Old Face" w:hAnsi="Baskerville Old Face" w:cs="Courier New"/>
          <w:b/>
        </w:rPr>
        <w:t>estat</w:t>
      </w:r>
      <w:proofErr w:type="spellEnd"/>
      <w:r w:rsidRPr="00987235">
        <w:rPr>
          <w:rFonts w:ascii="Baskerville Old Face" w:hAnsi="Baskerville Old Face" w:cs="Courier New"/>
          <w:b/>
        </w:rPr>
        <w:t xml:space="preserve"> </w:t>
      </w:r>
      <w:proofErr w:type="spellStart"/>
      <w:r w:rsidRPr="00987235">
        <w:rPr>
          <w:rFonts w:ascii="Baskerville Old Face" w:hAnsi="Baskerville Old Face" w:cs="Courier New"/>
          <w:b/>
        </w:rPr>
        <w:t>dwatson</w:t>
      </w:r>
      <w:proofErr w:type="spellEnd"/>
    </w:p>
    <w:p w14:paraId="5625E473" w14:textId="77777777" w:rsidR="00987235" w:rsidRDefault="00987235" w:rsidP="00987235">
      <w:pPr>
        <w:rPr>
          <w:rFonts w:ascii="Baskerville Old Face" w:hAnsi="Baskerville Old Face" w:cs="Courier New"/>
        </w:rPr>
      </w:pPr>
      <w:r>
        <w:rPr>
          <w:rFonts w:ascii="Baskerville Old Face" w:hAnsi="Baskerville Old Face" w:cs="Courier New"/>
        </w:rPr>
        <w:t>which gives the following result:</w:t>
      </w:r>
    </w:p>
    <w:p w14:paraId="06B9EEDD" w14:textId="77777777" w:rsidR="00987235" w:rsidRPr="00987235" w:rsidRDefault="00987235" w:rsidP="00987235">
      <w:pPr>
        <w:rPr>
          <w:rFonts w:ascii="Baskerville Old Face" w:hAnsi="Baskerville Old Face" w:cs="Courier New"/>
        </w:rPr>
      </w:pPr>
    </w:p>
    <w:p w14:paraId="260D5B05" w14:textId="77777777" w:rsidR="00987235" w:rsidRPr="00987235" w:rsidRDefault="00987235" w:rsidP="00987235">
      <w:pPr>
        <w:rPr>
          <w:rFonts w:ascii="Baskerville Old Face" w:hAnsi="Baskerville Old Face" w:cs="Courier New"/>
        </w:rPr>
      </w:pPr>
      <w:r w:rsidRPr="00987235">
        <w:rPr>
          <w:rFonts w:ascii="Baskerville Old Face" w:hAnsi="Baskerville Old Face" w:cs="Courier New"/>
        </w:rPr>
        <w:t>Durbin-Watson d-</w:t>
      </w:r>
      <w:proofErr w:type="gramStart"/>
      <w:r w:rsidRPr="00987235">
        <w:rPr>
          <w:rFonts w:ascii="Baskerville Old Face" w:hAnsi="Baskerville Old Face" w:cs="Courier New"/>
        </w:rPr>
        <w:t>statistic(</w:t>
      </w:r>
      <w:proofErr w:type="gramEnd"/>
      <w:r w:rsidRPr="00987235">
        <w:rPr>
          <w:rFonts w:ascii="Baskerville Old Face" w:hAnsi="Baskerville Old Face" w:cs="Courier New"/>
        </w:rPr>
        <w:t xml:space="preserve"> 3,    33) =  1.072887</w:t>
      </w:r>
    </w:p>
    <w:p w14:paraId="69699446" w14:textId="2373E26B" w:rsidR="00987235" w:rsidRDefault="00987235" w:rsidP="00940B74">
      <w:pPr>
        <w:rPr>
          <w:rFonts w:ascii="Baskerville Old Face" w:hAnsi="Baskerville Old Face" w:cs="Courier New"/>
        </w:rPr>
      </w:pPr>
      <w:r>
        <w:rPr>
          <w:rFonts w:ascii="Baskerville Old Face" w:hAnsi="Baskerville Old Face" w:cs="Courier New"/>
        </w:rPr>
        <w:t xml:space="preserve">The tables give us </w:t>
      </w:r>
      <w:r w:rsidRPr="00B03315">
        <w:rPr>
          <w:rFonts w:ascii="Baskerville Old Face" w:hAnsi="Baskerville Old Face" w:cs="Courier New"/>
          <w:highlight w:val="yellow"/>
        </w:rPr>
        <w:t>d</w:t>
      </w:r>
      <w:r w:rsidR="0085007D" w:rsidRPr="00B03315">
        <w:rPr>
          <w:rFonts w:ascii="Baskerville Old Face" w:hAnsi="Baskerville Old Face" w:cs="Courier New"/>
          <w:highlight w:val="yellow"/>
        </w:rPr>
        <w:t>L</w:t>
      </w:r>
      <w:r w:rsidRPr="00B03315">
        <w:rPr>
          <w:rFonts w:ascii="Baskerville Old Face" w:hAnsi="Baskerville Old Face" w:cs="Courier New"/>
          <w:highlight w:val="yellow"/>
        </w:rPr>
        <w:t xml:space="preserve"> = 1.32 and </w:t>
      </w:r>
      <w:proofErr w:type="spellStart"/>
      <w:r w:rsidRPr="00B03315">
        <w:rPr>
          <w:rFonts w:ascii="Baskerville Old Face" w:hAnsi="Baskerville Old Face" w:cs="Courier New"/>
          <w:highlight w:val="yellow"/>
        </w:rPr>
        <w:t>dU</w:t>
      </w:r>
      <w:proofErr w:type="spellEnd"/>
      <w:r w:rsidRPr="00B03315">
        <w:rPr>
          <w:rFonts w:ascii="Baskerville Old Face" w:hAnsi="Baskerville Old Face" w:cs="Courier New"/>
          <w:highlight w:val="yellow"/>
        </w:rPr>
        <w:t xml:space="preserve"> = 1.58</w:t>
      </w:r>
      <w:r>
        <w:rPr>
          <w:rFonts w:ascii="Baskerville Old Face" w:hAnsi="Baskerville Old Face" w:cs="Courier New"/>
        </w:rPr>
        <w:t xml:space="preserve"> so we can already conclude that the null of no autocorrelation is rejected and the data displays positive autocorrelation.</w:t>
      </w:r>
    </w:p>
    <w:p w14:paraId="126A29E2" w14:textId="77777777" w:rsidR="00B70A9F" w:rsidRDefault="00B70A9F" w:rsidP="00940B74">
      <w:pPr>
        <w:rPr>
          <w:rFonts w:ascii="Baskerville Old Face" w:hAnsi="Baskerville Old Face" w:cs="Courier New"/>
        </w:rPr>
      </w:pPr>
    </w:p>
    <w:p w14:paraId="0DD57E86" w14:textId="62E18C29" w:rsidR="00987235" w:rsidRDefault="00987235" w:rsidP="00940B74">
      <w:pPr>
        <w:rPr>
          <w:rFonts w:ascii="Baskerville Old Face" w:hAnsi="Baskerville Old Face" w:cs="Courier New"/>
        </w:rPr>
      </w:pPr>
      <w:r>
        <w:rPr>
          <w:rFonts w:ascii="Baskerville Old Face" w:hAnsi="Baskerville Old Face" w:cs="Courier New"/>
        </w:rPr>
        <w:t>Similarly with the Breus</w:t>
      </w:r>
      <w:r w:rsidR="002B3786">
        <w:rPr>
          <w:rFonts w:ascii="Baskerville Old Face" w:hAnsi="Baskerville Old Face" w:cs="Courier New"/>
        </w:rPr>
        <w:t>c</w:t>
      </w:r>
      <w:r>
        <w:rPr>
          <w:rFonts w:ascii="Baskerville Old Face" w:hAnsi="Baskerville Old Face" w:cs="Courier New"/>
        </w:rPr>
        <w:t>h Godfrey test:</w:t>
      </w:r>
    </w:p>
    <w:p w14:paraId="52638FBA" w14:textId="77777777" w:rsidR="00987235" w:rsidRPr="00987235" w:rsidRDefault="00987235" w:rsidP="00987235">
      <w:pPr>
        <w:rPr>
          <w:rFonts w:ascii="Baskerville Old Face" w:hAnsi="Baskerville Old Face" w:cs="Courier New"/>
          <w:b/>
        </w:rPr>
      </w:pPr>
      <w:proofErr w:type="spellStart"/>
      <w:r w:rsidRPr="00987235">
        <w:rPr>
          <w:rFonts w:ascii="Baskerville Old Face" w:hAnsi="Baskerville Old Face" w:cs="Courier New"/>
          <w:b/>
        </w:rPr>
        <w:t>estat</w:t>
      </w:r>
      <w:proofErr w:type="spellEnd"/>
      <w:r w:rsidRPr="00987235">
        <w:rPr>
          <w:rFonts w:ascii="Baskerville Old Face" w:hAnsi="Baskerville Old Face" w:cs="Courier New"/>
          <w:b/>
        </w:rPr>
        <w:t xml:space="preserve"> </w:t>
      </w:r>
      <w:proofErr w:type="spellStart"/>
      <w:r w:rsidRPr="00987235">
        <w:rPr>
          <w:rFonts w:ascii="Baskerville Old Face" w:hAnsi="Baskerville Old Face" w:cs="Courier New"/>
          <w:b/>
        </w:rPr>
        <w:t>bgodfrey</w:t>
      </w:r>
      <w:proofErr w:type="spellEnd"/>
    </w:p>
    <w:p w14:paraId="508DC37D" w14:textId="77777777" w:rsidR="00987235" w:rsidRPr="00987235" w:rsidRDefault="00987235" w:rsidP="00987235">
      <w:pPr>
        <w:rPr>
          <w:rFonts w:ascii="Baskerville Old Face" w:hAnsi="Baskerville Old Face" w:cs="Courier New"/>
        </w:rPr>
      </w:pPr>
    </w:p>
    <w:p w14:paraId="699161FB" w14:textId="77777777" w:rsidR="00987235" w:rsidRPr="00987235" w:rsidRDefault="00987235" w:rsidP="00987235">
      <w:pPr>
        <w:rPr>
          <w:rFonts w:ascii="Courier New" w:hAnsi="Courier New" w:cs="Courier New"/>
          <w:sz w:val="18"/>
          <w:szCs w:val="18"/>
        </w:rPr>
      </w:pPr>
      <w:r w:rsidRPr="00987235">
        <w:rPr>
          <w:rFonts w:ascii="Courier New" w:hAnsi="Courier New" w:cs="Courier New"/>
          <w:sz w:val="18"/>
          <w:szCs w:val="18"/>
        </w:rPr>
        <w:lastRenderedPageBreak/>
        <w:t>Breusch-Godfrey LM test for autocorrelation</w:t>
      </w:r>
    </w:p>
    <w:p w14:paraId="0968D6A5" w14:textId="77777777" w:rsidR="00987235" w:rsidRPr="00D63750" w:rsidRDefault="00987235" w:rsidP="00987235">
      <w:pPr>
        <w:rPr>
          <w:rFonts w:ascii="Courier New" w:hAnsi="Courier New" w:cs="Courier New"/>
          <w:sz w:val="18"/>
          <w:szCs w:val="18"/>
          <w:lang w:val="it-IT"/>
        </w:rPr>
      </w:pPr>
      <w:r w:rsidRPr="00D63750">
        <w:rPr>
          <w:rFonts w:ascii="Courier New" w:hAnsi="Courier New" w:cs="Courier New"/>
          <w:sz w:val="18"/>
          <w:szCs w:val="18"/>
          <w:lang w:val="it-IT"/>
        </w:rPr>
        <w:t>---------------------------------------------------------------------------</w:t>
      </w:r>
    </w:p>
    <w:p w14:paraId="15FF201B" w14:textId="77777777" w:rsidR="00987235" w:rsidRPr="002A08F8" w:rsidRDefault="00987235" w:rsidP="00987235">
      <w:pPr>
        <w:rPr>
          <w:rFonts w:ascii="Courier New" w:hAnsi="Courier New" w:cs="Courier New"/>
          <w:sz w:val="18"/>
          <w:szCs w:val="18"/>
          <w:lang w:val="it-IT"/>
        </w:rPr>
      </w:pPr>
      <w:r w:rsidRPr="00D63750">
        <w:rPr>
          <w:rFonts w:ascii="Courier New" w:hAnsi="Courier New" w:cs="Courier New"/>
          <w:sz w:val="18"/>
          <w:szCs w:val="18"/>
          <w:lang w:val="it-IT"/>
        </w:rPr>
        <w:t xml:space="preserve">    </w:t>
      </w:r>
      <w:r w:rsidRPr="002A08F8">
        <w:rPr>
          <w:rFonts w:ascii="Courier New" w:hAnsi="Courier New" w:cs="Courier New"/>
          <w:sz w:val="18"/>
          <w:szCs w:val="18"/>
          <w:lang w:val="it-IT"/>
        </w:rPr>
        <w:t>lags(p)  |          chi2               df                 Prob &gt; chi2</w:t>
      </w:r>
    </w:p>
    <w:p w14:paraId="777F6D11" w14:textId="77777777" w:rsidR="00987235" w:rsidRPr="00987235" w:rsidRDefault="00987235" w:rsidP="00987235">
      <w:pPr>
        <w:rPr>
          <w:rFonts w:ascii="Courier New" w:hAnsi="Courier New" w:cs="Courier New"/>
          <w:sz w:val="18"/>
          <w:szCs w:val="18"/>
        </w:rPr>
      </w:pPr>
      <w:r w:rsidRPr="00987235">
        <w:rPr>
          <w:rFonts w:ascii="Courier New" w:hAnsi="Courier New" w:cs="Courier New"/>
          <w:sz w:val="18"/>
          <w:szCs w:val="18"/>
        </w:rPr>
        <w:t>-------------+-------------------------------------------------------------</w:t>
      </w:r>
    </w:p>
    <w:p w14:paraId="6E882D65" w14:textId="77777777" w:rsidR="00987235" w:rsidRPr="00987235" w:rsidRDefault="00987235" w:rsidP="00987235">
      <w:pPr>
        <w:pBdr>
          <w:bottom w:val="single" w:sz="6" w:space="1" w:color="auto"/>
        </w:pBdr>
        <w:rPr>
          <w:rFonts w:ascii="Courier New" w:hAnsi="Courier New" w:cs="Courier New"/>
          <w:sz w:val="18"/>
          <w:szCs w:val="18"/>
        </w:rPr>
      </w:pPr>
      <w:r w:rsidRPr="00987235">
        <w:rPr>
          <w:rFonts w:ascii="Courier New" w:hAnsi="Courier New" w:cs="Courier New"/>
          <w:sz w:val="18"/>
          <w:szCs w:val="18"/>
        </w:rPr>
        <w:t xml:space="preserve">       1     |          6.897               1                   0.0086</w:t>
      </w:r>
    </w:p>
    <w:p w14:paraId="79425E38" w14:textId="77777777" w:rsidR="00987235" w:rsidRDefault="00987235" w:rsidP="00987235">
      <w:pPr>
        <w:rPr>
          <w:rFonts w:ascii="Baskerville Old Face" w:hAnsi="Baskerville Old Face" w:cs="Courier New"/>
        </w:rPr>
      </w:pPr>
    </w:p>
    <w:p w14:paraId="02258528" w14:textId="615B0BC1" w:rsidR="00987235" w:rsidRDefault="00D213EB" w:rsidP="00987235">
      <w:pPr>
        <w:rPr>
          <w:rFonts w:ascii="Baskerville Old Face" w:hAnsi="Baskerville Old Face" w:cs="Courier New"/>
        </w:rPr>
      </w:pPr>
      <w:r>
        <w:rPr>
          <w:rFonts w:ascii="Baskerville Old Face" w:hAnsi="Baskerville Old Face" w:cs="Courier New"/>
        </w:rPr>
        <w:t>Which clearly indicates that we are rejecting the null and finds autocorrelation</w:t>
      </w:r>
      <w:r w:rsidR="002B3786">
        <w:rPr>
          <w:rFonts w:ascii="Baskerville Old Face" w:hAnsi="Baskerville Old Face" w:cs="Courier New"/>
        </w:rPr>
        <w:t>.</w:t>
      </w:r>
    </w:p>
    <w:p w14:paraId="7CDEE7DE" w14:textId="35DF5D7C" w:rsidR="002B3786" w:rsidRDefault="002B3786" w:rsidP="00987235">
      <w:pPr>
        <w:rPr>
          <w:rFonts w:ascii="Baskerville Old Face" w:hAnsi="Baskerville Old Face" w:cs="Courier New"/>
        </w:rPr>
      </w:pPr>
      <w:r>
        <w:rPr>
          <w:rFonts w:ascii="Baskerville Old Face" w:hAnsi="Baskerville Old Face" w:cs="Courier New"/>
        </w:rPr>
        <w:t xml:space="preserve">In the options you can choose how many lags to introduce – we will do this in class. </w:t>
      </w:r>
    </w:p>
    <w:p w14:paraId="037DE40E" w14:textId="77777777" w:rsidR="00D213EB" w:rsidRPr="00987235" w:rsidRDefault="00D213EB" w:rsidP="00987235">
      <w:pPr>
        <w:rPr>
          <w:rFonts w:ascii="Baskerville Old Face" w:hAnsi="Baskerville Old Face" w:cs="Courier New"/>
        </w:rPr>
      </w:pPr>
    </w:p>
    <w:p w14:paraId="7471F7EA" w14:textId="77777777" w:rsidR="00940B74" w:rsidRPr="00B70A9F" w:rsidRDefault="00987235" w:rsidP="00940B74">
      <w:pPr>
        <w:rPr>
          <w:rFonts w:ascii="Baskerville Old Face" w:hAnsi="Baskerville Old Face" w:cs="Courier New"/>
          <w:b/>
        </w:rPr>
      </w:pPr>
      <w:r w:rsidRPr="00B70A9F">
        <w:rPr>
          <w:rFonts w:ascii="Baskerville Old Face" w:hAnsi="Baskerville Old Face" w:cs="Courier New"/>
          <w:b/>
        </w:rPr>
        <w:t>2.1 Adjusting for autocorrelation</w:t>
      </w:r>
    </w:p>
    <w:p w14:paraId="30218482" w14:textId="77777777" w:rsidR="00B03315" w:rsidRDefault="00987235" w:rsidP="00940B74">
      <w:pPr>
        <w:rPr>
          <w:rFonts w:ascii="Baskerville Old Face" w:hAnsi="Baskerville Old Face" w:cs="Courier New"/>
        </w:rPr>
      </w:pPr>
      <w:r>
        <w:rPr>
          <w:rFonts w:ascii="Baskerville Old Face" w:hAnsi="Baskerville Old Face" w:cs="Courier New"/>
        </w:rPr>
        <w:t xml:space="preserve">I now want you to calculate the coefficient of autocorrelation from the d statistic: </w:t>
      </w:r>
      <w:r w:rsidR="00B03315">
        <w:rPr>
          <w:rFonts w:ascii="Baskerville Old Face" w:hAnsi="Baskerville Old Face" w:cs="Courier New"/>
        </w:rPr>
        <w:t xml:space="preserve">since we know that </w:t>
      </w:r>
    </w:p>
    <w:p w14:paraId="45A9F470" w14:textId="77777777" w:rsidR="00B03315" w:rsidRDefault="00B03315" w:rsidP="00940B74">
      <w:pPr>
        <w:rPr>
          <w:rFonts w:ascii="Baskerville Old Face" w:hAnsi="Baskerville Old Face" w:cs="Courier New"/>
        </w:rPr>
      </w:pPr>
      <w:r>
        <w:rPr>
          <w:rFonts w:ascii="Baskerville Old Face" w:hAnsi="Baskerville Old Face" w:cs="Courier New"/>
        </w:rPr>
        <w:t>d=2(1-</w:t>
      </w:r>
      <w:r>
        <w:rPr>
          <w:rFonts w:ascii="Baskerville Old Face" w:hAnsi="Baskerville Old Face" w:cs="Courier New"/>
        </w:rPr>
        <w:sym w:font="Symbol" w:char="F072"/>
      </w:r>
      <w:r>
        <w:rPr>
          <w:rFonts w:ascii="Baskerville Old Face" w:hAnsi="Baskerville Old Face" w:cs="Courier New"/>
        </w:rPr>
        <w:t xml:space="preserve">) </w:t>
      </w:r>
    </w:p>
    <w:p w14:paraId="29539CE4" w14:textId="10E53EE1" w:rsidR="00B03315" w:rsidRDefault="00B03315" w:rsidP="00940B74">
      <w:pPr>
        <w:rPr>
          <w:rFonts w:ascii="Baskerville Old Face" w:hAnsi="Baskerville Old Face" w:cs="Courier New"/>
        </w:rPr>
      </w:pPr>
      <w:r>
        <w:rPr>
          <w:rFonts w:ascii="Baskerville Old Face" w:hAnsi="Baskerville Old Face" w:cs="Courier New"/>
        </w:rPr>
        <w:t xml:space="preserve">then we can calculate </w:t>
      </w:r>
    </w:p>
    <w:p w14:paraId="0681E359" w14:textId="77777777" w:rsidR="00B03315" w:rsidRDefault="00987235" w:rsidP="00940B74">
      <w:pPr>
        <w:rPr>
          <w:rFonts w:ascii="Baskerville Old Face" w:hAnsi="Baskerville Old Face" w:cs="Courier New"/>
        </w:rPr>
      </w:pPr>
      <w:r>
        <w:rPr>
          <w:rFonts w:ascii="Baskerville Old Face" w:hAnsi="Baskerville Old Face" w:cs="Courier New"/>
        </w:rPr>
        <w:sym w:font="Symbol" w:char="F072"/>
      </w:r>
      <w:r>
        <w:rPr>
          <w:rFonts w:ascii="Baskerville Old Face" w:hAnsi="Baskerville Old Face" w:cs="Courier New"/>
        </w:rPr>
        <w:t xml:space="preserve">=1-d/2 = 0.465 </w:t>
      </w:r>
    </w:p>
    <w:p w14:paraId="5340C88A" w14:textId="07B6AFC6" w:rsidR="00987235" w:rsidRDefault="00987235" w:rsidP="00940B74">
      <w:pPr>
        <w:rPr>
          <w:rFonts w:ascii="Baskerville Old Face" w:hAnsi="Baskerville Old Face" w:cs="Courier New"/>
        </w:rPr>
      </w:pPr>
      <w:r>
        <w:rPr>
          <w:rFonts w:ascii="Baskerville Old Face" w:hAnsi="Baskerville Old Face" w:cs="Courier New"/>
        </w:rPr>
        <w:t>and adjust the equation using the difference method seen in class. The relevant commands are the following:</w:t>
      </w:r>
    </w:p>
    <w:p w14:paraId="775A42B3" w14:textId="77777777" w:rsidR="00987235" w:rsidRPr="00987235" w:rsidRDefault="00987235" w:rsidP="00987235">
      <w:pPr>
        <w:rPr>
          <w:rFonts w:ascii="Baskerville Old Face" w:hAnsi="Baskerville Old Face" w:cs="Courier New"/>
        </w:rPr>
      </w:pPr>
      <w:r w:rsidRPr="00987235">
        <w:t xml:space="preserve"> </w:t>
      </w:r>
      <w:r w:rsidRPr="00987235">
        <w:rPr>
          <w:rFonts w:ascii="Baskerville Old Face" w:hAnsi="Baskerville Old Face" w:cs="Courier New"/>
        </w:rPr>
        <w:t xml:space="preserve">gen </w:t>
      </w:r>
      <w:proofErr w:type="spellStart"/>
      <w:r w:rsidRPr="00987235">
        <w:rPr>
          <w:rFonts w:ascii="Baskerville Old Face" w:hAnsi="Baskerville Old Face" w:cs="Courier New"/>
        </w:rPr>
        <w:t>rlnadv</w:t>
      </w:r>
      <w:proofErr w:type="spellEnd"/>
      <w:r w:rsidRPr="00987235">
        <w:rPr>
          <w:rFonts w:ascii="Baskerville Old Face" w:hAnsi="Baskerville Old Face" w:cs="Courier New"/>
        </w:rPr>
        <w:t xml:space="preserve"> = </w:t>
      </w:r>
      <w:proofErr w:type="spellStart"/>
      <w:r w:rsidRPr="00987235">
        <w:rPr>
          <w:rFonts w:ascii="Baskerville Old Face" w:hAnsi="Baskerville Old Face" w:cs="Courier New"/>
        </w:rPr>
        <w:t>lnadv</w:t>
      </w:r>
      <w:proofErr w:type="spellEnd"/>
      <w:r w:rsidRPr="00987235">
        <w:rPr>
          <w:rFonts w:ascii="Baskerville Old Face" w:hAnsi="Baskerville Old Face" w:cs="Courier New"/>
        </w:rPr>
        <w:t>*0.465</w:t>
      </w:r>
    </w:p>
    <w:p w14:paraId="5CBDD4CC" w14:textId="77777777" w:rsidR="00987235" w:rsidRPr="00987235" w:rsidRDefault="00987235" w:rsidP="00987235">
      <w:pPr>
        <w:rPr>
          <w:rFonts w:ascii="Baskerville Old Face" w:hAnsi="Baskerville Old Face" w:cs="Courier New"/>
        </w:rPr>
      </w:pPr>
    </w:p>
    <w:p w14:paraId="7999750A" w14:textId="4CE1B5FD" w:rsidR="00987235" w:rsidRPr="00987235" w:rsidRDefault="00987235" w:rsidP="00987235">
      <w:pPr>
        <w:rPr>
          <w:rFonts w:ascii="Baskerville Old Face" w:hAnsi="Baskerville Old Face" w:cs="Courier New"/>
        </w:rPr>
      </w:pPr>
      <w:r w:rsidRPr="00987235">
        <w:rPr>
          <w:rFonts w:ascii="Baskerville Old Face" w:hAnsi="Baskerville Old Face" w:cs="Courier New"/>
        </w:rPr>
        <w:t xml:space="preserve"> gen </w:t>
      </w:r>
      <w:proofErr w:type="spellStart"/>
      <w:r w:rsidRPr="00987235">
        <w:rPr>
          <w:rFonts w:ascii="Baskerville Old Face" w:hAnsi="Baskerville Old Face" w:cs="Courier New"/>
        </w:rPr>
        <w:t>rlns</w:t>
      </w:r>
      <w:proofErr w:type="spellEnd"/>
      <w:r w:rsidRPr="00987235">
        <w:rPr>
          <w:rFonts w:ascii="Baskerville Old Face" w:hAnsi="Baskerville Old Face" w:cs="Courier New"/>
        </w:rPr>
        <w:t>=</w:t>
      </w:r>
      <w:proofErr w:type="spellStart"/>
      <w:r w:rsidRPr="00987235">
        <w:rPr>
          <w:rFonts w:ascii="Baskerville Old Face" w:hAnsi="Baskerville Old Face" w:cs="Courier New"/>
        </w:rPr>
        <w:t>lns</w:t>
      </w:r>
      <w:proofErr w:type="spellEnd"/>
      <w:r w:rsidRPr="00987235">
        <w:rPr>
          <w:rFonts w:ascii="Baskerville Old Face" w:hAnsi="Baskerville Old Face" w:cs="Courier New"/>
        </w:rPr>
        <w:t>*0.465</w:t>
      </w:r>
    </w:p>
    <w:p w14:paraId="0F2C0629" w14:textId="77777777" w:rsidR="00987235" w:rsidRPr="00987235" w:rsidRDefault="00987235" w:rsidP="00987235">
      <w:pPr>
        <w:rPr>
          <w:rFonts w:ascii="Baskerville Old Face" w:hAnsi="Baskerville Old Face" w:cs="Courier New"/>
        </w:rPr>
      </w:pPr>
    </w:p>
    <w:p w14:paraId="26F4FA62" w14:textId="0A0F76E4" w:rsidR="00987235" w:rsidRDefault="00987235" w:rsidP="00987235">
      <w:pPr>
        <w:rPr>
          <w:rFonts w:ascii="Baskerville Old Face" w:hAnsi="Baskerville Old Face" w:cs="Courier New"/>
        </w:rPr>
      </w:pPr>
      <w:r w:rsidRPr="00987235">
        <w:rPr>
          <w:rFonts w:ascii="Baskerville Old Face" w:hAnsi="Baskerville Old Face" w:cs="Courier New"/>
        </w:rPr>
        <w:t xml:space="preserve"> gen </w:t>
      </w:r>
      <w:proofErr w:type="spellStart"/>
      <w:r w:rsidRPr="00987235">
        <w:rPr>
          <w:rFonts w:ascii="Baskerville Old Face" w:hAnsi="Baskerville Old Face" w:cs="Courier New"/>
        </w:rPr>
        <w:t>rlnp</w:t>
      </w:r>
      <w:proofErr w:type="spellEnd"/>
      <w:r w:rsidRPr="00987235">
        <w:rPr>
          <w:rFonts w:ascii="Baskerville Old Face" w:hAnsi="Baskerville Old Face" w:cs="Courier New"/>
        </w:rPr>
        <w:t xml:space="preserve"> = </w:t>
      </w:r>
      <w:proofErr w:type="spellStart"/>
      <w:r w:rsidRPr="00987235">
        <w:rPr>
          <w:rFonts w:ascii="Baskerville Old Face" w:hAnsi="Baskerville Old Face" w:cs="Courier New"/>
        </w:rPr>
        <w:t>lnp</w:t>
      </w:r>
      <w:proofErr w:type="spellEnd"/>
      <w:r w:rsidRPr="00987235">
        <w:rPr>
          <w:rFonts w:ascii="Baskerville Old Face" w:hAnsi="Baskerville Old Face" w:cs="Courier New"/>
        </w:rPr>
        <w:t>*0</w:t>
      </w:r>
      <w:r w:rsidR="00A30616">
        <w:rPr>
          <w:rFonts w:ascii="Baskerville Old Face" w:hAnsi="Baskerville Old Face" w:cs="Courier New"/>
        </w:rPr>
        <w:t>.</w:t>
      </w:r>
      <w:r w:rsidRPr="00987235">
        <w:rPr>
          <w:rFonts w:ascii="Baskerville Old Face" w:hAnsi="Baskerville Old Face" w:cs="Courier New"/>
        </w:rPr>
        <w:t>465</w:t>
      </w:r>
    </w:p>
    <w:p w14:paraId="1F3650E1" w14:textId="77777777" w:rsidR="00987235" w:rsidRDefault="00987235" w:rsidP="00940B74">
      <w:pPr>
        <w:rPr>
          <w:rFonts w:ascii="Baskerville Old Face" w:hAnsi="Baskerville Old Face" w:cs="Courier New"/>
        </w:rPr>
      </w:pPr>
    </w:p>
    <w:p w14:paraId="01C981F6" w14:textId="77777777" w:rsidR="00A30616" w:rsidRDefault="00A30616" w:rsidP="00940B74">
      <w:pPr>
        <w:rPr>
          <w:rFonts w:ascii="Baskerville Old Face" w:hAnsi="Baskerville Old Face" w:cs="Courier New"/>
        </w:rPr>
      </w:pPr>
      <w:r>
        <w:rPr>
          <w:rFonts w:ascii="Baskerville Old Face" w:hAnsi="Baskerville Old Face" w:cs="Courier New"/>
        </w:rPr>
        <w:t xml:space="preserve">this multiplies times </w:t>
      </w:r>
      <w:r>
        <w:rPr>
          <w:rFonts w:ascii="Baskerville Old Face" w:hAnsi="Baskerville Old Face" w:cs="Courier New"/>
        </w:rPr>
        <w:sym w:font="Symbol" w:char="F072"/>
      </w:r>
      <w:r>
        <w:rPr>
          <w:rFonts w:ascii="Baskerville Old Face" w:hAnsi="Baskerville Old Face" w:cs="Courier New"/>
        </w:rPr>
        <w:t xml:space="preserve"> all the variables. Now we create the </w:t>
      </w:r>
      <w:r w:rsidR="00B70A9F">
        <w:rPr>
          <w:rFonts w:ascii="Baskerville Old Face" w:hAnsi="Baskerville Old Face" w:cs="Courier New"/>
        </w:rPr>
        <w:t>differenced variables</w:t>
      </w:r>
      <w:r>
        <w:rPr>
          <w:rFonts w:ascii="Baskerville Old Face" w:hAnsi="Baskerville Old Face" w:cs="Courier New"/>
        </w:rPr>
        <w:t xml:space="preserve"> values using the lag operator L</w:t>
      </w:r>
      <w:r w:rsidR="00B70A9F">
        <w:rPr>
          <w:rFonts w:ascii="Baskerville Old Face" w:hAnsi="Baskerville Old Face" w:cs="Courier New"/>
        </w:rPr>
        <w:t>:</w:t>
      </w:r>
    </w:p>
    <w:p w14:paraId="2A8B7304" w14:textId="182A1323" w:rsidR="00A30616" w:rsidRPr="00B70A9F" w:rsidRDefault="00A30616" w:rsidP="00A30616">
      <w:pPr>
        <w:rPr>
          <w:rFonts w:ascii="Baskerville Old Face" w:hAnsi="Baskerville Old Face" w:cs="Courier New"/>
        </w:rPr>
      </w:pPr>
      <w:r>
        <w:rPr>
          <w:rFonts w:ascii="Baskerville Old Face" w:hAnsi="Baskerville Old Face" w:cs="Courier New"/>
        </w:rPr>
        <w:t xml:space="preserve"> </w:t>
      </w:r>
      <w:proofErr w:type="gramStart"/>
      <w:r w:rsidRPr="00A30616">
        <w:rPr>
          <w:rFonts w:ascii="Baskerville Old Face" w:hAnsi="Baskerville Old Face" w:cs="Courier New"/>
        </w:rPr>
        <w:t>gen</w:t>
      </w:r>
      <w:proofErr w:type="gramEnd"/>
      <w:r w:rsidRPr="00A30616">
        <w:rPr>
          <w:rFonts w:ascii="Baskerville Old Face" w:hAnsi="Baskerville Old Face" w:cs="Courier New"/>
        </w:rPr>
        <w:t xml:space="preserve"> </w:t>
      </w:r>
      <w:proofErr w:type="spellStart"/>
      <w:r w:rsidRPr="00A30616">
        <w:rPr>
          <w:rFonts w:ascii="Baskerville Old Face" w:hAnsi="Baskerville Old Face" w:cs="Courier New"/>
        </w:rPr>
        <w:t>dlna</w:t>
      </w:r>
      <w:proofErr w:type="spellEnd"/>
      <w:r w:rsidRPr="00A30616">
        <w:rPr>
          <w:rFonts w:ascii="Baskerville Old Face" w:hAnsi="Baskerville Old Face" w:cs="Courier New"/>
        </w:rPr>
        <w:t xml:space="preserve">= </w:t>
      </w:r>
      <w:proofErr w:type="spellStart"/>
      <w:r w:rsidRPr="00A30616">
        <w:rPr>
          <w:rFonts w:ascii="Baskerville Old Face" w:hAnsi="Baskerville Old Face" w:cs="Courier New"/>
        </w:rPr>
        <w:t>lnadv-L.rlnadv</w:t>
      </w:r>
      <w:proofErr w:type="spellEnd"/>
      <w:r w:rsidR="00B70A9F">
        <w:rPr>
          <w:rFonts w:ascii="Baskerville Old Face" w:hAnsi="Baskerville Old Face" w:cs="Courier New"/>
        </w:rPr>
        <w:t xml:space="preserve">   (this means </w:t>
      </w:r>
      <w:proofErr w:type="spellStart"/>
      <w:r w:rsidR="00B70A9F">
        <w:rPr>
          <w:rFonts w:ascii="Baskerville Old Face" w:hAnsi="Baskerville Old Face" w:cs="Courier New"/>
        </w:rPr>
        <w:t>lnA</w:t>
      </w:r>
      <w:r w:rsidR="00B70A9F">
        <w:rPr>
          <w:rFonts w:ascii="Baskerville Old Face" w:hAnsi="Baskerville Old Face" w:cs="Courier New"/>
          <w:vertAlign w:val="subscript"/>
        </w:rPr>
        <w:t>t</w:t>
      </w:r>
      <w:proofErr w:type="spellEnd"/>
      <w:r w:rsidR="00B70A9F">
        <w:rPr>
          <w:rFonts w:ascii="Baskerville Old Face" w:hAnsi="Baskerville Old Face" w:cs="Courier New"/>
        </w:rPr>
        <w:t xml:space="preserve">- </w:t>
      </w:r>
      <w:r w:rsidR="00B70A9F">
        <w:rPr>
          <w:rFonts w:ascii="Baskerville Old Face" w:hAnsi="Baskerville Old Face" w:cs="Courier New"/>
        </w:rPr>
        <w:sym w:font="Symbol" w:char="F072"/>
      </w:r>
      <w:r w:rsidR="00B70A9F">
        <w:rPr>
          <w:rFonts w:ascii="Baskerville Old Face" w:hAnsi="Baskerville Old Face" w:cs="Courier New"/>
        </w:rPr>
        <w:t>lnA</w:t>
      </w:r>
      <w:r w:rsidR="00B70A9F">
        <w:rPr>
          <w:rFonts w:ascii="Baskerville Old Face" w:hAnsi="Baskerville Old Face" w:cs="Courier New"/>
          <w:vertAlign w:val="subscript"/>
        </w:rPr>
        <w:t>t-1</w:t>
      </w:r>
      <w:r w:rsidR="00B70A9F">
        <w:rPr>
          <w:rFonts w:ascii="Baskerville Old Face" w:hAnsi="Baskerville Old Face" w:cs="Courier New"/>
        </w:rPr>
        <w:t>)</w:t>
      </w:r>
    </w:p>
    <w:p w14:paraId="42C82038" w14:textId="77777777" w:rsidR="00A30616" w:rsidRPr="00A30616" w:rsidRDefault="00A30616" w:rsidP="00A30616">
      <w:pPr>
        <w:rPr>
          <w:rFonts w:ascii="Baskerville Old Face" w:hAnsi="Baskerville Old Face" w:cs="Courier New"/>
        </w:rPr>
      </w:pPr>
    </w:p>
    <w:p w14:paraId="1288E4EE" w14:textId="056432CE" w:rsidR="00A30616" w:rsidRPr="00A30616" w:rsidRDefault="00A30616" w:rsidP="00A30616">
      <w:pPr>
        <w:rPr>
          <w:rFonts w:ascii="Baskerville Old Face" w:hAnsi="Baskerville Old Face" w:cs="Courier New"/>
        </w:rPr>
      </w:pPr>
      <w:r w:rsidRPr="00A30616">
        <w:rPr>
          <w:rFonts w:ascii="Baskerville Old Face" w:hAnsi="Baskerville Old Face" w:cs="Courier New"/>
        </w:rPr>
        <w:t xml:space="preserve">. </w:t>
      </w:r>
      <w:proofErr w:type="gramStart"/>
      <w:r w:rsidRPr="00A30616">
        <w:rPr>
          <w:rFonts w:ascii="Baskerville Old Face" w:hAnsi="Baskerville Old Face" w:cs="Courier New"/>
        </w:rPr>
        <w:t>gen</w:t>
      </w:r>
      <w:proofErr w:type="gramEnd"/>
      <w:r w:rsidRPr="00A30616">
        <w:rPr>
          <w:rFonts w:ascii="Baskerville Old Face" w:hAnsi="Baskerville Old Face" w:cs="Courier New"/>
        </w:rPr>
        <w:t xml:space="preserve"> </w:t>
      </w:r>
      <w:proofErr w:type="spellStart"/>
      <w:r w:rsidRPr="00A30616">
        <w:rPr>
          <w:rFonts w:ascii="Baskerville Old Face" w:hAnsi="Baskerville Old Face" w:cs="Courier New"/>
        </w:rPr>
        <w:t>dlns</w:t>
      </w:r>
      <w:proofErr w:type="spellEnd"/>
      <w:r w:rsidRPr="00A30616">
        <w:rPr>
          <w:rFonts w:ascii="Baskerville Old Face" w:hAnsi="Baskerville Old Face" w:cs="Courier New"/>
        </w:rPr>
        <w:t xml:space="preserve"> = </w:t>
      </w:r>
      <w:proofErr w:type="spellStart"/>
      <w:r w:rsidRPr="00A30616">
        <w:rPr>
          <w:rFonts w:ascii="Baskerville Old Face" w:hAnsi="Baskerville Old Face" w:cs="Courier New"/>
        </w:rPr>
        <w:t>lns-L.</w:t>
      </w:r>
      <w:r w:rsidR="002E698E">
        <w:rPr>
          <w:rFonts w:ascii="Baskerville Old Face" w:hAnsi="Baskerville Old Face" w:cs="Courier New"/>
        </w:rPr>
        <w:t>rl</w:t>
      </w:r>
      <w:r w:rsidRPr="00A30616">
        <w:rPr>
          <w:rFonts w:ascii="Baskerville Old Face" w:hAnsi="Baskerville Old Face" w:cs="Courier New"/>
        </w:rPr>
        <w:t>ns</w:t>
      </w:r>
      <w:proofErr w:type="spellEnd"/>
    </w:p>
    <w:p w14:paraId="28C3371C" w14:textId="77777777" w:rsidR="00A30616" w:rsidRPr="00A30616" w:rsidRDefault="00A30616" w:rsidP="00A30616">
      <w:pPr>
        <w:rPr>
          <w:rFonts w:ascii="Baskerville Old Face" w:hAnsi="Baskerville Old Face" w:cs="Courier New"/>
        </w:rPr>
      </w:pPr>
    </w:p>
    <w:p w14:paraId="6425ECEF" w14:textId="256D3094" w:rsidR="00A30616" w:rsidRDefault="00A30616" w:rsidP="00A30616">
      <w:pPr>
        <w:rPr>
          <w:rFonts w:ascii="Baskerville Old Face" w:hAnsi="Baskerville Old Face" w:cs="Courier New"/>
        </w:rPr>
      </w:pPr>
      <w:r w:rsidRPr="00A30616">
        <w:rPr>
          <w:rFonts w:ascii="Baskerville Old Face" w:hAnsi="Baskerville Old Face" w:cs="Courier New"/>
        </w:rPr>
        <w:t xml:space="preserve">. </w:t>
      </w:r>
      <w:proofErr w:type="gramStart"/>
      <w:r w:rsidRPr="00A30616">
        <w:rPr>
          <w:rFonts w:ascii="Baskerville Old Face" w:hAnsi="Baskerville Old Face" w:cs="Courier New"/>
        </w:rPr>
        <w:t>gen</w:t>
      </w:r>
      <w:proofErr w:type="gramEnd"/>
      <w:r w:rsidRPr="00A30616">
        <w:rPr>
          <w:rFonts w:ascii="Baskerville Old Face" w:hAnsi="Baskerville Old Face" w:cs="Courier New"/>
        </w:rPr>
        <w:t xml:space="preserve"> </w:t>
      </w:r>
      <w:proofErr w:type="spellStart"/>
      <w:r w:rsidRPr="00A30616">
        <w:rPr>
          <w:rFonts w:ascii="Baskerville Old Face" w:hAnsi="Baskerville Old Face" w:cs="Courier New"/>
        </w:rPr>
        <w:t>dlnp</w:t>
      </w:r>
      <w:proofErr w:type="spellEnd"/>
      <w:r w:rsidRPr="00A30616">
        <w:rPr>
          <w:rFonts w:ascii="Baskerville Old Face" w:hAnsi="Baskerville Old Face" w:cs="Courier New"/>
        </w:rPr>
        <w:t>=</w:t>
      </w:r>
      <w:proofErr w:type="spellStart"/>
      <w:r w:rsidRPr="00A30616">
        <w:rPr>
          <w:rFonts w:ascii="Baskerville Old Face" w:hAnsi="Baskerville Old Face" w:cs="Courier New"/>
        </w:rPr>
        <w:t>lnp-L.rlnp</w:t>
      </w:r>
      <w:proofErr w:type="spellEnd"/>
    </w:p>
    <w:p w14:paraId="1DFF7CC5" w14:textId="77777777" w:rsidR="00A30616" w:rsidRDefault="00A30616" w:rsidP="00A30616">
      <w:pPr>
        <w:rPr>
          <w:rFonts w:ascii="Baskerville Old Face" w:hAnsi="Baskerville Old Face" w:cs="Courier New"/>
        </w:rPr>
      </w:pPr>
    </w:p>
    <w:p w14:paraId="6D625347" w14:textId="77777777" w:rsidR="00A30616" w:rsidRDefault="00A30616" w:rsidP="00A30616">
      <w:pPr>
        <w:rPr>
          <w:rFonts w:ascii="Baskerville Old Face" w:hAnsi="Baskerville Old Face" w:cs="Courier New"/>
        </w:rPr>
      </w:pPr>
      <w:r>
        <w:rPr>
          <w:rFonts w:ascii="Baskerville Old Face" w:hAnsi="Baskerville Old Face" w:cs="Courier New"/>
        </w:rPr>
        <w:t>And finally we regress:</w:t>
      </w:r>
    </w:p>
    <w:p w14:paraId="7021B018" w14:textId="77777777" w:rsidR="00A30616" w:rsidRDefault="00A30616" w:rsidP="00A30616">
      <w:pPr>
        <w:rPr>
          <w:rFonts w:ascii="Baskerville Old Face" w:hAnsi="Baskerville Old Face" w:cs="Courier New"/>
        </w:rPr>
      </w:pPr>
    </w:p>
    <w:p w14:paraId="576D78BC" w14:textId="77777777" w:rsidR="00A30616" w:rsidRDefault="00A30616" w:rsidP="00A30616">
      <w:pPr>
        <w:rPr>
          <w:rFonts w:ascii="Baskerville Old Face" w:hAnsi="Baskerville Old Face" w:cs="Courier New"/>
        </w:rPr>
      </w:pPr>
      <w:r w:rsidRPr="00A30616">
        <w:rPr>
          <w:rFonts w:ascii="Baskerville Old Face" w:hAnsi="Baskerville Old Face" w:cs="Courier New"/>
        </w:rPr>
        <w:t xml:space="preserve">regress </w:t>
      </w:r>
      <w:proofErr w:type="spellStart"/>
      <w:r w:rsidRPr="00A30616">
        <w:rPr>
          <w:rFonts w:ascii="Baskerville Old Face" w:hAnsi="Baskerville Old Face" w:cs="Courier New"/>
        </w:rPr>
        <w:t>dlna</w:t>
      </w:r>
      <w:proofErr w:type="spellEnd"/>
      <w:r w:rsidRPr="00A30616">
        <w:rPr>
          <w:rFonts w:ascii="Baskerville Old Face" w:hAnsi="Baskerville Old Face" w:cs="Courier New"/>
        </w:rPr>
        <w:t xml:space="preserve"> </w:t>
      </w:r>
      <w:proofErr w:type="spellStart"/>
      <w:r w:rsidRPr="00A30616">
        <w:rPr>
          <w:rFonts w:ascii="Baskerville Old Face" w:hAnsi="Baskerville Old Face" w:cs="Courier New"/>
        </w:rPr>
        <w:t>dlns</w:t>
      </w:r>
      <w:proofErr w:type="spellEnd"/>
      <w:r w:rsidRPr="00A30616">
        <w:rPr>
          <w:rFonts w:ascii="Baskerville Old Face" w:hAnsi="Baskerville Old Face" w:cs="Courier New"/>
        </w:rPr>
        <w:t xml:space="preserve"> </w:t>
      </w:r>
      <w:proofErr w:type="spellStart"/>
      <w:r w:rsidRPr="00A30616">
        <w:rPr>
          <w:rFonts w:ascii="Baskerville Old Face" w:hAnsi="Baskerville Old Face" w:cs="Courier New"/>
        </w:rPr>
        <w:t>dlnp</w:t>
      </w:r>
      <w:proofErr w:type="spellEnd"/>
    </w:p>
    <w:p w14:paraId="1DBDB36B" w14:textId="77777777" w:rsidR="00A30616" w:rsidRDefault="00A30616" w:rsidP="00A30616">
      <w:pPr>
        <w:rPr>
          <w:rFonts w:ascii="Baskerville Old Face" w:hAnsi="Baskerville Old Face" w:cs="Courier New"/>
        </w:rPr>
      </w:pPr>
    </w:p>
    <w:p w14:paraId="1198D1A9" w14:textId="5840E96E" w:rsidR="00A30616" w:rsidRDefault="00A30616" w:rsidP="00A30616">
      <w:pPr>
        <w:rPr>
          <w:rFonts w:ascii="Baskerville Old Face" w:hAnsi="Baskerville Old Face" w:cs="Courier New"/>
        </w:rPr>
      </w:pPr>
      <w:r>
        <w:rPr>
          <w:rFonts w:ascii="Baskerville Old Face" w:hAnsi="Baskerville Old Face" w:cs="Courier New"/>
        </w:rPr>
        <w:t xml:space="preserve">has serial correlation disappeared? </w:t>
      </w:r>
      <w:r w:rsidR="0070521F">
        <w:rPr>
          <w:rFonts w:ascii="Baskerville Old Face" w:hAnsi="Baskerville Old Face" w:cs="Courier New"/>
        </w:rPr>
        <w:t>Yes (check).</w:t>
      </w:r>
    </w:p>
    <w:p w14:paraId="1DE65262" w14:textId="77777777" w:rsidR="0070521F" w:rsidRDefault="0070521F" w:rsidP="00A30616">
      <w:pPr>
        <w:rPr>
          <w:rFonts w:ascii="Baskerville Old Face" w:hAnsi="Baskerville Old Face" w:cs="Courier New"/>
        </w:rPr>
      </w:pPr>
    </w:p>
    <w:p w14:paraId="3A3CE599" w14:textId="77777777" w:rsidR="0070521F" w:rsidRDefault="0070521F" w:rsidP="00A30616">
      <w:pPr>
        <w:rPr>
          <w:rFonts w:ascii="Baskerville Old Face" w:hAnsi="Baskerville Old Face" w:cs="Courier New"/>
        </w:rPr>
      </w:pPr>
    </w:p>
    <w:p w14:paraId="2EB0064E" w14:textId="2A03DE67" w:rsidR="00A30616" w:rsidRDefault="0070521F" w:rsidP="00A30616">
      <w:pPr>
        <w:rPr>
          <w:rFonts w:ascii="Baskerville Old Face" w:hAnsi="Baskerville Old Face" w:cs="Courier New"/>
        </w:rPr>
      </w:pPr>
      <w:r>
        <w:rPr>
          <w:rFonts w:ascii="Baskerville Old Face" w:hAnsi="Baskerville Old Face" w:cs="Courier New"/>
        </w:rPr>
        <w:t>There might be cases where you wanted to use the</w:t>
      </w:r>
      <w:r w:rsidR="00A30616">
        <w:rPr>
          <w:rFonts w:ascii="Baskerville Old Face" w:hAnsi="Baskerville Old Face" w:cs="Courier New"/>
        </w:rPr>
        <w:t xml:space="preserve"> Newey West standard errors</w:t>
      </w:r>
      <w:r>
        <w:rPr>
          <w:rFonts w:ascii="Baskerville Old Face" w:hAnsi="Baskerville Old Face" w:cs="Courier New"/>
        </w:rPr>
        <w:t xml:space="preserve">; these </w:t>
      </w:r>
      <w:r w:rsidR="00A30616">
        <w:rPr>
          <w:rFonts w:ascii="Baskerville Old Face" w:hAnsi="Baskerville Old Face" w:cs="Courier New"/>
        </w:rPr>
        <w:t>are calculated using the following command:</w:t>
      </w:r>
    </w:p>
    <w:p w14:paraId="31EEA3DF" w14:textId="77777777" w:rsidR="00A30616" w:rsidRPr="00A30616" w:rsidRDefault="00A30616" w:rsidP="00A30616">
      <w:pPr>
        <w:rPr>
          <w:rFonts w:ascii="Courier New" w:hAnsi="Courier New" w:cs="Courier New"/>
        </w:rPr>
      </w:pPr>
      <w:proofErr w:type="spellStart"/>
      <w:proofErr w:type="gramStart"/>
      <w:r w:rsidRPr="00A30616">
        <w:rPr>
          <w:rFonts w:ascii="Courier New" w:hAnsi="Courier New" w:cs="Courier New"/>
        </w:rPr>
        <w:t>newey</w:t>
      </w:r>
      <w:proofErr w:type="spellEnd"/>
      <w:proofErr w:type="gramEnd"/>
      <w:r w:rsidRPr="00A30616">
        <w:rPr>
          <w:rFonts w:ascii="Courier New" w:hAnsi="Courier New" w:cs="Courier New"/>
        </w:rPr>
        <w:t xml:space="preserve"> </w:t>
      </w:r>
      <w:proofErr w:type="spellStart"/>
      <w:r w:rsidRPr="00A30616">
        <w:rPr>
          <w:rFonts w:ascii="Courier New" w:hAnsi="Courier New" w:cs="Courier New"/>
        </w:rPr>
        <w:t>lnadv</w:t>
      </w:r>
      <w:proofErr w:type="spellEnd"/>
      <w:r w:rsidRPr="00A30616">
        <w:rPr>
          <w:rFonts w:ascii="Courier New" w:hAnsi="Courier New" w:cs="Courier New"/>
        </w:rPr>
        <w:t xml:space="preserve"> </w:t>
      </w:r>
      <w:proofErr w:type="spellStart"/>
      <w:r w:rsidRPr="00A30616">
        <w:rPr>
          <w:rFonts w:ascii="Courier New" w:hAnsi="Courier New" w:cs="Courier New"/>
        </w:rPr>
        <w:t>lnsal</w:t>
      </w:r>
      <w:proofErr w:type="spellEnd"/>
      <w:r w:rsidRPr="00A30616">
        <w:rPr>
          <w:rFonts w:ascii="Courier New" w:hAnsi="Courier New" w:cs="Courier New"/>
        </w:rPr>
        <w:t xml:space="preserve"> </w:t>
      </w:r>
      <w:proofErr w:type="spellStart"/>
      <w:r w:rsidRPr="00A30616">
        <w:rPr>
          <w:rFonts w:ascii="Courier New" w:hAnsi="Courier New" w:cs="Courier New"/>
        </w:rPr>
        <w:t>lnpr</w:t>
      </w:r>
      <w:proofErr w:type="spellEnd"/>
      <w:r w:rsidRPr="00A30616">
        <w:rPr>
          <w:rFonts w:ascii="Courier New" w:hAnsi="Courier New" w:cs="Courier New"/>
        </w:rPr>
        <w:t>, lag(1)</w:t>
      </w:r>
    </w:p>
    <w:p w14:paraId="2B116B12" w14:textId="77777777" w:rsidR="00A30616" w:rsidRPr="00A30616" w:rsidRDefault="00A30616" w:rsidP="00A30616">
      <w:pPr>
        <w:rPr>
          <w:rFonts w:ascii="Baskerville Old Face" w:hAnsi="Baskerville Old Face" w:cs="Courier New"/>
        </w:rPr>
      </w:pPr>
    </w:p>
    <w:p w14:paraId="564548D6" w14:textId="6C18DABF" w:rsidR="00A30616" w:rsidRDefault="00A30616" w:rsidP="00A30616">
      <w:pPr>
        <w:rPr>
          <w:rFonts w:ascii="Baskerville Old Face" w:hAnsi="Baskerville Old Face" w:cs="Courier New"/>
        </w:rPr>
      </w:pPr>
    </w:p>
    <w:p w14:paraId="108CB113" w14:textId="33F3DC0B" w:rsidR="00913BDF" w:rsidRPr="0081690F" w:rsidRDefault="00913BDF" w:rsidP="00A30616">
      <w:pPr>
        <w:rPr>
          <w:rFonts w:ascii="Baskerville Old Face" w:hAnsi="Baskerville Old Face" w:cs="Courier New"/>
        </w:rPr>
      </w:pPr>
    </w:p>
    <w:p w14:paraId="0B1AC358" w14:textId="4456275D" w:rsidR="0081690F" w:rsidRDefault="0081690F" w:rsidP="00A30616">
      <w:pPr>
        <w:rPr>
          <w:rFonts w:ascii="Baskerville Old Face" w:hAnsi="Baskerville Old Face" w:cs="Courier New"/>
        </w:rPr>
      </w:pPr>
    </w:p>
    <w:sectPr w:rsidR="0081690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16409" w14:textId="77777777" w:rsidR="00C7272C" w:rsidRDefault="00C7272C" w:rsidP="00B70A9F">
      <w:r>
        <w:separator/>
      </w:r>
    </w:p>
  </w:endnote>
  <w:endnote w:type="continuationSeparator" w:id="0">
    <w:p w14:paraId="6B835B92" w14:textId="77777777" w:rsidR="00C7272C" w:rsidRDefault="00C7272C" w:rsidP="00B7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13648"/>
      <w:docPartObj>
        <w:docPartGallery w:val="Page Numbers (Bottom of Page)"/>
        <w:docPartUnique/>
      </w:docPartObj>
    </w:sdtPr>
    <w:sdtEndPr>
      <w:rPr>
        <w:noProof/>
      </w:rPr>
    </w:sdtEndPr>
    <w:sdtContent>
      <w:p w14:paraId="5264CE22" w14:textId="77777777" w:rsidR="00B70A9F" w:rsidRDefault="00B70A9F">
        <w:pPr>
          <w:pStyle w:val="Footer"/>
          <w:jc w:val="center"/>
        </w:pPr>
        <w:r>
          <w:fldChar w:fldCharType="begin"/>
        </w:r>
        <w:r>
          <w:instrText xml:space="preserve"> PAGE   \* MERGEFORMAT </w:instrText>
        </w:r>
        <w:r>
          <w:fldChar w:fldCharType="separate"/>
        </w:r>
        <w:r w:rsidR="00892BDC">
          <w:rPr>
            <w:noProof/>
          </w:rPr>
          <w:t>1</w:t>
        </w:r>
        <w:r>
          <w:rPr>
            <w:noProof/>
          </w:rPr>
          <w:fldChar w:fldCharType="end"/>
        </w:r>
      </w:p>
    </w:sdtContent>
  </w:sdt>
  <w:p w14:paraId="0044D17C" w14:textId="77777777" w:rsidR="00B70A9F" w:rsidRDefault="00B70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8938E" w14:textId="77777777" w:rsidR="00C7272C" w:rsidRDefault="00C7272C" w:rsidP="00B70A9F">
      <w:r>
        <w:separator/>
      </w:r>
    </w:p>
  </w:footnote>
  <w:footnote w:type="continuationSeparator" w:id="0">
    <w:p w14:paraId="660D7AC8" w14:textId="77777777" w:rsidR="00C7272C" w:rsidRDefault="00C7272C" w:rsidP="00B70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72A57"/>
    <w:multiLevelType w:val="hybridMultilevel"/>
    <w:tmpl w:val="8FFAE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F65A8F"/>
    <w:multiLevelType w:val="multilevel"/>
    <w:tmpl w:val="B84A8EE0"/>
    <w:lvl w:ilvl="0">
      <w:start w:val="1"/>
      <w:numFmt w:val="decimal"/>
      <w:pStyle w:val="Heading1"/>
      <w:lvlText w:val="%1"/>
      <w:lvlJc w:val="left"/>
      <w:pPr>
        <w:ind w:left="432" w:hanging="432"/>
      </w:pPr>
    </w:lvl>
    <w:lvl w:ilvl="1">
      <w:start w:val="1"/>
      <w:numFmt w:val="decimal"/>
      <w:pStyle w:val="Heading2"/>
      <w:lvlText w:val="%1.%2"/>
      <w:lvlJc w:val="left"/>
      <w:pPr>
        <w:ind w:left="93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11"/>
    <w:rsid w:val="000822AF"/>
    <w:rsid w:val="00091011"/>
    <w:rsid w:val="000F3952"/>
    <w:rsid w:val="001B3CE1"/>
    <w:rsid w:val="00206411"/>
    <w:rsid w:val="00255526"/>
    <w:rsid w:val="0028165C"/>
    <w:rsid w:val="0028352F"/>
    <w:rsid w:val="002A08F8"/>
    <w:rsid w:val="002B3786"/>
    <w:rsid w:val="002E698E"/>
    <w:rsid w:val="003179BA"/>
    <w:rsid w:val="0032030F"/>
    <w:rsid w:val="00352ADB"/>
    <w:rsid w:val="00372C51"/>
    <w:rsid w:val="003C793A"/>
    <w:rsid w:val="003E38F3"/>
    <w:rsid w:val="00412D3B"/>
    <w:rsid w:val="005D475D"/>
    <w:rsid w:val="00613962"/>
    <w:rsid w:val="006760D3"/>
    <w:rsid w:val="0068431A"/>
    <w:rsid w:val="0070521F"/>
    <w:rsid w:val="00727A45"/>
    <w:rsid w:val="0081690F"/>
    <w:rsid w:val="0085007D"/>
    <w:rsid w:val="00892BDC"/>
    <w:rsid w:val="00913BDF"/>
    <w:rsid w:val="00940B74"/>
    <w:rsid w:val="00987235"/>
    <w:rsid w:val="00A250CC"/>
    <w:rsid w:val="00A30616"/>
    <w:rsid w:val="00B03315"/>
    <w:rsid w:val="00B109CB"/>
    <w:rsid w:val="00B24D68"/>
    <w:rsid w:val="00B65F42"/>
    <w:rsid w:val="00B70A9F"/>
    <w:rsid w:val="00C13435"/>
    <w:rsid w:val="00C7272C"/>
    <w:rsid w:val="00D213EB"/>
    <w:rsid w:val="00D63750"/>
    <w:rsid w:val="00DF3D4F"/>
    <w:rsid w:val="00E4231D"/>
    <w:rsid w:val="00F966B4"/>
    <w:rsid w:val="00FB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1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06411"/>
    <w:pPr>
      <w:keepNext/>
      <w:numPr>
        <w:numId w:val="1"/>
      </w:numPr>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206411"/>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06411"/>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0641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0641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0641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06411"/>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06411"/>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0641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11"/>
    <w:rPr>
      <w:rFonts w:ascii="Times New Roman" w:eastAsia="Times New Roman" w:hAnsi="Times New Roman" w:cs="Times New Roman"/>
      <w:b/>
      <w:bCs/>
      <w:kern w:val="32"/>
      <w:sz w:val="32"/>
      <w:szCs w:val="32"/>
      <w:lang w:eastAsia="en-GB"/>
    </w:rPr>
  </w:style>
  <w:style w:type="character" w:customStyle="1" w:styleId="Heading2Char">
    <w:name w:val="Heading 2 Char"/>
    <w:basedOn w:val="DefaultParagraphFont"/>
    <w:link w:val="Heading2"/>
    <w:uiPriority w:val="9"/>
    <w:rsid w:val="00206411"/>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uiPriority w:val="9"/>
    <w:semiHidden/>
    <w:rsid w:val="0020641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206411"/>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206411"/>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semiHidden/>
    <w:rsid w:val="00206411"/>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semiHidden/>
    <w:rsid w:val="00206411"/>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semiHidden/>
    <w:rsid w:val="00206411"/>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uiPriority w:val="9"/>
    <w:semiHidden/>
    <w:rsid w:val="00206411"/>
    <w:rPr>
      <w:rFonts w:ascii="Cambria" w:eastAsia="Times New Roman" w:hAnsi="Cambria" w:cs="Times New Roman"/>
      <w:lang w:eastAsia="en-GB"/>
    </w:rPr>
  </w:style>
  <w:style w:type="paragraph" w:customStyle="1" w:styleId="Default">
    <w:name w:val="Default"/>
    <w:rsid w:val="0020641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0B74"/>
    <w:pPr>
      <w:ind w:left="720"/>
      <w:contextualSpacing/>
    </w:pPr>
  </w:style>
  <w:style w:type="paragraph" w:styleId="Header">
    <w:name w:val="header"/>
    <w:basedOn w:val="Normal"/>
    <w:link w:val="HeaderChar"/>
    <w:uiPriority w:val="99"/>
    <w:unhideWhenUsed/>
    <w:rsid w:val="00B70A9F"/>
    <w:pPr>
      <w:tabs>
        <w:tab w:val="center" w:pos="4513"/>
        <w:tab w:val="right" w:pos="9026"/>
      </w:tabs>
    </w:pPr>
  </w:style>
  <w:style w:type="character" w:customStyle="1" w:styleId="HeaderChar">
    <w:name w:val="Header Char"/>
    <w:basedOn w:val="DefaultParagraphFont"/>
    <w:link w:val="Header"/>
    <w:uiPriority w:val="99"/>
    <w:rsid w:val="00B70A9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70A9F"/>
    <w:pPr>
      <w:tabs>
        <w:tab w:val="center" w:pos="4513"/>
        <w:tab w:val="right" w:pos="9026"/>
      </w:tabs>
    </w:pPr>
  </w:style>
  <w:style w:type="character" w:customStyle="1" w:styleId="FooterChar">
    <w:name w:val="Footer Char"/>
    <w:basedOn w:val="DefaultParagraphFont"/>
    <w:link w:val="Footer"/>
    <w:uiPriority w:val="99"/>
    <w:rsid w:val="00B70A9F"/>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5D475D"/>
    <w:rPr>
      <w:color w:val="808080"/>
    </w:rPr>
  </w:style>
  <w:style w:type="paragraph" w:styleId="BalloonText">
    <w:name w:val="Balloon Text"/>
    <w:basedOn w:val="Normal"/>
    <w:link w:val="BalloonTextChar"/>
    <w:uiPriority w:val="99"/>
    <w:semiHidden/>
    <w:unhideWhenUsed/>
    <w:rsid w:val="00892BDC"/>
    <w:rPr>
      <w:rFonts w:ascii="Tahoma" w:hAnsi="Tahoma" w:cs="Tahoma"/>
      <w:sz w:val="16"/>
      <w:szCs w:val="16"/>
    </w:rPr>
  </w:style>
  <w:style w:type="character" w:customStyle="1" w:styleId="BalloonTextChar">
    <w:name w:val="Balloon Text Char"/>
    <w:basedOn w:val="DefaultParagraphFont"/>
    <w:link w:val="BalloonText"/>
    <w:uiPriority w:val="99"/>
    <w:semiHidden/>
    <w:rsid w:val="00892BD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1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06411"/>
    <w:pPr>
      <w:keepNext/>
      <w:numPr>
        <w:numId w:val="1"/>
      </w:numPr>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206411"/>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06411"/>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0641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0641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0641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06411"/>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06411"/>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0641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11"/>
    <w:rPr>
      <w:rFonts w:ascii="Times New Roman" w:eastAsia="Times New Roman" w:hAnsi="Times New Roman" w:cs="Times New Roman"/>
      <w:b/>
      <w:bCs/>
      <w:kern w:val="32"/>
      <w:sz w:val="32"/>
      <w:szCs w:val="32"/>
      <w:lang w:eastAsia="en-GB"/>
    </w:rPr>
  </w:style>
  <w:style w:type="character" w:customStyle="1" w:styleId="Heading2Char">
    <w:name w:val="Heading 2 Char"/>
    <w:basedOn w:val="DefaultParagraphFont"/>
    <w:link w:val="Heading2"/>
    <w:uiPriority w:val="9"/>
    <w:rsid w:val="00206411"/>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uiPriority w:val="9"/>
    <w:semiHidden/>
    <w:rsid w:val="0020641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206411"/>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206411"/>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semiHidden/>
    <w:rsid w:val="00206411"/>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semiHidden/>
    <w:rsid w:val="00206411"/>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semiHidden/>
    <w:rsid w:val="00206411"/>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uiPriority w:val="9"/>
    <w:semiHidden/>
    <w:rsid w:val="00206411"/>
    <w:rPr>
      <w:rFonts w:ascii="Cambria" w:eastAsia="Times New Roman" w:hAnsi="Cambria" w:cs="Times New Roman"/>
      <w:lang w:eastAsia="en-GB"/>
    </w:rPr>
  </w:style>
  <w:style w:type="paragraph" w:customStyle="1" w:styleId="Default">
    <w:name w:val="Default"/>
    <w:rsid w:val="0020641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0B74"/>
    <w:pPr>
      <w:ind w:left="720"/>
      <w:contextualSpacing/>
    </w:pPr>
  </w:style>
  <w:style w:type="paragraph" w:styleId="Header">
    <w:name w:val="header"/>
    <w:basedOn w:val="Normal"/>
    <w:link w:val="HeaderChar"/>
    <w:uiPriority w:val="99"/>
    <w:unhideWhenUsed/>
    <w:rsid w:val="00B70A9F"/>
    <w:pPr>
      <w:tabs>
        <w:tab w:val="center" w:pos="4513"/>
        <w:tab w:val="right" w:pos="9026"/>
      </w:tabs>
    </w:pPr>
  </w:style>
  <w:style w:type="character" w:customStyle="1" w:styleId="HeaderChar">
    <w:name w:val="Header Char"/>
    <w:basedOn w:val="DefaultParagraphFont"/>
    <w:link w:val="Header"/>
    <w:uiPriority w:val="99"/>
    <w:rsid w:val="00B70A9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70A9F"/>
    <w:pPr>
      <w:tabs>
        <w:tab w:val="center" w:pos="4513"/>
        <w:tab w:val="right" w:pos="9026"/>
      </w:tabs>
    </w:pPr>
  </w:style>
  <w:style w:type="character" w:customStyle="1" w:styleId="FooterChar">
    <w:name w:val="Footer Char"/>
    <w:basedOn w:val="DefaultParagraphFont"/>
    <w:link w:val="Footer"/>
    <w:uiPriority w:val="99"/>
    <w:rsid w:val="00B70A9F"/>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5D475D"/>
    <w:rPr>
      <w:color w:val="808080"/>
    </w:rPr>
  </w:style>
  <w:style w:type="paragraph" w:styleId="BalloonText">
    <w:name w:val="Balloon Text"/>
    <w:basedOn w:val="Normal"/>
    <w:link w:val="BalloonTextChar"/>
    <w:uiPriority w:val="99"/>
    <w:semiHidden/>
    <w:unhideWhenUsed/>
    <w:rsid w:val="00892BDC"/>
    <w:rPr>
      <w:rFonts w:ascii="Tahoma" w:hAnsi="Tahoma" w:cs="Tahoma"/>
      <w:sz w:val="16"/>
      <w:szCs w:val="16"/>
    </w:rPr>
  </w:style>
  <w:style w:type="character" w:customStyle="1" w:styleId="BalloonTextChar">
    <w:name w:val="Balloon Text Char"/>
    <w:basedOn w:val="DefaultParagraphFont"/>
    <w:link w:val="BalloonText"/>
    <w:uiPriority w:val="99"/>
    <w:semiHidden/>
    <w:rsid w:val="00892BD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Ferrari</dc:creator>
  <cp:lastModifiedBy>Cansu</cp:lastModifiedBy>
  <cp:revision>2</cp:revision>
  <dcterms:created xsi:type="dcterms:W3CDTF">2025-10-16T12:18:00Z</dcterms:created>
  <dcterms:modified xsi:type="dcterms:W3CDTF">2025-10-16T12:18:00Z</dcterms:modified>
</cp:coreProperties>
</file>