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37078" w14:textId="77777777" w:rsidR="0027664E" w:rsidRPr="00BC7662" w:rsidRDefault="0027664E" w:rsidP="0027664E">
      <w:pPr>
        <w:jc w:val="both"/>
        <w:rPr>
          <w:rFonts w:ascii="Times New Roman" w:hAnsi="Times New Roman" w:cs="Times New Roman"/>
          <w:lang w:val="en-US"/>
        </w:rPr>
      </w:pPr>
    </w:p>
    <w:p w14:paraId="484E5A80" w14:textId="1AEFD213" w:rsidR="0027664E" w:rsidRPr="00B72FDD" w:rsidRDefault="0027664E" w:rsidP="00B72FDD">
      <w:pPr>
        <w:pStyle w:val="AltBalk1"/>
        <w:numPr>
          <w:ilvl w:val="0"/>
          <w:numId w:val="0"/>
        </w:numPr>
        <w:ind w:left="360"/>
        <w:jc w:val="center"/>
        <w:rPr>
          <w:sz w:val="36"/>
          <w:szCs w:val="32"/>
        </w:rPr>
      </w:pPr>
      <w:bookmarkStart w:id="0" w:name="_Toc147323402"/>
      <w:r w:rsidRPr="00B72FDD">
        <w:rPr>
          <w:sz w:val="36"/>
          <w:szCs w:val="32"/>
        </w:rPr>
        <w:t>A1</w:t>
      </w:r>
      <w:r w:rsidR="00B72FDD" w:rsidRPr="00B72FDD">
        <w:rPr>
          <w:sz w:val="36"/>
          <w:szCs w:val="32"/>
        </w:rPr>
        <w:t>+</w:t>
      </w:r>
      <w:r w:rsidRPr="00B72FDD">
        <w:rPr>
          <w:sz w:val="36"/>
          <w:szCs w:val="32"/>
        </w:rPr>
        <w:t xml:space="preserve"> WRITING RUBRIC</w:t>
      </w:r>
      <w:bookmarkEnd w:id="0"/>
    </w:p>
    <w:tbl>
      <w:tblPr>
        <w:tblStyle w:val="TabloKlavuzu"/>
        <w:tblW w:w="14991" w:type="dxa"/>
        <w:tblInd w:w="-431" w:type="dxa"/>
        <w:tblLook w:val="04A0" w:firstRow="1" w:lastRow="0" w:firstColumn="1" w:lastColumn="0" w:noHBand="0" w:noVBand="1"/>
      </w:tblPr>
      <w:tblGrid>
        <w:gridCol w:w="598"/>
        <w:gridCol w:w="2005"/>
        <w:gridCol w:w="2503"/>
        <w:gridCol w:w="3403"/>
        <w:gridCol w:w="2244"/>
        <w:gridCol w:w="2120"/>
        <w:gridCol w:w="2118"/>
      </w:tblGrid>
      <w:tr w:rsidR="00E403FC" w:rsidRPr="00BC7662" w14:paraId="7F2CE300" w14:textId="609F0CDE" w:rsidTr="00E403FC">
        <w:trPr>
          <w:trHeight w:val="797"/>
        </w:trPr>
        <w:tc>
          <w:tcPr>
            <w:tcW w:w="598" w:type="dxa"/>
          </w:tcPr>
          <w:p w14:paraId="00F2AF1B" w14:textId="1D9E8CE6" w:rsidR="00E403FC" w:rsidRPr="00BC7662" w:rsidRDefault="00E403FC" w:rsidP="00402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A1</w:t>
            </w:r>
            <w:r w:rsidR="00F077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2005" w:type="dxa"/>
          </w:tcPr>
          <w:p w14:paraId="793440AC" w14:textId="567ED291" w:rsidR="00E403FC" w:rsidRPr="00BC7662" w:rsidRDefault="00E403FC" w:rsidP="00402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Content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(0-2)</w:t>
            </w:r>
          </w:p>
        </w:tc>
        <w:tc>
          <w:tcPr>
            <w:tcW w:w="2503" w:type="dxa"/>
          </w:tcPr>
          <w:p w14:paraId="64A20A95" w14:textId="71A50B83" w:rsidR="00E403FC" w:rsidRPr="00BC7662" w:rsidRDefault="00E403FC" w:rsidP="00402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Organization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(0-2)</w:t>
            </w: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3" w:type="dxa"/>
          </w:tcPr>
          <w:p w14:paraId="4D56CB54" w14:textId="50DD958C" w:rsidR="00E403FC" w:rsidRPr="00BC7662" w:rsidRDefault="00E403FC" w:rsidP="00E403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766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Grammar </w:t>
            </w: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&amp; Vocabulary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(0-2)</w:t>
            </w:r>
          </w:p>
        </w:tc>
        <w:tc>
          <w:tcPr>
            <w:tcW w:w="2244" w:type="dxa"/>
          </w:tcPr>
          <w:p w14:paraId="3A430CF2" w14:textId="4817EAB1" w:rsidR="00E403FC" w:rsidRDefault="00E403FC" w:rsidP="00E403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Mechanics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(0-2)</w:t>
            </w:r>
          </w:p>
          <w:p w14:paraId="3FC9C839" w14:textId="30EB19EA" w:rsidR="00E403FC" w:rsidRPr="00BC7662" w:rsidRDefault="00E403FC" w:rsidP="00E403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BC76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Punctuation &amp; Spelling)</w:t>
            </w:r>
          </w:p>
        </w:tc>
        <w:tc>
          <w:tcPr>
            <w:tcW w:w="2120" w:type="dxa"/>
            <w:shd w:val="clear" w:color="auto" w:fill="auto"/>
          </w:tcPr>
          <w:p w14:paraId="15C344A3" w14:textId="194415F4" w:rsidR="00E403FC" w:rsidRPr="00BC7662" w:rsidRDefault="00E403FC" w:rsidP="004023E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C7662">
              <w:rPr>
                <w:rFonts w:ascii="Times New Roman" w:hAnsi="Times New Roman" w:cs="Times New Roman"/>
                <w:b/>
                <w:lang w:val="en-US"/>
              </w:rPr>
              <w:t>Creativity &amp; Originality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(0-2)</w:t>
            </w:r>
          </w:p>
        </w:tc>
        <w:tc>
          <w:tcPr>
            <w:tcW w:w="2118" w:type="dxa"/>
            <w:vMerge w:val="restart"/>
          </w:tcPr>
          <w:p w14:paraId="50BD9131" w14:textId="2D0135D1" w:rsidR="00E403FC" w:rsidRPr="00BC7662" w:rsidRDefault="00E403FC" w:rsidP="00E403F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403F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TOTAL:10</w:t>
            </w:r>
          </w:p>
        </w:tc>
      </w:tr>
      <w:tr w:rsidR="00E403FC" w:rsidRPr="00BC7662" w14:paraId="6EC95A2F" w14:textId="1377E35D" w:rsidTr="00E403FC">
        <w:trPr>
          <w:trHeight w:val="2419"/>
        </w:trPr>
        <w:tc>
          <w:tcPr>
            <w:tcW w:w="598" w:type="dxa"/>
          </w:tcPr>
          <w:p w14:paraId="780D6345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4A63A0A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0D61BB" w14:textId="2C2630EC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05" w:type="dxa"/>
          </w:tcPr>
          <w:p w14:paraId="646B2370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All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content is relevant to the task</w:t>
            </w:r>
          </w:p>
          <w:p w14:paraId="7D3B7E17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</w:tcPr>
          <w:p w14:paraId="6E61229A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Text type and the structure of the text are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relevant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the task.</w:t>
            </w:r>
          </w:p>
          <w:p w14:paraId="1F795DAA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-Text is connected using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simple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isolated phrases and sentences </w:t>
            </w:r>
          </w:p>
          <w:p w14:paraId="0E0B1602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A57F6A2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3" w:type="dxa"/>
          </w:tcPr>
          <w:p w14:paraId="7B9D8F9F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simple words/signs and basic expressions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generall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 appropriately, while occasionally overusing certain lexis</w:t>
            </w:r>
          </w:p>
          <w:p w14:paraId="669BC0BE" w14:textId="77777777" w:rsidR="00E403FC" w:rsidRPr="00BC7662" w:rsidRDefault="00E403FC" w:rsidP="004023E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simple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phrases and sentences with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 good degree of control.</w:t>
            </w:r>
          </w:p>
          <w:p w14:paraId="6C7CCAE1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-While errors are noticeable, meaning can still be determined </w:t>
            </w:r>
          </w:p>
        </w:tc>
        <w:tc>
          <w:tcPr>
            <w:tcW w:w="2244" w:type="dxa"/>
          </w:tcPr>
          <w:p w14:paraId="595D7FD8" w14:textId="77777777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Mostly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uses punctuation, spelling and capitalization correctly,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with rare errors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that do not affect meaning</w:t>
            </w:r>
          </w:p>
          <w:p w14:paraId="66F74FF5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14:paraId="0A80159A" w14:textId="3B131AC8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  <w:r w:rsidRPr="00BC7662">
              <w:rPr>
                <w:rFonts w:ascii="Times New Roman" w:hAnsi="Times New Roman" w:cs="Times New Roman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Demonstrates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 high 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 of originality and creativity relevant to the task</w:t>
            </w:r>
          </w:p>
        </w:tc>
        <w:tc>
          <w:tcPr>
            <w:tcW w:w="2118" w:type="dxa"/>
            <w:vMerge/>
          </w:tcPr>
          <w:p w14:paraId="795A2319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3FC" w:rsidRPr="00BC7662" w14:paraId="0E91EF86" w14:textId="12017EC1" w:rsidTr="00E403FC">
        <w:trPr>
          <w:trHeight w:val="2165"/>
        </w:trPr>
        <w:tc>
          <w:tcPr>
            <w:tcW w:w="598" w:type="dxa"/>
          </w:tcPr>
          <w:p w14:paraId="000348C5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90B5D73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0CBAE0" w14:textId="726CDFD9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05" w:type="dxa"/>
          </w:tcPr>
          <w:p w14:paraId="576A1095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Minor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irrelevances may be present in content</w:t>
            </w:r>
          </w:p>
          <w:p w14:paraId="1B0B0730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</w:tcPr>
          <w:p w14:paraId="111F74DD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Text type and the structure of the text are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relevant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the task.</w:t>
            </w:r>
          </w:p>
          <w:p w14:paraId="7ED2ED24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CE07A61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-There is an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attempt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make connection in the paragraph</w:t>
            </w:r>
          </w:p>
        </w:tc>
        <w:tc>
          <w:tcPr>
            <w:tcW w:w="3403" w:type="dxa"/>
          </w:tcPr>
          <w:p w14:paraId="4AC3E8A1" w14:textId="77777777" w:rsidR="00E403FC" w:rsidRPr="00BC7662" w:rsidRDefault="00E403FC" w:rsidP="004023E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simple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words/signs and basic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expressions reasonably appropriately.</w:t>
            </w:r>
          </w:p>
          <w:p w14:paraId="58C03909" w14:textId="77777777" w:rsidR="00E403FC" w:rsidRPr="00BC7662" w:rsidRDefault="00E403FC" w:rsidP="004023E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simple phrases and sentences with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some degree of control. </w:t>
            </w:r>
          </w:p>
          <w:p w14:paraId="2C515A63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-Errors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may impede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meaning at times</w:t>
            </w:r>
          </w:p>
        </w:tc>
        <w:tc>
          <w:tcPr>
            <w:tcW w:w="2244" w:type="dxa"/>
          </w:tcPr>
          <w:p w14:paraId="22A89B62" w14:textId="77777777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Few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punctuation, spelling or capitalization errors, which generally do not affect meaning.</w:t>
            </w:r>
          </w:p>
          <w:p w14:paraId="5A430AD6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14:paraId="48054E19" w14:textId="67CDB91A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  <w:r w:rsidRPr="00BC7662">
              <w:rPr>
                <w:rFonts w:ascii="Times New Roman" w:hAnsi="Times New Roman" w:cs="Times New Roman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Displays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 moderate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level of originality, with occasional similarities that do not constitute plagiarism</w:t>
            </w:r>
            <w:r w:rsidRPr="00BC766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18" w:type="dxa"/>
            <w:vMerge/>
          </w:tcPr>
          <w:p w14:paraId="5E687193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3FC" w:rsidRPr="00BC7662" w14:paraId="5DF37120" w14:textId="67DA0ED5" w:rsidTr="00E403FC">
        <w:trPr>
          <w:trHeight w:val="2152"/>
        </w:trPr>
        <w:tc>
          <w:tcPr>
            <w:tcW w:w="598" w:type="dxa"/>
            <w:vMerge w:val="restart"/>
          </w:tcPr>
          <w:p w14:paraId="19858CBE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3751E87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F7BAA17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14:paraId="2F210227" w14:textId="2C4136D1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5" w:type="dxa"/>
          </w:tcPr>
          <w:p w14:paraId="74536175" w14:textId="40D11F16" w:rsidR="00E403FC" w:rsidRPr="00BC7662" w:rsidRDefault="00E403FC" w:rsidP="00E403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-Totally irrelevant content and/or text type</w:t>
            </w:r>
          </w:p>
          <w:p w14:paraId="113E81B7" w14:textId="3DCEC7BB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03" w:type="dxa"/>
          </w:tcPr>
          <w:p w14:paraId="260315AF" w14:textId="7D46FC28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-Text type is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relevant to the task</w:t>
            </w:r>
          </w:p>
          <w:p w14:paraId="5F63A9FF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-Production unlikely to be connected.</w:t>
            </w:r>
          </w:p>
        </w:tc>
        <w:tc>
          <w:tcPr>
            <w:tcW w:w="3403" w:type="dxa"/>
          </w:tcPr>
          <w:p w14:paraId="0D7D8A29" w14:textId="77777777" w:rsidR="00E403FC" w:rsidRPr="00BC7662" w:rsidRDefault="00E403FC" w:rsidP="004023E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-Uses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simple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words/signs and basic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expressions reasonably inappropriately</w:t>
            </w:r>
          </w:p>
          <w:p w14:paraId="2429F74D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Almost no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of simple phrases and sentences </w:t>
            </w:r>
          </w:p>
          <w:p w14:paraId="373C4EF3" w14:textId="77777777" w:rsidR="00E403FC" w:rsidRPr="00BC7662" w:rsidRDefault="00E403FC" w:rsidP="004023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-Errors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do impede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meaning most of the time</w:t>
            </w:r>
          </w:p>
        </w:tc>
        <w:tc>
          <w:tcPr>
            <w:tcW w:w="2244" w:type="dxa"/>
          </w:tcPr>
          <w:p w14:paraId="5C5CE5BA" w14:textId="77777777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Many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punctuation, spelling and capitalization errors which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significantly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impact meaning </w:t>
            </w:r>
          </w:p>
          <w:p w14:paraId="12045771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14:paraId="1FAD7F25" w14:textId="0D3A5610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  <w:r w:rsidRPr="00BC7662">
              <w:rPr>
                <w:rFonts w:ascii="Times New Roman" w:hAnsi="Times New Roman" w:cs="Times New Roman"/>
                <w:lang w:val="en-US"/>
              </w:rPr>
              <w:t>-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Presents ideas that are </w:t>
            </w:r>
            <w:r w:rsidRPr="00BC766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largely</w:t>
            </w: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borrowed from other works</w:t>
            </w:r>
            <w:r w:rsidRPr="00BC766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118" w:type="dxa"/>
            <w:vMerge/>
          </w:tcPr>
          <w:p w14:paraId="3377F9F1" w14:textId="77777777" w:rsidR="00E403FC" w:rsidRPr="00BC7662" w:rsidRDefault="00E403FC" w:rsidP="004023E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03FC" w:rsidRPr="00BC7662" w14:paraId="480CDA13" w14:textId="1CBC4FFF" w:rsidTr="00E403FC">
        <w:trPr>
          <w:trHeight w:val="1064"/>
        </w:trPr>
        <w:tc>
          <w:tcPr>
            <w:tcW w:w="598" w:type="dxa"/>
            <w:vMerge/>
          </w:tcPr>
          <w:p w14:paraId="5F47CBCA" w14:textId="46DB2087" w:rsidR="00E403FC" w:rsidRPr="00BC7662" w:rsidRDefault="00E403FC" w:rsidP="002766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75" w:type="dxa"/>
            <w:gridSpan w:val="5"/>
          </w:tcPr>
          <w:p w14:paraId="1E00D408" w14:textId="77777777" w:rsidR="00E403FC" w:rsidRPr="00BC7662" w:rsidRDefault="00E403FC" w:rsidP="00E403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-Writes a totally memorized response</w:t>
            </w:r>
          </w:p>
          <w:p w14:paraId="54B1E78C" w14:textId="20D2F6F9" w:rsidR="00E403FC" w:rsidRPr="00BC7662" w:rsidRDefault="00E403FC" w:rsidP="00E403FC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76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-Turnitin similarity score is higher than 30%</w:t>
            </w:r>
          </w:p>
        </w:tc>
        <w:tc>
          <w:tcPr>
            <w:tcW w:w="2118" w:type="dxa"/>
          </w:tcPr>
          <w:p w14:paraId="7F559B03" w14:textId="77777777" w:rsidR="00E403FC" w:rsidRPr="00BC7662" w:rsidRDefault="00E403FC" w:rsidP="00E403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644C7E0" w14:textId="77777777" w:rsidR="001F31CF" w:rsidRDefault="001F31CF"/>
    <w:sectPr w:rsidR="001F31CF" w:rsidSect="002766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07FB"/>
    <w:multiLevelType w:val="multilevel"/>
    <w:tmpl w:val="10783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tBalk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0490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0B"/>
    <w:rsid w:val="001F31CF"/>
    <w:rsid w:val="0027664E"/>
    <w:rsid w:val="00721535"/>
    <w:rsid w:val="00AF04ED"/>
    <w:rsid w:val="00B47E0B"/>
    <w:rsid w:val="00B72FDD"/>
    <w:rsid w:val="00E403FC"/>
    <w:rsid w:val="00F0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1AD7"/>
  <w15:chartTrackingRefBased/>
  <w15:docId w15:val="{97C3BCC5-3A77-46B2-B878-C1F88D2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alk1">
    <w:name w:val="Alt Başlık 1"/>
    <w:basedOn w:val="Normal"/>
    <w:link w:val="AltBalk1Char"/>
    <w:qFormat/>
    <w:rsid w:val="0027664E"/>
    <w:pPr>
      <w:numPr>
        <w:ilvl w:val="1"/>
        <w:numId w:val="1"/>
      </w:numPr>
      <w:jc w:val="both"/>
    </w:pPr>
    <w:rPr>
      <w:rFonts w:ascii="Times New Roman" w:hAnsi="Times New Roman" w:cs="Times New Roman"/>
      <w:b/>
      <w:sz w:val="24"/>
      <w:lang w:val="en-US"/>
    </w:rPr>
  </w:style>
  <w:style w:type="character" w:customStyle="1" w:styleId="AltBalk1Char">
    <w:name w:val="Alt Başlık 1 Char"/>
    <w:basedOn w:val="VarsaylanParagrafYazTipi"/>
    <w:link w:val="AltBalk1"/>
    <w:rsid w:val="0027664E"/>
    <w:rPr>
      <w:rFonts w:ascii="Times New Roman" w:hAnsi="Times New Roman" w:cs="Times New Roman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özeroğlu</dc:creator>
  <cp:keywords/>
  <dc:description/>
  <cp:lastModifiedBy>nilay çetinkaya</cp:lastModifiedBy>
  <cp:revision>4</cp:revision>
  <dcterms:created xsi:type="dcterms:W3CDTF">2024-09-19T15:50:00Z</dcterms:created>
  <dcterms:modified xsi:type="dcterms:W3CDTF">2024-09-19T15:50:00Z</dcterms:modified>
</cp:coreProperties>
</file>