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75EC03B" w14:textId="43B11AEF" w:rsidR="00D34D9C" w:rsidRPr="00D34D9C" w:rsidRDefault="00D34D9C" w:rsidP="00D34D9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Higher</w:t>
            </w:r>
            <w:proofErr w:type="spellEnd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34D9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Vocational</w:t>
            </w:r>
            <w:proofErr w:type="spellEnd"/>
            <w:r w:rsidRPr="00D34D9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School</w:t>
            </w:r>
          </w:p>
          <w:p w14:paraId="71F9B79E" w14:textId="6AB39D30" w:rsidR="005A2B8A" w:rsidRPr="001B4DBF" w:rsidRDefault="00D34D9C" w:rsidP="00D34D9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D34D9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Child Development</w:t>
            </w:r>
            <w:r w:rsidR="00041E5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Program</w:t>
            </w:r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A824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51B86E5E" w:rsidR="00681162" w:rsidRPr="001B4DBF" w:rsidRDefault="00F8079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ENG - 207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28E7A4AA" w:rsidR="00681162" w:rsidRPr="001B4DBF" w:rsidRDefault="00F80793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 English</w:t>
            </w:r>
            <w:r w:rsidR="001978C3">
              <w:rPr>
                <w:rFonts w:ascii="Arial" w:hAnsi="Arial" w:cs="Arial"/>
                <w:sz w:val="22"/>
                <w:szCs w:val="22"/>
              </w:rPr>
              <w:t xml:space="preserve"> - I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6D752561" w:rsidR="00681162" w:rsidRPr="001B4DBF" w:rsidRDefault="001978C3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(2-1-3)3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4227E3F6" w:rsidR="00681162" w:rsidRPr="001B4DBF" w:rsidRDefault="001978C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520061D9" w:rsidR="00681162" w:rsidRPr="001B4DBF" w:rsidRDefault="001978C3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42F9FF11" w:rsidR="001B4DBF" w:rsidRPr="001B4DBF" w:rsidRDefault="001978C3" w:rsidP="00833C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162B2975" w:rsidR="001B4DBF" w:rsidRPr="001B4DBF" w:rsidRDefault="001978C3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15BB25EA" w:rsidR="00681162" w:rsidRPr="001978C3" w:rsidRDefault="003360EF" w:rsidP="00F8079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C7D67" w:rsidRPr="00CC7D67">
              <w:rPr>
                <w:rFonts w:ascii="Arial" w:hAnsi="Arial" w:cs="Arial"/>
                <w:b w:val="0"/>
                <w:sz w:val="22"/>
                <w:szCs w:val="22"/>
              </w:rPr>
              <w:t>Compulsory</w:t>
            </w:r>
            <w:proofErr w:type="spellEnd"/>
            <w:r w:rsidR="00CC7D67" w:rsidRPr="00CC7D67">
              <w:rPr>
                <w:rFonts w:ascii="Arial" w:hAnsi="Arial" w:cs="Arial"/>
                <w:b w:val="0"/>
                <w:sz w:val="22"/>
                <w:szCs w:val="22"/>
              </w:rPr>
              <w:t xml:space="preserve"> / Fall </w:t>
            </w:r>
            <w:proofErr w:type="spellStart"/>
            <w:r w:rsidR="00CC7D67" w:rsidRPr="00CC7D67">
              <w:rPr>
                <w:rFonts w:ascii="Arial" w:hAnsi="Arial" w:cs="Arial"/>
                <w:b w:val="0"/>
                <w:sz w:val="22"/>
                <w:szCs w:val="22"/>
              </w:rPr>
              <w:t>Semester</w:t>
            </w:r>
            <w:proofErr w:type="spellEnd"/>
            <w:r w:rsidR="00CC7D67" w:rsidRPr="00CC7D67">
              <w:rPr>
                <w:rFonts w:ascii="Arial" w:hAnsi="Arial" w:cs="Arial"/>
                <w:b w:val="0"/>
                <w:sz w:val="22"/>
                <w:szCs w:val="22"/>
              </w:rPr>
              <w:t xml:space="preserve"> / </w:t>
            </w:r>
            <w:proofErr w:type="spellStart"/>
            <w:r w:rsidR="00CC7D67" w:rsidRPr="00CC7D67">
              <w:rPr>
                <w:rFonts w:ascii="Arial" w:hAnsi="Arial" w:cs="Arial"/>
                <w:b w:val="0"/>
                <w:sz w:val="22"/>
                <w:szCs w:val="22"/>
              </w:rPr>
              <w:t>Associate</w:t>
            </w:r>
            <w:proofErr w:type="spellEnd"/>
            <w:r w:rsidR="00CC7D67" w:rsidRPr="00CC7D6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CC7D67" w:rsidRPr="00CC7D67">
              <w:rPr>
                <w:rFonts w:ascii="Arial" w:hAnsi="Arial" w:cs="Arial"/>
                <w:b w:val="0"/>
                <w:sz w:val="22"/>
                <w:szCs w:val="22"/>
              </w:rPr>
              <w:t>Degree</w:t>
            </w:r>
            <w:proofErr w:type="spellEnd"/>
          </w:p>
        </w:tc>
      </w:tr>
      <w:tr w:rsidR="00F96934" w:rsidRPr="001B4DBF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A824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A8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18E0C659" w:rsidR="00F96934" w:rsidRPr="001B4DBF" w:rsidRDefault="001978C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Lecturer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Deniz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Özonur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31277147" w:rsidR="00F96934" w:rsidRPr="001B4DBF" w:rsidRDefault="001978C3" w:rsidP="00F80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Monday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F80793">
              <w:rPr>
                <w:rFonts w:ascii="Arial" w:hAnsi="Arial" w:cs="Arial"/>
                <w:bCs/>
                <w:sz w:val="22"/>
                <w:szCs w:val="22"/>
              </w:rPr>
              <w:t>13.25-15.4</w:t>
            </w: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2B367CD1" w:rsidR="00F96934" w:rsidRPr="001B4DBF" w:rsidRDefault="001978C3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Tuesday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br/>
              <w:t>10.00-10.40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30E44AF3" w:rsidR="00F96934" w:rsidRPr="001B4DBF" w:rsidRDefault="001978C3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denizozonur@cag.edu.tr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254561F1" w:rsidR="00F96934" w:rsidRPr="001B4DBF" w:rsidRDefault="001978C3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Lecturer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Deniz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Özonur</w:t>
            </w:r>
            <w:proofErr w:type="spellEnd"/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1B4DBF" w:rsidRDefault="00A824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3A0CE5" w:rsidRPr="001B4DBF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57697CCA" w:rsidR="003A0CE5" w:rsidRPr="001B4DBF" w:rsidRDefault="00574B6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4B61">
              <w:t>Will</w:t>
            </w:r>
            <w:proofErr w:type="spellEnd"/>
            <w:r w:rsidRPr="00574B61">
              <w:t xml:space="preserve"> be </w:t>
            </w:r>
            <w:proofErr w:type="spellStart"/>
            <w:r w:rsidRPr="00574B61">
              <w:t>able</w:t>
            </w:r>
            <w:proofErr w:type="spellEnd"/>
            <w:r w:rsidRPr="00574B61">
              <w:t xml:space="preserve"> </w:t>
            </w:r>
            <w:proofErr w:type="spellStart"/>
            <w:r w:rsidRPr="00574B61">
              <w:t>to</w:t>
            </w:r>
            <w:proofErr w:type="spellEnd"/>
            <w:r w:rsidRPr="00574B61">
              <w:t xml:space="preserve"> </w:t>
            </w:r>
            <w:proofErr w:type="spellStart"/>
            <w:r w:rsidRPr="00574B61">
              <w:t>list</w:t>
            </w:r>
            <w:proofErr w:type="spellEnd"/>
            <w:r w:rsidRPr="00574B61">
              <w:t xml:space="preserve"> </w:t>
            </w:r>
            <w:proofErr w:type="spellStart"/>
            <w:r w:rsidRPr="00574B61">
              <w:t>basic</w:t>
            </w:r>
            <w:proofErr w:type="spellEnd"/>
            <w:r w:rsidRPr="00574B61">
              <w:t xml:space="preserve"> </w:t>
            </w:r>
            <w:proofErr w:type="spellStart"/>
            <w:r w:rsidRPr="00574B61">
              <w:t>information</w:t>
            </w:r>
            <w:proofErr w:type="spellEnd"/>
            <w:r w:rsidRPr="00574B61">
              <w:t xml:space="preserve"> </w:t>
            </w:r>
            <w:proofErr w:type="spellStart"/>
            <w:r w:rsidRPr="00574B61">
              <w:t>and</w:t>
            </w:r>
            <w:proofErr w:type="spellEnd"/>
            <w:r w:rsidRPr="00574B61">
              <w:t xml:space="preserve"> </w:t>
            </w:r>
            <w:proofErr w:type="spellStart"/>
            <w:r w:rsidRPr="00574B61">
              <w:t>terms</w:t>
            </w:r>
            <w:proofErr w:type="spellEnd"/>
            <w:r w:rsidRPr="00574B61">
              <w:t xml:space="preserve"> </w:t>
            </w:r>
            <w:proofErr w:type="spellStart"/>
            <w:r w:rsidRPr="00574B61">
              <w:t>from</w:t>
            </w:r>
            <w:proofErr w:type="spellEnd"/>
            <w:r w:rsidRPr="00574B61">
              <w:t xml:space="preserve"> </w:t>
            </w:r>
            <w:proofErr w:type="spellStart"/>
            <w:r w:rsidRPr="00574B61">
              <w:t>dialogues</w:t>
            </w:r>
            <w:proofErr w:type="spellEnd"/>
            <w:r w:rsidRPr="00574B61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482C17D5" w:rsidR="003A0CE5" w:rsidRPr="001B4DBF" w:rsidRDefault="0094346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5D9A7339" w:rsidR="003A0CE5" w:rsidRPr="001B4DBF" w:rsidRDefault="0094346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3EE12E2A" w:rsidR="003A0CE5" w:rsidRPr="001B4DBF" w:rsidRDefault="00574B6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take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basic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information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terms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listening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passages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5E9B1DE5" w:rsidR="003A0CE5" w:rsidRPr="001B4DBF" w:rsidRDefault="0094346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09432854" w:rsidR="003A0CE5" w:rsidRPr="001B4DBF" w:rsidRDefault="0094346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24AE72FF" w:rsidR="003A0CE5" w:rsidRPr="001B4DBF" w:rsidRDefault="00574B6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about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basic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information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use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appropriate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expressions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7FD6BA05" w:rsidR="003A0CE5" w:rsidRPr="001B4DBF" w:rsidRDefault="0094346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706ED117" w:rsidR="003A0CE5" w:rsidRPr="001B4DBF" w:rsidRDefault="0094346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433C22AA" w:rsidR="003A0CE5" w:rsidRPr="001B4DBF" w:rsidRDefault="00574B6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classify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compare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words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information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related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their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profession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6BAB5E3B" w:rsidR="003A0CE5" w:rsidRPr="001B4DBF" w:rsidRDefault="0094346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6658507F" w:rsidR="003A0CE5" w:rsidRPr="001B4DBF" w:rsidRDefault="0094346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108280A3" w:rsidR="003A0CE5" w:rsidRPr="001B4DBF" w:rsidRDefault="00574B6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choose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use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appropriate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expressions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simple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workplace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conversations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using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professional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terms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284AE68F" w:rsidR="003A0CE5" w:rsidRPr="001B4DBF" w:rsidRDefault="0094346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6514FCC3" w:rsidR="003A0CE5" w:rsidRPr="001B4DBF" w:rsidRDefault="0094346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3C596BFC" w:rsidR="003A0CE5" w:rsidRPr="001B4DBF" w:rsidRDefault="00574B6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prepare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simple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written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project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using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field-specific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5C7BCFCB" w:rsidR="003A0CE5" w:rsidRPr="001B4DBF" w:rsidRDefault="0094346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7131C2DE" w:rsidR="003A0CE5" w:rsidRPr="001B4DBF" w:rsidRDefault="0094346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0E85B557" w:rsidR="003A0CE5" w:rsidRPr="001B4DBF" w:rsidRDefault="00574B6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develop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positive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attitude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towards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learning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using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English in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their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profession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value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it.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14DF8267" w:rsidR="003A0CE5" w:rsidRPr="001B4DBF" w:rsidRDefault="0094346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1D0DAC6C" w:rsidR="003A0CE5" w:rsidRPr="001B4DBF" w:rsidRDefault="0094346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1B5C97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3E379ACF" w:rsidR="001B5C97" w:rsidRPr="001978C3" w:rsidRDefault="00574B61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r w:rsidRPr="00574B61">
              <w:rPr>
                <w:b w:val="0"/>
              </w:rPr>
              <w:t>This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course</w:t>
            </w:r>
            <w:proofErr w:type="spellEnd"/>
            <w:r w:rsidRPr="00574B61">
              <w:rPr>
                <w:b w:val="0"/>
              </w:rPr>
              <w:t xml:space="preserve"> is </w:t>
            </w:r>
            <w:proofErr w:type="spellStart"/>
            <w:r w:rsidRPr="00574B61">
              <w:rPr>
                <w:b w:val="0"/>
              </w:rPr>
              <w:t>designed</w:t>
            </w:r>
            <w:proofErr w:type="spellEnd"/>
            <w:r w:rsidRPr="00574B61">
              <w:rPr>
                <w:b w:val="0"/>
              </w:rPr>
              <w:t xml:space="preserve"> at </w:t>
            </w:r>
            <w:proofErr w:type="spellStart"/>
            <w:r w:rsidRPr="00574B61">
              <w:rPr>
                <w:b w:val="0"/>
              </w:rPr>
              <w:t>the</w:t>
            </w:r>
            <w:proofErr w:type="spellEnd"/>
            <w:r w:rsidRPr="00574B61">
              <w:rPr>
                <w:b w:val="0"/>
              </w:rPr>
              <w:t xml:space="preserve"> A2 </w:t>
            </w:r>
            <w:proofErr w:type="spellStart"/>
            <w:r w:rsidRPr="00574B61">
              <w:rPr>
                <w:b w:val="0"/>
              </w:rPr>
              <w:t>level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to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help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students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develop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their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basic</w:t>
            </w:r>
            <w:proofErr w:type="spellEnd"/>
            <w:r w:rsidRPr="00574B61">
              <w:rPr>
                <w:b w:val="0"/>
              </w:rPr>
              <w:t xml:space="preserve"> English </w:t>
            </w:r>
            <w:proofErr w:type="spellStart"/>
            <w:r w:rsidRPr="00574B61">
              <w:rPr>
                <w:b w:val="0"/>
              </w:rPr>
              <w:t>language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skills</w:t>
            </w:r>
            <w:proofErr w:type="spellEnd"/>
            <w:r w:rsidRPr="00574B61">
              <w:rPr>
                <w:b w:val="0"/>
              </w:rPr>
              <w:t xml:space="preserve">. </w:t>
            </w:r>
            <w:proofErr w:type="spellStart"/>
            <w:r w:rsidRPr="00574B61">
              <w:rPr>
                <w:b w:val="0"/>
              </w:rPr>
              <w:t>In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addition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to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grammar</w:t>
            </w:r>
            <w:proofErr w:type="spellEnd"/>
            <w:r w:rsidRPr="00574B61">
              <w:rPr>
                <w:b w:val="0"/>
              </w:rPr>
              <w:t xml:space="preserve">, </w:t>
            </w:r>
            <w:proofErr w:type="spellStart"/>
            <w:r w:rsidRPr="00574B61">
              <w:rPr>
                <w:b w:val="0"/>
              </w:rPr>
              <w:t>reading</w:t>
            </w:r>
            <w:proofErr w:type="spellEnd"/>
            <w:r w:rsidRPr="00574B61">
              <w:rPr>
                <w:b w:val="0"/>
              </w:rPr>
              <w:t xml:space="preserve">, </w:t>
            </w:r>
            <w:proofErr w:type="spellStart"/>
            <w:r w:rsidRPr="00574B61">
              <w:rPr>
                <w:b w:val="0"/>
              </w:rPr>
              <w:t>listening</w:t>
            </w:r>
            <w:proofErr w:type="spellEnd"/>
            <w:r w:rsidRPr="00574B61">
              <w:rPr>
                <w:b w:val="0"/>
              </w:rPr>
              <w:t xml:space="preserve">, </w:t>
            </w:r>
            <w:proofErr w:type="spellStart"/>
            <w:r w:rsidRPr="00574B61">
              <w:rPr>
                <w:b w:val="0"/>
              </w:rPr>
              <w:t>and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writing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included</w:t>
            </w:r>
            <w:proofErr w:type="spellEnd"/>
            <w:r w:rsidRPr="00574B61">
              <w:rPr>
                <w:b w:val="0"/>
              </w:rPr>
              <w:t xml:space="preserve"> in </w:t>
            </w:r>
            <w:proofErr w:type="spellStart"/>
            <w:r w:rsidRPr="00574B61">
              <w:rPr>
                <w:b w:val="0"/>
              </w:rPr>
              <w:t>the</w:t>
            </w:r>
            <w:proofErr w:type="spellEnd"/>
            <w:r w:rsidRPr="00574B61">
              <w:rPr>
                <w:b w:val="0"/>
              </w:rPr>
              <w:t xml:space="preserve"> A2 </w:t>
            </w:r>
            <w:proofErr w:type="spellStart"/>
            <w:r w:rsidRPr="00574B61">
              <w:rPr>
                <w:b w:val="0"/>
              </w:rPr>
              <w:t>level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coursebook</w:t>
            </w:r>
            <w:proofErr w:type="spellEnd"/>
            <w:r w:rsidRPr="00574B61">
              <w:rPr>
                <w:b w:val="0"/>
              </w:rPr>
              <w:t xml:space="preserve">, </w:t>
            </w:r>
            <w:proofErr w:type="spellStart"/>
            <w:r w:rsidRPr="00574B61">
              <w:rPr>
                <w:b w:val="0"/>
              </w:rPr>
              <w:t>the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course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also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focuses</w:t>
            </w:r>
            <w:proofErr w:type="spellEnd"/>
            <w:r w:rsidRPr="00574B61">
              <w:rPr>
                <w:b w:val="0"/>
              </w:rPr>
              <w:t xml:space="preserve"> on </w:t>
            </w:r>
            <w:proofErr w:type="spellStart"/>
            <w:r w:rsidRPr="00574B61">
              <w:rPr>
                <w:b w:val="0"/>
              </w:rPr>
              <w:t>improving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students</w:t>
            </w:r>
            <w:proofErr w:type="spellEnd"/>
            <w:r w:rsidRPr="00574B61">
              <w:rPr>
                <w:b w:val="0"/>
              </w:rPr>
              <w:t xml:space="preserve">’ </w:t>
            </w:r>
            <w:proofErr w:type="spellStart"/>
            <w:r w:rsidRPr="00574B61">
              <w:rPr>
                <w:b w:val="0"/>
              </w:rPr>
              <w:t>professional</w:t>
            </w:r>
            <w:proofErr w:type="spellEnd"/>
            <w:r w:rsidRPr="00574B61">
              <w:rPr>
                <w:b w:val="0"/>
              </w:rPr>
              <w:t xml:space="preserve"> English </w:t>
            </w:r>
            <w:proofErr w:type="spellStart"/>
            <w:r w:rsidRPr="00574B61">
              <w:rPr>
                <w:b w:val="0"/>
              </w:rPr>
              <w:t>skills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related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to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their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field</w:t>
            </w:r>
            <w:proofErr w:type="spellEnd"/>
            <w:r w:rsidRPr="00574B61">
              <w:rPr>
                <w:b w:val="0"/>
              </w:rPr>
              <w:t xml:space="preserve">. Through </w:t>
            </w:r>
            <w:proofErr w:type="spellStart"/>
            <w:r w:rsidRPr="00574B61">
              <w:rPr>
                <w:b w:val="0"/>
              </w:rPr>
              <w:t>structured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lessons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and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interactive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activities</w:t>
            </w:r>
            <w:proofErr w:type="spellEnd"/>
            <w:r w:rsidRPr="00574B61">
              <w:rPr>
                <w:b w:val="0"/>
              </w:rPr>
              <w:t xml:space="preserve">, </w:t>
            </w:r>
            <w:proofErr w:type="spellStart"/>
            <w:r w:rsidRPr="00574B61">
              <w:rPr>
                <w:b w:val="0"/>
              </w:rPr>
              <w:t>students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will</w:t>
            </w:r>
            <w:proofErr w:type="spellEnd"/>
            <w:r w:rsidRPr="00574B61">
              <w:rPr>
                <w:b w:val="0"/>
              </w:rPr>
              <w:t xml:space="preserve"> be </w:t>
            </w:r>
            <w:proofErr w:type="spellStart"/>
            <w:r w:rsidRPr="00574B61">
              <w:rPr>
                <w:b w:val="0"/>
              </w:rPr>
              <w:t>able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to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learn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fundamental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grammar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rules</w:t>
            </w:r>
            <w:proofErr w:type="spellEnd"/>
            <w:r w:rsidRPr="00574B61">
              <w:rPr>
                <w:b w:val="0"/>
              </w:rPr>
              <w:t xml:space="preserve">, </w:t>
            </w:r>
            <w:proofErr w:type="spellStart"/>
            <w:r w:rsidRPr="00574B61">
              <w:rPr>
                <w:b w:val="0"/>
              </w:rPr>
              <w:t>understand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simple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texts</w:t>
            </w:r>
            <w:proofErr w:type="spellEnd"/>
            <w:r w:rsidRPr="00574B61">
              <w:rPr>
                <w:b w:val="0"/>
              </w:rPr>
              <w:t xml:space="preserve">, listen </w:t>
            </w:r>
            <w:proofErr w:type="spellStart"/>
            <w:r w:rsidRPr="00574B61">
              <w:rPr>
                <w:b w:val="0"/>
              </w:rPr>
              <w:t>to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and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comprehend</w:t>
            </w:r>
            <w:proofErr w:type="spellEnd"/>
            <w:r w:rsidRPr="00574B61">
              <w:rPr>
                <w:b w:val="0"/>
              </w:rPr>
              <w:t xml:space="preserve"> English </w:t>
            </w:r>
            <w:proofErr w:type="spellStart"/>
            <w:r w:rsidRPr="00574B61">
              <w:rPr>
                <w:b w:val="0"/>
              </w:rPr>
              <w:t>conversations</w:t>
            </w:r>
            <w:proofErr w:type="spellEnd"/>
            <w:r w:rsidRPr="00574B61">
              <w:rPr>
                <w:b w:val="0"/>
              </w:rPr>
              <w:t xml:space="preserve">, </w:t>
            </w:r>
            <w:proofErr w:type="spellStart"/>
            <w:r w:rsidRPr="00574B61">
              <w:rPr>
                <w:b w:val="0"/>
              </w:rPr>
              <w:t>and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communicate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effectively</w:t>
            </w:r>
            <w:proofErr w:type="spellEnd"/>
            <w:r w:rsidRPr="00574B61">
              <w:rPr>
                <w:b w:val="0"/>
              </w:rPr>
              <w:t xml:space="preserve"> in </w:t>
            </w:r>
            <w:proofErr w:type="spellStart"/>
            <w:r w:rsidRPr="00574B61">
              <w:rPr>
                <w:b w:val="0"/>
              </w:rPr>
              <w:t>writing</w:t>
            </w:r>
            <w:proofErr w:type="spellEnd"/>
            <w:r w:rsidRPr="00574B61">
              <w:rPr>
                <w:b w:val="0"/>
              </w:rPr>
              <w:t xml:space="preserve">. </w:t>
            </w:r>
            <w:proofErr w:type="spellStart"/>
            <w:r w:rsidRPr="00574B61">
              <w:rPr>
                <w:b w:val="0"/>
              </w:rPr>
              <w:t>The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course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will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emphasize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expanding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vocabulary</w:t>
            </w:r>
            <w:proofErr w:type="spellEnd"/>
            <w:r w:rsidRPr="00574B61">
              <w:rPr>
                <w:b w:val="0"/>
              </w:rPr>
              <w:t xml:space="preserve">, </w:t>
            </w:r>
            <w:proofErr w:type="spellStart"/>
            <w:r w:rsidRPr="00574B61">
              <w:rPr>
                <w:b w:val="0"/>
              </w:rPr>
              <w:t>enhancing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communication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skills</w:t>
            </w:r>
            <w:proofErr w:type="spellEnd"/>
            <w:r w:rsidRPr="00574B61">
              <w:rPr>
                <w:b w:val="0"/>
              </w:rPr>
              <w:t xml:space="preserve">, </w:t>
            </w:r>
            <w:proofErr w:type="spellStart"/>
            <w:r w:rsidRPr="00574B61">
              <w:rPr>
                <w:b w:val="0"/>
              </w:rPr>
              <w:t>and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improving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the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ability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to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use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professional</w:t>
            </w:r>
            <w:proofErr w:type="spellEnd"/>
            <w:r w:rsidRPr="00574B61">
              <w:rPr>
                <w:b w:val="0"/>
              </w:rPr>
              <w:t xml:space="preserve"> English </w:t>
            </w:r>
            <w:proofErr w:type="spellStart"/>
            <w:r w:rsidRPr="00574B61">
              <w:rPr>
                <w:b w:val="0"/>
              </w:rPr>
              <w:t>both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orally</w:t>
            </w:r>
            <w:proofErr w:type="spellEnd"/>
            <w:r w:rsidRPr="00574B61">
              <w:rPr>
                <w:b w:val="0"/>
              </w:rPr>
              <w:t xml:space="preserve"> </w:t>
            </w:r>
            <w:proofErr w:type="spellStart"/>
            <w:r w:rsidRPr="00574B61">
              <w:rPr>
                <w:b w:val="0"/>
              </w:rPr>
              <w:t>and</w:t>
            </w:r>
            <w:proofErr w:type="spellEnd"/>
            <w:r w:rsidRPr="00574B61">
              <w:rPr>
                <w:b w:val="0"/>
              </w:rPr>
              <w:t xml:space="preserve"> in </w:t>
            </w:r>
            <w:proofErr w:type="spellStart"/>
            <w:r w:rsidRPr="00574B61">
              <w:rPr>
                <w:b w:val="0"/>
              </w:rPr>
              <w:t>writing</w:t>
            </w:r>
            <w:proofErr w:type="spellEnd"/>
            <w:r w:rsidRPr="00574B61">
              <w:rPr>
                <w:b w:val="0"/>
              </w:rPr>
              <w:t>.</w:t>
            </w:r>
          </w:p>
        </w:tc>
      </w:tr>
      <w:tr w:rsidR="003360EF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A82416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1B4DBF" w:rsidRDefault="00A824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3360EF" w:rsidRPr="001B4DBF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653CEFCA" w:rsidR="003923D0" w:rsidRPr="001B4DBF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Introduction</w:t>
            </w:r>
            <w:proofErr w:type="spellEnd"/>
            <w:r>
              <w:t xml:space="preserve"> / Course </w:t>
            </w:r>
            <w:proofErr w:type="spellStart"/>
            <w:r>
              <w:t>Requirements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539E7D69" w:rsidR="003360EF" w:rsidRPr="00980526" w:rsidRDefault="00A53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Reviewing</w:t>
            </w:r>
            <w:proofErr w:type="spellEnd"/>
            <w:r w:rsidRPr="009805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05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9805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syllabus</w:t>
            </w:r>
            <w:proofErr w:type="spellEnd"/>
            <w:r w:rsidRPr="009805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805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04552180" w:rsidR="003360EF" w:rsidRPr="00980526" w:rsidRDefault="00980526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80526">
              <w:rPr>
                <w:rFonts w:ascii="Arial" w:hAnsi="Arial" w:cs="Arial"/>
                <w:b w:val="0"/>
                <w:sz w:val="20"/>
                <w:szCs w:val="20"/>
              </w:rPr>
              <w:t>Introduction</w:t>
            </w:r>
            <w:proofErr w:type="spellEnd"/>
            <w:r w:rsidRPr="00980526">
              <w:rPr>
                <w:rFonts w:ascii="Arial" w:hAnsi="Arial" w:cs="Arial"/>
                <w:b w:val="0"/>
                <w:sz w:val="20"/>
                <w:szCs w:val="20"/>
              </w:rPr>
              <w:t xml:space="preserve"> – </w:t>
            </w:r>
            <w:proofErr w:type="spellStart"/>
            <w:r w:rsidRPr="00980526">
              <w:rPr>
                <w:rFonts w:ascii="Arial" w:hAnsi="Arial" w:cs="Arial"/>
                <w:b w:val="0"/>
                <w:sz w:val="20"/>
                <w:szCs w:val="20"/>
              </w:rPr>
              <w:t>Question</w:t>
            </w:r>
            <w:proofErr w:type="spellEnd"/>
            <w:r w:rsidRPr="0098052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8052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8052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80526">
              <w:rPr>
                <w:rFonts w:ascii="Arial" w:hAnsi="Arial" w:cs="Arial"/>
                <w:b w:val="0"/>
                <w:sz w:val="20"/>
                <w:szCs w:val="20"/>
              </w:rPr>
              <w:t>Answer</w:t>
            </w:r>
            <w:proofErr w:type="spellEnd"/>
          </w:p>
        </w:tc>
      </w:tr>
      <w:tr w:rsidR="00574B61" w:rsidRPr="001B4DBF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7B272E02" w:rsidR="00574B61" w:rsidRPr="001B4DBF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Around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World /  My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workplace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1DA33F78" w:rsidR="00574B61" w:rsidRPr="00980526" w:rsidRDefault="00574B6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Revising</w:t>
            </w:r>
            <w:proofErr w:type="spellEnd"/>
            <w:r w:rsidRPr="009805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05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  <w:r w:rsidRPr="00980526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05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unit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0D1865E0" w:rsidR="00574B61" w:rsidRPr="00980526" w:rsidRDefault="0076703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Presentation,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teaching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vocabulary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visuals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question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–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answer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matching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games</w:t>
            </w:r>
            <w:proofErr w:type="spellEnd"/>
          </w:p>
        </w:tc>
      </w:tr>
      <w:tr w:rsidR="00574B61" w:rsidRPr="001B4DBF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5842BF00" w:rsidR="00574B61" w:rsidRPr="001B4DBF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Welcome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Studio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5FCAF2" w14:textId="77777777" w:rsidR="00767031" w:rsidRDefault="00767031" w:rsidP="0076703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Writing</w:t>
            </w:r>
            <w:proofErr w:type="spellEnd"/>
            <w:r>
              <w:t xml:space="preserve">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sentences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introduce</w:t>
            </w:r>
            <w:proofErr w:type="spellEnd"/>
            <w:r>
              <w:t xml:space="preserve"> </w:t>
            </w:r>
            <w:proofErr w:type="spellStart"/>
            <w:r>
              <w:t>oneself</w:t>
            </w:r>
            <w:proofErr w:type="spellEnd"/>
          </w:p>
          <w:p w14:paraId="7B75F9D1" w14:textId="56B9E03D" w:rsidR="00574B61" w:rsidRPr="00980526" w:rsidRDefault="00574B6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4E20E0BB" w:rsidR="00574B61" w:rsidRPr="00980526" w:rsidRDefault="0076703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Presentation,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introduction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activities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, role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play</w:t>
            </w:r>
            <w:proofErr w:type="spellEnd"/>
          </w:p>
        </w:tc>
      </w:tr>
      <w:tr w:rsidR="00574B61" w:rsidRPr="001B4DBF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6E335659" w:rsidR="00574B61" w:rsidRPr="001B4DBF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Night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0B95BFE1" w:rsidR="00574B61" w:rsidRPr="00980526" w:rsidRDefault="0076703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Listing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unit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talking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about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daily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routines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6A5EB5F8" w:rsidR="00574B61" w:rsidRPr="00980526" w:rsidRDefault="0076703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Presentation,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visual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matching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pair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speaking</w:t>
            </w:r>
            <w:proofErr w:type="spellEnd"/>
          </w:p>
        </w:tc>
      </w:tr>
      <w:tr w:rsidR="00574B61" w:rsidRPr="001B4DBF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72998512" w:rsidR="00574B61" w:rsidRPr="001B4DBF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Question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Time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4F86F4BF" w:rsidR="00574B61" w:rsidRPr="00980526" w:rsidRDefault="00767031" w:rsidP="00767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7031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Getting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Know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You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Activity”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2C72691A" w:rsidR="00574B61" w:rsidRPr="00980526" w:rsidRDefault="0076703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Presentation,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pair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speaking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question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–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answer</w:t>
            </w:r>
            <w:proofErr w:type="spellEnd"/>
          </w:p>
        </w:tc>
      </w:tr>
      <w:tr w:rsidR="00574B61" w:rsidRPr="001B4DBF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174451CE" w14:textId="77777777" w:rsidR="00574B61" w:rsidRPr="00574B61" w:rsidRDefault="00574B61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4B61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  <w:r w:rsidRPr="00574B61">
              <w:rPr>
                <w:rFonts w:ascii="Arial" w:hAnsi="Arial" w:cs="Arial"/>
                <w:sz w:val="20"/>
                <w:szCs w:val="20"/>
              </w:rPr>
              <w:t xml:space="preserve">: Professional </w:t>
            </w:r>
            <w:proofErr w:type="spellStart"/>
            <w:r w:rsidRPr="00574B61">
              <w:rPr>
                <w:rFonts w:ascii="Arial" w:hAnsi="Arial" w:cs="Arial"/>
                <w:sz w:val="20"/>
                <w:szCs w:val="20"/>
              </w:rPr>
              <w:t>Terms</w:t>
            </w:r>
            <w:proofErr w:type="spellEnd"/>
          </w:p>
          <w:p w14:paraId="206DAB37" w14:textId="3302F98B" w:rsidR="00574B61" w:rsidRPr="00574B61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4B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574B61">
              <w:rPr>
                <w:rFonts w:ascii="Arial" w:hAnsi="Arial" w:cs="Arial"/>
                <w:sz w:val="20"/>
                <w:szCs w:val="20"/>
              </w:rPr>
              <w:t xml:space="preserve"> Reading</w:t>
            </w:r>
            <w:r w:rsidRPr="00574B61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6B6B17A9" w:rsidR="00574B61" w:rsidRPr="00980526" w:rsidRDefault="0076703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7031">
              <w:rPr>
                <w:rFonts w:ascii="Arial" w:hAnsi="Arial" w:cs="Arial"/>
                <w:sz w:val="20"/>
                <w:szCs w:val="20"/>
              </w:rPr>
              <w:t xml:space="preserve">Word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list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including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field-specific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terms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3D1758F1" w:rsidR="00574B61" w:rsidRPr="00980526" w:rsidRDefault="0076703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Presentation,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question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–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answer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activities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matching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field-specific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terms</w:t>
            </w:r>
            <w:proofErr w:type="spellEnd"/>
          </w:p>
        </w:tc>
      </w:tr>
      <w:tr w:rsidR="00574B61" w:rsidRPr="001B4DBF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607CE408" w:rsidR="00574B61" w:rsidRPr="001B4DBF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Revision</w:t>
            </w:r>
            <w:proofErr w:type="spellEnd"/>
            <w:r w:rsidRPr="00157155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45EF66F1" w:rsidR="00574B61" w:rsidRPr="00980526" w:rsidRDefault="0076703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Reviewing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terms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previous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units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46AE5D02" w:rsidR="00574B61" w:rsidRPr="00980526" w:rsidRDefault="0076703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Group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work</w:t>
            </w:r>
            <w:proofErr w:type="spellEnd"/>
          </w:p>
        </w:tc>
      </w:tr>
      <w:tr w:rsidR="001978C3" w:rsidRPr="001B4DBF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1978C3" w:rsidRPr="001B4DBF" w:rsidRDefault="00197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1978C3" w:rsidRPr="00980526" w:rsidRDefault="001978C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1978C3" w:rsidRPr="00980526" w:rsidRDefault="001978C3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978C3" w:rsidRPr="001B4DBF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1978C3" w:rsidRPr="001B4DBF" w:rsidRDefault="00197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1978C3" w:rsidRPr="00980526" w:rsidRDefault="001978C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1978C3" w:rsidRPr="00980526" w:rsidRDefault="001978C3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74B61" w:rsidRPr="001B4DBF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17AEF362" w:rsidR="00574B61" w:rsidRPr="001B4DBF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Describe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Person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509E071F" w14:textId="77777777" w:rsidR="00767031" w:rsidRPr="00767031" w:rsidRDefault="00767031" w:rsidP="00767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Listing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means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transportation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BBDEF72" w14:textId="5984114B" w:rsidR="00574B61" w:rsidRPr="00980526" w:rsidRDefault="00767031" w:rsidP="00767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Describing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people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through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visuals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090092CB" w:rsidR="00574B61" w:rsidRPr="00980526" w:rsidRDefault="0076703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Presentation,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visual-supported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description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, role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play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group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work</w:t>
            </w:r>
            <w:proofErr w:type="spellEnd"/>
          </w:p>
        </w:tc>
      </w:tr>
      <w:tr w:rsidR="00574B61" w:rsidRPr="001B4DBF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12D79A2F" w:rsidR="00574B61" w:rsidRPr="001B4DBF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You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697DE2B5" w14:textId="77777777" w:rsidR="00767031" w:rsidRPr="00767031" w:rsidRDefault="00767031" w:rsidP="00767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Talking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about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</w:p>
          <w:p w14:paraId="01C14D55" w14:textId="1D6F238E" w:rsidR="00574B61" w:rsidRPr="00980526" w:rsidRDefault="00767031" w:rsidP="00767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Preparing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project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7ED8F671" w:rsidR="00574B61" w:rsidRPr="00980526" w:rsidRDefault="0076703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Presentation,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motivational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speaking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activities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pair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speaking</w:t>
            </w:r>
            <w:proofErr w:type="spellEnd"/>
          </w:p>
        </w:tc>
      </w:tr>
      <w:tr w:rsidR="00574B61" w:rsidRPr="001B4DBF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3D81A2A3" w:rsidR="00574B61" w:rsidRPr="001B4DBF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Talk &amp;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AC83B7B" w14:textId="77777777" w:rsidR="00767031" w:rsidRPr="00767031" w:rsidRDefault="00767031" w:rsidP="00767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7031">
              <w:rPr>
                <w:rFonts w:ascii="Arial" w:hAnsi="Arial" w:cs="Arial"/>
                <w:sz w:val="20"/>
                <w:szCs w:val="20"/>
              </w:rPr>
              <w:t>Mesaj örneklerini inceleme</w:t>
            </w:r>
          </w:p>
          <w:p w14:paraId="37145211" w14:textId="1E9EDA97" w:rsidR="00574B61" w:rsidRPr="00980526" w:rsidRDefault="00767031" w:rsidP="00767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7031">
              <w:rPr>
                <w:rFonts w:ascii="Arial" w:hAnsi="Arial" w:cs="Arial"/>
                <w:sz w:val="20"/>
                <w:szCs w:val="20"/>
              </w:rPr>
              <w:t>Yazma projesi geri bildirim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0B050CBC" w:rsidR="00574B61" w:rsidRPr="00980526" w:rsidRDefault="0076703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Presentation,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pair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 role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play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communication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practice</w:t>
            </w:r>
            <w:proofErr w:type="spellEnd"/>
          </w:p>
        </w:tc>
      </w:tr>
      <w:tr w:rsidR="00574B61" w:rsidRPr="001B4DBF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C3876C2" w14:textId="77777777" w:rsidR="00574B61" w:rsidRPr="00272453" w:rsidRDefault="00574B61" w:rsidP="005D33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What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you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wearing</w:t>
            </w:r>
            <w:proofErr w:type="spellEnd"/>
          </w:p>
          <w:p w14:paraId="1506B42E" w14:textId="73B9FD70" w:rsidR="00574B61" w:rsidRPr="001B4DBF" w:rsidRDefault="00574B61" w:rsidP="00574B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Writing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Project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1E048BED" w14:textId="77777777" w:rsidR="00767031" w:rsidRDefault="0076703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Listing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clothing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sz w:val="20"/>
                <w:szCs w:val="20"/>
              </w:rPr>
              <w:t>items</w:t>
            </w:r>
            <w:proofErr w:type="spellEnd"/>
            <w:r w:rsidRPr="007670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3AFD50" w14:textId="2F78C3C3" w:rsidR="00574B61" w:rsidRPr="00980526" w:rsidRDefault="00574B6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Free</w:t>
            </w:r>
            <w:proofErr w:type="spellEnd"/>
            <w:r w:rsidRPr="009805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9805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activity</w:t>
            </w:r>
            <w:proofErr w:type="spellEnd"/>
            <w:r w:rsidRPr="00980526">
              <w:rPr>
                <w:rFonts w:ascii="Arial" w:hAnsi="Arial" w:cs="Arial"/>
                <w:sz w:val="20"/>
                <w:szCs w:val="20"/>
              </w:rPr>
              <w:br/>
              <w:t xml:space="preserve">Project </w:t>
            </w: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submission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46DB1EF4" w:rsidR="00574B61" w:rsidRPr="00980526" w:rsidRDefault="0076703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Presentation,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visual-supported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description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group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work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pair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conversations</w:t>
            </w:r>
            <w:proofErr w:type="spellEnd"/>
          </w:p>
        </w:tc>
      </w:tr>
      <w:tr w:rsidR="00574B61" w:rsidRPr="001B4DBF" w14:paraId="7FF5CB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2354808C" w:rsidR="00574B61" w:rsidRPr="001B4DBF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Oral Presentation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785BD971" w:rsidR="00574B61" w:rsidRPr="00980526" w:rsidRDefault="00574B6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Preparing</w:t>
            </w:r>
            <w:proofErr w:type="spellEnd"/>
            <w:r w:rsidRPr="009805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9805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0526">
              <w:rPr>
                <w:rFonts w:ascii="Arial" w:hAnsi="Arial" w:cs="Arial"/>
                <w:sz w:val="20"/>
                <w:szCs w:val="20"/>
              </w:rPr>
              <w:t xml:space="preserve"> oral </w:t>
            </w: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presentation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1D70A4F7" w:rsidR="00574B61" w:rsidRPr="00980526" w:rsidRDefault="0076703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Feedback</w:t>
            </w:r>
          </w:p>
        </w:tc>
      </w:tr>
      <w:tr w:rsidR="00574B61" w:rsidRPr="001B4DBF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75B190B1" w:rsidR="00574B61" w:rsidRPr="001B4DBF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3&amp; 4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6ACC2D05" w:rsidR="00574B61" w:rsidRPr="00980526" w:rsidRDefault="00574B6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Question-and-answer</w:t>
            </w:r>
            <w:proofErr w:type="spellEnd"/>
            <w:r w:rsidRPr="009805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6EEACA88" w:rsidR="00574B61" w:rsidRPr="00980526" w:rsidRDefault="0076703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Question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–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answer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pair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work</w:t>
            </w:r>
            <w:proofErr w:type="spellEnd"/>
          </w:p>
        </w:tc>
      </w:tr>
      <w:tr w:rsidR="001978C3" w:rsidRPr="001B4DBF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0AAB6A48" w:rsidR="001978C3" w:rsidRPr="001B4DBF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5A17E30A" w:rsidR="001978C3" w:rsidRPr="00980526" w:rsidRDefault="00902C9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Reviewing</w:t>
            </w:r>
            <w:proofErr w:type="spellEnd"/>
            <w:r w:rsidRPr="009805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previous</w:t>
            </w:r>
            <w:proofErr w:type="spellEnd"/>
            <w:r w:rsidRPr="009805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topics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11864E94" w:rsidR="001978C3" w:rsidRPr="00980526" w:rsidRDefault="0076703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Question–answer</w:t>
            </w:r>
          </w:p>
        </w:tc>
      </w:tr>
      <w:tr w:rsidR="001978C3" w:rsidRPr="001B4DBF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1978C3" w:rsidRPr="001B4DBF" w:rsidRDefault="001978C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1978C3" w:rsidRPr="00980526" w:rsidRDefault="001978C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1978C3" w:rsidRPr="00980526" w:rsidRDefault="001978C3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8C3" w:rsidRPr="001B4DBF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1978C3" w:rsidRPr="001B4DBF" w:rsidRDefault="001978C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1978C3" w:rsidRPr="001B4DBF" w:rsidRDefault="001978C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1978C3" w:rsidRPr="001B4DBF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8C3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978C3" w:rsidRPr="001B4DBF" w:rsidRDefault="001978C3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980526" w:rsidRPr="001B4DBF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4E7ED20E" w:rsidR="00980526" w:rsidRPr="001B4DBF" w:rsidRDefault="0098052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Studio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Helbling</w:t>
            </w:r>
            <w:proofErr w:type="spellEnd"/>
          </w:p>
        </w:tc>
      </w:tr>
      <w:tr w:rsidR="00980526" w:rsidRPr="001B4DBF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bookmarkStart w:id="0" w:name="_GoBack"/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C613307" w14:textId="77777777" w:rsidR="0037501B" w:rsidRPr="0037501B" w:rsidRDefault="0037501B" w:rsidP="0037501B">
            <w:pPr>
              <w:rPr>
                <w:rFonts w:ascii="Arial" w:hAnsi="Arial" w:cs="Arial"/>
                <w:sz w:val="22"/>
                <w:szCs w:val="22"/>
              </w:rPr>
            </w:pPr>
            <w:r w:rsidRPr="0037501B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37501B">
              <w:rPr>
                <w:rFonts w:ascii="Arial" w:hAnsi="Arial" w:cs="Arial"/>
                <w:sz w:val="22"/>
                <w:szCs w:val="22"/>
              </w:rPr>
              <w:instrText xml:space="preserve"> HYPERLINK "</w:instrText>
            </w:r>
            <w:r w:rsidRPr="003750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instrText>https://learnenglish.britishcouncil.org/</w:instrText>
            </w:r>
            <w:r w:rsidRPr="0037501B">
              <w:rPr>
                <w:rFonts w:ascii="Arial" w:hAnsi="Arial" w:cs="Arial"/>
                <w:sz w:val="22"/>
                <w:szCs w:val="22"/>
              </w:rPr>
              <w:instrText xml:space="preserve">" </w:instrText>
            </w:r>
            <w:r w:rsidRPr="003750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501B">
              <w:rPr>
                <w:rStyle w:val="Kpr"/>
                <w:rFonts w:ascii="Arial" w:hAnsi="Arial" w:cs="Arial"/>
                <w:sz w:val="22"/>
                <w:szCs w:val="22"/>
              </w:rPr>
              <w:t>https://learnenglish.britishcouncil.org/</w:t>
            </w:r>
            <w:r w:rsidRPr="003750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750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</w:t>
            </w:r>
            <w:r w:rsidRPr="003750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br/>
            </w:r>
            <w:hyperlink r:id="rId7" w:history="1">
              <w:r w:rsidRPr="0037501B">
                <w:rPr>
                  <w:rStyle w:val="Kpr"/>
                  <w:rFonts w:ascii="Arial" w:hAnsi="Arial" w:cs="Arial"/>
                  <w:sz w:val="22"/>
                  <w:szCs w:val="22"/>
                </w:rPr>
                <w:t>https://helpmegrowmn.org/HMG/index.html</w:t>
              </w:r>
            </w:hyperlink>
            <w:r w:rsidRPr="003750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06D75E96" w14:textId="57EF6105" w:rsidR="00980526" w:rsidRPr="001B4DBF" w:rsidRDefault="0037501B" w:rsidP="0037501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8" w:history="1">
              <w:r w:rsidRPr="0037501B">
                <w:rPr>
                  <w:rStyle w:val="Kpr"/>
                  <w:rFonts w:ascii="Arial" w:hAnsi="Arial" w:cs="Arial"/>
                  <w:sz w:val="22"/>
                  <w:szCs w:val="22"/>
                </w:rPr>
                <w:t>https://theinspiredtreehouse.com/</w:t>
              </w:r>
            </w:hyperlink>
            <w:bookmarkEnd w:id="0"/>
          </w:p>
        </w:tc>
      </w:tr>
      <w:tr w:rsidR="00980526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980526" w:rsidRPr="001B4DBF" w:rsidRDefault="0098052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980526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980526" w:rsidRPr="001B4DBF" w:rsidRDefault="00980526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980526" w:rsidRPr="001B4DBF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724D2F5C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73EEEAFB" w:rsidR="00980526" w:rsidRPr="001B4DBF" w:rsidRDefault="00CA26E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67EFC2D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5F98E745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4DBF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161ED92E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7CAC0729" w:rsidR="00980526" w:rsidRPr="001B4DBF" w:rsidRDefault="00CA26E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68F59A27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325976A8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387E7DD2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649D2DF7" w:rsidR="00980526" w:rsidRPr="001B4DBF" w:rsidRDefault="00CA26E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4B8E99F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31E44FAC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Oral </w:t>
            </w:r>
            <w:r w:rsidRPr="001B4DBF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67ADBF66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00DA4344" w:rsidR="00980526" w:rsidRPr="001B4DBF" w:rsidRDefault="00CA26E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3F5650E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0F948B4B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2309B149" w:rsidR="00980526" w:rsidRPr="001B4DBF" w:rsidRDefault="00CA26E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4E1E2B2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50B06A8D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2F3E4D0F" w:rsidR="00980526" w:rsidRPr="001B4DBF" w:rsidRDefault="00CA26E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980526" w:rsidRPr="001B4DBF" w:rsidRDefault="0098052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980526" w:rsidRPr="001B4DBF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980526" w:rsidRPr="001B4DBF" w:rsidRDefault="00980526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980526" w:rsidRPr="001B4DBF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980526" w:rsidRPr="001B4DBF" w:rsidRDefault="0098052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6CA4E876" w:rsidR="00980526" w:rsidRPr="001B4DBF" w:rsidRDefault="0098052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5CE3FD93" w:rsidR="00980526" w:rsidRPr="001B4DBF" w:rsidRDefault="00B35AF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980526" w:rsidRPr="001B4DBF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980526" w:rsidRPr="001B4DBF" w:rsidRDefault="0098052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0D76DA00" w:rsidR="00980526" w:rsidRPr="001B4DBF" w:rsidRDefault="0098052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3183CB37" w:rsidR="00980526" w:rsidRPr="001B4DBF" w:rsidRDefault="00B35AF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980526" w:rsidRPr="001B4DBF" w14:paraId="239A27B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388C2FB9" w:rsidR="00980526" w:rsidRPr="001B4DBF" w:rsidRDefault="00980526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Online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750F9D34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7D6DB9F" w14:textId="2395F177" w:rsidR="00980526" w:rsidRPr="001B4DBF" w:rsidRDefault="0098052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2817DC84" w:rsidR="00980526" w:rsidRPr="001B4DBF" w:rsidRDefault="00B35AF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18</w:t>
            </w:r>
          </w:p>
        </w:tc>
      </w:tr>
      <w:tr w:rsidR="00980526" w:rsidRPr="001B4DBF" w14:paraId="021622C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CBCA8CE" w:rsidR="00980526" w:rsidRPr="001B4DBF" w:rsidRDefault="0098052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Oral </w:t>
            </w: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730EBB4A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4A5D364D" w:rsidR="00980526" w:rsidRPr="001B4DBF" w:rsidRDefault="0098052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36737E22" w:rsidR="00980526" w:rsidRPr="001B4DBF" w:rsidRDefault="00B35AF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14</w:t>
            </w:r>
          </w:p>
        </w:tc>
      </w:tr>
      <w:tr w:rsidR="00980526" w:rsidRPr="001B4DBF" w14:paraId="7ED1FBB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6D3BBD64" w:rsidR="00980526" w:rsidRPr="001B4DBF" w:rsidRDefault="0098052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Writing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1733F933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ECE207C" w14:textId="74F8FA2B" w:rsidR="00980526" w:rsidRPr="001B4DBF" w:rsidRDefault="0098052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07BAB173" w:rsidR="00980526" w:rsidRPr="001B4DBF" w:rsidRDefault="00B35AF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14</w:t>
            </w:r>
          </w:p>
        </w:tc>
      </w:tr>
      <w:tr w:rsidR="00980526" w:rsidRPr="001B4DBF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980526" w:rsidRPr="001B4DBF" w:rsidRDefault="0098052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3FEBE1FC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0EA2276E" w:rsidR="00980526" w:rsidRPr="001B4DBF" w:rsidRDefault="0098052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20364D1D" w:rsidR="00980526" w:rsidRPr="001B4DBF" w:rsidRDefault="00B35AF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980526" w:rsidRPr="001B4DBF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980526" w:rsidRPr="001B4DBF" w:rsidRDefault="0098052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57494CD3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7DCF5856" w:rsidR="00980526" w:rsidRPr="001B4DBF" w:rsidRDefault="0098052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5E391E2F" w:rsidR="00980526" w:rsidRPr="001B4DBF" w:rsidRDefault="00B35AF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980526" w:rsidRPr="001B4DBF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980526" w:rsidRPr="001B4DBF" w:rsidRDefault="0098052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5047EA4F" w:rsidR="00980526" w:rsidRPr="001B4DBF" w:rsidRDefault="00B35AF6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180</w:t>
            </w:r>
          </w:p>
        </w:tc>
      </w:tr>
      <w:tr w:rsidR="00980526" w:rsidRPr="001B4DBF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980526" w:rsidRPr="001B4DBF" w:rsidRDefault="0098052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71F4AE7D" w:rsidR="00980526" w:rsidRPr="001B4DBF" w:rsidRDefault="00B35AF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180/30</w:t>
            </w:r>
          </w:p>
        </w:tc>
      </w:tr>
      <w:tr w:rsidR="00980526" w:rsidRPr="001B4DBF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980526" w:rsidRPr="001B4DBF" w:rsidRDefault="00980526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52D6F0CA" w:rsidR="00980526" w:rsidRPr="001B4DBF" w:rsidRDefault="00B35AF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E84D1" w14:textId="77777777" w:rsidR="00036EC7" w:rsidRDefault="00036EC7" w:rsidP="0034027E">
      <w:r>
        <w:separator/>
      </w:r>
    </w:p>
  </w:endnote>
  <w:endnote w:type="continuationSeparator" w:id="0">
    <w:p w14:paraId="02AF825D" w14:textId="77777777" w:rsidR="00036EC7" w:rsidRDefault="00036EC7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2D2D2" w14:textId="77777777" w:rsidR="00036EC7" w:rsidRDefault="00036EC7" w:rsidP="0034027E">
      <w:r>
        <w:separator/>
      </w:r>
    </w:p>
  </w:footnote>
  <w:footnote w:type="continuationSeparator" w:id="0">
    <w:p w14:paraId="18AB1FC6" w14:textId="77777777" w:rsidR="00036EC7" w:rsidRDefault="00036EC7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36EC7"/>
    <w:rsid w:val="00041E5C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67905"/>
    <w:rsid w:val="00170CC3"/>
    <w:rsid w:val="0017773A"/>
    <w:rsid w:val="0019361E"/>
    <w:rsid w:val="001978C3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002FA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7501B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74B61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450C"/>
    <w:rsid w:val="00727DB3"/>
    <w:rsid w:val="007348AB"/>
    <w:rsid w:val="00735EC2"/>
    <w:rsid w:val="00745E6E"/>
    <w:rsid w:val="00747E10"/>
    <w:rsid w:val="007625C6"/>
    <w:rsid w:val="00767031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2C93"/>
    <w:rsid w:val="00905CD0"/>
    <w:rsid w:val="00911FE6"/>
    <w:rsid w:val="00916141"/>
    <w:rsid w:val="00933B97"/>
    <w:rsid w:val="0094346F"/>
    <w:rsid w:val="00946CD0"/>
    <w:rsid w:val="0095080C"/>
    <w:rsid w:val="00964CAF"/>
    <w:rsid w:val="00973A60"/>
    <w:rsid w:val="00980526"/>
    <w:rsid w:val="00985E0F"/>
    <w:rsid w:val="00997C36"/>
    <w:rsid w:val="009C5DE7"/>
    <w:rsid w:val="009E445E"/>
    <w:rsid w:val="00A33F69"/>
    <w:rsid w:val="00A3554C"/>
    <w:rsid w:val="00A53587"/>
    <w:rsid w:val="00A566C4"/>
    <w:rsid w:val="00A711BC"/>
    <w:rsid w:val="00A7625D"/>
    <w:rsid w:val="00A8032C"/>
    <w:rsid w:val="00A8173B"/>
    <w:rsid w:val="00A82416"/>
    <w:rsid w:val="00A856A1"/>
    <w:rsid w:val="00B03B19"/>
    <w:rsid w:val="00B06EC6"/>
    <w:rsid w:val="00B35AF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87D3B"/>
    <w:rsid w:val="00CA168A"/>
    <w:rsid w:val="00CA26EA"/>
    <w:rsid w:val="00CA4CC6"/>
    <w:rsid w:val="00CA55B4"/>
    <w:rsid w:val="00CB4F20"/>
    <w:rsid w:val="00CC1866"/>
    <w:rsid w:val="00CC7D67"/>
    <w:rsid w:val="00CE0683"/>
    <w:rsid w:val="00CE2529"/>
    <w:rsid w:val="00D02BE1"/>
    <w:rsid w:val="00D15B1F"/>
    <w:rsid w:val="00D24AE5"/>
    <w:rsid w:val="00D34D9C"/>
    <w:rsid w:val="00D379D7"/>
    <w:rsid w:val="00D41B6B"/>
    <w:rsid w:val="00D86D4D"/>
    <w:rsid w:val="00DA1607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6BED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0793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978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978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6703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978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978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670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0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2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0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62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9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inspiredtreehouse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elpmegrowmn.org/HMG/index.html" TargetMode="External"/><Relationship Id="rId12" Type="http://schemas.openxmlformats.org/officeDocument/2006/relationships/chart" Target="charts/chart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2733696"/>
        <c:axId val="197638912"/>
      </c:barChart>
      <c:catAx>
        <c:axId val="72733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7638912"/>
        <c:crosses val="autoZero"/>
        <c:auto val="1"/>
        <c:lblAlgn val="ctr"/>
        <c:lblOffset val="100"/>
        <c:noMultiLvlLbl val="0"/>
      </c:catAx>
      <c:valAx>
        <c:axId val="197638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72733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1634688"/>
        <c:axId val="223323264"/>
      </c:barChart>
      <c:catAx>
        <c:axId val="171634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3323264"/>
        <c:crosses val="autoZero"/>
        <c:auto val="1"/>
        <c:lblAlgn val="ctr"/>
        <c:lblOffset val="100"/>
        <c:noMultiLvlLbl val="0"/>
      </c:catAx>
      <c:valAx>
        <c:axId val="223323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1634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2734208"/>
        <c:axId val="223325568"/>
      </c:barChart>
      <c:catAx>
        <c:axId val="72734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3325568"/>
        <c:crosses val="autoZero"/>
        <c:auto val="1"/>
        <c:lblAlgn val="ctr"/>
        <c:lblOffset val="100"/>
        <c:noMultiLvlLbl val="0"/>
      </c:catAx>
      <c:valAx>
        <c:axId val="223325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72734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1142656"/>
        <c:axId val="223326720"/>
      </c:barChart>
      <c:catAx>
        <c:axId val="171142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3326720"/>
        <c:crosses val="autoZero"/>
        <c:auto val="1"/>
        <c:lblAlgn val="ctr"/>
        <c:lblOffset val="100"/>
        <c:noMultiLvlLbl val="0"/>
      </c:catAx>
      <c:valAx>
        <c:axId val="223326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1142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Deniz OZONUR</cp:lastModifiedBy>
  <cp:revision>12</cp:revision>
  <dcterms:created xsi:type="dcterms:W3CDTF">2025-09-23T12:29:00Z</dcterms:created>
  <dcterms:modified xsi:type="dcterms:W3CDTF">2025-09-24T08:59:00Z</dcterms:modified>
</cp:coreProperties>
</file>