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01FB8BED" w:rsidR="005A2B8A" w:rsidRPr="001B4DBF" w:rsidRDefault="00E17E5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Cag University </w:t>
            </w:r>
            <w:r w:rsidR="006D47E9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and Sciences/ Psychology 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FBF6490" w:rsidR="00681162" w:rsidRPr="001B4DBF" w:rsidRDefault="00236B7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 409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5B2DE2D" w:rsidR="00681162" w:rsidRPr="001B4DBF" w:rsidRDefault="00236B7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Psychology of Addiction 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31A822A9" w:rsidR="00681162" w:rsidRPr="001B4DBF" w:rsidRDefault="00236B7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A468357" w:rsidR="00681162" w:rsidRPr="001B4DBF" w:rsidRDefault="00236B7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48284AB" w:rsidR="00681162" w:rsidRPr="001B4DBF" w:rsidRDefault="00236B7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--</w:t>
            </w: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210EDE25" w:rsidR="001B4DBF" w:rsidRPr="001B4DBF" w:rsidRDefault="00236B71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8569C66" w:rsidR="001B4DBF" w:rsidRPr="001B4DBF" w:rsidRDefault="00236B7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Face-to-face Course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A54AABA" w:rsidR="00681162" w:rsidRPr="00236B71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6B71" w:rsidRPr="00236B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Elective / Fall Semester / Undergraduate</w:t>
            </w:r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0CA32D4" w:rsidR="00F96934" w:rsidRPr="001B4DBF" w:rsidRDefault="00CA166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Assist. Prof. </w:t>
            </w:r>
            <w:r w:rsidR="00236B71">
              <w:rPr>
                <w:rFonts w:ascii="Arial" w:hAnsi="Arial" w:cs="Arial"/>
                <w:b w:val="0"/>
                <w:sz w:val="22"/>
                <w:szCs w:val="22"/>
              </w:rPr>
              <w:t>Dr. Patrizia Muradi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1D7F1BCC" w:rsidR="00F96934" w:rsidRPr="001B4DBF" w:rsidRDefault="00236B7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Thursday 13:20-15:40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0C6766A" w:rsidR="00F96934" w:rsidRPr="001B4DBF" w:rsidRDefault="00236B7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AABC1DA" w:rsidR="00F96934" w:rsidRPr="001B4DBF" w:rsidRDefault="00236B71" w:rsidP="00236B7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patriziamuradi@cag.edu.tr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1B4DBF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7F5F9E" w:rsidRPr="001B4DBF" w14:paraId="2D010E49" w14:textId="77777777" w:rsidTr="0085357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0AA41E8" w:rsidR="007F5F9E" w:rsidRPr="001B4DBF" w:rsidRDefault="007F5F9E" w:rsidP="007F5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Explains the general concepts and definitions related to the field of addiction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5F8A5EDB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5A65EC5F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3,4,5</w:t>
            </w:r>
          </w:p>
        </w:tc>
      </w:tr>
      <w:tr w:rsidR="007F5F9E" w:rsidRPr="001B4DBF" w14:paraId="347B549F" w14:textId="77777777" w:rsidTr="0085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3C850AE" w:rsidR="007F5F9E" w:rsidRPr="001B4DBF" w:rsidRDefault="007F5F9E" w:rsidP="007F5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Can evaluate the dynamics of addiction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37396718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77D2C99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3,5,4</w:t>
            </w:r>
          </w:p>
        </w:tc>
      </w:tr>
      <w:tr w:rsidR="007F5F9E" w:rsidRPr="001B4DBF" w14:paraId="66196677" w14:textId="77777777" w:rsidTr="0085357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41CB8C77" w:rsidR="007F5F9E" w:rsidRPr="001B4DBF" w:rsidRDefault="007F5F9E" w:rsidP="007F5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Discusses the prevention, treatment, and rehabilitation processes and policies.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6C37D04E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26A329D0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4,4,5,5</w:t>
            </w:r>
          </w:p>
        </w:tc>
      </w:tr>
      <w:tr w:rsidR="007F5F9E" w:rsidRPr="001B4DBF" w14:paraId="17CD7EDE" w14:textId="77777777" w:rsidTr="0085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38167B79" w:rsidR="007F5F9E" w:rsidRPr="001B4DBF" w:rsidRDefault="007F5F9E" w:rsidP="007F5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Explores social work practices for individuals with addiction and their families.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761DC806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11392CF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3,5,4</w:t>
            </w:r>
          </w:p>
        </w:tc>
      </w:tr>
      <w:tr w:rsidR="007F5F9E" w:rsidRPr="001B4DBF" w14:paraId="18A5A0F9" w14:textId="77777777" w:rsidTr="0085357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A78273B" w:rsidR="007F5F9E" w:rsidRPr="001B4DBF" w:rsidRDefault="007F5F9E" w:rsidP="007F5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Discusses the biology and psychology of addiction.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1B0E8E94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9DAACCB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3,3,4</w:t>
            </w:r>
          </w:p>
        </w:tc>
      </w:tr>
      <w:tr w:rsidR="007F5F9E" w:rsidRPr="001B4DBF" w14:paraId="695BF82F" w14:textId="77777777" w:rsidTr="0085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95B9C0F" w:rsidR="007F5F9E" w:rsidRPr="001B4DBF" w:rsidRDefault="007F5F9E" w:rsidP="007F5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Discusses the causes, effects, and consequences of substance addiction and behavioral addictions such as gambling.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135CF7D8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74EF29E1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5</w:t>
            </w:r>
          </w:p>
        </w:tc>
      </w:tr>
      <w:tr w:rsidR="007F5F9E" w:rsidRPr="001B4DBF" w14:paraId="0D228A75" w14:textId="77777777" w:rsidTr="0085357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7F5F9E" w:rsidRPr="001B4DBF" w:rsidRDefault="007F5F9E" w:rsidP="007F5F9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7F5F9E" w:rsidRPr="001B4DBF" w:rsidRDefault="007F5F9E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2F56E235" w:rsidR="007F5F9E" w:rsidRPr="001B4DBF" w:rsidRDefault="007F5F9E" w:rsidP="007F5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Classifies the latest treatment models and theories.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23499FA7" w:rsidR="007F5F9E" w:rsidRPr="001B4DBF" w:rsidRDefault="00097B6B" w:rsidP="007F5F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2A3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6356D02C" w:rsidR="007F5F9E" w:rsidRPr="001B4DBF" w:rsidRDefault="007F5F9E" w:rsidP="007F5F9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5,4,3</w:t>
            </w:r>
          </w:p>
        </w:tc>
      </w:tr>
      <w:tr w:rsidR="00097B6B" w:rsidRPr="001B4DBF" w14:paraId="4E9E481C" w14:textId="77777777" w:rsidTr="00853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22BC8E85" w14:textId="77777777" w:rsidR="00097B6B" w:rsidRPr="001B4DBF" w:rsidRDefault="00097B6B" w:rsidP="00097B6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6B44521" w14:textId="1A05E6D3" w:rsidR="00097B6B" w:rsidRPr="001B4DBF" w:rsidRDefault="00097B6B" w:rsidP="00097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3CCCE166" w14:textId="5947293D" w:rsidR="00097B6B" w:rsidRPr="001B4DBF" w:rsidRDefault="00097B6B" w:rsidP="00097B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Explains how to work with individuals who have drug-related problems and how to support those affected by drug use.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EFDACD" w14:textId="3C0DB50D" w:rsidR="00097B6B" w:rsidRPr="001B4DBF" w:rsidRDefault="00097B6B" w:rsidP="00097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5F0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EA9AEA7" w14:textId="2016EFA3" w:rsidR="00097B6B" w:rsidRPr="001B4DBF" w:rsidRDefault="00097B6B" w:rsidP="00097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5,3,4</w:t>
            </w:r>
          </w:p>
        </w:tc>
      </w:tr>
      <w:tr w:rsidR="00097B6B" w:rsidRPr="001B4DBF" w14:paraId="6B4E3B7C" w14:textId="77777777" w:rsidTr="0085357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252BC3D7" w14:textId="77777777" w:rsidR="00097B6B" w:rsidRPr="001B4DBF" w:rsidRDefault="00097B6B" w:rsidP="00097B6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B04E31A" w14:textId="6F74E213" w:rsidR="00097B6B" w:rsidRPr="001B4DBF" w:rsidRDefault="00097B6B" w:rsidP="00097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58927AD" w14:textId="33F081FE" w:rsidR="00097B6B" w:rsidRPr="001B4DBF" w:rsidRDefault="00097B6B" w:rsidP="00097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36B71">
              <w:rPr>
                <w:rFonts w:ascii="Arial" w:hAnsi="Arial" w:cs="Arial"/>
                <w:sz w:val="22"/>
                <w:szCs w:val="22"/>
              </w:rPr>
              <w:t>Defines co-dependence and relapse prevention, and informs the families of individuals with addictio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9C3D96A" w14:textId="6F2C41A4" w:rsidR="00097B6B" w:rsidRPr="001B4DBF" w:rsidRDefault="00097B6B" w:rsidP="00097B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5F0">
              <w:t>1,3,4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9786884" w14:textId="70258D70" w:rsidR="00097B6B" w:rsidRPr="001B4DBF" w:rsidRDefault="00097B6B" w:rsidP="00097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02A3">
              <w:t>3,4,5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1B5C97" w:rsidRPr="001B4DBF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3DD3FE5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Introduction to Psychology of Addiction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EC7C4A9" w:rsidR="003360EF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Lecture, question-and-answer activity, discovering concepts through hints, and reinforcement</w:t>
            </w:r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6546C962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What is Addiction? A Brief History of Addiction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C84F863" w:rsidR="003360EF" w:rsidRPr="001B4DBF" w:rsidRDefault="00E961C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Preparation for this lesson by reviewing and expanding on previous topics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8B1C721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 xml:space="preserve">Sharing and discussing cases in small groups to promote collaborative learning </w:t>
            </w:r>
            <w:r w:rsidRPr="00E961CB">
              <w:rPr>
                <w:rFonts w:ascii="Arial" w:hAnsi="Arial" w:cs="Arial"/>
                <w:sz w:val="22"/>
                <w:szCs w:val="22"/>
              </w:rPr>
              <w:lastRenderedPageBreak/>
              <w:t>and problem-based learning</w:t>
            </w:r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0E0CE2A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Brain, Behavior, and Addiction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572F421" w:rsidR="003360EF" w:rsidRPr="001B4DBF" w:rsidRDefault="00E961C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Watching a film and preparing a reflection paper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B07CBE7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Visual video presentation showing the effects of substances, group work, and a question-and-answer activity</w:t>
            </w:r>
          </w:p>
        </w:tc>
      </w:tr>
      <w:tr w:rsidR="003360EF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4CF65665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Addictive Behaviors: Diagnosis, Care, Maintenance, and Outcomes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56B0D32" w:rsidR="003360EF" w:rsidRPr="001B4DBF" w:rsidRDefault="00E961C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Reviewing DSM-5 Criteria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752663DF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Preparing questions about the criteria for phone addiction and working in groups using role-play</w:t>
            </w:r>
          </w:p>
        </w:tc>
      </w:tr>
      <w:tr w:rsidR="003360EF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E2C6994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Addiction Theories – Part 1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4DFBA55" w:rsidR="003360EF" w:rsidRPr="001B4DBF" w:rsidRDefault="00E961C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Reviewing Theories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223AD70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Analyzing Cases within the Context of Theories</w:t>
            </w:r>
          </w:p>
        </w:tc>
      </w:tr>
      <w:tr w:rsidR="003360EF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E9A4623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 xml:space="preserve">Addiction Theories – Part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5079272D" w:rsidR="003360EF" w:rsidRPr="001B4DBF" w:rsidRDefault="00E961C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 xml:space="preserve">Finding current news </w:t>
            </w:r>
            <w:r>
              <w:rPr>
                <w:rFonts w:ascii="Arial" w:hAnsi="Arial" w:cs="Arial"/>
                <w:sz w:val="22"/>
                <w:szCs w:val="22"/>
              </w:rPr>
              <w:t>from Türkiye</w:t>
            </w:r>
            <w:r w:rsidRPr="00E961CB">
              <w:rPr>
                <w:rFonts w:ascii="Arial" w:hAnsi="Arial" w:cs="Arial"/>
                <w:sz w:val="22"/>
                <w:szCs w:val="22"/>
              </w:rPr>
              <w:t xml:space="preserve"> related to addiction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0F25258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Comparative Analysis of Theories and Creation of a Concept Map on Theories</w:t>
            </w:r>
          </w:p>
        </w:tc>
      </w:tr>
      <w:tr w:rsidR="003360EF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7964A98" w:rsidR="003923D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The Addiction Cycle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492AF65" w:rsidR="003360EF" w:rsidRPr="001B4DBF" w:rsidRDefault="00E961C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 xml:space="preserve">Finding current news </w:t>
            </w:r>
            <w:r>
              <w:rPr>
                <w:rFonts w:ascii="Arial" w:hAnsi="Arial" w:cs="Arial"/>
                <w:sz w:val="22"/>
                <w:szCs w:val="22"/>
              </w:rPr>
              <w:t>from abroad related to</w:t>
            </w:r>
            <w:r w:rsidRPr="00E961CB">
              <w:rPr>
                <w:rFonts w:ascii="Arial" w:hAnsi="Arial" w:cs="Arial"/>
                <w:sz w:val="22"/>
                <w:szCs w:val="22"/>
              </w:rPr>
              <w:t xml:space="preserve"> addiction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0D089E1" w:rsidR="003360EF" w:rsidRPr="001B4DBF" w:rsidRDefault="00E961CB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961CB">
              <w:rPr>
                <w:rFonts w:ascii="Arial" w:hAnsi="Arial" w:cs="Arial"/>
                <w:sz w:val="22"/>
                <w:szCs w:val="22"/>
              </w:rPr>
              <w:t>Creating a Concept Map on the Addiction Cycle; Discussion of Current News; Case-to-Cycle Comparison</w:t>
            </w:r>
          </w:p>
        </w:tc>
      </w:tr>
      <w:tr w:rsidR="003360EF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0F943290" w:rsidR="003360EF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Substance Addiction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301DF2F3" w:rsidR="003360EF" w:rsidRPr="001B4DBF" w:rsidRDefault="00B66A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Review of the EGM 2024 Substance Addiction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5586E339" w:rsidR="003360EF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Creating a Concept Map of Addiction Criteria and Conducting Case Analysis</w:t>
            </w:r>
          </w:p>
        </w:tc>
      </w:tr>
      <w:tr w:rsidR="003360EF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67644C52" w:rsidR="003360EF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Non-Substance Addictions (Eating, Internet, and Mobile Phone Addictions) – Part 1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51D1070" w:rsidR="003360EF" w:rsidRPr="001B4DBF" w:rsidRDefault="00B66A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Preparing an information note on food addiction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2B930F0D" w:rsidR="003360EF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Addiction Case Analysis through Small Group Work</w:t>
            </w:r>
          </w:p>
        </w:tc>
      </w:tr>
      <w:tr w:rsidR="003360EF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43EF6F0" w:rsidR="003360EF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Non-Substance Addictions (Eating, Internet, and Mobile Phone Addictions) – Part 2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0BAE50E2" w:rsidR="003360EF" w:rsidRPr="001B4DBF" w:rsidRDefault="00B66A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Case Preparation on Internet Addiction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78F5861" w:rsidR="003360EF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Comparing Different Types of Addictions through Group Work</w:t>
            </w:r>
          </w:p>
        </w:tc>
      </w:tr>
      <w:tr w:rsidR="005221D8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4E2E3DCD" w:rsidR="005221D8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Comparison of Substance and Non-Substance Addictions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126445B7" w:rsidR="005221D8" w:rsidRPr="001B4DBF" w:rsidRDefault="00B66A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Analysis of Course Material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583F8D8" w:rsidR="005221D8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Creating Concept Maps and Analyzing Substance-Related and Non-Substance-Related Addictions through Role-Playing</w:t>
            </w:r>
          </w:p>
        </w:tc>
      </w:tr>
      <w:tr w:rsidR="00883290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312A0113" w:rsidR="0088329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Counseling Theories Related to Addiction Treatment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2322BF04" w:rsidR="00883290" w:rsidRPr="001B4DBF" w:rsidRDefault="00B66A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Reviewing Counseling Theories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E7E3F48" w:rsidR="00883290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Comparative Analysis and Case Study; Creating Information Cards on Theories</w:t>
            </w:r>
          </w:p>
        </w:tc>
      </w:tr>
      <w:tr w:rsidR="007152C2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41F2AEA1" w:rsidR="007152C2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Motivational Interviewing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5A675F4B" w:rsidR="007152C2" w:rsidRPr="001B4DBF" w:rsidRDefault="00B66A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Examining the main principles of motivational interviewing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520197D0" w:rsidR="007152C2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Case presentation through role-play activity</w:t>
            </w:r>
          </w:p>
        </w:tc>
      </w:tr>
      <w:tr w:rsidR="0088329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53E8591F" w:rsidR="00883290" w:rsidRPr="001B4DBF" w:rsidRDefault="007F5F9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F5F9E">
              <w:rPr>
                <w:rFonts w:ascii="Arial" w:hAnsi="Arial" w:cs="Arial"/>
                <w:sz w:val="22"/>
                <w:szCs w:val="22"/>
              </w:rPr>
              <w:t>Psychosocial Treatments in Addiction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F6787BA" w:rsidR="00883290" w:rsidRPr="001B4DBF" w:rsidRDefault="00B66A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Examination of treatment methods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195B1C5" w:rsidR="00883290" w:rsidRPr="001B4DBF" w:rsidRDefault="00B66AE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B66AEF">
              <w:rPr>
                <w:rFonts w:ascii="Arial" w:hAnsi="Arial" w:cs="Arial"/>
                <w:sz w:val="22"/>
                <w:szCs w:val="22"/>
              </w:rPr>
              <w:t>Question-and-answer sessions</w:t>
            </w:r>
          </w:p>
        </w:tc>
      </w:tr>
      <w:tr w:rsidR="0088329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360EF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3E64093A" w:rsidR="003360EF" w:rsidRPr="001B4DBF" w:rsidRDefault="00A57CF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 notes prepared by examining various textbooks, articles, and websites will be used.</w:t>
            </w:r>
          </w:p>
        </w:tc>
      </w:tr>
      <w:tr w:rsidR="003360EF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3FBB8296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Thombs, D. L., &amp; Osborn, C.J. (2019). Introduction to addictive behaviours (5th ed.). New York: Guilford.</w:t>
            </w:r>
          </w:p>
          <w:p w14:paraId="178D8737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West, R. &amp; Brown, J. (2013). Theory of Addiction (Second Edition). John Wiley &amp; Sons, Ltd.</w:t>
            </w:r>
          </w:p>
          <w:p w14:paraId="2B8910D7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Filbey, F. M. (2019). The Neuroscience of Addiction. Cambridge University Press</w:t>
            </w:r>
          </w:p>
          <w:p w14:paraId="4457C300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Currie-McGhee, L. K. (2011). Drug Addiction: Diseases and Disorders. Reference Point Press, Inc.</w:t>
            </w:r>
          </w:p>
          <w:p w14:paraId="75E0A7FF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Stoehr, J. D. (2006). The Neurobiology of Addiction. Chelsea House Publishers</w:t>
            </w:r>
          </w:p>
          <w:p w14:paraId="4699C90A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Walker, I. (2013). Addiction in America: Society, Psychology, and Heredity. Harding House Publishing Services, Inc.</w:t>
            </w:r>
          </w:p>
          <w:p w14:paraId="14C25196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Elinore F. McCance-Katz &amp; H. Westley Clark (Eds) (2004). Psychosocial treatments (Key readings in addiction psychiatry). Brunner-Routledge</w:t>
            </w:r>
          </w:p>
          <w:p w14:paraId="7DC0AFDF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Koob, G. F., Arends, M. A., &amp; Moal, M. L. (2014). Drugs, Addiction, and The Brain. Academic Press</w:t>
            </w:r>
          </w:p>
          <w:p w14:paraId="6427E9AF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Miller, G. (2005). Learning the Language of Addiction Counselling (Second Edition). John Wiley &amp; Sons, Inc.</w:t>
            </w:r>
          </w:p>
          <w:p w14:paraId="6A3CB929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American Psychiatric Association. (2013). Diagnostic and statistical manual of mental disorders (5th ed.). Arlington, VA: Author.</w:t>
            </w:r>
          </w:p>
          <w:p w14:paraId="36984AE3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Svanberg, J. (2020). Bağımlılık Psikolojisi. Ezgi Tanıl (Çevirmen). Nobel Akademik Yayıncılık</w:t>
            </w:r>
          </w:p>
          <w:p w14:paraId="0B7DBD03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Ögel, K. (2020). Bağılılık Asla Sadece Bağımlılık Değildir. İletişim Yayınları</w:t>
            </w:r>
          </w:p>
          <w:p w14:paraId="71C8C7B2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DiClemente, C. C. (2016). Bağımlılık ve Değişim. Muzaffer Şahin (Çeviri Ed.) Nobel Kitap</w:t>
            </w:r>
          </w:p>
          <w:p w14:paraId="3EA1ECED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Ögel, K. (2017). Bağımlılık ve Tedavisi Temel Kitabı. IQ Kültür Sanat Yayıncılık</w:t>
            </w:r>
          </w:p>
          <w:p w14:paraId="650B2446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Ögel, K. (2014). Bağımlı Aileleri İçin Rehber Kitap. Türkiye İş Bankası Kültür Yayınları</w:t>
            </w:r>
          </w:p>
          <w:p w14:paraId="777B8C02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Çalışkan, M. (2018). Madde Bağımlılığının Biyo-Psiko-Sosyal ve Hukuksal Analizi. Beta Basım Yayın A.Ş.</w:t>
            </w:r>
          </w:p>
          <w:p w14:paraId="59B72F39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Işık, E., Coşkunol, H., Evren, C., ve Işık, U. (2015). Şizofreni ve Alkol-Madde Bağımlılığı, Kişilik Bozuklukları ve Alkol-Madde Bağımlılığı. Erdal Işık &amp; Umut Işık (Eds.). Sigma Publishing</w:t>
            </w:r>
          </w:p>
          <w:p w14:paraId="639B7958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https://www.apa.org/topics/substance-use-abuse-addiction</w:t>
            </w:r>
          </w:p>
          <w:p w14:paraId="5E8B046D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https://learn.genetics.utah.edu/content/addiction/mouse/</w:t>
            </w:r>
          </w:p>
          <w:p w14:paraId="1635B32D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https://newsinhealth.nih.gov/2015/10/biology-addiction</w:t>
            </w:r>
          </w:p>
          <w:p w14:paraId="25277634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https://www.uk-rehab.com/addiction/psychology/</w:t>
            </w:r>
          </w:p>
          <w:p w14:paraId="75EE6CD9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6D2B75E" w14:textId="77777777" w:rsidR="00A57CF1" w:rsidRPr="00A57CF1" w:rsidRDefault="00A57CF1" w:rsidP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6D75E96" w14:textId="77777777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360EF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CD178C6" w:rsidR="003360EF" w:rsidRPr="001B4DBF" w:rsidRDefault="00A57CF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1270CBAF" w:rsidR="003360EF" w:rsidRPr="001B4DBF" w:rsidRDefault="00A57CF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%2</w:t>
            </w:r>
            <w:r w:rsidR="00E43E3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5A7C0C3C" w:rsidR="003360EF" w:rsidRPr="001B4DBF" w:rsidRDefault="00A57CF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Written Exam </w:t>
            </w:r>
          </w:p>
        </w:tc>
      </w:tr>
      <w:tr w:rsidR="00A566C4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63EE3655" w:rsidR="00A566C4" w:rsidRPr="001B4DBF" w:rsidRDefault="00A57CF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6EBA814" w:rsidR="00A566C4" w:rsidRPr="001B4DBF" w:rsidRDefault="00A57CF1" w:rsidP="00A57CF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  <w:r w:rsidR="004A3D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43E3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2138F09A" w:rsidR="00A566C4" w:rsidRPr="001B4DBF" w:rsidRDefault="00A57CF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Individual report</w:t>
            </w:r>
          </w:p>
        </w:tc>
      </w:tr>
      <w:tr w:rsidR="00BB49BA" w:rsidRPr="001B4DBF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D13E8A6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000394A9" w:rsidR="00BB49BA" w:rsidRPr="001B4DBF" w:rsidRDefault="004A3D7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99BFF86" w:rsidR="00BB49BA" w:rsidRPr="001B4DBF" w:rsidRDefault="004A3D7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43E37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00A1D953" w:rsidR="00BB49BA" w:rsidRPr="001B4DBF" w:rsidRDefault="00A57CF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sz w:val="22"/>
                <w:szCs w:val="22"/>
              </w:rPr>
              <w:t>Group Presentation / Poster Project</w:t>
            </w:r>
          </w:p>
        </w:tc>
      </w:tr>
      <w:tr w:rsidR="00A57CF1" w:rsidRPr="001B4DBF" w14:paraId="2D07150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516EA0E" w14:textId="583E1D71" w:rsidR="00A57CF1" w:rsidRPr="001B4DBF" w:rsidRDefault="00A57CF1">
            <w:pPr>
              <w:rPr>
                <w:rFonts w:ascii="Arial" w:hAnsi="Arial" w:cs="Arial"/>
                <w:sz w:val="22"/>
                <w:szCs w:val="22"/>
              </w:rPr>
            </w:pPr>
            <w:r w:rsidRPr="00A57CF1">
              <w:rPr>
                <w:rFonts w:ascii="Arial" w:hAnsi="Arial" w:cs="Arial"/>
                <w:sz w:val="22"/>
                <w:szCs w:val="22"/>
              </w:rPr>
              <w:t>Participation / In-class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7B1DF24D" w14:textId="72CAAAAB" w:rsidR="00A57CF1" w:rsidRDefault="00E43E3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E55E4C" w14:textId="600E20C8" w:rsidR="00A57CF1" w:rsidRDefault="00E43E3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85F59DB" w14:textId="013B36C7" w:rsidR="00A57CF1" w:rsidRPr="001B4DBF" w:rsidRDefault="00A57CF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57CF1">
              <w:rPr>
                <w:rFonts w:ascii="Arial" w:hAnsi="Arial" w:cs="Arial"/>
                <w:b w:val="0"/>
                <w:sz w:val="22"/>
                <w:szCs w:val="22"/>
              </w:rPr>
              <w:t>Active participation in discussions, group work, and in-class activities</w:t>
            </w:r>
          </w:p>
        </w:tc>
      </w:tr>
      <w:tr w:rsidR="003360EF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55060B3F" w:rsidR="003360EF" w:rsidRPr="001B4DBF" w:rsidRDefault="00A57CF1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6A34F9AD" w:rsidR="003360EF" w:rsidRPr="001B4DBF" w:rsidRDefault="00A57CF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065CB4DC" w:rsidR="003360EF" w:rsidRPr="001B4DBF" w:rsidRDefault="00A57CF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Written Exam </w:t>
            </w:r>
          </w:p>
        </w:tc>
      </w:tr>
      <w:tr w:rsidR="003360EF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D92FE9D" w:rsidR="003360EF" w:rsidRPr="001B4DBF" w:rsidRDefault="00A57CF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4600B40" w:rsidR="003360EF" w:rsidRPr="001B4DBF" w:rsidRDefault="00A57C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1B4DB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7B3EAAB1" w:rsidR="003360EF" w:rsidRPr="001B4DBF" w:rsidRDefault="00A57CF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FEFFD47" w:rsidR="003360EF" w:rsidRPr="001B4DBF" w:rsidRDefault="00A57C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1B4DBF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1B4DBF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Assignment</w:t>
            </w:r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34D496D0" w:rsidR="00D24AE5" w:rsidRPr="001B4DBF" w:rsidRDefault="00A57CF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64C15BA6" w:rsidR="00D24AE5" w:rsidRPr="001B4DBF" w:rsidRDefault="00A2631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120A82CD" w:rsidR="00D24AE5" w:rsidRPr="001B4DBF" w:rsidRDefault="00A2631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1B4DBF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1B4DBF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43B51194" w:rsidR="00880F10" w:rsidRPr="001B4DBF" w:rsidRDefault="00A2631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119E2ADF" w:rsidR="00880F10" w:rsidRPr="001B4DBF" w:rsidRDefault="00A2631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9EEC9D6" w:rsidR="00880F10" w:rsidRPr="001B4DBF" w:rsidRDefault="00A2631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--</w:t>
            </w:r>
          </w:p>
        </w:tc>
      </w:tr>
      <w:tr w:rsidR="00880F10" w:rsidRPr="001B4DBF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4500838F" w:rsidR="001C134A" w:rsidRPr="001B4DBF" w:rsidRDefault="00A57CF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Participation/In-class activities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38FB2F0" w:rsidR="00880F10" w:rsidRPr="001B4DBF" w:rsidRDefault="00A2631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19CD44D4" w:rsidR="00880F10" w:rsidRPr="001B4DBF" w:rsidRDefault="00A2631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8CCE2A8" w:rsidR="00880F10" w:rsidRPr="001B4DBF" w:rsidRDefault="00A2631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--</w:t>
            </w:r>
          </w:p>
        </w:tc>
      </w:tr>
      <w:tr w:rsidR="003360EF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1B4DBF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</w:t>
            </w:r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Midterm Exam Duration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Preparation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A05AE6D" w:rsidR="003360EF" w:rsidRPr="001B4DBF" w:rsidRDefault="0059218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471743BB" w:rsidR="003360EF" w:rsidRPr="001B4DBF" w:rsidRDefault="00A2631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930E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4BE3CC5" w:rsidR="003360EF" w:rsidRPr="001B4DBF" w:rsidRDefault="00A2631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C930E4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360EF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r w:rsidR="00880F1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Exam Duration 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r w:rsidR="0009745F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 Preparation</w:t>
            </w:r>
            <w:r w:rsidR="00A566C4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8248CB6" w:rsidR="003360EF" w:rsidRPr="001B4DBF" w:rsidRDefault="0059218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7053070" w:rsidR="003360EF" w:rsidRPr="001B4DBF" w:rsidRDefault="0059218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2631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E3DA737" w:rsidR="003360EF" w:rsidRPr="001B4DBF" w:rsidRDefault="0059218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A2631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EC693D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0039B828" w:rsidR="00EC693D" w:rsidRPr="001B4DBF" w:rsidRDefault="0059218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  <w:r w:rsidR="00C930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EC693D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1B4DBF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7F4B157" w:rsidR="00EC693D" w:rsidRPr="001B4DBF" w:rsidRDefault="0059218E" w:rsidP="005921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218E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  <w:r w:rsidR="00C930E4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59218E">
              <w:rPr>
                <w:rFonts w:ascii="Arial" w:hAnsi="Arial" w:cs="Arial"/>
                <w:b w:val="0"/>
                <w:sz w:val="22"/>
                <w:szCs w:val="22"/>
              </w:rPr>
              <w:t>/30 ≈5,0= 5</w:t>
            </w:r>
          </w:p>
        </w:tc>
      </w:tr>
      <w:tr w:rsidR="00EC693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1B4DBF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</w:t>
            </w:r>
            <w:r w:rsidR="00EC693D"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187F1E5" w:rsidR="00EC693D" w:rsidRPr="001B4DBF" w:rsidRDefault="0059218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DE09" w14:textId="77777777" w:rsidR="009621A6" w:rsidRDefault="009621A6" w:rsidP="0034027E">
      <w:r>
        <w:separator/>
      </w:r>
    </w:p>
  </w:endnote>
  <w:endnote w:type="continuationSeparator" w:id="0">
    <w:p w14:paraId="6D2FAB35" w14:textId="77777777" w:rsidR="009621A6" w:rsidRDefault="009621A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DF52" w14:textId="77777777" w:rsidR="009621A6" w:rsidRDefault="009621A6" w:rsidP="0034027E">
      <w:r>
        <w:separator/>
      </w:r>
    </w:p>
  </w:footnote>
  <w:footnote w:type="continuationSeparator" w:id="0">
    <w:p w14:paraId="2CE45762" w14:textId="77777777" w:rsidR="009621A6" w:rsidRDefault="009621A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1D81"/>
    <w:rsid w:val="00017704"/>
    <w:rsid w:val="00051842"/>
    <w:rsid w:val="00052E53"/>
    <w:rsid w:val="00085AD5"/>
    <w:rsid w:val="00090AED"/>
    <w:rsid w:val="0009745F"/>
    <w:rsid w:val="00097B6B"/>
    <w:rsid w:val="000A4453"/>
    <w:rsid w:val="000C4C49"/>
    <w:rsid w:val="000D384E"/>
    <w:rsid w:val="000F34D6"/>
    <w:rsid w:val="00102701"/>
    <w:rsid w:val="001324C7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36B71"/>
    <w:rsid w:val="00252D65"/>
    <w:rsid w:val="002540BC"/>
    <w:rsid w:val="00264E5A"/>
    <w:rsid w:val="0027165B"/>
    <w:rsid w:val="002B4AEF"/>
    <w:rsid w:val="002B7787"/>
    <w:rsid w:val="002D29FC"/>
    <w:rsid w:val="002E660C"/>
    <w:rsid w:val="00300B2A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62D2"/>
    <w:rsid w:val="003923D0"/>
    <w:rsid w:val="003A0CE5"/>
    <w:rsid w:val="003A4CE2"/>
    <w:rsid w:val="003C2122"/>
    <w:rsid w:val="003E01BD"/>
    <w:rsid w:val="003E396C"/>
    <w:rsid w:val="0042441A"/>
    <w:rsid w:val="004347B1"/>
    <w:rsid w:val="00436948"/>
    <w:rsid w:val="00466279"/>
    <w:rsid w:val="00471A47"/>
    <w:rsid w:val="00474110"/>
    <w:rsid w:val="00474423"/>
    <w:rsid w:val="00482527"/>
    <w:rsid w:val="004904EB"/>
    <w:rsid w:val="00496407"/>
    <w:rsid w:val="004A19BE"/>
    <w:rsid w:val="004A3D7F"/>
    <w:rsid w:val="004A40B4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9218E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6343"/>
    <w:rsid w:val="0065015E"/>
    <w:rsid w:val="00681162"/>
    <w:rsid w:val="006A2DEE"/>
    <w:rsid w:val="006A6D82"/>
    <w:rsid w:val="006D47E9"/>
    <w:rsid w:val="007062CB"/>
    <w:rsid w:val="007152C2"/>
    <w:rsid w:val="0072562A"/>
    <w:rsid w:val="00727DB3"/>
    <w:rsid w:val="007348AB"/>
    <w:rsid w:val="00735EC2"/>
    <w:rsid w:val="00745E6E"/>
    <w:rsid w:val="00747E10"/>
    <w:rsid w:val="007625C6"/>
    <w:rsid w:val="00770795"/>
    <w:rsid w:val="007909ED"/>
    <w:rsid w:val="007A3F6D"/>
    <w:rsid w:val="007C799D"/>
    <w:rsid w:val="007D162B"/>
    <w:rsid w:val="007F04A8"/>
    <w:rsid w:val="007F5F9E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078F5"/>
    <w:rsid w:val="00911FE6"/>
    <w:rsid w:val="00916141"/>
    <w:rsid w:val="00933B97"/>
    <w:rsid w:val="0095080C"/>
    <w:rsid w:val="009621A6"/>
    <w:rsid w:val="00964CAF"/>
    <w:rsid w:val="009733C5"/>
    <w:rsid w:val="00973A60"/>
    <w:rsid w:val="00985E0F"/>
    <w:rsid w:val="00997C36"/>
    <w:rsid w:val="009C5DE7"/>
    <w:rsid w:val="009E445E"/>
    <w:rsid w:val="00A26312"/>
    <w:rsid w:val="00A33F69"/>
    <w:rsid w:val="00A3554C"/>
    <w:rsid w:val="00A566C4"/>
    <w:rsid w:val="00A57CF1"/>
    <w:rsid w:val="00A711BC"/>
    <w:rsid w:val="00A7625D"/>
    <w:rsid w:val="00A8032C"/>
    <w:rsid w:val="00A8173B"/>
    <w:rsid w:val="00B03B19"/>
    <w:rsid w:val="00B06EC6"/>
    <w:rsid w:val="00B41C3E"/>
    <w:rsid w:val="00B52C20"/>
    <w:rsid w:val="00B57B95"/>
    <w:rsid w:val="00B65C62"/>
    <w:rsid w:val="00B66AEF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3EA2"/>
    <w:rsid w:val="00C568C6"/>
    <w:rsid w:val="00C61F0E"/>
    <w:rsid w:val="00C63047"/>
    <w:rsid w:val="00C63C14"/>
    <w:rsid w:val="00C70ACC"/>
    <w:rsid w:val="00C72C6D"/>
    <w:rsid w:val="00C7388D"/>
    <w:rsid w:val="00C76FE5"/>
    <w:rsid w:val="00C930E4"/>
    <w:rsid w:val="00CA1664"/>
    <w:rsid w:val="00CA168A"/>
    <w:rsid w:val="00CA29AB"/>
    <w:rsid w:val="00CA4CC6"/>
    <w:rsid w:val="00CA55B4"/>
    <w:rsid w:val="00CB4F20"/>
    <w:rsid w:val="00CC1866"/>
    <w:rsid w:val="00CD731D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7E58"/>
    <w:rsid w:val="00E23222"/>
    <w:rsid w:val="00E255A0"/>
    <w:rsid w:val="00E268B9"/>
    <w:rsid w:val="00E43E37"/>
    <w:rsid w:val="00E5279E"/>
    <w:rsid w:val="00E53102"/>
    <w:rsid w:val="00E7156E"/>
    <w:rsid w:val="00E77691"/>
    <w:rsid w:val="00E961CB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5C1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patricia muradi</cp:lastModifiedBy>
  <cp:revision>51</cp:revision>
  <dcterms:created xsi:type="dcterms:W3CDTF">2025-09-13T20:45:00Z</dcterms:created>
  <dcterms:modified xsi:type="dcterms:W3CDTF">2025-11-04T13:58:00Z</dcterms:modified>
</cp:coreProperties>
</file>