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81" w:rsidRDefault="002F7E81" w:rsidP="002F7E81">
      <w:pPr>
        <w:rPr>
          <w:b/>
          <w:bCs/>
        </w:rPr>
      </w:pPr>
      <w:r>
        <w:rPr>
          <w:b/>
          <w:bCs/>
        </w:rPr>
        <w:t xml:space="preserve">Bap Tanıtım günü / </w:t>
      </w:r>
      <w:proofErr w:type="spellStart"/>
      <w:r>
        <w:rPr>
          <w:b/>
          <w:bCs/>
        </w:rPr>
        <w:t>Postreading</w:t>
      </w:r>
      <w:proofErr w:type="spellEnd"/>
      <w:r>
        <w:rPr>
          <w:b/>
          <w:bCs/>
        </w:rPr>
        <w:t xml:space="preserve"> Lab</w:t>
      </w:r>
    </w:p>
    <w:p w:rsidR="002F7E81" w:rsidRDefault="002F7E81" w:rsidP="002F7E81">
      <w:pPr>
        <w:rPr>
          <w:b/>
          <w:bCs/>
        </w:rPr>
      </w:pPr>
      <w:r>
        <w:rPr>
          <w:b/>
          <w:bCs/>
        </w:rPr>
        <w:t xml:space="preserve">Ayrıntılı </w:t>
      </w:r>
      <w:proofErr w:type="gramStart"/>
      <w:r>
        <w:rPr>
          <w:b/>
          <w:bCs/>
        </w:rPr>
        <w:t>Görevler :</w:t>
      </w:r>
      <w:proofErr w:type="gramEnd"/>
    </w:p>
    <w:p w:rsidR="004E57BD" w:rsidRPr="004E57BD" w:rsidRDefault="004E57BD" w:rsidP="004E5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4E57B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Görev Dağılım Tablosu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876"/>
        <w:gridCol w:w="6422"/>
      </w:tblGrid>
      <w:tr w:rsidR="004E57BD" w:rsidRPr="004E57BD" w:rsidTr="00A20F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Rol / Ekip</w:t>
            </w:r>
          </w:p>
        </w:tc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Kişi Sayısı</w:t>
            </w:r>
          </w:p>
        </w:tc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 Görevler</w:t>
            </w:r>
          </w:p>
        </w:tc>
      </w:tr>
      <w:tr w:rsidR="004E57BD" w:rsidRPr="004E57BD" w:rsidTr="00A2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🎤 </w:t>
            </w:r>
            <w:r w:rsidRPr="004E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Anlatıcılar (</w:t>
            </w:r>
            <w:proofErr w:type="spellStart"/>
            <w:r w:rsidRPr="004E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Presenter</w:t>
            </w:r>
            <w:proofErr w:type="spellEnd"/>
            <w:r w:rsidRPr="004E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 Ziyaretçiyi karşılar - Projeyi 30 </w:t>
            </w:r>
            <w:proofErr w:type="spellStart"/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sn</w:t>
            </w:r>
            <w:proofErr w:type="spellEnd"/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anlatır - Soruları yanıtlar - Diğer ekiplere yönlendirir</w:t>
            </w:r>
          </w:p>
        </w:tc>
      </w:tr>
      <w:tr w:rsidR="004E57BD" w:rsidRPr="004E57BD" w:rsidTr="00A2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🧩 </w:t>
            </w:r>
            <w:r w:rsidRPr="004E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Deneyim Ekibi</w:t>
            </w:r>
          </w:p>
        </w:tc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Mini post-</w:t>
            </w:r>
            <w:proofErr w:type="spellStart"/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reading</w:t>
            </w:r>
            <w:proofErr w:type="spellEnd"/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uygulatır - “Metni farklı yorumlayalım” etkinliği - AI araçlarıyla üretim yaptırır</w:t>
            </w:r>
          </w:p>
        </w:tc>
      </w:tr>
      <w:tr w:rsidR="004E57BD" w:rsidRPr="004E57BD" w:rsidTr="00A2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📱 </w:t>
            </w:r>
            <w:r w:rsidRPr="004E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Dijital Rehberler</w:t>
            </w:r>
          </w:p>
        </w:tc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QR kod gösterir - Video/</w:t>
            </w:r>
            <w:proofErr w:type="spellStart"/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podcast</w:t>
            </w:r>
            <w:proofErr w:type="spellEnd"/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yönlendirir - </w:t>
            </w:r>
            <w:proofErr w:type="spellStart"/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Portfolyo</w:t>
            </w:r>
            <w:proofErr w:type="spellEnd"/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/çıktı tanıtır - </w:t>
            </w:r>
            <w:proofErr w:type="spellStart"/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Stand</w:t>
            </w:r>
            <w:proofErr w:type="spellEnd"/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düzenini takip eder</w:t>
            </w:r>
          </w:p>
        </w:tc>
      </w:tr>
      <w:tr w:rsidR="004E57BD" w:rsidRPr="004E57BD" w:rsidTr="00A2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🎥 </w:t>
            </w:r>
            <w:r w:rsidRPr="004E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Medya Ekibi</w:t>
            </w:r>
          </w:p>
        </w:tc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TV ile koordinasyon - Röportaj yönlendirme - Sosyal medya içerik çekimi - Görsel kayıt</w:t>
            </w:r>
          </w:p>
        </w:tc>
      </w:tr>
      <w:tr w:rsidR="004E57BD" w:rsidRPr="004E57BD" w:rsidTr="00A20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📓 </w:t>
            </w:r>
            <w:r w:rsidRPr="004E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Gözlemci / </w:t>
            </w:r>
            <w:proofErr w:type="spellStart"/>
            <w:r w:rsidRPr="004E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Notlayıcı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E57BD" w:rsidRPr="004E57BD" w:rsidRDefault="004E57BD" w:rsidP="00A2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E57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Ziyaretçi tepkilerini not alır - En çok sorulan soruları kaydeder - Anlaşılmayan noktaları işaretler - En etkili örnekleri raporlar</w:t>
            </w:r>
          </w:p>
        </w:tc>
      </w:tr>
    </w:tbl>
    <w:p w:rsidR="004E57BD" w:rsidRDefault="004E57BD" w:rsidP="002F7E81">
      <w:pPr>
        <w:rPr>
          <w:b/>
          <w:bCs/>
        </w:rPr>
      </w:pPr>
    </w:p>
    <w:p w:rsidR="002F7E81" w:rsidRPr="002F7E81" w:rsidRDefault="002F7E81" w:rsidP="002F7E81">
      <w:pPr>
        <w:rPr>
          <w:b/>
          <w:bCs/>
        </w:rPr>
      </w:pPr>
      <w:bookmarkStart w:id="0" w:name="_GoBack"/>
      <w:bookmarkEnd w:id="0"/>
      <w:r w:rsidRPr="002F7E81">
        <w:rPr>
          <w:b/>
          <w:bCs/>
        </w:rPr>
        <w:t>1) Anlatıcılar (</w:t>
      </w:r>
      <w:proofErr w:type="spellStart"/>
      <w:r w:rsidRPr="002F7E81">
        <w:rPr>
          <w:b/>
          <w:bCs/>
        </w:rPr>
        <w:t>Presenter</w:t>
      </w:r>
      <w:proofErr w:type="spellEnd"/>
      <w:r w:rsidRPr="002F7E81">
        <w:rPr>
          <w:b/>
          <w:bCs/>
        </w:rPr>
        <w:t>) – 15 kişi</w:t>
      </w:r>
    </w:p>
    <w:p w:rsidR="002F7E81" w:rsidRPr="002F7E81" w:rsidRDefault="002F7E81" w:rsidP="002F7E81">
      <w:proofErr w:type="gramStart"/>
      <w:r w:rsidRPr="002F7E81">
        <w:rPr>
          <w:b/>
          <w:bCs/>
        </w:rPr>
        <w:t>Standın yüzü, ilk izlenim ekibi.</w:t>
      </w:r>
      <w:proofErr w:type="gramEnd"/>
    </w:p>
    <w:p w:rsidR="002F7E81" w:rsidRPr="002F7E81" w:rsidRDefault="002F7E81" w:rsidP="002F7E81">
      <w:pPr>
        <w:numPr>
          <w:ilvl w:val="0"/>
          <w:numId w:val="1"/>
        </w:numPr>
      </w:pPr>
      <w:r w:rsidRPr="002F7E81">
        <w:t>Ziyaretçileri güler yüzle karşılar.</w:t>
      </w:r>
    </w:p>
    <w:p w:rsidR="002F7E81" w:rsidRPr="002F7E81" w:rsidRDefault="002F7E81" w:rsidP="002F7E81">
      <w:pPr>
        <w:numPr>
          <w:ilvl w:val="0"/>
          <w:numId w:val="1"/>
        </w:numPr>
      </w:pPr>
      <w:r w:rsidRPr="002F7E81">
        <w:t>Projenin amacını ve önemini 1–2 dakikalık kısa sunumlarla aktarır.</w:t>
      </w:r>
    </w:p>
    <w:p w:rsidR="002F7E81" w:rsidRPr="002F7E81" w:rsidRDefault="002F7E81" w:rsidP="002F7E81">
      <w:pPr>
        <w:numPr>
          <w:ilvl w:val="0"/>
          <w:numId w:val="1"/>
        </w:numPr>
      </w:pPr>
      <w:r w:rsidRPr="002F7E81">
        <w:t>Hazırlanmış “30 saniyelik anlatım” görevini mutlaka uygular.</w:t>
      </w:r>
    </w:p>
    <w:p w:rsidR="002F7E81" w:rsidRPr="002F7E81" w:rsidRDefault="002F7E81" w:rsidP="002F7E81">
      <w:pPr>
        <w:numPr>
          <w:ilvl w:val="0"/>
          <w:numId w:val="1"/>
        </w:numPr>
      </w:pPr>
      <w:r w:rsidRPr="002F7E81">
        <w:t>Sorulara hızlı ve anlaşılır cevap verir.</w:t>
      </w:r>
    </w:p>
    <w:p w:rsidR="002F7E81" w:rsidRPr="002F7E81" w:rsidRDefault="002F7E81" w:rsidP="002F7E81">
      <w:pPr>
        <w:numPr>
          <w:ilvl w:val="0"/>
          <w:numId w:val="1"/>
        </w:numPr>
      </w:pPr>
      <w:r w:rsidRPr="002F7E81">
        <w:t xml:space="preserve">Ziyaretçiyi diğer ekiplere yönlendirir </w:t>
      </w:r>
      <w:proofErr w:type="gramStart"/>
      <w:r w:rsidRPr="002F7E81">
        <w:t>(</w:t>
      </w:r>
      <w:proofErr w:type="gramEnd"/>
      <w:r w:rsidRPr="002F7E81">
        <w:t>ör. “Deneyim ekibimizle uygulama yapabilirsiniz”</w:t>
      </w:r>
      <w:proofErr w:type="gramStart"/>
      <w:r w:rsidRPr="002F7E81">
        <w:t>)</w:t>
      </w:r>
      <w:proofErr w:type="gramEnd"/>
      <w:r w:rsidRPr="002F7E81">
        <w:t>.</w:t>
      </w:r>
    </w:p>
    <w:p w:rsidR="002F7E81" w:rsidRPr="002F7E81" w:rsidRDefault="002F7E81" w:rsidP="002F7E81">
      <w:pPr>
        <w:rPr>
          <w:b/>
          <w:bCs/>
        </w:rPr>
      </w:pPr>
      <w:r w:rsidRPr="002F7E81">
        <w:rPr>
          <w:b/>
          <w:bCs/>
        </w:rPr>
        <w:t>2) Deneyim Ekibi – 11 kişi</w:t>
      </w:r>
    </w:p>
    <w:p w:rsidR="002F7E81" w:rsidRPr="002F7E81" w:rsidRDefault="002F7E81" w:rsidP="002F7E81">
      <w:r w:rsidRPr="002F7E81">
        <w:rPr>
          <w:b/>
          <w:bCs/>
        </w:rPr>
        <w:t>En kritik ekip, uygulama kısmı.</w:t>
      </w:r>
    </w:p>
    <w:p w:rsidR="002F7E81" w:rsidRPr="002F7E81" w:rsidRDefault="002F7E81" w:rsidP="002F7E81">
      <w:pPr>
        <w:numPr>
          <w:ilvl w:val="0"/>
          <w:numId w:val="2"/>
        </w:numPr>
      </w:pPr>
      <w:r w:rsidRPr="002F7E81">
        <w:t>Ziyaretçiye mini post-</w:t>
      </w:r>
      <w:proofErr w:type="spellStart"/>
      <w:r w:rsidRPr="002F7E81">
        <w:t>reading</w:t>
      </w:r>
      <w:proofErr w:type="spellEnd"/>
      <w:r w:rsidRPr="002F7E81">
        <w:t xml:space="preserve"> uygulaması yaptırır.</w:t>
      </w:r>
    </w:p>
    <w:p w:rsidR="002F7E81" w:rsidRPr="002F7E81" w:rsidRDefault="002F7E81" w:rsidP="002F7E81">
      <w:pPr>
        <w:numPr>
          <w:ilvl w:val="0"/>
          <w:numId w:val="2"/>
        </w:numPr>
      </w:pPr>
      <w:r w:rsidRPr="002F7E81">
        <w:t>“Metni farklı yorumlayalım” etkinliğini uygulatır.</w:t>
      </w:r>
    </w:p>
    <w:p w:rsidR="002F7E81" w:rsidRPr="002F7E81" w:rsidRDefault="002F7E81" w:rsidP="002F7E81">
      <w:pPr>
        <w:numPr>
          <w:ilvl w:val="0"/>
          <w:numId w:val="2"/>
        </w:numPr>
      </w:pPr>
      <w:r w:rsidRPr="002F7E81">
        <w:t xml:space="preserve">AI araçlarıyla üretim yaptırır </w:t>
      </w:r>
      <w:proofErr w:type="gramStart"/>
      <w:r w:rsidRPr="002F7E81">
        <w:t>(</w:t>
      </w:r>
      <w:proofErr w:type="gramEnd"/>
      <w:r w:rsidRPr="002F7E81">
        <w:t xml:space="preserve">ör. </w:t>
      </w:r>
      <w:proofErr w:type="gramStart"/>
      <w:r w:rsidRPr="002F7E81">
        <w:t>kısa</w:t>
      </w:r>
      <w:proofErr w:type="gramEnd"/>
      <w:r w:rsidRPr="002F7E81">
        <w:t xml:space="preserve"> metin, görsel, alternatif yorum).</w:t>
      </w:r>
    </w:p>
    <w:p w:rsidR="002F7E81" w:rsidRPr="002F7E81" w:rsidRDefault="002F7E81" w:rsidP="002F7E81">
      <w:pPr>
        <w:numPr>
          <w:ilvl w:val="0"/>
          <w:numId w:val="2"/>
        </w:numPr>
      </w:pPr>
      <w:r w:rsidRPr="002F7E81">
        <w:t>Ziyaretçiyi aktif katılıma teşvik eder, deneyimi eğlenceli hale getirir.</w:t>
      </w:r>
    </w:p>
    <w:p w:rsidR="002F7E81" w:rsidRPr="002F7E81" w:rsidRDefault="002F7E81" w:rsidP="002F7E81">
      <w:pPr>
        <w:numPr>
          <w:ilvl w:val="0"/>
          <w:numId w:val="2"/>
        </w:numPr>
      </w:pPr>
      <w:r w:rsidRPr="002F7E81">
        <w:t>Süreyi kontrol eder: uygulama 1–2 dakikayı geçmemeli.</w:t>
      </w:r>
    </w:p>
    <w:p w:rsidR="002F7E81" w:rsidRPr="002F7E81" w:rsidRDefault="002F7E81" w:rsidP="002F7E81">
      <w:pPr>
        <w:rPr>
          <w:b/>
          <w:bCs/>
        </w:rPr>
      </w:pPr>
      <w:r w:rsidRPr="002F7E81">
        <w:rPr>
          <w:b/>
          <w:bCs/>
        </w:rPr>
        <w:t>3) Dijital Rehberler – 5 kişi</w:t>
      </w:r>
    </w:p>
    <w:p w:rsidR="002F7E81" w:rsidRPr="002F7E81" w:rsidRDefault="002F7E81" w:rsidP="002F7E81">
      <w:r w:rsidRPr="002F7E81">
        <w:rPr>
          <w:b/>
          <w:bCs/>
        </w:rPr>
        <w:t xml:space="preserve">Dijital içerik </w:t>
      </w:r>
      <w:proofErr w:type="gramStart"/>
      <w:r w:rsidRPr="002F7E81">
        <w:rPr>
          <w:b/>
          <w:bCs/>
        </w:rPr>
        <w:t>küratörleri</w:t>
      </w:r>
      <w:proofErr w:type="gramEnd"/>
      <w:r w:rsidRPr="002F7E81">
        <w:rPr>
          <w:b/>
          <w:bCs/>
        </w:rPr>
        <w:t>.</w:t>
      </w:r>
    </w:p>
    <w:p w:rsidR="002F7E81" w:rsidRPr="002F7E81" w:rsidRDefault="002F7E81" w:rsidP="002F7E81">
      <w:pPr>
        <w:numPr>
          <w:ilvl w:val="0"/>
          <w:numId w:val="3"/>
        </w:numPr>
      </w:pPr>
      <w:r w:rsidRPr="002F7E81">
        <w:lastRenderedPageBreak/>
        <w:t>QR kodları gösterir ve nasıl kullanılacağını açıklar.</w:t>
      </w:r>
    </w:p>
    <w:p w:rsidR="002F7E81" w:rsidRPr="002F7E81" w:rsidRDefault="002F7E81" w:rsidP="002F7E81">
      <w:pPr>
        <w:numPr>
          <w:ilvl w:val="0"/>
          <w:numId w:val="3"/>
        </w:numPr>
      </w:pPr>
      <w:r w:rsidRPr="002F7E81">
        <w:t xml:space="preserve">Video ve </w:t>
      </w:r>
      <w:proofErr w:type="spellStart"/>
      <w:r w:rsidRPr="002F7E81">
        <w:t>podcast</w:t>
      </w:r>
      <w:proofErr w:type="spellEnd"/>
      <w:r w:rsidRPr="002F7E81">
        <w:t xml:space="preserve"> içeriklerine yönlendirir.</w:t>
      </w:r>
    </w:p>
    <w:p w:rsidR="002F7E81" w:rsidRPr="002F7E81" w:rsidRDefault="002F7E81" w:rsidP="002F7E81">
      <w:pPr>
        <w:numPr>
          <w:ilvl w:val="0"/>
          <w:numId w:val="3"/>
        </w:numPr>
      </w:pPr>
      <w:proofErr w:type="spellStart"/>
      <w:r w:rsidRPr="002F7E81">
        <w:t>Standtaki</w:t>
      </w:r>
      <w:proofErr w:type="spellEnd"/>
      <w:r w:rsidRPr="002F7E81">
        <w:t xml:space="preserve"> ürünlerin düzenini takip eder: “hangi çıktı nerede” sorusuna cevap verir.</w:t>
      </w:r>
    </w:p>
    <w:p w:rsidR="002F7E81" w:rsidRPr="002F7E81" w:rsidRDefault="002F7E81" w:rsidP="002F7E81">
      <w:pPr>
        <w:numPr>
          <w:ilvl w:val="0"/>
          <w:numId w:val="3"/>
        </w:numPr>
      </w:pPr>
      <w:proofErr w:type="spellStart"/>
      <w:r w:rsidRPr="002F7E81">
        <w:t>Portfolyo</w:t>
      </w:r>
      <w:proofErr w:type="spellEnd"/>
      <w:r w:rsidRPr="002F7E81">
        <w:t xml:space="preserve"> ve çıktıları ziyaretçilere tanıtır, kısa açıklamalar yapar.</w:t>
      </w:r>
    </w:p>
    <w:p w:rsidR="002F7E81" w:rsidRPr="002F7E81" w:rsidRDefault="002F7E81" w:rsidP="002F7E81">
      <w:pPr>
        <w:numPr>
          <w:ilvl w:val="0"/>
          <w:numId w:val="3"/>
        </w:numPr>
      </w:pPr>
      <w:r w:rsidRPr="002F7E81">
        <w:t>Dijital akışın sorunsuz ilerlemesini sağlar.</w:t>
      </w:r>
    </w:p>
    <w:p w:rsidR="002F7E81" w:rsidRPr="002F7E81" w:rsidRDefault="002F7E81" w:rsidP="002F7E81">
      <w:pPr>
        <w:rPr>
          <w:b/>
          <w:bCs/>
        </w:rPr>
      </w:pPr>
      <w:r w:rsidRPr="002F7E81">
        <w:rPr>
          <w:b/>
          <w:bCs/>
        </w:rPr>
        <w:t>4) Medya Ekibi – 14 kişi</w:t>
      </w:r>
    </w:p>
    <w:p w:rsidR="002F7E81" w:rsidRPr="002F7E81" w:rsidRDefault="002F7E81" w:rsidP="002F7E81">
      <w:r w:rsidRPr="002F7E81">
        <w:rPr>
          <w:b/>
          <w:bCs/>
        </w:rPr>
        <w:t>Görünürlük ve kayıt ekibi.</w:t>
      </w:r>
    </w:p>
    <w:p w:rsidR="002F7E81" w:rsidRPr="002F7E81" w:rsidRDefault="002F7E81" w:rsidP="002F7E81">
      <w:pPr>
        <w:numPr>
          <w:ilvl w:val="0"/>
          <w:numId w:val="4"/>
        </w:numPr>
      </w:pPr>
      <w:r w:rsidRPr="002F7E81">
        <w:t>TV ve basınla koordinasyon sağlar.</w:t>
      </w:r>
    </w:p>
    <w:p w:rsidR="002F7E81" w:rsidRPr="002F7E81" w:rsidRDefault="002F7E81" w:rsidP="002F7E81">
      <w:pPr>
        <w:numPr>
          <w:ilvl w:val="0"/>
          <w:numId w:val="4"/>
        </w:numPr>
      </w:pPr>
      <w:r w:rsidRPr="002F7E81">
        <w:t>Röportajlara öğrencileri yönlendirir.</w:t>
      </w:r>
    </w:p>
    <w:p w:rsidR="002F7E81" w:rsidRPr="002F7E81" w:rsidRDefault="002F7E81" w:rsidP="002F7E81">
      <w:pPr>
        <w:numPr>
          <w:ilvl w:val="0"/>
          <w:numId w:val="4"/>
        </w:numPr>
      </w:pPr>
      <w:r w:rsidRPr="002F7E81">
        <w:t xml:space="preserve">Sosyal medya </w:t>
      </w:r>
      <w:r>
        <w:t xml:space="preserve">ve kitap için </w:t>
      </w:r>
      <w:proofErr w:type="spellStart"/>
      <w:r w:rsidRPr="002F7E81">
        <w:t>için</w:t>
      </w:r>
      <w:proofErr w:type="spellEnd"/>
      <w:r w:rsidRPr="002F7E81">
        <w:t xml:space="preserve"> fotoğraf ve kısa video çeker.</w:t>
      </w:r>
    </w:p>
    <w:p w:rsidR="002F7E81" w:rsidRPr="002F7E81" w:rsidRDefault="002F7E81" w:rsidP="002F7E81">
      <w:pPr>
        <w:numPr>
          <w:ilvl w:val="0"/>
          <w:numId w:val="4"/>
        </w:numPr>
      </w:pPr>
      <w:r w:rsidRPr="002F7E81">
        <w:t>Standın canlı atmosferini dışarıya yansıtır.</w:t>
      </w:r>
    </w:p>
    <w:p w:rsidR="002F7E81" w:rsidRPr="002F7E81" w:rsidRDefault="002F7E81" w:rsidP="002F7E81">
      <w:pPr>
        <w:numPr>
          <w:ilvl w:val="0"/>
          <w:numId w:val="4"/>
        </w:numPr>
      </w:pPr>
      <w:r w:rsidRPr="002F7E81">
        <w:t>İçerikleri hızlıca düzenleyip paylaşır.</w:t>
      </w:r>
    </w:p>
    <w:p w:rsidR="002F7E81" w:rsidRPr="002F7E81" w:rsidRDefault="002F7E81" w:rsidP="002F7E81">
      <w:pPr>
        <w:rPr>
          <w:b/>
          <w:bCs/>
        </w:rPr>
      </w:pPr>
      <w:r w:rsidRPr="002F7E81">
        <w:rPr>
          <w:b/>
          <w:bCs/>
        </w:rPr>
        <w:t xml:space="preserve">5) Gözlemci / </w:t>
      </w:r>
      <w:proofErr w:type="spellStart"/>
      <w:r w:rsidRPr="002F7E81">
        <w:rPr>
          <w:b/>
          <w:bCs/>
        </w:rPr>
        <w:t>Notlayıcı</w:t>
      </w:r>
      <w:proofErr w:type="spellEnd"/>
      <w:r w:rsidRPr="002F7E81">
        <w:rPr>
          <w:b/>
          <w:bCs/>
        </w:rPr>
        <w:t xml:space="preserve"> – 21 kişi</w:t>
      </w:r>
    </w:p>
    <w:p w:rsidR="002F7E81" w:rsidRPr="002F7E81" w:rsidRDefault="002F7E81" w:rsidP="002F7E81">
      <w:r w:rsidRPr="002F7E81">
        <w:rPr>
          <w:b/>
          <w:bCs/>
        </w:rPr>
        <w:t>Akademik veri toplayıcılar.</w:t>
      </w:r>
    </w:p>
    <w:p w:rsidR="002F7E81" w:rsidRPr="002F7E81" w:rsidRDefault="002F7E81" w:rsidP="002F7E81">
      <w:pPr>
        <w:numPr>
          <w:ilvl w:val="0"/>
          <w:numId w:val="5"/>
        </w:numPr>
      </w:pPr>
      <w:r w:rsidRPr="002F7E81">
        <w:t>Ziyaretçi tepkilerini sistematik şekilde not alır.</w:t>
      </w:r>
    </w:p>
    <w:p w:rsidR="002F7E81" w:rsidRPr="002F7E81" w:rsidRDefault="002F7E81" w:rsidP="002F7E81">
      <w:pPr>
        <w:numPr>
          <w:ilvl w:val="0"/>
          <w:numId w:val="5"/>
        </w:numPr>
      </w:pPr>
      <w:r w:rsidRPr="002F7E81">
        <w:t>“Ne işe yaradı / ne dikkat çekti” sorularına dair gözlem yapar.</w:t>
      </w:r>
    </w:p>
    <w:p w:rsidR="002F7E81" w:rsidRPr="002F7E81" w:rsidRDefault="002F7E81" w:rsidP="002F7E81">
      <w:pPr>
        <w:numPr>
          <w:ilvl w:val="0"/>
          <w:numId w:val="5"/>
        </w:numPr>
      </w:pPr>
      <w:r w:rsidRPr="002F7E81">
        <w:t>En çok sorulan soruları kaydeder.</w:t>
      </w:r>
    </w:p>
    <w:p w:rsidR="002F7E81" w:rsidRPr="002F7E81" w:rsidRDefault="002F7E81" w:rsidP="002F7E81">
      <w:pPr>
        <w:numPr>
          <w:ilvl w:val="0"/>
          <w:numId w:val="5"/>
        </w:numPr>
      </w:pPr>
      <w:r w:rsidRPr="002F7E81">
        <w:t>Anlaşılmayan noktaları işaretler.</w:t>
      </w:r>
    </w:p>
    <w:p w:rsidR="002F7E81" w:rsidRPr="002F7E81" w:rsidRDefault="002F7E81" w:rsidP="002F7E81">
      <w:pPr>
        <w:numPr>
          <w:ilvl w:val="0"/>
          <w:numId w:val="5"/>
        </w:numPr>
      </w:pPr>
      <w:r w:rsidRPr="002F7E81">
        <w:t>En etkili örnekleri rapor için belgeleyip akademik çıktıya dönüştürür.</w:t>
      </w:r>
    </w:p>
    <w:p w:rsidR="002F7E81" w:rsidRPr="002F7E81" w:rsidRDefault="002F7E81" w:rsidP="002F7E81">
      <w:pPr>
        <w:rPr>
          <w:b/>
          <w:bCs/>
        </w:rPr>
      </w:pPr>
      <w:r w:rsidRPr="002F7E81">
        <w:rPr>
          <w:b/>
          <w:bCs/>
        </w:rPr>
        <w:t>2) Dönüşüm Sistemi</w:t>
      </w:r>
    </w:p>
    <w:p w:rsidR="002F7E81" w:rsidRPr="002F7E81" w:rsidRDefault="002F7E81" w:rsidP="002F7E81">
      <w:pPr>
        <w:numPr>
          <w:ilvl w:val="0"/>
          <w:numId w:val="6"/>
        </w:numPr>
      </w:pPr>
      <w:r w:rsidRPr="002F7E81">
        <w:t>2 saatlik bloklar halinde görev değişimi yapılır.</w:t>
      </w:r>
    </w:p>
    <w:p w:rsidR="002F7E81" w:rsidRPr="002F7E81" w:rsidRDefault="002F7E81" w:rsidP="002F7E81">
      <w:pPr>
        <w:numPr>
          <w:ilvl w:val="0"/>
          <w:numId w:val="6"/>
        </w:numPr>
      </w:pPr>
      <w:r w:rsidRPr="002F7E81">
        <w:t xml:space="preserve">Her öğrenci bir blokta </w:t>
      </w:r>
      <w:r w:rsidRPr="002F7E81">
        <w:rPr>
          <w:b/>
          <w:bCs/>
        </w:rPr>
        <w:t>1 aktif rol</w:t>
      </w:r>
      <w:r w:rsidRPr="002F7E81">
        <w:t xml:space="preserve"> + </w:t>
      </w:r>
      <w:r w:rsidRPr="002F7E81">
        <w:rPr>
          <w:b/>
          <w:bCs/>
        </w:rPr>
        <w:t>1 gözlem rolü</w:t>
      </w:r>
      <w:r w:rsidRPr="002F7E81">
        <w:t xml:space="preserve"> üstlenir.</w:t>
      </w:r>
    </w:p>
    <w:p w:rsidR="002F7E81" w:rsidRPr="002F7E81" w:rsidRDefault="002F7E81" w:rsidP="002F7E81">
      <w:pPr>
        <w:numPr>
          <w:ilvl w:val="0"/>
          <w:numId w:val="6"/>
        </w:numPr>
      </w:pPr>
      <w:r w:rsidRPr="002F7E81">
        <w:t>Böylece herkes hem üretici hem de analist olur.</w:t>
      </w:r>
    </w:p>
    <w:p w:rsidR="002F7E81" w:rsidRPr="002F7E81" w:rsidRDefault="002F7E81" w:rsidP="002F7E81">
      <w:pPr>
        <w:rPr>
          <w:b/>
          <w:bCs/>
        </w:rPr>
      </w:pPr>
      <w:r w:rsidRPr="002F7E81">
        <w:rPr>
          <w:b/>
          <w:bCs/>
        </w:rPr>
        <w:t>3) Mini Görevler (</w:t>
      </w:r>
      <w:proofErr w:type="spellStart"/>
      <w:r w:rsidRPr="002F7E81">
        <w:rPr>
          <w:b/>
          <w:bCs/>
        </w:rPr>
        <w:t>Standta</w:t>
      </w:r>
      <w:proofErr w:type="spellEnd"/>
      <w:r w:rsidRPr="002F7E81">
        <w:rPr>
          <w:b/>
          <w:bCs/>
        </w:rPr>
        <w:t xml:space="preserve"> uygulanacak)</w:t>
      </w:r>
    </w:p>
    <w:p w:rsidR="002F7E81" w:rsidRPr="002F7E81" w:rsidRDefault="002F7E81" w:rsidP="002F7E81">
      <w:pPr>
        <w:numPr>
          <w:ilvl w:val="0"/>
          <w:numId w:val="7"/>
        </w:numPr>
      </w:pPr>
      <w:r w:rsidRPr="002F7E81">
        <w:rPr>
          <w:b/>
          <w:bCs/>
        </w:rPr>
        <w:t>Görev 1:</w:t>
      </w:r>
      <w:r w:rsidRPr="002F7E81">
        <w:t xml:space="preserve"> 30 saniyelik anlatım → “Bu proje nedir?”</w:t>
      </w:r>
    </w:p>
    <w:p w:rsidR="002F7E81" w:rsidRPr="002F7E81" w:rsidRDefault="002F7E81" w:rsidP="002F7E81">
      <w:pPr>
        <w:numPr>
          <w:ilvl w:val="0"/>
          <w:numId w:val="7"/>
        </w:numPr>
      </w:pPr>
      <w:r w:rsidRPr="002F7E81">
        <w:rPr>
          <w:b/>
          <w:bCs/>
        </w:rPr>
        <w:t>Görev 2:</w:t>
      </w:r>
      <w:r w:rsidRPr="002F7E81">
        <w:t xml:space="preserve"> Post-</w:t>
      </w:r>
      <w:proofErr w:type="spellStart"/>
      <w:r w:rsidRPr="002F7E81">
        <w:t>reading</w:t>
      </w:r>
      <w:proofErr w:type="spellEnd"/>
      <w:r w:rsidRPr="002F7E81">
        <w:t xml:space="preserve"> </w:t>
      </w:r>
      <w:proofErr w:type="spellStart"/>
      <w:r w:rsidRPr="002F7E81">
        <w:t>demo</w:t>
      </w:r>
      <w:proofErr w:type="spellEnd"/>
      <w:r w:rsidRPr="002F7E81">
        <w:t xml:space="preserve"> → “Bu metni ters yorumlayabilir miyiz?”</w:t>
      </w:r>
    </w:p>
    <w:p w:rsidR="002F7E81" w:rsidRPr="002F7E81" w:rsidRDefault="002F7E81" w:rsidP="002F7E81">
      <w:pPr>
        <w:numPr>
          <w:ilvl w:val="0"/>
          <w:numId w:val="7"/>
        </w:numPr>
      </w:pPr>
      <w:r w:rsidRPr="002F7E81">
        <w:rPr>
          <w:b/>
          <w:bCs/>
        </w:rPr>
        <w:t>Görev 3:</w:t>
      </w:r>
      <w:r w:rsidRPr="002F7E81">
        <w:t xml:space="preserve"> AI </w:t>
      </w:r>
      <w:proofErr w:type="spellStart"/>
      <w:r w:rsidRPr="002F7E81">
        <w:t>vs</w:t>
      </w:r>
      <w:proofErr w:type="spellEnd"/>
      <w:r w:rsidRPr="002F7E81">
        <w:t xml:space="preserve"> İnsan → AI çıktısı + öğrenci </w:t>
      </w:r>
      <w:proofErr w:type="gramStart"/>
      <w:r w:rsidRPr="002F7E81">
        <w:t>versiyonu</w:t>
      </w:r>
      <w:proofErr w:type="gramEnd"/>
      <w:r w:rsidRPr="002F7E81">
        <w:t xml:space="preserve"> farkını anlat.</w:t>
      </w:r>
    </w:p>
    <w:p w:rsidR="002F7E81" w:rsidRPr="002F7E81" w:rsidRDefault="002F7E81" w:rsidP="002F7E81">
      <w:pPr>
        <w:numPr>
          <w:ilvl w:val="0"/>
          <w:numId w:val="7"/>
        </w:numPr>
      </w:pPr>
      <w:r w:rsidRPr="002F7E81">
        <w:rPr>
          <w:b/>
          <w:bCs/>
        </w:rPr>
        <w:t>Görev 4:</w:t>
      </w:r>
      <w:r w:rsidRPr="002F7E81">
        <w:t xml:space="preserve"> QR yönlendirme → “Detayları buradan görebilirsiniz.”</w:t>
      </w:r>
    </w:p>
    <w:p w:rsidR="002F7E81" w:rsidRPr="002F7E81" w:rsidRDefault="002F7E81" w:rsidP="002F7E81">
      <w:pPr>
        <w:numPr>
          <w:ilvl w:val="0"/>
          <w:numId w:val="7"/>
        </w:numPr>
      </w:pPr>
      <w:r w:rsidRPr="002F7E81">
        <w:rPr>
          <w:b/>
          <w:bCs/>
        </w:rPr>
        <w:t>Görev 5:</w:t>
      </w:r>
      <w:r w:rsidRPr="002F7E81">
        <w:t xml:space="preserve"> Tek cümle → “Bu modelde okuma, üretime dönüşür.”</w:t>
      </w:r>
    </w:p>
    <w:p w:rsidR="002F7E81" w:rsidRPr="002F7E81" w:rsidRDefault="002F7E81" w:rsidP="002F7E81">
      <w:pPr>
        <w:rPr>
          <w:b/>
          <w:bCs/>
        </w:rPr>
      </w:pPr>
      <w:r w:rsidRPr="002F7E81">
        <w:rPr>
          <w:b/>
          <w:bCs/>
        </w:rPr>
        <w:t>4) Akademik Bonus</w:t>
      </w:r>
    </w:p>
    <w:p w:rsidR="002F7E81" w:rsidRPr="002F7E81" w:rsidRDefault="002F7E81" w:rsidP="002F7E81">
      <w:r w:rsidRPr="002F7E81">
        <w:t>Gözlemci ekip özellikle şunları not eder:</w:t>
      </w:r>
    </w:p>
    <w:p w:rsidR="002F7E81" w:rsidRPr="002F7E81" w:rsidRDefault="002F7E81" w:rsidP="002F7E81">
      <w:pPr>
        <w:numPr>
          <w:ilvl w:val="0"/>
          <w:numId w:val="8"/>
        </w:numPr>
      </w:pPr>
      <w:r w:rsidRPr="002F7E81">
        <w:t>En çok sorulan soru</w:t>
      </w:r>
    </w:p>
    <w:p w:rsidR="002F7E81" w:rsidRPr="002F7E81" w:rsidRDefault="002F7E81" w:rsidP="002F7E81">
      <w:pPr>
        <w:numPr>
          <w:ilvl w:val="0"/>
          <w:numId w:val="8"/>
        </w:numPr>
      </w:pPr>
      <w:r w:rsidRPr="002F7E81">
        <w:t>En çok dikkat çeken şey</w:t>
      </w:r>
    </w:p>
    <w:p w:rsidR="002F7E81" w:rsidRPr="002F7E81" w:rsidRDefault="002F7E81" w:rsidP="002F7E81">
      <w:pPr>
        <w:numPr>
          <w:ilvl w:val="0"/>
          <w:numId w:val="8"/>
        </w:numPr>
      </w:pPr>
      <w:r w:rsidRPr="002F7E81">
        <w:t>Anlaşılmayan nokta</w:t>
      </w:r>
    </w:p>
    <w:p w:rsidR="002F7E81" w:rsidRPr="002F7E81" w:rsidRDefault="002F7E81" w:rsidP="002F7E81">
      <w:pPr>
        <w:numPr>
          <w:ilvl w:val="0"/>
          <w:numId w:val="8"/>
        </w:numPr>
      </w:pPr>
      <w:r w:rsidRPr="002F7E81">
        <w:t>En etkili örnek</w:t>
      </w:r>
    </w:p>
    <w:p w:rsidR="00D45CBF" w:rsidRDefault="002F7E81">
      <w:r>
        <w:t xml:space="preserve">Not: </w:t>
      </w:r>
      <w:r w:rsidRPr="002F7E81">
        <w:t xml:space="preserve">Böylece her </w:t>
      </w:r>
      <w:r>
        <w:t>biriniz</w:t>
      </w:r>
      <w:r w:rsidRPr="002F7E81">
        <w:t xml:space="preserve"> hem sahne önünde hem de arka planda görev almış olacak</w:t>
      </w:r>
      <w:r>
        <w:t>sınız</w:t>
      </w:r>
      <w:r w:rsidRPr="002F7E81">
        <w:t>. Hem ziyaretçi deneyimi hem de akademik çıktı garanti altına alın</w:t>
      </w:r>
      <w:r>
        <w:t>mış olacak</w:t>
      </w:r>
      <w:r w:rsidRPr="002F7E81">
        <w:t>.</w:t>
      </w:r>
    </w:p>
    <w:p w:rsidR="004E57BD" w:rsidRDefault="004E57BD"/>
    <w:sectPr w:rsidR="004E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5FC2"/>
    <w:multiLevelType w:val="multilevel"/>
    <w:tmpl w:val="A180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7336F"/>
    <w:multiLevelType w:val="multilevel"/>
    <w:tmpl w:val="D2C6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D13E0"/>
    <w:multiLevelType w:val="multilevel"/>
    <w:tmpl w:val="75D8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168BB"/>
    <w:multiLevelType w:val="multilevel"/>
    <w:tmpl w:val="3C8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E2187"/>
    <w:multiLevelType w:val="multilevel"/>
    <w:tmpl w:val="E1F0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4362F"/>
    <w:multiLevelType w:val="multilevel"/>
    <w:tmpl w:val="E580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006C5"/>
    <w:multiLevelType w:val="multilevel"/>
    <w:tmpl w:val="D0E4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C4C5D"/>
    <w:multiLevelType w:val="multilevel"/>
    <w:tmpl w:val="9CCC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81"/>
    <w:rsid w:val="002F7E81"/>
    <w:rsid w:val="004E57BD"/>
    <w:rsid w:val="00D4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2026-05-05T12:22:00Z</dcterms:created>
  <dcterms:modified xsi:type="dcterms:W3CDTF">2026-05-05T12:29:00Z</dcterms:modified>
</cp:coreProperties>
</file>