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251C85E2" w:rsidR="005A2B8A" w:rsidRPr="007625C6" w:rsidRDefault="007901F7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410B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DB15EE" w:rsidRPr="007625C6" w14:paraId="3EECAC9C" w14:textId="77777777" w:rsidTr="008E3A9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3363D40F" w:rsidR="00DB15EE" w:rsidRPr="00DB15EE" w:rsidRDefault="00DB15EE" w:rsidP="00DB15EE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B15EE">
              <w:rPr>
                <w:rFonts w:ascii="Arial" w:hAnsi="Arial" w:cs="Arial"/>
                <w:b w:val="0"/>
                <w:sz w:val="20"/>
                <w:szCs w:val="20"/>
              </w:rPr>
              <w:t>LAW 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08E6A3B0" w:rsidR="00DB15EE" w:rsidRPr="003537D4" w:rsidRDefault="00DB15EE" w:rsidP="00DB15E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Bilimsel </w:t>
            </w:r>
            <w:r>
              <w:rPr>
                <w:rFonts w:ascii="Arial" w:hAnsi="Arial" w:cs="Arial"/>
                <w:sz w:val="20"/>
                <w:szCs w:val="20"/>
              </w:rPr>
              <w:t>Araştırma Yöntemleri ve Yayın Etiği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670707DA" w:rsidR="00DB15EE" w:rsidRPr="003537D4" w:rsidRDefault="00DB15EE" w:rsidP="00DB15E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56A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6A4">
              <w:rPr>
                <w:rFonts w:ascii="Arial" w:hAnsi="Arial" w:cs="Arial"/>
                <w:sz w:val="20"/>
                <w:szCs w:val="20"/>
              </w:rPr>
              <w:t>(3–0–3)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13C533C7" w:rsidR="00DB15EE" w:rsidRPr="00DB15EE" w:rsidRDefault="00DB15EE" w:rsidP="00DB15EE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B15EE">
              <w:rPr>
                <w:rFonts w:ascii="Arial" w:hAnsi="Arial" w:cs="Arial"/>
                <w:b w:val="0"/>
                <w:sz w:val="20"/>
                <w:szCs w:val="20"/>
              </w:rPr>
              <w:t xml:space="preserve">7  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754F16C9" w:rsidR="00681162" w:rsidRPr="003537D4" w:rsidRDefault="00DB15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4FB5022" w:rsidR="00681162" w:rsidRPr="007625C6" w:rsidRDefault="00DB15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4122741" w:rsidR="00681162" w:rsidRPr="003537D4" w:rsidRDefault="00DB15EE" w:rsidP="00DB15E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B990E72" w:rsidR="00681162" w:rsidRPr="00DB15EE" w:rsidRDefault="00DB15EE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Zorunlu, Yüksek Lisans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77777777" w:rsidR="00F96934" w:rsidRPr="003537D4" w:rsidRDefault="00F96934" w:rsidP="00DB15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2695FF43" w:rsidR="00F96934" w:rsidRPr="003537D4" w:rsidRDefault="00DB15EE" w:rsidP="00DB15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17.30-20.30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6E92EB3" w14:textId="77777777" w:rsidR="00DB15EE" w:rsidRDefault="00DB15EE" w:rsidP="00DB1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 gün</w:t>
            </w:r>
          </w:p>
          <w:p w14:paraId="3DCEC51D" w14:textId="2AB160D8" w:rsidR="00F96934" w:rsidRPr="003537D4" w:rsidRDefault="00DB15EE" w:rsidP="00DB1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Mesai saatinde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2208584" w:rsidR="00F96934" w:rsidRPr="00DB15EE" w:rsidRDefault="00DB15EE" w:rsidP="00DB15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7" w:history="1">
              <w:r w:rsidRPr="00DB15EE">
                <w:rPr>
                  <w:rStyle w:val="Kpr"/>
                  <w:rFonts w:ascii="Arial" w:hAnsi="Arial" w:cs="Arial"/>
                  <w:b w:val="0"/>
                  <w:sz w:val="20"/>
                  <w:szCs w:val="20"/>
                </w:rPr>
                <w:t>samidogru@cag.edu.tr</w:t>
              </w:r>
            </w:hyperlink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7D91A84C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16C1DF08" w:rsidR="00F96934" w:rsidRPr="003537D4" w:rsidRDefault="00DB15E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Sami Doğru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DB15EE" w:rsidRPr="007625C6" w14:paraId="09B246EF" w14:textId="77777777" w:rsidTr="006E7D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DB15EE" w:rsidRPr="007625C6" w:rsidRDefault="00DB15E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44A1742" w:rsidR="00DB15EE" w:rsidRPr="007625C6" w:rsidRDefault="00DB15EE" w:rsidP="00DB1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661A">
              <w:rPr>
                <w:rFonts w:ascii="Arial" w:hAnsi="Arial" w:cs="Arial"/>
                <w:sz w:val="20"/>
                <w:szCs w:val="20"/>
              </w:rPr>
              <w:t>Bilimsel araştırmaya ilişkin temel kavramları açıkla</w:t>
            </w:r>
            <w:r>
              <w:rPr>
                <w:rFonts w:ascii="Arial" w:hAnsi="Arial" w:cs="Arial"/>
                <w:sz w:val="20"/>
                <w:szCs w:val="20"/>
              </w:rPr>
              <w:t>yabilir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B15EE" w:rsidRPr="007625C6" w14:paraId="2914C0F8" w14:textId="77777777" w:rsidTr="006E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DB15EE" w:rsidRPr="007625C6" w:rsidRDefault="00DB15E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7DDAD749" w:rsidR="00DB15EE" w:rsidRPr="007625C6" w:rsidRDefault="00891B02" w:rsidP="00891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Çalışmalarını b</w:t>
            </w:r>
            <w:r w:rsidR="00DB15EE" w:rsidRPr="0091661A">
              <w:rPr>
                <w:rFonts w:ascii="Arial" w:hAnsi="Arial" w:cs="Arial"/>
                <w:sz w:val="20"/>
                <w:szCs w:val="20"/>
              </w:rPr>
              <w:t xml:space="preserve">ilimsel bir araştırmanın aşamalarını </w:t>
            </w:r>
            <w:r>
              <w:rPr>
                <w:rFonts w:ascii="Arial" w:hAnsi="Arial" w:cs="Arial"/>
                <w:sz w:val="20"/>
                <w:szCs w:val="20"/>
              </w:rPr>
              <w:t>uygun yürütebilir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B15EE" w:rsidRPr="007625C6" w14:paraId="6B4B5D9D" w14:textId="77777777" w:rsidTr="006E7D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DB15EE" w:rsidRPr="007625C6" w:rsidRDefault="00DB15E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063B110" w:rsidR="00DB15EE" w:rsidRPr="007625C6" w:rsidRDefault="00891B02" w:rsidP="00DB1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toplama ve analiz tekniklerini tanır ve çalışmalarını bunlara uygun yürütebilir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B15EE" w:rsidRPr="007625C6" w14:paraId="61F9DB88" w14:textId="77777777" w:rsidTr="006E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DB15EE" w:rsidRPr="007625C6" w:rsidRDefault="00DB15E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13609A71" w:rsidR="00DB15EE" w:rsidRPr="007625C6" w:rsidRDefault="00DB15EE" w:rsidP="00DB1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661A">
              <w:rPr>
                <w:rFonts w:ascii="Arial" w:hAnsi="Arial" w:cs="Arial"/>
                <w:sz w:val="20"/>
                <w:szCs w:val="20"/>
              </w:rPr>
              <w:t xml:space="preserve">Bilimsel araştırmalarda etik kuralları </w:t>
            </w:r>
            <w:r>
              <w:rPr>
                <w:rFonts w:ascii="Arial" w:hAnsi="Arial" w:cs="Arial"/>
                <w:sz w:val="20"/>
                <w:szCs w:val="20"/>
              </w:rPr>
              <w:t>uygular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B15EE" w:rsidRPr="007625C6" w14:paraId="1842EBF9" w14:textId="77777777" w:rsidTr="006E7D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DB15EE" w:rsidRPr="007625C6" w:rsidRDefault="00DB15E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7C11A4B5" w:rsidR="00DB15EE" w:rsidRPr="007625C6" w:rsidRDefault="00DB15EE" w:rsidP="00DB1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1B02">
              <w:rPr>
                <w:rFonts w:ascii="Arial" w:hAnsi="Arial" w:cs="Arial"/>
                <w:sz w:val="20"/>
                <w:szCs w:val="20"/>
              </w:rPr>
              <w:t>Bilime ve bilimsel araştırmaya karşı olumlu tutum geliştirir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7777777" w:rsidR="00DB15EE" w:rsidRPr="007625C6" w:rsidRDefault="00DB15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A0CE5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DA59286" w:rsidR="003A0CE5" w:rsidRPr="007625C6" w:rsidRDefault="00891B02" w:rsidP="00891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661A">
              <w:rPr>
                <w:rFonts w:ascii="Arial" w:hAnsi="Arial" w:cs="Arial"/>
                <w:sz w:val="20"/>
                <w:szCs w:val="20"/>
              </w:rPr>
              <w:t>Bir b</w:t>
            </w:r>
            <w:r>
              <w:rPr>
                <w:rFonts w:ascii="Arial" w:hAnsi="Arial" w:cs="Arial"/>
                <w:sz w:val="20"/>
                <w:szCs w:val="20"/>
              </w:rPr>
              <w:t>ilimsel araştırmayı yorumlayabilir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A0CE5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4E716435" w:rsidR="003A0CE5" w:rsidRPr="007625C6" w:rsidRDefault="00891B0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1661A">
              <w:rPr>
                <w:rFonts w:ascii="Arial" w:hAnsi="Arial" w:cs="Arial"/>
                <w:sz w:val="20"/>
                <w:szCs w:val="20"/>
              </w:rPr>
              <w:t>üçük bir araştırma tasarlayıp gerçekleştirebil</w:t>
            </w:r>
            <w:r>
              <w:rPr>
                <w:rFonts w:ascii="Arial" w:hAnsi="Arial" w:cs="Arial"/>
                <w:sz w:val="20"/>
                <w:szCs w:val="20"/>
              </w:rPr>
              <w:t>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1B5C97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39D0588A" w:rsidR="003923D0" w:rsidRPr="007625C6" w:rsidRDefault="00151EBC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Tanışma, derse ilişkin beklentilerin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067E2D8A" w14:textId="656FC39B" w:rsidR="00151EBC" w:rsidRPr="00151EBC" w:rsidRDefault="00151EBC" w:rsidP="00151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151EBC">
              <w:rPr>
                <w:rFonts w:ascii="Arial" w:hAnsi="Arial" w:cs="Arial" w:hint="eastAsia"/>
                <w:sz w:val="20"/>
                <w:szCs w:val="20"/>
              </w:rPr>
              <w:t>ğ</w:t>
            </w:r>
            <w:r w:rsidRPr="00151EBC">
              <w:rPr>
                <w:rFonts w:ascii="Arial" w:hAnsi="Arial" w:cs="Arial"/>
                <w:sz w:val="20"/>
                <w:szCs w:val="20"/>
              </w:rPr>
              <w:t>rencilerden ders</w:t>
            </w:r>
          </w:p>
          <w:p w14:paraId="31A5B451" w14:textId="77777777" w:rsidR="00151EBC" w:rsidRPr="00151EBC" w:rsidRDefault="00151EBC" w:rsidP="00151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sz w:val="20"/>
                <w:szCs w:val="20"/>
              </w:rPr>
              <w:t>beklentilerini</w:t>
            </w:r>
            <w:proofErr w:type="gramEnd"/>
            <w:r w:rsidRPr="00151EBC">
              <w:rPr>
                <w:rFonts w:ascii="Arial" w:hAnsi="Arial" w:cs="Arial"/>
                <w:sz w:val="20"/>
                <w:szCs w:val="20"/>
              </w:rPr>
              <w:t xml:space="preserve"> yazmalar</w:t>
            </w:r>
            <w:r w:rsidRPr="00151EBC">
              <w:rPr>
                <w:rFonts w:ascii="Arial" w:hAnsi="Arial" w:cs="Arial" w:hint="eastAsia"/>
                <w:sz w:val="20"/>
                <w:szCs w:val="20"/>
              </w:rPr>
              <w:t>ı</w:t>
            </w:r>
          </w:p>
          <w:p w14:paraId="3D034F35" w14:textId="77777777" w:rsidR="00151EBC" w:rsidRPr="00151EBC" w:rsidRDefault="00151EBC" w:rsidP="00151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 w:rsidRPr="00151EBC">
              <w:rPr>
                <w:rFonts w:ascii="Arial" w:hAnsi="Arial" w:cs="Arial"/>
                <w:sz w:val="20"/>
                <w:szCs w:val="20"/>
              </w:rPr>
              <w:t xml:space="preserve"> kendilerini tan</w:t>
            </w:r>
            <w:r w:rsidRPr="00151EBC">
              <w:rPr>
                <w:rFonts w:ascii="Arial" w:hAnsi="Arial" w:cs="Arial" w:hint="eastAsia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sz w:val="20"/>
                <w:szCs w:val="20"/>
              </w:rPr>
              <w:t>tacak</w:t>
            </w:r>
          </w:p>
          <w:p w14:paraId="43027E8B" w14:textId="77777777" w:rsidR="00151EBC" w:rsidRPr="00151EBC" w:rsidRDefault="00151EBC" w:rsidP="00151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sz w:val="20"/>
                <w:szCs w:val="20"/>
              </w:rPr>
              <w:t>k</w:t>
            </w:r>
            <w:r w:rsidRPr="00151EBC">
              <w:rPr>
                <w:rFonts w:ascii="Arial" w:hAnsi="Arial" w:cs="Arial" w:hint="eastAsia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sz w:val="20"/>
                <w:szCs w:val="20"/>
              </w:rPr>
              <w:t>sa</w:t>
            </w:r>
            <w:proofErr w:type="gramEnd"/>
            <w:r w:rsidRPr="00151EBC">
              <w:rPr>
                <w:rFonts w:ascii="Arial" w:hAnsi="Arial" w:cs="Arial"/>
                <w:sz w:val="20"/>
                <w:szCs w:val="20"/>
              </w:rPr>
              <w:t xml:space="preserve"> bir paragraf</w:t>
            </w:r>
          </w:p>
          <w:p w14:paraId="66A1AA39" w14:textId="51BD6F9D" w:rsidR="003360EF" w:rsidRPr="007625C6" w:rsidRDefault="00151EBC" w:rsidP="00151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sz w:val="20"/>
                <w:szCs w:val="20"/>
              </w:rPr>
              <w:t>haz</w:t>
            </w:r>
            <w:r w:rsidRPr="00151EBC">
              <w:rPr>
                <w:rFonts w:ascii="Arial" w:hAnsi="Arial" w:cs="Arial" w:hint="eastAsia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sz w:val="20"/>
                <w:szCs w:val="20"/>
              </w:rPr>
              <w:t>rlamalar</w:t>
            </w:r>
            <w:r w:rsidRPr="00151EBC">
              <w:rPr>
                <w:rFonts w:ascii="Arial" w:hAnsi="Arial" w:cs="Arial" w:hint="eastAsia"/>
                <w:sz w:val="20"/>
                <w:szCs w:val="20"/>
              </w:rPr>
              <w:t>ı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0AC7630C" w14:textId="77777777" w:rsidR="00151EBC" w:rsidRPr="00151EBC" w:rsidRDefault="00151EBC" w:rsidP="00151EB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m,</w:t>
            </w:r>
          </w:p>
          <w:p w14:paraId="1E2F7710" w14:textId="5790684A" w:rsidR="00151EBC" w:rsidRPr="00151EBC" w:rsidRDefault="00151EBC" w:rsidP="00151EB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küçü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  <w:proofErr w:type="gramEnd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grup</w:t>
            </w:r>
          </w:p>
          <w:p w14:paraId="1DF76107" w14:textId="6DCDD652" w:rsidR="00151EBC" w:rsidRPr="007625C6" w:rsidRDefault="00151EBC" w:rsidP="00151EB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ış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malar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ı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630C4497" w14:textId="59FDB2CD" w:rsidR="003360EF" w:rsidRPr="007625C6" w:rsidRDefault="003360EF" w:rsidP="00151E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34310E73" w:rsidR="003923D0" w:rsidRPr="007625C6" w:rsidRDefault="00151EB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661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Bilimsel araştırmaya ilişkin temel kavramlar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5A08AD48" w:rsidR="003360EF" w:rsidRPr="007625C6" w:rsidRDefault="00B16503" w:rsidP="00B16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kitabının 1 ve 2. Bölümü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858AFF7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m,</w:t>
            </w:r>
          </w:p>
          <w:p w14:paraId="0D6363AF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küçü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  <w:proofErr w:type="gramEnd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grup</w:t>
            </w:r>
          </w:p>
          <w:p w14:paraId="23414219" w14:textId="02A29451" w:rsidR="003360EF" w:rsidRPr="007625C6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ış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malar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ı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9F6A3BB" w:rsidR="00B16503" w:rsidRPr="007625C6" w:rsidRDefault="00B350B2" w:rsidP="00B16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 Seçimi</w:t>
            </w:r>
            <w:r w:rsidR="00B16503">
              <w:rPr>
                <w:rFonts w:ascii="Arial" w:hAnsi="Arial" w:cs="Arial"/>
                <w:sz w:val="20"/>
                <w:szCs w:val="20"/>
              </w:rPr>
              <w:t>, Sınırlandırma ve Tez cümlesinin belirlenmesi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A195871" w:rsidR="003360EF" w:rsidRPr="007625C6" w:rsidRDefault="00B16503" w:rsidP="00B16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kitabının 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Bölümü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2209B94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m,</w:t>
            </w:r>
          </w:p>
          <w:p w14:paraId="27FD406E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küçü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  <w:proofErr w:type="gramEnd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grup</w:t>
            </w:r>
          </w:p>
          <w:p w14:paraId="399D8744" w14:textId="77777777" w:rsidR="001C1CEE" w:rsidRPr="007625C6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ış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malar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ı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6A68210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C36C45D" w:rsidR="003923D0" w:rsidRPr="007625C6" w:rsidRDefault="00B16503" w:rsidP="00B165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Geçici  planın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hazırlanması k</w:t>
            </w:r>
            <w:r>
              <w:rPr>
                <w:rFonts w:ascii="Arial" w:hAnsi="Arial" w:cs="Arial"/>
                <w:sz w:val="20"/>
                <w:szCs w:val="20"/>
              </w:rPr>
              <w:t>aynakların toplanması, oku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up değerlendirilmesi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4F4D21C2" w:rsidR="003360EF" w:rsidRPr="007625C6" w:rsidRDefault="00B16503" w:rsidP="0034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kitabının </w:t>
            </w:r>
            <w:r w:rsidR="00347F6A">
              <w:rPr>
                <w:rFonts w:ascii="Arial" w:hAnsi="Arial" w:cs="Arial"/>
                <w:sz w:val="20"/>
                <w:szCs w:val="20"/>
              </w:rPr>
              <w:t>4,</w:t>
            </w:r>
            <w:r w:rsidR="0014591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47F6A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Bölümü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B5B043B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m,</w:t>
            </w:r>
          </w:p>
          <w:p w14:paraId="1DBE450B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küçü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  <w:proofErr w:type="gramEnd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grup</w:t>
            </w:r>
          </w:p>
          <w:p w14:paraId="276B8958" w14:textId="77777777" w:rsidR="001C1CEE" w:rsidRPr="007625C6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ış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malar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ı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1B065C00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7CAB22D" w:rsidR="003923D0" w:rsidRPr="007625C6" w:rsidRDefault="00B16503" w:rsidP="00B16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Araştırmanın yazılması: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Uslup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metnin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yazılması,biçimsel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koşullar, metin aktarmaları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5F401A5" w:rsidR="003360EF" w:rsidRPr="007625C6" w:rsidRDefault="00347F6A" w:rsidP="00347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kitabının </w:t>
            </w:r>
            <w:r>
              <w:rPr>
                <w:rFonts w:ascii="Arial" w:hAnsi="Arial" w:cs="Arial"/>
                <w:sz w:val="20"/>
                <w:szCs w:val="20"/>
              </w:rPr>
              <w:t xml:space="preserve">6 ve 7. Bölüm </w:t>
            </w:r>
            <w:r>
              <w:rPr>
                <w:rFonts w:ascii="Arial" w:hAnsi="Arial" w:cs="Arial"/>
                <w:sz w:val="20"/>
                <w:szCs w:val="20"/>
              </w:rPr>
              <w:t>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80C058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m,</w:t>
            </w:r>
          </w:p>
          <w:p w14:paraId="5D5FE5D4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küçü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  <w:proofErr w:type="gramEnd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grup</w:t>
            </w:r>
          </w:p>
          <w:p w14:paraId="4300EB81" w14:textId="77777777" w:rsidR="001C1CEE" w:rsidRPr="007625C6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ış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malar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ı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5A0399AA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77227B5A" w:rsidR="003923D0" w:rsidRPr="007625C6" w:rsidRDefault="00B16503" w:rsidP="00B16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Araştırmanın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yazılması:</w:t>
            </w:r>
            <w:r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notların ve kaynakçanın yazılması, çizelge ve şekillerin oluşturulması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66FC9D6E" w:rsidR="003360EF" w:rsidRPr="007625C6" w:rsidRDefault="00347F6A" w:rsidP="0034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kitabının </w:t>
            </w:r>
            <w:r>
              <w:rPr>
                <w:rFonts w:ascii="Arial" w:hAnsi="Arial" w:cs="Arial"/>
                <w:sz w:val="20"/>
                <w:szCs w:val="20"/>
              </w:rPr>
              <w:t>8 ve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ölüm</w:t>
            </w:r>
            <w:r>
              <w:rPr>
                <w:rFonts w:ascii="Arial" w:hAnsi="Arial" w:cs="Arial"/>
                <w:sz w:val="20"/>
                <w:szCs w:val="20"/>
              </w:rPr>
              <w:t xml:space="preserve">ler </w:t>
            </w:r>
            <w:r>
              <w:rPr>
                <w:rFonts w:ascii="Arial" w:hAnsi="Arial" w:cs="Arial"/>
                <w:sz w:val="20"/>
                <w:szCs w:val="20"/>
              </w:rPr>
              <w:t>okunacak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5C01">
              <w:rPr>
                <w:rFonts w:ascii="Arial" w:hAnsi="Arial" w:cs="Arial"/>
                <w:sz w:val="20"/>
                <w:szCs w:val="20"/>
              </w:rPr>
              <w:t>SOBE Tez Yazım Kılavuzu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5578683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m,</w:t>
            </w:r>
          </w:p>
          <w:p w14:paraId="59D0107A" w14:textId="77777777" w:rsidR="001C1CEE" w:rsidRPr="00151EBC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küçü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  <w:proofErr w:type="gramEnd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grup</w:t>
            </w:r>
          </w:p>
          <w:p w14:paraId="1E14FDB3" w14:textId="77777777" w:rsidR="001C1CEE" w:rsidRPr="007625C6" w:rsidRDefault="001C1CEE" w:rsidP="001C1CE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</w:t>
            </w:r>
            <w:r w:rsidRPr="00151EBC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ış</w:t>
            </w:r>
            <w:r w:rsidRPr="00151E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malar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ı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108B07A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103E2E4A" w:rsidR="003923D0" w:rsidRPr="007625C6" w:rsidRDefault="00347F6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4283FB40" w:rsidR="003360EF" w:rsidRPr="001C1CEE" w:rsidRDefault="001C1CEE" w:rsidP="001C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38C8D0B5" w:rsidR="003360EF" w:rsidRPr="001C1CEE" w:rsidRDefault="001C1CEE" w:rsidP="001C1CE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3360EF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2A8BBD3D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  <w:r w:rsidR="00347F6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47F6A">
              <w:rPr>
                <w:rFonts w:ascii="Arial" w:hAnsi="Arial" w:cs="Arial"/>
                <w:sz w:val="20"/>
                <w:szCs w:val="20"/>
              </w:rPr>
              <w:t>Öğrenci Sunumu</w:t>
            </w:r>
            <w:r w:rsidR="00347F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1168632A" w:rsidR="003360EF" w:rsidRPr="007625C6" w:rsidRDefault="001C1CE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C031E9C" w:rsidR="003360EF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3360EF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4B35B56D" w:rsidR="005221D8" w:rsidRPr="007625C6" w:rsidRDefault="00347F6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6CB0F608" w:rsidR="003360EF" w:rsidRPr="007625C6" w:rsidRDefault="001C1CE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4EBA26E1" w:rsidR="003360EF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3360EF" w:rsidRPr="007625C6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DE7867B" w:rsidR="003360EF" w:rsidRPr="007625C6" w:rsidRDefault="00347F6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Sunumu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5BDB7E73" w:rsidR="003360EF" w:rsidRPr="007625C6" w:rsidRDefault="001C1CE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6726845" w:rsidR="003360EF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3360EF" w:rsidRPr="007625C6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461EF4CD" w:rsidR="003360EF" w:rsidRPr="007625C6" w:rsidRDefault="00347F6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0E8EF133" w:rsidR="003360EF" w:rsidRPr="007625C6" w:rsidRDefault="001C1CE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7E16F36F" w:rsidR="003360EF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3360EF" w:rsidRPr="007625C6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2CA22754" w:rsidR="003360EF" w:rsidRPr="007625C6" w:rsidRDefault="00347F6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Sunumu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1CC7E8D4" w:rsidR="003360EF" w:rsidRPr="007625C6" w:rsidRDefault="001C1CE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5185D765" w:rsidR="003360EF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5221D8" w:rsidRPr="007625C6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63CB8699" w:rsidR="005221D8" w:rsidRPr="007625C6" w:rsidRDefault="00347F6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3C3BC271" w:rsidR="005221D8" w:rsidRPr="007625C6" w:rsidRDefault="001C1CE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6A51117" w:rsidR="005221D8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883290" w:rsidRPr="007625C6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11F7878F" w:rsidR="00883290" w:rsidRPr="007625C6" w:rsidRDefault="00347F6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Sunumu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B9F3015" w:rsidR="00883290" w:rsidRPr="007625C6" w:rsidRDefault="001C1CE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558D5933" w:rsidR="00883290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7152C2" w:rsidRPr="007625C6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6018229C" w:rsidR="007152C2" w:rsidRPr="007625C6" w:rsidRDefault="00347F6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50476F7" w:rsidR="007152C2" w:rsidRPr="007625C6" w:rsidRDefault="001C1CE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AA3DC0F" w:rsidR="007152C2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883290" w:rsidRPr="007625C6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6721C50A" w:rsidR="00883290" w:rsidRPr="007625C6" w:rsidRDefault="00D410B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  <w:r w:rsidR="00347F6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47F6A">
              <w:rPr>
                <w:rFonts w:ascii="Arial" w:hAnsi="Arial" w:cs="Arial"/>
                <w:sz w:val="20"/>
                <w:szCs w:val="20"/>
              </w:rPr>
              <w:t>Öğrenci Sunumu</w:t>
            </w:r>
            <w:r w:rsidR="00347F6A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17549356" w:rsidR="00883290" w:rsidRPr="007625C6" w:rsidRDefault="001C1CE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yapacak öğrencinin ders öncesinde paylaştığı sunum 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6B3DFFD1" w:rsidR="00883290" w:rsidRPr="007625C6" w:rsidRDefault="001C1CE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1C1CEE">
              <w:rPr>
                <w:rFonts w:ascii="Arial" w:hAnsi="Arial" w:cs="Arial"/>
                <w:b w:val="0"/>
                <w:sz w:val="20"/>
                <w:szCs w:val="20"/>
              </w:rPr>
              <w:t>Öğrenci sunumu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soru-cevap ve katkıların alınması</w:t>
            </w: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15B6B850" w:rsidR="003360EF" w:rsidRPr="00466279" w:rsidRDefault="00347F6A" w:rsidP="00347F6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Zeynel Dinler, </w:t>
            </w:r>
            <w:r w:rsidRPr="00347F6A">
              <w:rPr>
                <w:rFonts w:ascii="Arial" w:hAnsi="Arial" w:cs="Arial"/>
                <w:bCs w:val="0"/>
                <w:sz w:val="20"/>
                <w:szCs w:val="20"/>
              </w:rPr>
              <w:t>Bilimsel Araştırma ve İnternete Bağlı Bilgi Merkezleri El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347F6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Ekin Kitabevi, Bursa, 2000</w:t>
            </w: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CC22C6D" w14:textId="77777777" w:rsidR="003360EF" w:rsidRDefault="00347F6A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Kemal Gözler, </w:t>
            </w:r>
            <w:r w:rsidRPr="00347F6A">
              <w:rPr>
                <w:rFonts w:ascii="Arial" w:hAnsi="Arial" w:cs="Arial"/>
                <w:bCs w:val="0"/>
                <w:sz w:val="20"/>
                <w:szCs w:val="20"/>
              </w:rPr>
              <w:t>Türk Hukuk Atıf Sistemi,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347F6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Bursa, Ekin, 2024</w:t>
            </w:r>
          </w:p>
          <w:p w14:paraId="50D9746B" w14:textId="3C827409" w:rsidR="00347F6A" w:rsidRDefault="00347F6A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8" w:history="1">
              <w:r w:rsidRPr="0053515D">
                <w:rPr>
                  <w:rStyle w:val="Kpr"/>
                  <w:rFonts w:ascii="Arial" w:hAnsi="Arial" w:cs="Arial"/>
                  <w:sz w:val="20"/>
                  <w:szCs w:val="20"/>
                </w:rPr>
                <w:t>https://www.tuhas.com.tr/</w:t>
              </w:r>
            </w:hyperlink>
          </w:p>
          <w:p w14:paraId="23171847" w14:textId="6967DEC1" w:rsidR="00347F6A" w:rsidRPr="00466279" w:rsidRDefault="00347F6A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5332C7A8" w:rsidR="003360EF" w:rsidRPr="007625C6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Ara Sınav (Sunum)</w:t>
            </w:r>
            <w:r w:rsidR="003360EF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5E22681F" w:rsidR="003360EF" w:rsidRPr="00466279" w:rsidRDefault="0035444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CEEF3B9" w:rsidR="003360EF" w:rsidRPr="00466279" w:rsidRDefault="0035444C" w:rsidP="00354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 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507E0EFE" w:rsidR="003360EF" w:rsidRPr="00466279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Seçilen konuda yapılacak sunum</w:t>
            </w:r>
          </w:p>
        </w:tc>
      </w:tr>
      <w:tr w:rsidR="00A566C4" w:rsidRPr="007625C6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54A517D" w:rsidR="00A566C4" w:rsidRPr="00466279" w:rsidRDefault="0035444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75DACAF" w:rsidR="00A566C4" w:rsidRPr="00466279" w:rsidRDefault="0035444C" w:rsidP="003544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 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119106CB" w:rsidR="00A566C4" w:rsidRPr="00466279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Seçilen konuda yapılan sunumu ödev olarak hazırlama</w:t>
            </w:r>
          </w:p>
        </w:tc>
      </w:tr>
      <w:tr w:rsidR="0035444C" w:rsidRPr="007625C6" w14:paraId="156F6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19489892" w14:textId="74DDA4FB" w:rsidR="0035444C" w:rsidRPr="0035444C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5444C">
              <w:rPr>
                <w:rFonts w:ascii="Arial" w:hAnsi="Arial" w:cs="Arial"/>
                <w:b w:val="0"/>
                <w:sz w:val="20"/>
                <w:szCs w:val="20"/>
              </w:rPr>
              <w:t>Katılım/Süreç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1111CB18" w14:textId="760F349B" w:rsidR="0035444C" w:rsidRDefault="0035444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2A91814" w14:textId="5BC7EEBC" w:rsidR="0035444C" w:rsidRDefault="0035444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5C0DB897" w14:textId="7BBD4148" w:rsidR="0035444C" w:rsidRPr="00466279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Tartışmalara, sınıf içi etkinliklere katılım</w:t>
            </w: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68FE9C8E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  <w:r w:rsidR="0035444C">
              <w:rPr>
                <w:rFonts w:ascii="Arial" w:hAnsi="Arial" w:cs="Arial"/>
                <w:b w:val="0"/>
                <w:sz w:val="20"/>
                <w:szCs w:val="20"/>
              </w:rPr>
              <w:t xml:space="preserve"> (Ödev)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0D43BB6D" w:rsidR="003360EF" w:rsidRPr="00466279" w:rsidRDefault="0035444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4818D1D" w:rsidR="003360EF" w:rsidRPr="00466279" w:rsidRDefault="0035444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 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77777777" w:rsidR="003360EF" w:rsidRPr="007625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7777777" w:rsidR="003360EF" w:rsidRPr="007625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24AE5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96D4659" w:rsidR="00D24AE5" w:rsidRPr="007625C6" w:rsidRDefault="003A5718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77777777" w:rsidR="00D24AE5" w:rsidRPr="007625C6" w:rsidRDefault="00D24AE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030C50E" w:rsidR="00880F10" w:rsidRPr="007625C6" w:rsidRDefault="003A5718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7777777" w:rsidR="00880F10" w:rsidRPr="007625C6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7777777" w:rsidR="003360EF" w:rsidRPr="007625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7777777" w:rsidR="003360EF" w:rsidRPr="007625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7777777" w:rsidR="00EC693D" w:rsidRPr="007625C6" w:rsidRDefault="00EC693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7777777" w:rsidR="00EC693D" w:rsidRPr="007625C6" w:rsidRDefault="00EC693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7777777" w:rsidR="00EC693D" w:rsidRPr="007625C6" w:rsidRDefault="00EC693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5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FFBF8" w14:textId="77777777" w:rsidR="00980760" w:rsidRDefault="00980760" w:rsidP="0034027E">
      <w:r>
        <w:separator/>
      </w:r>
    </w:p>
  </w:endnote>
  <w:endnote w:type="continuationSeparator" w:id="0">
    <w:p w14:paraId="0A4B9BD1" w14:textId="77777777" w:rsidR="00980760" w:rsidRDefault="0098076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D0800" w14:textId="77777777" w:rsidR="00980760" w:rsidRDefault="00980760" w:rsidP="0034027E">
      <w:r>
        <w:separator/>
      </w:r>
    </w:p>
  </w:footnote>
  <w:footnote w:type="continuationSeparator" w:id="0">
    <w:p w14:paraId="5A929183" w14:textId="77777777" w:rsidR="00980760" w:rsidRDefault="0098076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15C01"/>
    <w:rsid w:val="0014591F"/>
    <w:rsid w:val="00146F98"/>
    <w:rsid w:val="00151EBC"/>
    <w:rsid w:val="001639F7"/>
    <w:rsid w:val="0017773A"/>
    <w:rsid w:val="0019361E"/>
    <w:rsid w:val="001A1304"/>
    <w:rsid w:val="001A7816"/>
    <w:rsid w:val="001B0A2E"/>
    <w:rsid w:val="001B5C97"/>
    <w:rsid w:val="001C1CEE"/>
    <w:rsid w:val="001C7F25"/>
    <w:rsid w:val="001D3D43"/>
    <w:rsid w:val="001D4974"/>
    <w:rsid w:val="001F3A22"/>
    <w:rsid w:val="001F6F6B"/>
    <w:rsid w:val="00200197"/>
    <w:rsid w:val="00212A30"/>
    <w:rsid w:val="00233A78"/>
    <w:rsid w:val="002540BC"/>
    <w:rsid w:val="00264E5A"/>
    <w:rsid w:val="0027165B"/>
    <w:rsid w:val="00284A73"/>
    <w:rsid w:val="002B4AEF"/>
    <w:rsid w:val="002B7787"/>
    <w:rsid w:val="002D29FC"/>
    <w:rsid w:val="002E5ED1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47F6A"/>
    <w:rsid w:val="003537D4"/>
    <w:rsid w:val="0035444C"/>
    <w:rsid w:val="003635E6"/>
    <w:rsid w:val="00366E3B"/>
    <w:rsid w:val="00373163"/>
    <w:rsid w:val="00383BDD"/>
    <w:rsid w:val="003923D0"/>
    <w:rsid w:val="003A0CE5"/>
    <w:rsid w:val="003A4CE2"/>
    <w:rsid w:val="003A5718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2CFE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E3825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01F7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1B02"/>
    <w:rsid w:val="00895E2A"/>
    <w:rsid w:val="008A022E"/>
    <w:rsid w:val="008D2FBC"/>
    <w:rsid w:val="008D4F25"/>
    <w:rsid w:val="00905CD0"/>
    <w:rsid w:val="00911FE6"/>
    <w:rsid w:val="00916141"/>
    <w:rsid w:val="00933B97"/>
    <w:rsid w:val="009466FE"/>
    <w:rsid w:val="0095080C"/>
    <w:rsid w:val="00964CAF"/>
    <w:rsid w:val="00973A60"/>
    <w:rsid w:val="009807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16503"/>
    <w:rsid w:val="00B350B2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3742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3EF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0B6"/>
    <w:rsid w:val="00D41B6B"/>
    <w:rsid w:val="00D86D4D"/>
    <w:rsid w:val="00DA3803"/>
    <w:rsid w:val="00DB0AEA"/>
    <w:rsid w:val="00DB15EE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04F6A"/>
    <w:rsid w:val="00F10070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D37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3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D37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3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has.com.tr/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mailto:samidogru@cag.edu.tr" TargetMode="Externa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930176"/>
        <c:axId val="167447360"/>
      </c:barChart>
      <c:catAx>
        <c:axId val="3493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447360"/>
        <c:crosses val="autoZero"/>
        <c:auto val="1"/>
        <c:lblAlgn val="ctr"/>
        <c:lblOffset val="100"/>
        <c:noMultiLvlLbl val="0"/>
      </c:catAx>
      <c:valAx>
        <c:axId val="16744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4930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175040"/>
        <c:axId val="219198528"/>
      </c:barChart>
      <c:catAx>
        <c:axId val="16917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9198528"/>
        <c:crosses val="autoZero"/>
        <c:auto val="1"/>
        <c:lblAlgn val="ctr"/>
        <c:lblOffset val="100"/>
        <c:noMultiLvlLbl val="0"/>
      </c:catAx>
      <c:valAx>
        <c:axId val="21919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175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547968"/>
        <c:axId val="219196800"/>
      </c:barChart>
      <c:catAx>
        <c:axId val="28654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9196800"/>
        <c:crosses val="autoZero"/>
        <c:auto val="1"/>
        <c:lblAlgn val="ctr"/>
        <c:lblOffset val="100"/>
        <c:noMultiLvlLbl val="0"/>
      </c:catAx>
      <c:valAx>
        <c:axId val="21919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6547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922880"/>
        <c:axId val="219199104"/>
      </c:barChart>
      <c:catAx>
        <c:axId val="28492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9199104"/>
        <c:crosses val="autoZero"/>
        <c:auto val="1"/>
        <c:lblAlgn val="ctr"/>
        <c:lblOffset val="100"/>
        <c:noMultiLvlLbl val="0"/>
      </c:catAx>
      <c:valAx>
        <c:axId val="21919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492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925440"/>
        <c:axId val="219200832"/>
      </c:barChart>
      <c:catAx>
        <c:axId val="28492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9200832"/>
        <c:crosses val="autoZero"/>
        <c:auto val="1"/>
        <c:lblAlgn val="ctr"/>
        <c:lblOffset val="100"/>
        <c:noMultiLvlLbl val="0"/>
      </c:catAx>
      <c:valAx>
        <c:axId val="21920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492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548992"/>
        <c:axId val="250789184"/>
      </c:barChart>
      <c:catAx>
        <c:axId val="28654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0789184"/>
        <c:crosses val="autoZero"/>
        <c:auto val="1"/>
        <c:lblAlgn val="ctr"/>
        <c:lblOffset val="100"/>
        <c:noMultiLvlLbl val="0"/>
      </c:catAx>
      <c:valAx>
        <c:axId val="25078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654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Sami DOGRU</cp:lastModifiedBy>
  <cp:revision>11</cp:revision>
  <dcterms:created xsi:type="dcterms:W3CDTF">2025-10-01T11:02:00Z</dcterms:created>
  <dcterms:modified xsi:type="dcterms:W3CDTF">2025-10-01T12:48:00Z</dcterms:modified>
</cp:coreProperties>
</file>