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D7494" w14:textId="1C78D60E" w:rsidR="0040080B" w:rsidRPr="00686E77" w:rsidRDefault="0040080B" w:rsidP="00686E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86E77">
        <w:rPr>
          <w:rFonts w:ascii="Arial" w:hAnsi="Arial" w:cs="Arial"/>
          <w:b/>
          <w:bCs/>
          <w:sz w:val="22"/>
          <w:szCs w:val="22"/>
          <w:u w:val="single"/>
        </w:rPr>
        <w:t xml:space="preserve">Interview Report: </w:t>
      </w:r>
      <w:r w:rsidRPr="00686E77">
        <w:rPr>
          <w:rFonts w:ascii="Arial" w:hAnsi="Arial" w:cs="Arial"/>
          <w:b/>
          <w:sz w:val="22"/>
          <w:szCs w:val="22"/>
          <w:u w:val="single"/>
        </w:rPr>
        <w:t xml:space="preserve">The 10% impact on </w:t>
      </w:r>
      <w:r w:rsidR="006131F9">
        <w:rPr>
          <w:rFonts w:ascii="Arial" w:hAnsi="Arial" w:cs="Arial"/>
          <w:b/>
          <w:sz w:val="22"/>
          <w:szCs w:val="22"/>
          <w:u w:val="single"/>
        </w:rPr>
        <w:t>your performance</w:t>
      </w:r>
      <w:r w:rsidR="000D594F">
        <w:rPr>
          <w:rFonts w:ascii="Arial" w:hAnsi="Arial" w:cs="Arial"/>
          <w:b/>
          <w:sz w:val="22"/>
          <w:szCs w:val="22"/>
          <w:u w:val="single"/>
        </w:rPr>
        <w:t>.</w:t>
      </w:r>
      <w:bookmarkStart w:id="0" w:name="_GoBack"/>
      <w:bookmarkEnd w:id="0"/>
    </w:p>
    <w:p w14:paraId="189E017F" w14:textId="77777777" w:rsidR="00843527" w:rsidRDefault="00843527"/>
    <w:p w14:paraId="00AC33AA" w14:textId="77777777" w:rsidR="0040080B" w:rsidRPr="0040080B" w:rsidRDefault="0040080B" w:rsidP="0040080B">
      <w:pPr>
        <w:ind w:firstLine="360"/>
        <w:jc w:val="both"/>
      </w:pPr>
      <w:r w:rsidRPr="0040080B">
        <w:t>As part of this assig</w:t>
      </w:r>
      <w:r>
        <w:t>n</w:t>
      </w:r>
      <w:r w:rsidRPr="0040080B">
        <w:t>ment, it is required for students to arrange a meeting with the human resources manager of an organization that has a dedicated Human Resources department. The purpose of this meeting is to gather information on a specific topic, which will then be used to develop an academic report. The following themes w</w:t>
      </w:r>
      <w:r>
        <w:t>ill be addressed for interview</w:t>
      </w:r>
      <w:r w:rsidRPr="0040080B">
        <w:t xml:space="preserve">; </w:t>
      </w:r>
    </w:p>
    <w:p w14:paraId="6946C205" w14:textId="77777777" w:rsidR="0040080B" w:rsidRPr="0040080B" w:rsidRDefault="0040080B" w:rsidP="0040080B">
      <w:pPr>
        <w:pStyle w:val="ListeParagraf"/>
        <w:numPr>
          <w:ilvl w:val="0"/>
          <w:numId w:val="1"/>
        </w:numPr>
        <w:jc w:val="both"/>
      </w:pPr>
      <w:r w:rsidRPr="0040080B">
        <w:t>Equal Opportunity and Diversity Management</w:t>
      </w:r>
    </w:p>
    <w:p w14:paraId="5A8E1BAC" w14:textId="77777777" w:rsidR="0040080B" w:rsidRPr="0040080B" w:rsidRDefault="0040080B" w:rsidP="0040080B">
      <w:pPr>
        <w:pStyle w:val="ListeParagraf"/>
        <w:numPr>
          <w:ilvl w:val="0"/>
          <w:numId w:val="1"/>
        </w:numPr>
        <w:jc w:val="both"/>
      </w:pPr>
      <w:r w:rsidRPr="0040080B">
        <w:t>Recruitment and Motivation</w:t>
      </w:r>
    </w:p>
    <w:p w14:paraId="18C88355" w14:textId="77777777" w:rsidR="0040080B" w:rsidRPr="0040080B" w:rsidRDefault="0040080B" w:rsidP="0040080B">
      <w:pPr>
        <w:pStyle w:val="ListeParagraf"/>
        <w:numPr>
          <w:ilvl w:val="0"/>
          <w:numId w:val="1"/>
        </w:numPr>
        <w:jc w:val="both"/>
      </w:pPr>
      <w:r w:rsidRPr="0040080B">
        <w:t>Compensations and Earnings</w:t>
      </w:r>
    </w:p>
    <w:p w14:paraId="5F63124B" w14:textId="77777777" w:rsidR="0040080B" w:rsidRPr="0040080B" w:rsidRDefault="0040080B" w:rsidP="0040080B">
      <w:pPr>
        <w:pStyle w:val="ListeParagraf"/>
        <w:numPr>
          <w:ilvl w:val="0"/>
          <w:numId w:val="1"/>
        </w:numPr>
        <w:jc w:val="both"/>
      </w:pPr>
      <w:r w:rsidRPr="0040080B">
        <w:t>Training and Development of Employees</w:t>
      </w:r>
    </w:p>
    <w:p w14:paraId="76C1ACD9" w14:textId="77777777" w:rsidR="0040080B" w:rsidRPr="0040080B" w:rsidRDefault="0040080B" w:rsidP="0040080B">
      <w:pPr>
        <w:pStyle w:val="ListeParagraf"/>
        <w:numPr>
          <w:ilvl w:val="0"/>
          <w:numId w:val="1"/>
        </w:numPr>
        <w:jc w:val="both"/>
      </w:pPr>
      <w:r w:rsidRPr="0040080B">
        <w:t>Performance Management and Evaluation</w:t>
      </w:r>
    </w:p>
    <w:p w14:paraId="7F10E65B" w14:textId="77777777" w:rsidR="0040080B" w:rsidRDefault="0040080B"/>
    <w:p w14:paraId="4662360E" w14:textId="77777777" w:rsidR="0040080B" w:rsidRDefault="0040080B">
      <w:r w:rsidRPr="0040080B">
        <w:t>*The student must do extensive research and have knowledge about the topic he has chosen before meeting with the human resources manager.</w:t>
      </w:r>
    </w:p>
    <w:p w14:paraId="40C0A0CF" w14:textId="77777777" w:rsidR="00686E77" w:rsidRDefault="00686E77"/>
    <w:p w14:paraId="38E60A5A" w14:textId="77777777" w:rsidR="00686E77" w:rsidRDefault="00686E77">
      <w:r>
        <w:t>*</w:t>
      </w:r>
      <w:r w:rsidRPr="00686E77">
        <w:t>It is necessary to systematically present the information acquired from the interview in the format of an academic report.</w:t>
      </w:r>
    </w:p>
    <w:p w14:paraId="6C2800C6" w14:textId="77777777" w:rsidR="00686E77" w:rsidRDefault="00686E77"/>
    <w:p w14:paraId="55B2A337" w14:textId="77777777" w:rsidR="00686E77" w:rsidRDefault="00686E77"/>
    <w:p w14:paraId="412C556A" w14:textId="6AB7BB7E" w:rsidR="00686E77" w:rsidRDefault="006131F9">
      <w:r>
        <w:t>Due to: 4</w:t>
      </w:r>
      <w:r w:rsidRPr="006131F9">
        <w:rPr>
          <w:vertAlign w:val="superscript"/>
        </w:rPr>
        <w:t>th</w:t>
      </w:r>
      <w:r>
        <w:t xml:space="preserve"> December 2023 till 12.30</w:t>
      </w:r>
    </w:p>
    <w:p w14:paraId="5CD59494" w14:textId="77777777" w:rsidR="00686E77" w:rsidRDefault="00686E77"/>
    <w:p w14:paraId="08B1E024" w14:textId="77777777" w:rsidR="00686E77" w:rsidRDefault="00686E77" w:rsidP="00686E77">
      <w:pPr>
        <w:jc w:val="right"/>
      </w:pPr>
      <w:r>
        <w:t>Good L</w:t>
      </w:r>
      <w:r w:rsidRPr="00686E77">
        <w:t>uck,</w:t>
      </w:r>
    </w:p>
    <w:p w14:paraId="2AF0678C" w14:textId="77777777" w:rsidR="00686E77" w:rsidRPr="00686E77" w:rsidRDefault="00686E77" w:rsidP="00686E77">
      <w:pPr>
        <w:jc w:val="right"/>
        <w:rPr>
          <w:i/>
        </w:rPr>
      </w:pPr>
      <w:r w:rsidRPr="00686E77">
        <w:rPr>
          <w:i/>
        </w:rPr>
        <w:t>Course Coordinator</w:t>
      </w:r>
    </w:p>
    <w:p w14:paraId="63C12E9D" w14:textId="77777777" w:rsidR="00686E77" w:rsidRPr="00686E77" w:rsidRDefault="00686E77" w:rsidP="00686E77">
      <w:pPr>
        <w:jc w:val="right"/>
        <w:rPr>
          <w:b/>
        </w:rPr>
      </w:pPr>
      <w:r w:rsidRPr="00686E77">
        <w:rPr>
          <w:b/>
        </w:rPr>
        <w:t>Prof. Dr. Eda YAŞA ÖZELTÜRKAY</w:t>
      </w:r>
    </w:p>
    <w:p w14:paraId="05262530" w14:textId="77777777" w:rsidR="00686E77" w:rsidRPr="0040080B" w:rsidRDefault="00686E77" w:rsidP="00686E77">
      <w:pPr>
        <w:jc w:val="right"/>
      </w:pPr>
      <w:r>
        <w:t xml:space="preserve">e-mail: </w:t>
      </w:r>
      <w:hyperlink r:id="rId6" w:history="1">
        <w:r w:rsidRPr="00DD4DA8">
          <w:rPr>
            <w:rStyle w:val="Kpr"/>
          </w:rPr>
          <w:t>edayasa@cag.edu.tr</w:t>
        </w:r>
      </w:hyperlink>
      <w:r>
        <w:t xml:space="preserve"> </w:t>
      </w:r>
    </w:p>
    <w:sectPr w:rsidR="00686E77" w:rsidRPr="00400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03122"/>
    <w:multiLevelType w:val="hybridMultilevel"/>
    <w:tmpl w:val="44086C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0B"/>
    <w:rsid w:val="000D594F"/>
    <w:rsid w:val="0040080B"/>
    <w:rsid w:val="006131F9"/>
    <w:rsid w:val="00686E77"/>
    <w:rsid w:val="00843527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E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080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86E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080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86E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ayasa@cag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 ARI</dc:creator>
  <cp:lastModifiedBy>Gizem ARI</cp:lastModifiedBy>
  <cp:revision>4</cp:revision>
  <dcterms:created xsi:type="dcterms:W3CDTF">2023-10-21T06:53:00Z</dcterms:created>
  <dcterms:modified xsi:type="dcterms:W3CDTF">2023-10-24T07:51:00Z</dcterms:modified>
</cp:coreProperties>
</file>