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119F" w:rsidRPr="00B60FD8" w:rsidRDefault="001D119F" w:rsidP="001D119F">
      <w:pPr>
        <w:pStyle w:val="KonuBal"/>
        <w:jc w:val="center"/>
        <w:rPr>
          <w:rFonts w:ascii="Arial" w:hAnsi="Arial" w:cs="Arial"/>
          <w:sz w:val="36"/>
          <w:szCs w:val="36"/>
        </w:rPr>
      </w:pPr>
      <w:r w:rsidRPr="00B60FD8">
        <w:rPr>
          <w:rFonts w:ascii="Arial" w:hAnsi="Arial" w:cs="Arial"/>
          <w:sz w:val="36"/>
          <w:szCs w:val="36"/>
        </w:rPr>
        <w:t>Mathematics for Business: Lecture Notes</w:t>
      </w:r>
      <w:r w:rsidR="008D7FF9">
        <w:rPr>
          <w:rFonts w:ascii="Arial" w:hAnsi="Arial" w:cs="Arial"/>
          <w:sz w:val="36"/>
          <w:szCs w:val="36"/>
        </w:rPr>
        <w:t xml:space="preserve"> -</w:t>
      </w:r>
      <w:bookmarkStart w:id="0" w:name="_GoBack"/>
      <w:bookmarkEnd w:id="0"/>
      <w:r w:rsidRPr="00B60FD8">
        <w:rPr>
          <w:rFonts w:ascii="Arial" w:hAnsi="Arial" w:cs="Arial"/>
          <w:sz w:val="36"/>
          <w:szCs w:val="36"/>
        </w:rPr>
        <w:t xml:space="preserve"> </w:t>
      </w:r>
      <w:r w:rsidR="008D7FF9">
        <w:rPr>
          <w:rFonts w:ascii="Arial" w:hAnsi="Arial" w:cs="Arial"/>
          <w:sz w:val="36"/>
          <w:szCs w:val="36"/>
        </w:rPr>
        <w:t>6</w:t>
      </w:r>
    </w:p>
    <w:p w:rsidR="001D119F" w:rsidRPr="00B60FD8" w:rsidRDefault="001D119F" w:rsidP="001D119F">
      <w:pPr>
        <w:pStyle w:val="KonuBal"/>
        <w:jc w:val="center"/>
        <w:rPr>
          <w:rFonts w:ascii="Arial" w:hAnsi="Arial" w:cs="Arial"/>
          <w:sz w:val="36"/>
          <w:szCs w:val="36"/>
        </w:rPr>
      </w:pPr>
      <w:proofErr w:type="spellStart"/>
      <w:r w:rsidRPr="00B60FD8">
        <w:rPr>
          <w:rFonts w:ascii="Arial" w:hAnsi="Arial" w:cs="Arial"/>
          <w:sz w:val="36"/>
          <w:szCs w:val="36"/>
        </w:rPr>
        <w:t>Dr.</w:t>
      </w:r>
      <w:proofErr w:type="spellEnd"/>
      <w:r w:rsidRPr="00B60FD8">
        <w:rPr>
          <w:rFonts w:ascii="Arial" w:hAnsi="Arial" w:cs="Arial"/>
          <w:sz w:val="36"/>
          <w:szCs w:val="36"/>
        </w:rPr>
        <w:t xml:space="preserve"> </w:t>
      </w:r>
      <w:proofErr w:type="spellStart"/>
      <w:r w:rsidRPr="00B60FD8">
        <w:rPr>
          <w:rFonts w:ascii="Arial" w:hAnsi="Arial" w:cs="Arial"/>
          <w:sz w:val="36"/>
          <w:szCs w:val="36"/>
        </w:rPr>
        <w:t>Cansu</w:t>
      </w:r>
      <w:proofErr w:type="spellEnd"/>
      <w:r w:rsidRPr="00B60FD8">
        <w:rPr>
          <w:rFonts w:ascii="Arial" w:hAnsi="Arial" w:cs="Arial"/>
          <w:sz w:val="36"/>
          <w:szCs w:val="36"/>
        </w:rPr>
        <w:t xml:space="preserve"> </w:t>
      </w:r>
      <w:proofErr w:type="spellStart"/>
      <w:r w:rsidRPr="00B60FD8">
        <w:rPr>
          <w:rFonts w:ascii="Arial" w:hAnsi="Arial" w:cs="Arial"/>
          <w:sz w:val="36"/>
          <w:szCs w:val="36"/>
        </w:rPr>
        <w:t>Unver</w:t>
      </w:r>
      <w:proofErr w:type="spellEnd"/>
      <w:r w:rsidRPr="00B60FD8">
        <w:rPr>
          <w:rFonts w:ascii="Arial" w:hAnsi="Arial" w:cs="Arial"/>
          <w:sz w:val="36"/>
          <w:szCs w:val="36"/>
        </w:rPr>
        <w:t xml:space="preserve"> Erbas|cnsunvr@gmail.com</w:t>
      </w:r>
    </w:p>
    <w:p w:rsidR="00EF1DAB" w:rsidRPr="00B60FD8" w:rsidRDefault="00101CBB" w:rsidP="00101CBB">
      <w:pPr>
        <w:pStyle w:val="Balk1"/>
        <w:rPr>
          <w:rFonts w:ascii="Arial" w:hAnsi="Arial" w:cs="Arial"/>
        </w:rPr>
      </w:pPr>
      <w:r w:rsidRPr="00B60FD8">
        <w:rPr>
          <w:rFonts w:ascii="Arial" w:hAnsi="Arial" w:cs="Arial"/>
        </w:rPr>
        <w:t>National Income Determination</w:t>
      </w:r>
    </w:p>
    <w:p w:rsidR="007F7A59" w:rsidRPr="00B60FD8" w:rsidRDefault="00101CBB">
      <w:pPr>
        <w:rPr>
          <w:rFonts w:ascii="Arial" w:hAnsi="Arial" w:cs="Arial"/>
        </w:rPr>
      </w:pPr>
      <w:r w:rsidRPr="00B60FD8">
        <w:rPr>
          <w:rFonts w:ascii="Arial" w:hAnsi="Arial" w:cs="Arial"/>
        </w:rPr>
        <w:t xml:space="preserve">Macroeconomics is concerned with the analysis of economic theory and policy at a national level. </w:t>
      </w:r>
      <w:r w:rsidR="00343988" w:rsidRPr="00B60FD8">
        <w:rPr>
          <w:rFonts w:ascii="Arial" w:hAnsi="Arial" w:cs="Arial"/>
        </w:rPr>
        <w:t xml:space="preserve">We describe how to set up simple models of the national economy which enable equilibrium levels of income to be calculated. Initially we assume that the economy is divided into two sectors: households and firms. Firms use resources such as land, capital, labour and raw materials to produce goods and services. These resources are known as </w:t>
      </w:r>
      <w:r w:rsidR="00343988" w:rsidRPr="00B60FD8">
        <w:rPr>
          <w:rFonts w:ascii="Arial" w:hAnsi="Arial" w:cs="Arial"/>
          <w:b/>
          <w:color w:val="FF0000"/>
        </w:rPr>
        <w:t>factors of production</w:t>
      </w:r>
      <w:r w:rsidR="00343988" w:rsidRPr="00B60FD8">
        <w:rPr>
          <w:rFonts w:ascii="Arial" w:hAnsi="Arial" w:cs="Arial"/>
        </w:rPr>
        <w:t xml:space="preserve">. </w:t>
      </w:r>
      <w:r w:rsidR="00343988" w:rsidRPr="00B60FD8">
        <w:rPr>
          <w:rFonts w:ascii="Arial" w:hAnsi="Arial" w:cs="Arial"/>
          <w:b/>
          <w:color w:val="FF0000"/>
        </w:rPr>
        <w:t>National income</w:t>
      </w:r>
      <w:r w:rsidR="00343988" w:rsidRPr="00B60FD8">
        <w:rPr>
          <w:rFonts w:ascii="Arial" w:hAnsi="Arial" w:cs="Arial"/>
          <w:color w:val="FF0000"/>
        </w:rPr>
        <w:t xml:space="preserve"> </w:t>
      </w:r>
      <w:r w:rsidR="00343988" w:rsidRPr="00B60FD8">
        <w:rPr>
          <w:rFonts w:ascii="Arial" w:hAnsi="Arial" w:cs="Arial"/>
        </w:rPr>
        <w:t>represents the flow of income from firms to households given as payment for these factors. Income can</w:t>
      </w:r>
      <w:r w:rsidR="005840F8" w:rsidRPr="00B60FD8">
        <w:rPr>
          <w:rFonts w:ascii="Arial" w:hAnsi="Arial" w:cs="Arial"/>
        </w:rPr>
        <w:t xml:space="preserve"> either</w:t>
      </w:r>
      <w:r w:rsidR="00343988" w:rsidRPr="00B60FD8">
        <w:rPr>
          <w:rFonts w:ascii="Arial" w:hAnsi="Arial" w:cs="Arial"/>
        </w:rPr>
        <w:t xml:space="preserve"> be used for the consumption of goods produced by firms or it can be put into savings.</w:t>
      </w:r>
      <w:r w:rsidR="005840F8" w:rsidRPr="00B60FD8">
        <w:rPr>
          <w:rFonts w:ascii="Arial" w:hAnsi="Arial" w:cs="Arial"/>
        </w:rPr>
        <w:t xml:space="preserve"> If we are to formulise this: </w:t>
      </w:r>
    </w:p>
    <w:p w:rsidR="005840F8" w:rsidRPr="00B60FD8" w:rsidRDefault="005840F8" w:rsidP="005840F8">
      <w:pPr>
        <w:ind w:left="1440" w:firstLine="720"/>
        <w:rPr>
          <w:rFonts w:ascii="Arial" w:hAnsi="Arial" w:cs="Arial"/>
        </w:rPr>
      </w:pPr>
      <w:r w:rsidRPr="00B60FD8">
        <w:rPr>
          <w:rFonts w:ascii="Arial" w:hAnsi="Arial" w:cs="Arial"/>
          <w:position w:val="-6"/>
        </w:rPr>
        <w:object w:dxaOrig="1020" w:dyaOrig="2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pt;height:14.25pt" o:ole="">
            <v:imagedata r:id="rId8" o:title=""/>
          </v:shape>
          <o:OLEObject Type="Embed" ProgID="Equation.3" ShapeID="_x0000_i1025" DrawAspect="Content" ObjectID="_1547893859" r:id="rId9"/>
        </w:object>
      </w:r>
      <w:r w:rsidR="008E0174">
        <w:rPr>
          <w:rFonts w:ascii="Arial" w:hAnsi="Arial" w:cs="Arial"/>
        </w:rPr>
        <w:tab/>
      </w:r>
      <w:r w:rsidR="008E0174">
        <w:rPr>
          <w:rFonts w:ascii="Arial" w:hAnsi="Arial" w:cs="Arial"/>
        </w:rPr>
        <w:tab/>
      </w:r>
      <w:r w:rsidR="008E0174">
        <w:rPr>
          <w:rFonts w:ascii="Arial" w:hAnsi="Arial" w:cs="Arial"/>
        </w:rPr>
        <w:tab/>
      </w:r>
      <w:r w:rsidR="008E0174">
        <w:rPr>
          <w:rFonts w:ascii="Arial" w:hAnsi="Arial" w:cs="Arial"/>
        </w:rPr>
        <w:tab/>
      </w:r>
      <w:r w:rsidR="008E0174">
        <w:rPr>
          <w:rFonts w:ascii="Arial" w:hAnsi="Arial" w:cs="Arial"/>
        </w:rPr>
        <w:tab/>
      </w:r>
      <w:r w:rsidR="008E0174">
        <w:rPr>
          <w:rFonts w:ascii="Arial" w:hAnsi="Arial" w:cs="Arial"/>
        </w:rPr>
        <w:tab/>
      </w:r>
      <w:r w:rsidR="008E0174">
        <w:rPr>
          <w:rFonts w:ascii="Arial" w:hAnsi="Arial" w:cs="Arial"/>
        </w:rPr>
        <w:tab/>
      </w:r>
      <w:r w:rsidR="008E0174">
        <w:rPr>
          <w:rFonts w:ascii="Arial" w:hAnsi="Arial" w:cs="Arial"/>
        </w:rPr>
        <w:tab/>
      </w:r>
      <w:r w:rsidR="008E0174" w:rsidRPr="008E0174">
        <w:rPr>
          <w:rFonts w:ascii="Arial" w:hAnsi="Arial" w:cs="Arial"/>
          <w:b/>
        </w:rPr>
        <w:t>(1)</w:t>
      </w:r>
    </w:p>
    <w:p w:rsidR="005840F8" w:rsidRPr="00B60FD8" w:rsidRDefault="005840F8">
      <w:pPr>
        <w:rPr>
          <w:rFonts w:ascii="Arial" w:hAnsi="Arial" w:cs="Arial"/>
        </w:rPr>
      </w:pPr>
      <w:r w:rsidRPr="00B60FD8">
        <w:rPr>
          <w:rFonts w:ascii="Arial" w:hAnsi="Arial" w:cs="Arial"/>
        </w:rPr>
        <w:t xml:space="preserve">Where </w:t>
      </w:r>
      <w:r w:rsidRPr="00B60FD8">
        <w:rPr>
          <w:rFonts w:ascii="Arial" w:hAnsi="Arial" w:cs="Arial"/>
          <w:position w:val="-4"/>
        </w:rPr>
        <w:object w:dxaOrig="220" w:dyaOrig="260">
          <v:shape id="_x0000_i1026" type="#_x0000_t75" style="width:11.25pt;height:12.75pt" o:ole="">
            <v:imagedata r:id="rId10" o:title=""/>
          </v:shape>
          <o:OLEObject Type="Embed" ProgID="Equation.3" ShapeID="_x0000_i1026" DrawAspect="Content" ObjectID="_1547893860" r:id="rId11"/>
        </w:object>
      </w:r>
      <w:r w:rsidRPr="00B60FD8">
        <w:rPr>
          <w:rFonts w:ascii="Arial" w:hAnsi="Arial" w:cs="Arial"/>
        </w:rPr>
        <w:t xml:space="preserve">represents national income, </w:t>
      </w:r>
      <w:r w:rsidRPr="00B60FD8">
        <w:rPr>
          <w:rFonts w:ascii="Arial" w:hAnsi="Arial" w:cs="Arial"/>
          <w:position w:val="-6"/>
        </w:rPr>
        <w:object w:dxaOrig="240" w:dyaOrig="279">
          <v:shape id="_x0000_i1027" type="#_x0000_t75" style="width:12pt;height:14.25pt" o:ole="">
            <v:imagedata r:id="rId12" o:title=""/>
          </v:shape>
          <o:OLEObject Type="Embed" ProgID="Equation.3" ShapeID="_x0000_i1027" DrawAspect="Content" ObjectID="_1547893861" r:id="rId13"/>
        </w:object>
      </w:r>
      <w:r w:rsidRPr="00B60FD8">
        <w:rPr>
          <w:rFonts w:ascii="Arial" w:hAnsi="Arial" w:cs="Arial"/>
        </w:rPr>
        <w:t xml:space="preserve">and </w:t>
      </w:r>
      <w:r w:rsidRPr="00B60FD8">
        <w:rPr>
          <w:rFonts w:ascii="Arial" w:hAnsi="Arial" w:cs="Arial"/>
          <w:position w:val="-6"/>
        </w:rPr>
        <w:object w:dxaOrig="220" w:dyaOrig="279">
          <v:shape id="_x0000_i1028" type="#_x0000_t75" style="width:11.25pt;height:14.25pt" o:ole="">
            <v:imagedata r:id="rId14" o:title=""/>
          </v:shape>
          <o:OLEObject Type="Embed" ProgID="Equation.3" ShapeID="_x0000_i1028" DrawAspect="Content" ObjectID="_1547893862" r:id="rId15"/>
        </w:object>
      </w:r>
      <w:r w:rsidR="00DA375E" w:rsidRPr="00B60FD8">
        <w:rPr>
          <w:rFonts w:ascii="Arial" w:hAnsi="Arial" w:cs="Arial"/>
        </w:rPr>
        <w:t>represent</w:t>
      </w:r>
      <w:r w:rsidRPr="00B60FD8">
        <w:rPr>
          <w:rFonts w:ascii="Arial" w:hAnsi="Arial" w:cs="Arial"/>
        </w:rPr>
        <w:t xml:space="preserve"> consumption and saving</w:t>
      </w:r>
      <w:r w:rsidR="00DA375E" w:rsidRPr="00B60FD8">
        <w:rPr>
          <w:rFonts w:ascii="Arial" w:hAnsi="Arial" w:cs="Arial"/>
        </w:rPr>
        <w:t>s</w:t>
      </w:r>
      <w:r w:rsidRPr="00B60FD8">
        <w:rPr>
          <w:rFonts w:ascii="Arial" w:hAnsi="Arial" w:cs="Arial"/>
        </w:rPr>
        <w:t xml:space="preserve">, respectively. </w:t>
      </w:r>
    </w:p>
    <w:p w:rsidR="00DA375E" w:rsidRPr="00B60FD8" w:rsidRDefault="00DA375E">
      <w:pPr>
        <w:rPr>
          <w:rFonts w:ascii="Arial" w:hAnsi="Arial" w:cs="Arial"/>
        </w:rPr>
      </w:pPr>
      <w:r w:rsidRPr="00B60FD8">
        <w:rPr>
          <w:rFonts w:ascii="Arial" w:hAnsi="Arial" w:cs="Arial"/>
        </w:rPr>
        <w:t xml:space="preserve">Let us begin with analysing the </w:t>
      </w:r>
      <w:r w:rsidRPr="00B60FD8">
        <w:rPr>
          <w:rFonts w:ascii="Arial" w:hAnsi="Arial" w:cs="Arial"/>
          <w:b/>
          <w:color w:val="FF0000"/>
        </w:rPr>
        <w:t>consumption function</w:t>
      </w:r>
      <w:r w:rsidRPr="00B60FD8">
        <w:rPr>
          <w:rFonts w:ascii="Arial" w:hAnsi="Arial" w:cs="Arial"/>
        </w:rPr>
        <w:t xml:space="preserve">. </w:t>
      </w:r>
      <w:r w:rsidR="00EB6175" w:rsidRPr="00B60FD8">
        <w:rPr>
          <w:rFonts w:ascii="Arial" w:hAnsi="Arial" w:cs="Arial"/>
        </w:rPr>
        <w:t xml:space="preserve">Assuming the relationship between </w:t>
      </w:r>
      <w:r w:rsidR="00EB6175" w:rsidRPr="00B60FD8">
        <w:rPr>
          <w:rFonts w:ascii="Arial" w:hAnsi="Arial" w:cs="Arial"/>
          <w:position w:val="-6"/>
        </w:rPr>
        <w:object w:dxaOrig="240" w:dyaOrig="279">
          <v:shape id="_x0000_i1029" type="#_x0000_t75" style="width:12pt;height:14.25pt" o:ole="">
            <v:imagedata r:id="rId12" o:title=""/>
          </v:shape>
          <o:OLEObject Type="Embed" ProgID="Equation.3" ShapeID="_x0000_i1029" DrawAspect="Content" ObjectID="_1547893863" r:id="rId16"/>
        </w:object>
      </w:r>
      <w:r w:rsidR="00EB6175" w:rsidRPr="00B60FD8">
        <w:rPr>
          <w:rFonts w:ascii="Arial" w:hAnsi="Arial" w:cs="Arial"/>
        </w:rPr>
        <w:t xml:space="preserve"> and </w:t>
      </w:r>
      <w:r w:rsidR="00EB6175" w:rsidRPr="00B60FD8">
        <w:rPr>
          <w:rFonts w:ascii="Arial" w:hAnsi="Arial" w:cs="Arial"/>
          <w:position w:val="-4"/>
        </w:rPr>
        <w:object w:dxaOrig="220" w:dyaOrig="260">
          <v:shape id="_x0000_i1030" type="#_x0000_t75" style="width:11.25pt;height:12.75pt" o:ole="">
            <v:imagedata r:id="rId17" o:title=""/>
          </v:shape>
          <o:OLEObject Type="Embed" ProgID="Equation.3" ShapeID="_x0000_i1030" DrawAspect="Content" ObjectID="_1547893864" r:id="rId18"/>
        </w:object>
      </w:r>
      <w:r w:rsidR="00EB6175" w:rsidRPr="00B60FD8">
        <w:rPr>
          <w:rFonts w:ascii="Arial" w:hAnsi="Arial" w:cs="Arial"/>
        </w:rPr>
        <w:t xml:space="preserve">is linear, then a typical consumption function </w:t>
      </w:r>
      <w:proofErr w:type="gramStart"/>
      <w:r w:rsidR="00EB6175" w:rsidRPr="00B60FD8">
        <w:rPr>
          <w:rFonts w:ascii="Arial" w:hAnsi="Arial" w:cs="Arial"/>
        </w:rPr>
        <w:t>is :</w:t>
      </w:r>
      <w:proofErr w:type="gramEnd"/>
    </w:p>
    <w:p w:rsidR="00EB6175" w:rsidRPr="00B60FD8" w:rsidRDefault="00EB6175">
      <w:pPr>
        <w:rPr>
          <w:rFonts w:ascii="Arial" w:hAnsi="Arial" w:cs="Arial"/>
        </w:rPr>
      </w:pPr>
      <w:r w:rsidRPr="00B60FD8">
        <w:rPr>
          <w:rFonts w:ascii="Arial" w:hAnsi="Arial" w:cs="Arial"/>
          <w:position w:val="-6"/>
        </w:rPr>
        <w:object w:dxaOrig="1120" w:dyaOrig="279">
          <v:shape id="_x0000_i1031" type="#_x0000_t75" style="width:56.25pt;height:14.25pt" o:ole="">
            <v:imagedata r:id="rId19" o:title=""/>
          </v:shape>
          <o:OLEObject Type="Embed" ProgID="Equation.3" ShapeID="_x0000_i1031" DrawAspect="Content" ObjectID="_1547893865" r:id="rId20"/>
        </w:object>
      </w:r>
      <w:r w:rsidRPr="00B60FD8">
        <w:rPr>
          <w:rFonts w:ascii="Arial" w:hAnsi="Arial" w:cs="Arial"/>
        </w:rPr>
        <w:t xml:space="preserve"> . </w:t>
      </w:r>
      <w:proofErr w:type="gramStart"/>
      <w:r w:rsidRPr="00B60FD8">
        <w:rPr>
          <w:rFonts w:ascii="Arial" w:hAnsi="Arial" w:cs="Arial"/>
        </w:rPr>
        <w:t>Figure 1.</w:t>
      </w:r>
      <w:proofErr w:type="gramEnd"/>
      <w:r w:rsidRPr="00B60FD8">
        <w:rPr>
          <w:rFonts w:ascii="Arial" w:hAnsi="Arial" w:cs="Arial"/>
        </w:rPr>
        <w:t xml:space="preserve"> Shows this relationship:</w:t>
      </w:r>
    </w:p>
    <w:p w:rsidR="00EB6175" w:rsidRPr="00B60FD8" w:rsidRDefault="00EB6175">
      <w:pPr>
        <w:rPr>
          <w:rFonts w:ascii="Arial" w:hAnsi="Arial" w:cs="Arial"/>
        </w:rPr>
      </w:pPr>
    </w:p>
    <w:p w:rsidR="00EB6175" w:rsidRPr="00B60FD8" w:rsidRDefault="00EB6175">
      <w:pPr>
        <w:rPr>
          <w:rFonts w:ascii="Arial" w:hAnsi="Arial" w:cs="Arial"/>
        </w:rPr>
      </w:pPr>
      <w:r w:rsidRPr="00B60FD8">
        <w:rPr>
          <w:rFonts w:ascii="Arial" w:hAnsi="Arial" w:cs="Arial"/>
          <w:noProof/>
          <w:lang w:val="tr-TR" w:eastAsia="tr-TR"/>
        </w:rPr>
        <mc:AlternateContent>
          <mc:Choice Requires="wps">
            <w:drawing>
              <wp:anchor distT="0" distB="0" distL="114300" distR="114300" simplePos="0" relativeHeight="251661312" behindDoc="0" locked="0" layoutInCell="1" allowOverlap="1" wp14:anchorId="52593B37" wp14:editId="44417BBB">
                <wp:simplePos x="0" y="0"/>
                <wp:positionH relativeFrom="column">
                  <wp:posOffset>381000</wp:posOffset>
                </wp:positionH>
                <wp:positionV relativeFrom="paragraph">
                  <wp:posOffset>71120</wp:posOffset>
                </wp:positionV>
                <wp:extent cx="0" cy="1171575"/>
                <wp:effectExtent l="95250" t="38100" r="57150" b="9525"/>
                <wp:wrapNone/>
                <wp:docPr id="2" name="Straight Arrow Connector 2"/>
                <wp:cNvGraphicFramePr/>
                <a:graphic xmlns:a="http://schemas.openxmlformats.org/drawingml/2006/main">
                  <a:graphicData uri="http://schemas.microsoft.com/office/word/2010/wordprocessingShape">
                    <wps:wsp>
                      <wps:cNvCnPr/>
                      <wps:spPr>
                        <a:xfrm flipV="1">
                          <a:off x="0" y="0"/>
                          <a:ext cx="0" cy="117157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2" o:spid="_x0000_s1026" type="#_x0000_t32" style="position:absolute;margin-left:30pt;margin-top:5.6pt;width:0;height:92.25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CEf5wEAADoEAAAOAAAAZHJzL2Uyb0RvYy54bWysU02P0zAQvSPxHyzfaZJKy6Kq6Qp1WS4I&#10;Kha4ex27sWR7rLFp0n/P2ElTvoQE4mJ57Hlv5j2Pt3ejs+ykMBrwLW9WNWfKS+iMP7b886eHF684&#10;i0n4TljwquVnFfnd7vmz7RA2ag092E4hIxIfN0NoeZ9S2FRVlL1yIq4gKE+XGtCJRCEeqw7FQOzO&#10;Vuu6flkNgF1AkCpGOr2fLvmu8GutZPqgdVSJ2ZZTb6msWNanvFa7rdgcUYTeyLkN8Q9dOGE8FV2o&#10;7kUS7CuaX6ickQgRdFpJcBVobaQqGkhNU/+k5rEXQRUtZE4Mi03x/9HK96cDMtO1fM2ZF46e6DGh&#10;MMc+sdeIMLA9eE82ArJ1dmsIcUOgvT/gHMVwwCx91OiYtiZ8oUEoZpA8Nhavz4vXakxMToeSTpvm&#10;trm5vcnM1USRqQLG9FaBY3nT8jh3tLQy0YvTu5gm4AWQwdbnNYI13YOxtgR5nNTeIjsJGoQ0NnPB&#10;H7KSMPaN71g6B7JBZPVzWqassvJJa9mls1VTuY9Kk4OkaWqrzO61mJBS+XQpaD1lZ5im1hZgXez6&#10;I3DOz1BV5vpvwAuiVAafFrAzHvB31a8e6Sn/4sCkO1vwBN25TEGxhga0vOH8mfIP+D4u8OuX330D&#10;AAD//wMAUEsDBBQABgAIAAAAIQBgGirW3AAAAAgBAAAPAAAAZHJzL2Rvd25yZXYueG1sTI9RS8Qw&#10;EITfBf9DWMEX8dI7aNTa9BBFBE8E7/wBabu2xWRTklxb/72rL/r47QyzM+V2cVZMGOLgScN6lYFA&#10;anw7UKfh/fB4eQ0iJkOtsZ5QwxdG2FanJ6UpWj/TG0771AkOoVgYDX1KYyFlbHp0Jq78iMTahw/O&#10;JMbQyTaYmcOdlZssU9KZgfhDb0a877H53B+dhovnaVYvr4eHXWjslNf5Tj2pWuvzs+XuFkTCJf2Z&#10;4ac+V4eKO9X+SG0UVoPKeEri+3oDgvVfrplv8iuQVSn/D6i+AQAA//8DAFBLAQItABQABgAIAAAA&#10;IQC2gziS/gAAAOEBAAATAAAAAAAAAAAAAAAAAAAAAABbQ29udGVudF9UeXBlc10ueG1sUEsBAi0A&#10;FAAGAAgAAAAhADj9If/WAAAAlAEAAAsAAAAAAAAAAAAAAAAALwEAAF9yZWxzLy5yZWxzUEsBAi0A&#10;FAAGAAgAAAAhAG18IR/nAQAAOgQAAA4AAAAAAAAAAAAAAAAALgIAAGRycy9lMm9Eb2MueG1sUEsB&#10;Ai0AFAAGAAgAAAAhAGAaKtbcAAAACAEAAA8AAAAAAAAAAAAAAAAAQQQAAGRycy9kb3ducmV2Lnht&#10;bFBLBQYAAAAABAAEAPMAAABKBQAAAAA=&#10;" strokecolor="black [3213]">
                <v:stroke endarrow="open"/>
              </v:shape>
            </w:pict>
          </mc:Fallback>
        </mc:AlternateContent>
      </w:r>
      <w:r w:rsidRPr="00B60FD8">
        <w:rPr>
          <w:rFonts w:ascii="Arial" w:hAnsi="Arial" w:cs="Arial"/>
        </w:rPr>
        <w:t xml:space="preserve">      C</w:t>
      </w:r>
    </w:p>
    <w:p w:rsidR="005840F8" w:rsidRPr="00B60FD8" w:rsidRDefault="00EB6175">
      <w:pPr>
        <w:rPr>
          <w:rFonts w:ascii="Arial" w:hAnsi="Arial" w:cs="Arial"/>
        </w:rPr>
      </w:pPr>
      <w:r w:rsidRPr="00B60FD8">
        <w:rPr>
          <w:rFonts w:ascii="Arial" w:hAnsi="Arial" w:cs="Arial"/>
          <w:noProof/>
          <w:lang w:val="tr-TR" w:eastAsia="tr-TR"/>
        </w:rPr>
        <mc:AlternateContent>
          <mc:Choice Requires="wps">
            <w:drawing>
              <wp:anchor distT="0" distB="0" distL="114300" distR="114300" simplePos="0" relativeHeight="251663360" behindDoc="0" locked="0" layoutInCell="1" allowOverlap="1" wp14:anchorId="1F348B1A" wp14:editId="3DC939F0">
                <wp:simplePos x="0" y="0"/>
                <wp:positionH relativeFrom="column">
                  <wp:posOffset>381000</wp:posOffset>
                </wp:positionH>
                <wp:positionV relativeFrom="paragraph">
                  <wp:posOffset>140335</wp:posOffset>
                </wp:positionV>
                <wp:extent cx="1304925" cy="561975"/>
                <wp:effectExtent l="0" t="38100" r="66675" b="28575"/>
                <wp:wrapNone/>
                <wp:docPr id="3" name="Straight Arrow Connector 3"/>
                <wp:cNvGraphicFramePr/>
                <a:graphic xmlns:a="http://schemas.openxmlformats.org/drawingml/2006/main">
                  <a:graphicData uri="http://schemas.microsoft.com/office/word/2010/wordprocessingShape">
                    <wps:wsp>
                      <wps:cNvCnPr/>
                      <wps:spPr>
                        <a:xfrm flipV="1">
                          <a:off x="0" y="0"/>
                          <a:ext cx="1304925" cy="561975"/>
                        </a:xfrm>
                        <a:prstGeom prst="straightConnector1">
                          <a:avLst/>
                        </a:prstGeom>
                        <a:ln w="19050">
                          <a:solidFill>
                            <a:srgbClr val="FF000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3" o:spid="_x0000_s1026" type="#_x0000_t32" style="position:absolute;margin-left:30pt;margin-top:11.05pt;width:102.75pt;height:44.25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nIx+QEAAEoEAAAOAAAAZHJzL2Uyb0RvYy54bWysVE2v0zAQvCPxHyzfadKWPmjV9An1US4I&#10;Kh5wdx07seQvrU2T/HvWTho+hQQiByuOd2ZnJpvs73ujyVVAUM5WdLkoKRGWu1rZpqKfPp6evaQk&#10;RGZrpp0VFR1EoPeHp0/2nd+JlWudrgUQJLFh1/mKtjH6XVEE3grDwsJ5YfFQOjAs4haaogbWIbvR&#10;xaos74rOQe3BcRECPn0YD+kh80speHwvZRCR6IqitphXyOslrcVhz3YNMN8qPslg/6DCMGWx6Uz1&#10;wCIjX0D9QmUUBxecjAvuTOGkVFxkD+hmWf7k5rFlXmQvGE7wc0zh/9Hyd9czEFVXdE2JZQZf0WME&#10;ppo2klcAriNHZy3G6ICsU1qdDzsEHe0Zpl3wZ0jWewmGSK38ZxyEHAbaI33OepizFn0kHB8u1+Xz&#10;7WpDCcezzd1y+2KT6IuRJ/F5CPGNcIakm4qGSdasZ+zBrm9DHIE3QAJrSzpssi03ZZYSnFb1SWmd&#10;DgM0l6MGcmU4FadTidfU+4eyyJR+bWsSB4+xsJTGVKYtKk1JjN7zXRy0GDt/EBITTR7H1mmWxdyP&#10;cS5sXM5MWJ1gErXNwEnzn4BTfYKKPOd/A54RubOzcQYbZR38Tnbsb5LlWH9LYPSdIri4eshTkaPB&#10;gc2vc/q40hfx/T7Dv/0CDl8BAAD//wMAUEsDBBQABgAIAAAAIQCoZzbZ3wAAAAkBAAAPAAAAZHJz&#10;L2Rvd25yZXYueG1sTI/BTsMwEETvSPyDtUjcqJ2gRjSNU1VFiAMHRKmoenPjxYmI11HstuHvWU5w&#10;HM1o5k21mnwvzjjGLpCGbKZAIDXBduQ07N6f7h5AxGTImj4QavjGCKv6+qoypQ0XesPzNjnBJRRL&#10;o6FNaSiljE2L3sRZGJDY+wyjN4nl6KQdzYXLfS9zpQrpTUe80JoBNy02X9uT1/Dy6OT4uljv7g97&#10;u3FB7ulj8az17c20XoJIOKW/MPziMzrUzHQMJ7JR9BoKxVeShjzPQLCfF/M5iCMHM1WArCv5/0H9&#10;AwAA//8DAFBLAQItABQABgAIAAAAIQC2gziS/gAAAOEBAAATAAAAAAAAAAAAAAAAAAAAAABbQ29u&#10;dGVudF9UeXBlc10ueG1sUEsBAi0AFAAGAAgAAAAhADj9If/WAAAAlAEAAAsAAAAAAAAAAAAAAAAA&#10;LwEAAF9yZWxzLy5yZWxzUEsBAi0AFAAGAAgAAAAhANG2cjH5AQAASgQAAA4AAAAAAAAAAAAAAAAA&#10;LgIAAGRycy9lMm9Eb2MueG1sUEsBAi0AFAAGAAgAAAAhAKhnNtnfAAAACQEAAA8AAAAAAAAAAAAA&#10;AAAAUwQAAGRycy9kb3ducmV2LnhtbFBLBQYAAAAABAAEAPMAAABfBQAAAAA=&#10;" strokecolor="red" strokeweight="1.5pt">
                <v:stroke endarrow="open"/>
              </v:shape>
            </w:pict>
          </mc:Fallback>
        </mc:AlternateContent>
      </w:r>
      <w:r w:rsidRPr="00B60FD8">
        <w:rPr>
          <w:rFonts w:ascii="Arial" w:hAnsi="Arial" w:cs="Arial"/>
          <w:noProof/>
          <w:lang w:val="tr-TR" w:eastAsia="tr-TR"/>
        </w:rPr>
        <mc:AlternateContent>
          <mc:Choice Requires="wps">
            <w:drawing>
              <wp:anchor distT="0" distB="0" distL="114300" distR="114300" simplePos="0" relativeHeight="251659264" behindDoc="0" locked="0" layoutInCell="1" allowOverlap="1" wp14:anchorId="6BC08FB1" wp14:editId="55555B88">
                <wp:simplePos x="0" y="0"/>
                <wp:positionH relativeFrom="column">
                  <wp:posOffset>361950</wp:posOffset>
                </wp:positionH>
                <wp:positionV relativeFrom="paragraph">
                  <wp:posOffset>930910</wp:posOffset>
                </wp:positionV>
                <wp:extent cx="1771650" cy="0"/>
                <wp:effectExtent l="0" t="76200" r="19050" b="114300"/>
                <wp:wrapNone/>
                <wp:docPr id="1" name="Straight Arrow Connector 1"/>
                <wp:cNvGraphicFramePr/>
                <a:graphic xmlns:a="http://schemas.openxmlformats.org/drawingml/2006/main">
                  <a:graphicData uri="http://schemas.microsoft.com/office/word/2010/wordprocessingShape">
                    <wps:wsp>
                      <wps:cNvCnPr/>
                      <wps:spPr>
                        <a:xfrm>
                          <a:off x="0" y="0"/>
                          <a:ext cx="1771650"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1" o:spid="_x0000_s1026" type="#_x0000_t32" style="position:absolute;margin-left:28.5pt;margin-top:73.3pt;width:139.5pt;height:0;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H4Z4QEAADAEAAAOAAAAZHJzL2Uyb0RvYy54bWysU9tu2zAMfR+wfxD0vtgusHYw4hRDuu5l&#10;2IK1+wBVlmIBkihQWhz//Sg5cXYDhhZ7oU2Jh+Q5pNa3R2fZQWE04DverGrOlJfQG7/v+LfH+zfv&#10;OItJ+F5Y8Krjk4r8dvP61XoMrbqCAWyvkFESH9sxdHxIKbRVFeWgnIgrCMrTpQZ0IpGL+6pHMVJ2&#10;Z6urur6uRsA+IEgVI53ezZd8U/JrrWT6onVUidmOU2+pWCz2KdtqsxbtHkUYjDy1IV7QhRPGU9El&#10;1Z1Ign1H80cqZyRCBJ1WElwFWhupCgdi09S/sXkYRFCFC4kTwyJT/H9p5efDDpnpaXaceeFoRA8J&#10;hdkPib1HhJFtwXuSEZA1Wa0xxJZAW7/DkxfDDjP1o0aXv0SKHYvC06KwOiYm6bC5uWmu39Ig5Pmu&#10;ugADxvRRgWP5p+Px1MfSQFMUFodPMVFpAp4Buar12Uawpr831hYnL5HaWmQHQeNPx0KAcL9EJWHs&#10;B9+zNAUiLzLnzJPCcsoq850Zlr80WTWX+6o06ZY5lbbKxl6KCSmVT+eC1lN0hmlqbQHW/wae4jNU&#10;lW1+DnhBlMrg0wJ2xgP+rfpFIz3HnxWYeWcJnqCfyuyLNLSWRavTE8p7/7Nf4JeHvvkBAAD//wMA&#10;UEsDBBQABgAIAAAAIQBYq4ut3QAAAAoBAAAPAAAAZHJzL2Rvd25yZXYueG1sTI9BS8NAEIXvgv9h&#10;GcGb3Wg1SsymiOChBw+tovY22Z0mwexsyG7T+O8dQdDjvHm8971yNfteTTTGLrCBy0UGitgG13Fj&#10;4PXl6eIOVEzIDvvAZOCLIqyq05MSCxeOvKFpmxolIRwLNNCmNBRaR9uSx7gIA7H89mH0mOQcG+1G&#10;PEq47/VVluXaY8fS0OJAjy3Zz+3BG3h+Xw9vtt7s3Me8nrId2v3E0Zjzs/nhHlSiOf2Z4Qdf0KES&#10;pjoc2EXVG7i5lSlJ9Os8ByWG5TIXpf5VdFXq/xOqbwAAAP//AwBQSwECLQAUAAYACAAAACEAtoM4&#10;kv4AAADhAQAAEwAAAAAAAAAAAAAAAAAAAAAAW0NvbnRlbnRfVHlwZXNdLnhtbFBLAQItABQABgAI&#10;AAAAIQA4/SH/1gAAAJQBAAALAAAAAAAAAAAAAAAAAC8BAABfcmVscy8ucmVsc1BLAQItABQABgAI&#10;AAAAIQCQwH4Z4QEAADAEAAAOAAAAAAAAAAAAAAAAAC4CAABkcnMvZTJvRG9jLnhtbFBLAQItABQA&#10;BgAIAAAAIQBYq4ut3QAAAAoBAAAPAAAAAAAAAAAAAAAAADsEAABkcnMvZG93bnJldi54bWxQSwUG&#10;AAAAAAQABADzAAAARQUAAAAA&#10;" strokecolor="black [3213]">
                <v:stroke endarrow="open"/>
              </v:shape>
            </w:pict>
          </mc:Fallback>
        </mc:AlternateContent>
      </w:r>
      <w:r w:rsidRPr="00B60FD8">
        <w:rPr>
          <w:rFonts w:ascii="Arial" w:hAnsi="Arial" w:cs="Arial"/>
        </w:rPr>
        <w:tab/>
      </w:r>
      <w:r w:rsidRPr="00B60FD8">
        <w:rPr>
          <w:rFonts w:ascii="Arial" w:hAnsi="Arial" w:cs="Arial"/>
        </w:rPr>
        <w:tab/>
      </w:r>
      <w:r w:rsidRPr="00B60FD8">
        <w:rPr>
          <w:rFonts w:ascii="Arial" w:hAnsi="Arial" w:cs="Arial"/>
        </w:rPr>
        <w:tab/>
      </w:r>
      <w:r w:rsidRPr="00B60FD8">
        <w:rPr>
          <w:rFonts w:ascii="Arial" w:hAnsi="Arial" w:cs="Arial"/>
        </w:rPr>
        <w:tab/>
      </w:r>
      <w:r w:rsidRPr="00B60FD8">
        <w:rPr>
          <w:rFonts w:ascii="Arial" w:hAnsi="Arial" w:cs="Arial"/>
          <w:position w:val="-6"/>
        </w:rPr>
        <w:object w:dxaOrig="1120" w:dyaOrig="279">
          <v:shape id="_x0000_i1032" type="#_x0000_t75" style="width:56.25pt;height:14.25pt" o:ole="">
            <v:imagedata r:id="rId19" o:title=""/>
          </v:shape>
          <o:OLEObject Type="Embed" ProgID="Equation.3" ShapeID="_x0000_i1032" DrawAspect="Content" ObjectID="_1547893866" r:id="rId21"/>
        </w:object>
      </w:r>
    </w:p>
    <w:p w:rsidR="00EB6175" w:rsidRPr="00B60FD8" w:rsidRDefault="00EB6175">
      <w:pPr>
        <w:rPr>
          <w:rFonts w:ascii="Arial" w:hAnsi="Arial" w:cs="Arial"/>
        </w:rPr>
      </w:pPr>
    </w:p>
    <w:p w:rsidR="00EB6175" w:rsidRPr="00B60FD8" w:rsidRDefault="00EB6175">
      <w:pPr>
        <w:rPr>
          <w:rFonts w:ascii="Arial" w:hAnsi="Arial" w:cs="Arial"/>
        </w:rPr>
      </w:pPr>
      <w:r w:rsidRPr="00B60FD8">
        <w:rPr>
          <w:rFonts w:ascii="Arial" w:hAnsi="Arial" w:cs="Arial"/>
        </w:rPr>
        <w:t xml:space="preserve">      </w:t>
      </w:r>
      <w:r w:rsidRPr="00B60FD8">
        <w:rPr>
          <w:rFonts w:ascii="Arial" w:hAnsi="Arial" w:cs="Arial"/>
          <w:position w:val="-6"/>
        </w:rPr>
        <w:object w:dxaOrig="200" w:dyaOrig="279">
          <v:shape id="_x0000_i1033" type="#_x0000_t75" style="width:9.75pt;height:14.25pt" o:ole="">
            <v:imagedata r:id="rId22" o:title=""/>
          </v:shape>
          <o:OLEObject Type="Embed" ProgID="Equation.3" ShapeID="_x0000_i1033" DrawAspect="Content" ObjectID="_1547893867" r:id="rId23"/>
        </w:object>
      </w:r>
    </w:p>
    <w:p w:rsidR="00EB6175" w:rsidRPr="00B60FD8" w:rsidRDefault="00EB6175">
      <w:pPr>
        <w:rPr>
          <w:rFonts w:ascii="Arial" w:hAnsi="Arial" w:cs="Arial"/>
        </w:rPr>
      </w:pPr>
      <w:r w:rsidRPr="00B60FD8">
        <w:rPr>
          <w:rFonts w:ascii="Arial" w:hAnsi="Arial" w:cs="Arial"/>
        </w:rPr>
        <w:tab/>
      </w:r>
      <w:r w:rsidRPr="00B60FD8">
        <w:rPr>
          <w:rFonts w:ascii="Arial" w:hAnsi="Arial" w:cs="Arial"/>
        </w:rPr>
        <w:tab/>
      </w:r>
      <w:r w:rsidRPr="00B60FD8">
        <w:rPr>
          <w:rFonts w:ascii="Arial" w:hAnsi="Arial" w:cs="Arial"/>
        </w:rPr>
        <w:tab/>
      </w:r>
      <w:r w:rsidRPr="00B60FD8">
        <w:rPr>
          <w:rFonts w:ascii="Arial" w:hAnsi="Arial" w:cs="Arial"/>
        </w:rPr>
        <w:tab/>
        <w:t xml:space="preserve">        Y</w:t>
      </w:r>
    </w:p>
    <w:p w:rsidR="00EB6175" w:rsidRPr="00B60FD8" w:rsidRDefault="00EB6175" w:rsidP="00EB6175">
      <w:pPr>
        <w:pStyle w:val="ResimYazs"/>
        <w:rPr>
          <w:rFonts w:ascii="Arial" w:hAnsi="Arial" w:cs="Arial"/>
        </w:rPr>
      </w:pPr>
      <w:r w:rsidRPr="00B60FD8">
        <w:rPr>
          <w:rFonts w:ascii="Arial" w:hAnsi="Arial" w:cs="Arial"/>
        </w:rPr>
        <w:t xml:space="preserve">         Figure </w:t>
      </w:r>
      <w:r w:rsidRPr="00B60FD8">
        <w:rPr>
          <w:rFonts w:ascii="Arial" w:hAnsi="Arial" w:cs="Arial"/>
        </w:rPr>
        <w:fldChar w:fldCharType="begin"/>
      </w:r>
      <w:r w:rsidRPr="00B60FD8">
        <w:rPr>
          <w:rFonts w:ascii="Arial" w:hAnsi="Arial" w:cs="Arial"/>
        </w:rPr>
        <w:instrText xml:space="preserve"> SEQ Figure \* ARABIC </w:instrText>
      </w:r>
      <w:r w:rsidRPr="00B60FD8">
        <w:rPr>
          <w:rFonts w:ascii="Arial" w:hAnsi="Arial" w:cs="Arial"/>
        </w:rPr>
        <w:fldChar w:fldCharType="separate"/>
      </w:r>
      <w:r w:rsidRPr="00B60FD8">
        <w:rPr>
          <w:rFonts w:ascii="Arial" w:hAnsi="Arial" w:cs="Arial"/>
          <w:noProof/>
        </w:rPr>
        <w:t>1</w:t>
      </w:r>
      <w:r w:rsidRPr="00B60FD8">
        <w:rPr>
          <w:rFonts w:ascii="Arial" w:hAnsi="Arial" w:cs="Arial"/>
        </w:rPr>
        <w:fldChar w:fldCharType="end"/>
      </w:r>
      <w:r w:rsidRPr="00B60FD8">
        <w:rPr>
          <w:rFonts w:ascii="Arial" w:hAnsi="Arial" w:cs="Arial"/>
        </w:rPr>
        <w:t xml:space="preserve"> A consumption function</w:t>
      </w:r>
    </w:p>
    <w:p w:rsidR="00EB6175" w:rsidRDefault="00EB6175" w:rsidP="00EB6175">
      <w:pPr>
        <w:rPr>
          <w:rFonts w:ascii="Arial" w:hAnsi="Arial" w:cs="Arial"/>
        </w:rPr>
      </w:pPr>
      <w:r w:rsidRPr="00B60FD8">
        <w:rPr>
          <w:rFonts w:ascii="Arial" w:hAnsi="Arial" w:cs="Arial"/>
        </w:rPr>
        <w:t xml:space="preserve">The intercept </w:t>
      </w:r>
      <w:r w:rsidRPr="00B60FD8">
        <w:rPr>
          <w:rFonts w:ascii="Arial" w:hAnsi="Arial" w:cs="Arial"/>
          <w:position w:val="-6"/>
        </w:rPr>
        <w:object w:dxaOrig="200" w:dyaOrig="279">
          <v:shape id="_x0000_i1034" type="#_x0000_t75" style="width:9.75pt;height:14.25pt" o:ole="">
            <v:imagedata r:id="rId22" o:title=""/>
          </v:shape>
          <o:OLEObject Type="Embed" ProgID="Equation.3" ShapeID="_x0000_i1034" DrawAspect="Content" ObjectID="_1547893868" r:id="rId24"/>
        </w:object>
      </w:r>
      <w:r w:rsidRPr="00B60FD8">
        <w:rPr>
          <w:rFonts w:ascii="Arial" w:hAnsi="Arial" w:cs="Arial"/>
        </w:rPr>
        <w:t xml:space="preserve">is the level of consumption when there is no income (that is </w:t>
      </w:r>
      <w:proofErr w:type="gramStart"/>
      <w:r w:rsidRPr="00B60FD8">
        <w:rPr>
          <w:rFonts w:ascii="Arial" w:hAnsi="Arial" w:cs="Arial"/>
        </w:rPr>
        <w:t xml:space="preserve">when </w:t>
      </w:r>
      <w:proofErr w:type="gramEnd"/>
      <w:r w:rsidRPr="00B60FD8">
        <w:rPr>
          <w:rFonts w:ascii="Arial" w:hAnsi="Arial" w:cs="Arial"/>
          <w:position w:val="-6"/>
        </w:rPr>
        <w:object w:dxaOrig="600" w:dyaOrig="279">
          <v:shape id="_x0000_i1035" type="#_x0000_t75" style="width:30pt;height:14.25pt" o:ole="">
            <v:imagedata r:id="rId25" o:title=""/>
          </v:shape>
          <o:OLEObject Type="Embed" ProgID="Equation.3" ShapeID="_x0000_i1035" DrawAspect="Content" ObjectID="_1547893869" r:id="rId26"/>
        </w:object>
      </w:r>
      <w:r w:rsidRPr="00B60FD8">
        <w:rPr>
          <w:rFonts w:ascii="Arial" w:hAnsi="Arial" w:cs="Arial"/>
        </w:rPr>
        <w:t xml:space="preserve">) and is known as </w:t>
      </w:r>
      <w:r w:rsidRPr="00B60FD8">
        <w:rPr>
          <w:rFonts w:ascii="Arial" w:hAnsi="Arial" w:cs="Arial"/>
          <w:b/>
          <w:color w:val="FF0000"/>
        </w:rPr>
        <w:t>autonomous consumption</w:t>
      </w:r>
      <w:r w:rsidRPr="00B60FD8">
        <w:rPr>
          <w:rFonts w:ascii="Arial" w:hAnsi="Arial" w:cs="Arial"/>
        </w:rPr>
        <w:t>. The slope</w:t>
      </w:r>
      <w:r w:rsidR="00B60FD8" w:rsidRPr="00B60FD8">
        <w:rPr>
          <w:rFonts w:ascii="Arial" w:hAnsi="Arial" w:cs="Arial"/>
        </w:rPr>
        <w:t>,</w:t>
      </w:r>
      <w:r w:rsidRPr="00B60FD8">
        <w:rPr>
          <w:rFonts w:ascii="Arial" w:hAnsi="Arial" w:cs="Arial"/>
          <w:position w:val="-6"/>
        </w:rPr>
        <w:object w:dxaOrig="200" w:dyaOrig="220">
          <v:shape id="_x0000_i1036" type="#_x0000_t75" style="width:9.75pt;height:11.25pt" o:ole="">
            <v:imagedata r:id="rId27" o:title=""/>
          </v:shape>
          <o:OLEObject Type="Embed" ProgID="Equation.3" ShapeID="_x0000_i1036" DrawAspect="Content" ObjectID="_1547893870" r:id="rId28"/>
        </w:object>
      </w:r>
      <w:proofErr w:type="gramStart"/>
      <w:r w:rsidRPr="00B60FD8">
        <w:rPr>
          <w:rFonts w:ascii="Arial" w:hAnsi="Arial" w:cs="Arial"/>
        </w:rPr>
        <w:t>,</w:t>
      </w:r>
      <w:proofErr w:type="gramEnd"/>
      <w:r w:rsidRPr="00B60FD8">
        <w:rPr>
          <w:rFonts w:ascii="Arial" w:hAnsi="Arial" w:cs="Arial"/>
        </w:rPr>
        <w:t xml:space="preserve"> is the change in </w:t>
      </w:r>
      <w:r w:rsidR="00B60FD8" w:rsidRPr="00B60FD8">
        <w:rPr>
          <w:rFonts w:ascii="Arial" w:hAnsi="Arial" w:cs="Arial"/>
          <w:position w:val="-6"/>
        </w:rPr>
        <w:object w:dxaOrig="240" w:dyaOrig="279">
          <v:shape id="_x0000_i1037" type="#_x0000_t75" style="width:12pt;height:14.25pt" o:ole="">
            <v:imagedata r:id="rId29" o:title=""/>
          </v:shape>
          <o:OLEObject Type="Embed" ProgID="Equation.3" ShapeID="_x0000_i1037" DrawAspect="Content" ObjectID="_1547893871" r:id="rId30"/>
        </w:object>
      </w:r>
      <w:r w:rsidRPr="00B60FD8">
        <w:rPr>
          <w:rFonts w:ascii="Arial" w:hAnsi="Arial" w:cs="Arial"/>
        </w:rPr>
        <w:t xml:space="preserve"> brought about by </w:t>
      </w:r>
      <w:r w:rsidR="00B60FD8">
        <w:rPr>
          <w:rFonts w:ascii="Arial" w:hAnsi="Arial" w:cs="Arial"/>
        </w:rPr>
        <w:t xml:space="preserve">1 </w:t>
      </w:r>
      <w:r w:rsidRPr="00B60FD8">
        <w:rPr>
          <w:rFonts w:ascii="Arial" w:hAnsi="Arial" w:cs="Arial"/>
        </w:rPr>
        <w:t xml:space="preserve">unit increase in </w:t>
      </w:r>
      <w:r w:rsidR="00B60FD8" w:rsidRPr="00B60FD8">
        <w:rPr>
          <w:rFonts w:ascii="Arial" w:hAnsi="Arial" w:cs="Arial"/>
          <w:position w:val="-4"/>
        </w:rPr>
        <w:object w:dxaOrig="220" w:dyaOrig="260">
          <v:shape id="_x0000_i1038" type="#_x0000_t75" style="width:11.25pt;height:12.75pt" o:ole="">
            <v:imagedata r:id="rId31" o:title=""/>
          </v:shape>
          <o:OLEObject Type="Embed" ProgID="Equation.3" ShapeID="_x0000_i1038" DrawAspect="Content" ObjectID="_1547893872" r:id="rId32"/>
        </w:object>
      </w:r>
      <w:r w:rsidRPr="00B60FD8">
        <w:rPr>
          <w:rFonts w:ascii="Arial" w:hAnsi="Arial" w:cs="Arial"/>
        </w:rPr>
        <w:t xml:space="preserve">and is known as </w:t>
      </w:r>
      <w:r w:rsidRPr="00B60FD8">
        <w:rPr>
          <w:rFonts w:ascii="Arial" w:hAnsi="Arial" w:cs="Arial"/>
          <w:b/>
          <w:color w:val="FF0000"/>
        </w:rPr>
        <w:t>marginal propensity to consume</w:t>
      </w:r>
      <w:r w:rsidRPr="00B60FD8">
        <w:rPr>
          <w:rFonts w:ascii="Arial" w:hAnsi="Arial" w:cs="Arial"/>
          <w:color w:val="FF0000"/>
        </w:rPr>
        <w:t xml:space="preserve"> </w:t>
      </w:r>
      <w:r w:rsidRPr="00B60FD8">
        <w:rPr>
          <w:rFonts w:ascii="Arial" w:hAnsi="Arial" w:cs="Arial"/>
        </w:rPr>
        <w:t>(MPC).</w:t>
      </w:r>
      <w:r w:rsidR="00B60FD8">
        <w:rPr>
          <w:rFonts w:ascii="Arial" w:hAnsi="Arial" w:cs="Arial"/>
        </w:rPr>
        <w:t xml:space="preserve"> Please note that only a proportion of the 1 unit increase in income is consumed; the rest goes into savings. Thus, the slope</w:t>
      </w:r>
      <w:proofErr w:type="gramStart"/>
      <w:r w:rsidR="00B60FD8">
        <w:rPr>
          <w:rFonts w:ascii="Arial" w:hAnsi="Arial" w:cs="Arial"/>
        </w:rPr>
        <w:t xml:space="preserve">, </w:t>
      </w:r>
      <w:proofErr w:type="gramEnd"/>
      <w:r w:rsidR="00B60FD8" w:rsidRPr="00B60FD8">
        <w:rPr>
          <w:rFonts w:ascii="Arial" w:hAnsi="Arial" w:cs="Arial"/>
          <w:position w:val="-6"/>
        </w:rPr>
        <w:object w:dxaOrig="200" w:dyaOrig="220">
          <v:shape id="_x0000_i1039" type="#_x0000_t75" style="width:9.75pt;height:11.25pt" o:ole="">
            <v:imagedata r:id="rId27" o:title=""/>
          </v:shape>
          <o:OLEObject Type="Embed" ProgID="Equation.3" ShapeID="_x0000_i1039" DrawAspect="Content" ObjectID="_1547893873" r:id="rId33"/>
        </w:object>
      </w:r>
      <w:r w:rsidR="00B60FD8">
        <w:rPr>
          <w:rFonts w:ascii="Arial" w:hAnsi="Arial" w:cs="Arial"/>
        </w:rPr>
        <w:t xml:space="preserve">, is generally smaller than 1: that is </w:t>
      </w:r>
      <w:r w:rsidR="00B60FD8" w:rsidRPr="00B60FD8">
        <w:rPr>
          <w:rFonts w:ascii="Arial" w:hAnsi="Arial" w:cs="Arial"/>
          <w:position w:val="-10"/>
        </w:rPr>
        <w:object w:dxaOrig="360" w:dyaOrig="320">
          <v:shape id="_x0000_i1040" type="#_x0000_t75" style="width:18pt;height:15.75pt" o:ole="">
            <v:imagedata r:id="rId34" o:title=""/>
          </v:shape>
          <o:OLEObject Type="Embed" ProgID="Equation.3" ShapeID="_x0000_i1040" DrawAspect="Content" ObjectID="_1547893874" r:id="rId35"/>
        </w:object>
      </w:r>
      <w:r w:rsidR="00B60FD8">
        <w:rPr>
          <w:rFonts w:ascii="Arial" w:hAnsi="Arial" w:cs="Arial"/>
        </w:rPr>
        <w:t xml:space="preserve">, and definitely greater than 0,so </w:t>
      </w:r>
      <w:r w:rsidR="00B60FD8" w:rsidRPr="00B60FD8">
        <w:rPr>
          <w:rFonts w:ascii="Arial" w:hAnsi="Arial" w:cs="Arial"/>
          <w:position w:val="-10"/>
        </w:rPr>
        <w:object w:dxaOrig="580" w:dyaOrig="320">
          <v:shape id="_x0000_i1041" type="#_x0000_t75" style="width:29.25pt;height:15.75pt" o:ole="">
            <v:imagedata r:id="rId36" o:title=""/>
          </v:shape>
          <o:OLEObject Type="Embed" ProgID="Equation.3" ShapeID="_x0000_i1041" DrawAspect="Content" ObjectID="_1547893875" r:id="rId37"/>
        </w:object>
      </w:r>
      <w:r w:rsidR="00B60FD8">
        <w:rPr>
          <w:rFonts w:ascii="Arial" w:hAnsi="Arial" w:cs="Arial"/>
        </w:rPr>
        <w:t xml:space="preserve">. </w:t>
      </w:r>
    </w:p>
    <w:p w:rsidR="00B60FD8" w:rsidRDefault="00B60FD8" w:rsidP="00EB6175">
      <w:pPr>
        <w:rPr>
          <w:rFonts w:ascii="Arial" w:hAnsi="Arial" w:cs="Arial"/>
        </w:rPr>
      </w:pPr>
      <w:r>
        <w:rPr>
          <w:rFonts w:ascii="Arial" w:hAnsi="Arial" w:cs="Arial"/>
        </w:rPr>
        <w:t>The relation between consumption and saving (</w:t>
      </w:r>
      <w:r w:rsidRPr="00B60FD8">
        <w:rPr>
          <w:rFonts w:ascii="Arial" w:hAnsi="Arial" w:cs="Arial"/>
          <w:position w:val="-6"/>
        </w:rPr>
        <w:object w:dxaOrig="1020" w:dyaOrig="279">
          <v:shape id="_x0000_i1042" type="#_x0000_t75" style="width:51pt;height:14.25pt" o:ole="">
            <v:imagedata r:id="rId8" o:title=""/>
          </v:shape>
          <o:OLEObject Type="Embed" ProgID="Equation.3" ShapeID="_x0000_i1042" DrawAspect="Content" ObjectID="_1547893876" r:id="rId38"/>
        </w:object>
      </w:r>
      <w:r>
        <w:rPr>
          <w:rFonts w:ascii="Arial" w:hAnsi="Arial" w:cs="Arial"/>
        </w:rPr>
        <w:t>) enables the precise form of the savings function to be determined from any given consumption function.</w:t>
      </w:r>
    </w:p>
    <w:p w:rsidR="00B60FD8" w:rsidRDefault="00B60FD8" w:rsidP="00EB6175">
      <w:pPr>
        <w:rPr>
          <w:rFonts w:ascii="Arial" w:hAnsi="Arial" w:cs="Arial"/>
        </w:rPr>
      </w:pPr>
    </w:p>
    <w:p w:rsidR="00B60FD8" w:rsidRDefault="00B60FD8" w:rsidP="00EB6175">
      <w:pPr>
        <w:rPr>
          <w:rFonts w:ascii="Arial" w:hAnsi="Arial" w:cs="Arial"/>
        </w:rPr>
      </w:pPr>
      <w:r w:rsidRPr="00B60FD8">
        <w:rPr>
          <w:rFonts w:ascii="Arial" w:hAnsi="Arial" w:cs="Arial"/>
          <w:b/>
        </w:rPr>
        <w:lastRenderedPageBreak/>
        <w:t>Example 1</w:t>
      </w:r>
      <w:r>
        <w:rPr>
          <w:rFonts w:ascii="Arial" w:hAnsi="Arial" w:cs="Arial"/>
        </w:rPr>
        <w:t xml:space="preserve">: Sketch a graph of the consumption function </w:t>
      </w:r>
    </w:p>
    <w:p w:rsidR="00B60FD8" w:rsidRDefault="00D847A6" w:rsidP="00EB6175">
      <w:pPr>
        <w:rPr>
          <w:rFonts w:ascii="Arial" w:hAnsi="Arial" w:cs="Arial"/>
        </w:rPr>
      </w:pPr>
      <w:r w:rsidRPr="00B60FD8">
        <w:rPr>
          <w:rFonts w:ascii="Arial" w:hAnsi="Arial" w:cs="Arial"/>
          <w:position w:val="-6"/>
        </w:rPr>
        <w:object w:dxaOrig="1380" w:dyaOrig="279">
          <v:shape id="_x0000_i1043" type="#_x0000_t75" style="width:69pt;height:14.25pt" o:ole="">
            <v:imagedata r:id="rId39" o:title=""/>
          </v:shape>
          <o:OLEObject Type="Embed" ProgID="Equation.3" ShapeID="_x0000_i1043" DrawAspect="Content" ObjectID="_1547893877" r:id="rId40"/>
        </w:object>
      </w:r>
    </w:p>
    <w:p w:rsidR="00B60FD8" w:rsidRDefault="00B60FD8" w:rsidP="00EB6175">
      <w:pPr>
        <w:rPr>
          <w:rFonts w:ascii="Arial" w:hAnsi="Arial" w:cs="Arial"/>
        </w:rPr>
      </w:pPr>
      <w:r>
        <w:rPr>
          <w:rFonts w:ascii="Arial" w:hAnsi="Arial" w:cs="Arial"/>
        </w:rPr>
        <w:t xml:space="preserve">Determine the corresponding savings function and sketch its graph. </w:t>
      </w:r>
    </w:p>
    <w:p w:rsidR="00B921B3" w:rsidRDefault="00B60FD8" w:rsidP="00EB6175">
      <w:pPr>
        <w:rPr>
          <w:rFonts w:ascii="Arial" w:hAnsi="Arial" w:cs="Arial"/>
        </w:rPr>
      </w:pPr>
      <w:r w:rsidRPr="00D847A6">
        <w:rPr>
          <w:rFonts w:ascii="Arial" w:hAnsi="Arial" w:cs="Arial"/>
          <w:b/>
        </w:rPr>
        <w:t>Solution 1</w:t>
      </w:r>
      <w:r>
        <w:rPr>
          <w:rFonts w:ascii="Arial" w:hAnsi="Arial" w:cs="Arial"/>
        </w:rPr>
        <w:t>:</w:t>
      </w:r>
      <w:r w:rsidR="00B921B3">
        <w:rPr>
          <w:rFonts w:ascii="Arial" w:hAnsi="Arial" w:cs="Arial"/>
        </w:rPr>
        <w:t xml:space="preserve"> </w:t>
      </w:r>
      <w:r w:rsidR="00B921B3" w:rsidRPr="00B60FD8">
        <w:rPr>
          <w:rFonts w:ascii="Arial" w:hAnsi="Arial" w:cs="Arial"/>
          <w:position w:val="-6"/>
        </w:rPr>
        <w:object w:dxaOrig="1380" w:dyaOrig="279">
          <v:shape id="_x0000_i1044" type="#_x0000_t75" style="width:69pt;height:14.25pt" o:ole="">
            <v:imagedata r:id="rId39" o:title=""/>
          </v:shape>
          <o:OLEObject Type="Embed" ProgID="Equation.3" ShapeID="_x0000_i1044" DrawAspect="Content" ObjectID="_1547893878" r:id="rId41"/>
        </w:object>
      </w:r>
      <w:r w:rsidR="00B921B3">
        <w:rPr>
          <w:rFonts w:ascii="Arial" w:hAnsi="Arial" w:cs="Arial"/>
        </w:rPr>
        <w:t xml:space="preserve"> is a linear function. In order to sketch its graph we need at least two points which </w:t>
      </w:r>
      <w:r w:rsidR="00546840">
        <w:rPr>
          <w:rFonts w:ascii="Arial" w:hAnsi="Arial" w:cs="Arial"/>
        </w:rPr>
        <w:t>pass through</w:t>
      </w:r>
      <w:r w:rsidR="00B921B3">
        <w:rPr>
          <w:rFonts w:ascii="Arial" w:hAnsi="Arial" w:cs="Arial"/>
        </w:rPr>
        <w:t xml:space="preserve"> the line. </w:t>
      </w:r>
    </w:p>
    <w:p w:rsidR="00B921B3" w:rsidRDefault="00546840" w:rsidP="00EB6175">
      <w:pPr>
        <w:rPr>
          <w:rFonts w:ascii="Arial" w:hAnsi="Arial" w:cs="Arial"/>
        </w:rPr>
      </w:pPr>
      <w:proofErr w:type="gramStart"/>
      <w:r>
        <w:rPr>
          <w:rFonts w:ascii="Arial" w:hAnsi="Arial" w:cs="Arial"/>
        </w:rPr>
        <w:t>w</w:t>
      </w:r>
      <w:r w:rsidR="00B921B3">
        <w:rPr>
          <w:rFonts w:ascii="Arial" w:hAnsi="Arial" w:cs="Arial"/>
        </w:rPr>
        <w:t>hen</w:t>
      </w:r>
      <w:proofErr w:type="gramEnd"/>
      <w:r w:rsidR="00B921B3">
        <w:rPr>
          <w:rFonts w:ascii="Arial" w:hAnsi="Arial" w:cs="Arial"/>
        </w:rPr>
        <w:t xml:space="preserve"> </w:t>
      </w:r>
      <w:r w:rsidR="00B921B3" w:rsidRPr="00B921B3">
        <w:rPr>
          <w:rFonts w:ascii="Arial" w:hAnsi="Arial" w:cs="Arial"/>
          <w:position w:val="-6"/>
        </w:rPr>
        <w:object w:dxaOrig="600" w:dyaOrig="279">
          <v:shape id="_x0000_i1045" type="#_x0000_t75" style="width:30pt;height:14.25pt" o:ole="">
            <v:imagedata r:id="rId42" o:title=""/>
          </v:shape>
          <o:OLEObject Type="Embed" ProgID="Equation.3" ShapeID="_x0000_i1045" DrawAspect="Content" ObjectID="_1547893879" r:id="rId43"/>
        </w:object>
      </w:r>
      <w:r w:rsidR="00B921B3">
        <w:rPr>
          <w:rFonts w:ascii="Arial" w:hAnsi="Arial" w:cs="Arial"/>
        </w:rPr>
        <w:t xml:space="preserve">then </w:t>
      </w:r>
      <w:r w:rsidR="00B921B3" w:rsidRPr="00B921B3">
        <w:rPr>
          <w:rFonts w:ascii="Arial" w:hAnsi="Arial" w:cs="Arial"/>
          <w:position w:val="-6"/>
        </w:rPr>
        <w:object w:dxaOrig="700" w:dyaOrig="279">
          <v:shape id="_x0000_i1046" type="#_x0000_t75" style="width:35.25pt;height:14.25pt" o:ole="">
            <v:imagedata r:id="rId44" o:title=""/>
          </v:shape>
          <o:OLEObject Type="Embed" ProgID="Equation.3" ShapeID="_x0000_i1046" DrawAspect="Content" ObjectID="_1547893880" r:id="rId45"/>
        </w:object>
      </w:r>
      <w:r w:rsidR="00B921B3">
        <w:rPr>
          <w:rFonts w:ascii="Arial" w:hAnsi="Arial" w:cs="Arial"/>
        </w:rPr>
        <w:t xml:space="preserve">, </w:t>
      </w:r>
      <w:r>
        <w:rPr>
          <w:rFonts w:ascii="Arial" w:hAnsi="Arial" w:cs="Arial"/>
        </w:rPr>
        <w:t>we need one more point so,</w:t>
      </w:r>
    </w:p>
    <w:p w:rsidR="00546840" w:rsidRDefault="00546840" w:rsidP="00EB6175">
      <w:pPr>
        <w:rPr>
          <w:rFonts w:ascii="Arial" w:hAnsi="Arial" w:cs="Arial"/>
        </w:rPr>
      </w:pPr>
      <w:proofErr w:type="gramStart"/>
      <w:r>
        <w:rPr>
          <w:rFonts w:ascii="Arial" w:hAnsi="Arial" w:cs="Arial"/>
        </w:rPr>
        <w:t>when</w:t>
      </w:r>
      <w:proofErr w:type="gramEnd"/>
      <w:r>
        <w:rPr>
          <w:rFonts w:ascii="Arial" w:hAnsi="Arial" w:cs="Arial"/>
        </w:rPr>
        <w:t xml:space="preserve"> </w:t>
      </w:r>
      <w:r w:rsidRPr="00B921B3">
        <w:rPr>
          <w:rFonts w:ascii="Arial" w:hAnsi="Arial" w:cs="Arial"/>
          <w:position w:val="-6"/>
        </w:rPr>
        <w:object w:dxaOrig="700" w:dyaOrig="279">
          <v:shape id="_x0000_i1047" type="#_x0000_t75" style="width:35.25pt;height:14.25pt" o:ole="">
            <v:imagedata r:id="rId46" o:title=""/>
          </v:shape>
          <o:OLEObject Type="Embed" ProgID="Equation.3" ShapeID="_x0000_i1047" DrawAspect="Content" ObjectID="_1547893881" r:id="rId47"/>
        </w:object>
      </w:r>
      <w:r>
        <w:rPr>
          <w:rFonts w:ascii="Arial" w:hAnsi="Arial" w:cs="Arial"/>
        </w:rPr>
        <w:t xml:space="preserve"> then </w:t>
      </w:r>
      <w:r w:rsidRPr="00B921B3">
        <w:rPr>
          <w:rFonts w:ascii="Arial" w:hAnsi="Arial" w:cs="Arial"/>
          <w:position w:val="-6"/>
        </w:rPr>
        <w:object w:dxaOrig="720" w:dyaOrig="279">
          <v:shape id="_x0000_i1048" type="#_x0000_t75" style="width:36pt;height:14.25pt" o:ole="">
            <v:imagedata r:id="rId48" o:title=""/>
          </v:shape>
          <o:OLEObject Type="Embed" ProgID="Equation.3" ShapeID="_x0000_i1048" DrawAspect="Content" ObjectID="_1547893882" r:id="rId49"/>
        </w:object>
      </w:r>
    </w:p>
    <w:p w:rsidR="00B921B3" w:rsidRDefault="00546840" w:rsidP="00EB6175">
      <w:pPr>
        <w:rPr>
          <w:rFonts w:ascii="Arial" w:hAnsi="Arial" w:cs="Arial"/>
        </w:rPr>
      </w:pPr>
      <w:r>
        <w:rPr>
          <w:rFonts w:ascii="Arial" w:hAnsi="Arial" w:cs="Arial"/>
          <w:noProof/>
          <w:lang w:val="tr-TR" w:eastAsia="tr-TR"/>
        </w:rPr>
        <mc:AlternateContent>
          <mc:Choice Requires="wps">
            <w:drawing>
              <wp:anchor distT="0" distB="0" distL="114300" distR="114300" simplePos="0" relativeHeight="251666432" behindDoc="0" locked="0" layoutInCell="1" allowOverlap="1" wp14:anchorId="46A54F57" wp14:editId="4EE19BC4">
                <wp:simplePos x="0" y="0"/>
                <wp:positionH relativeFrom="column">
                  <wp:posOffset>238125</wp:posOffset>
                </wp:positionH>
                <wp:positionV relativeFrom="paragraph">
                  <wp:posOffset>299720</wp:posOffset>
                </wp:positionV>
                <wp:extent cx="9525" cy="885825"/>
                <wp:effectExtent l="95250" t="38100" r="66675" b="28575"/>
                <wp:wrapNone/>
                <wp:docPr id="5" name="Straight Arrow Connector 5"/>
                <wp:cNvGraphicFramePr/>
                <a:graphic xmlns:a="http://schemas.openxmlformats.org/drawingml/2006/main">
                  <a:graphicData uri="http://schemas.microsoft.com/office/word/2010/wordprocessingShape">
                    <wps:wsp>
                      <wps:cNvCnPr/>
                      <wps:spPr>
                        <a:xfrm flipH="1" flipV="1">
                          <a:off x="0" y="0"/>
                          <a:ext cx="9525" cy="88582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5" o:spid="_x0000_s1026" type="#_x0000_t32" style="position:absolute;margin-left:18.75pt;margin-top:23.6pt;width:.75pt;height:69.75pt;flip:x 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yeEi8AEAAEYEAAAOAAAAZHJzL2Uyb0RvYy54bWysU02P2yAQvVfqf0DcGyeRUqVRnFWV7baH&#10;qo267d5ZDDESMGigsfPvO2DH2X5opVa9oAHmvTfzGLY3vbPspDAa8DVfzOacKS+hMf5Y829f716t&#10;OYtJ+EZY8KrmZxX5ze7li20XNmoJLdhGISMSHzddqHmbUthUVZStciLOIChPlxrQiURbPFYNio7Y&#10;na2W8/nrqgNsAoJUMdLp7XDJd4VfayXTZ62jSszWnGpLZcWyPua12m3F5ogitEaOZYh/qMIJ40l0&#10;oroVSbDvaH6jckYiRNBpJsFVoLWRqvRA3Szmv3Rz34qgSi9kTgyTTfH/0cpPpwMy09R8xZkXjp7o&#10;PqEwxzaxt4jQsT14TzYCslV2qwtxQ6C9P+C4i+GAufVeo2PamvCBBoGX6CFH+Y4aZX1x/Ty5rvrE&#10;JB2+WS1JW9LFer1aU0y81UCXoQFjeq/AsRzUPI7VTWUNAuL0MaYBeAFksPV5jWBNc2esLZs8Wmpv&#10;kZ0EDUXqF6PgT1lJGPvONyydA1kishNjWqassgtD3yVKZ6sGuS9Kk5vU1VBWmeOrmJBS+XQRtJ6y&#10;M0xTaRNwXgx7FjjmZ6gqM/434AlRlMGnCeyMB/yT+tUjPeRfHBj6zhY8QnMuE1GsoWEtbzh+rPwb&#10;nu4L/Pr9dz8AAAD//wMAUEsDBBQABgAIAAAAIQBrhG5O4AAAAAgBAAAPAAAAZHJzL2Rvd25yZXYu&#10;eG1sTI9BT8JAEIXvJv6HzZh4MbCFIsXaLVETb5IoECO3pTu2q93ZprtA+feOJz1O3pc33yuWg2vF&#10;EftgPSmYjBMQSJU3lmoF283zaAEiRE1Gt55QwRkDLMvLi0Lnxp/oDY/rWAsuoZBrBU2MXS5lqBp0&#10;Oox9h8TZp++djnz2tTS9PnG5a+U0SebSaUv8odEdPjVYfa8PToH9+nh/vdnNzrv00TZuMwmr5KVS&#10;6vpqeLgHEXGIfzD86rM6lOy09wcyQbQK0uyWSQWzbAqC8/SOp+2ZW8wzkGUh/w8ofwAAAP//AwBQ&#10;SwECLQAUAAYACAAAACEAtoM4kv4AAADhAQAAEwAAAAAAAAAAAAAAAAAAAAAAW0NvbnRlbnRfVHlw&#10;ZXNdLnhtbFBLAQItABQABgAIAAAAIQA4/SH/1gAAAJQBAAALAAAAAAAAAAAAAAAAAC8BAABfcmVs&#10;cy8ucmVsc1BLAQItABQABgAIAAAAIQA4yeEi8AEAAEYEAAAOAAAAAAAAAAAAAAAAAC4CAABkcnMv&#10;ZTJvRG9jLnhtbFBLAQItABQABgAIAAAAIQBrhG5O4AAAAAgBAAAPAAAAAAAAAAAAAAAAAEoEAABk&#10;cnMvZG93bnJldi54bWxQSwUGAAAAAAQABADzAAAAVwUAAAAA&#10;" strokecolor="black [3213]">
                <v:stroke endarrow="open"/>
              </v:shape>
            </w:pict>
          </mc:Fallback>
        </mc:AlternateContent>
      </w:r>
    </w:p>
    <w:p w:rsidR="00546840" w:rsidRDefault="00546840" w:rsidP="00EB6175">
      <w:pPr>
        <w:rPr>
          <w:rFonts w:ascii="Arial" w:hAnsi="Arial" w:cs="Arial"/>
        </w:rPr>
      </w:pPr>
      <w:r>
        <w:rPr>
          <w:rFonts w:ascii="Arial" w:hAnsi="Arial" w:cs="Arial"/>
          <w:noProof/>
          <w:lang w:val="tr-TR" w:eastAsia="tr-TR"/>
        </w:rPr>
        <mc:AlternateContent>
          <mc:Choice Requires="wps">
            <w:drawing>
              <wp:anchor distT="0" distB="0" distL="114300" distR="114300" simplePos="0" relativeHeight="251667456" behindDoc="0" locked="0" layoutInCell="1" allowOverlap="1" wp14:anchorId="40217BE7" wp14:editId="5F9B349E">
                <wp:simplePos x="0" y="0"/>
                <wp:positionH relativeFrom="column">
                  <wp:posOffset>247650</wp:posOffset>
                </wp:positionH>
                <wp:positionV relativeFrom="paragraph">
                  <wp:posOffset>245110</wp:posOffset>
                </wp:positionV>
                <wp:extent cx="923925" cy="466726"/>
                <wp:effectExtent l="0" t="38100" r="66675" b="28575"/>
                <wp:wrapNone/>
                <wp:docPr id="6" name="Straight Arrow Connector 6"/>
                <wp:cNvGraphicFramePr/>
                <a:graphic xmlns:a="http://schemas.openxmlformats.org/drawingml/2006/main">
                  <a:graphicData uri="http://schemas.microsoft.com/office/word/2010/wordprocessingShape">
                    <wps:wsp>
                      <wps:cNvCnPr/>
                      <wps:spPr>
                        <a:xfrm flipV="1">
                          <a:off x="0" y="0"/>
                          <a:ext cx="923925" cy="466726"/>
                        </a:xfrm>
                        <a:prstGeom prst="straightConnector1">
                          <a:avLst/>
                        </a:prstGeom>
                        <a:ln>
                          <a:solidFill>
                            <a:srgbClr val="FF000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6" o:spid="_x0000_s1026" type="#_x0000_t32" style="position:absolute;margin-left:19.5pt;margin-top:19.3pt;width:72.75pt;height:36.75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kLE8gEAAD8EAAAOAAAAZHJzL2Uyb0RvYy54bWysU8GO0zAQvSPxD5bvNGmBwlZNV6hLuSCo&#10;2IW769iNJdtjjU3T/j1jJw2wICQQOVhxPO/Ney/j9e3ZWXZSGA34hs9nNWfKS2iNPzb888Pu2WvO&#10;YhK+FRa8avhFRX67efpk3YeVWkAHtlXIiMTHVR8a3qUUVlUVZaeciDMIytOhBnQi0RaPVYuiJ3Zn&#10;q0VdL6sesA0IUsVIX++GQ74p/FormT5qHVVituGkLZUVy3rIa7VZi9URReiMHGWIf1DhhPHUdKK6&#10;E0mwr2h+oXJGIkTQaSbBVaC1kap4IDfz+pGb+04EVbxQODFMMcX/Rys/nPbITNvwJWdeOPpF9wmF&#10;OXaJvUGEnm3Be4oRkC1zWn2IKwJt/R7HXQx7zNbPGh3T1oQvNAglDLLHziXry5S1Oicm6ePN4vnN&#10;4iVnko5eLJevFoW9GmgyXcCY3ilwLL80PI6qJjlDC3F6HxMJIeAVkMHW5zWCNe3OWFs2eDxsLbKT&#10;oFHY7Wp6sh8C/lSWhLFvfcvSJVAWIkcwlmXOKtsfDJe3dLFq6PdJaYqRjA26ygCrqZ+QUvk0n5io&#10;OsM0aZuAdcnsj8CxPkNVGe6/AU+I0hl8msDOeMDfdU/nq2Q91F8TGHznCA7QXsoolGhoSkuk443K&#10;1+DHfYF/v/ebbwAAAP//AwBQSwMEFAAGAAgAAAAhADm/aLfeAAAACQEAAA8AAABkcnMvZG93bnJl&#10;di54bWxMj0FPwzAMhe9I/IfISNxY2jG6UppOCMEFCSEGEtcsydqKxKkab+3+Pd4JTrb1np6/V2/m&#10;4MXRjamPqCBfZCAcmmh7bBV8fb7clCASabTaR3QKTi7Bprm8qHVl44Qf7rilVnAIpkor6IiGSspk&#10;Ohd0WsTBIWv7OAZNfI6ttKOeODx4ucyyQgbdI3/o9OCeOmd+toegwI70Xbw/DzR5k8x+9bZ+zU5r&#10;pa6v5scHEORm+jPDGZ/RoWGmXTygTcIruL3nKsSzLECc9XJ1B2LHS77MQTa1/N+g+QUAAP//AwBQ&#10;SwECLQAUAAYACAAAACEAtoM4kv4AAADhAQAAEwAAAAAAAAAAAAAAAAAAAAAAW0NvbnRlbnRfVHlw&#10;ZXNdLnhtbFBLAQItABQABgAIAAAAIQA4/SH/1gAAAJQBAAALAAAAAAAAAAAAAAAAAC8BAABfcmVs&#10;cy8ucmVsc1BLAQItABQABgAIAAAAIQDtXkLE8gEAAD8EAAAOAAAAAAAAAAAAAAAAAC4CAABkcnMv&#10;ZTJvRG9jLnhtbFBLAQItABQABgAIAAAAIQA5v2i33gAAAAkBAAAPAAAAAAAAAAAAAAAAAEwEAABk&#10;cnMvZG93bnJldi54bWxQSwUGAAAAAAQABADzAAAAVwUAAAAA&#10;" strokecolor="red">
                <v:stroke endarrow="open"/>
              </v:shape>
            </w:pict>
          </mc:Fallback>
        </mc:AlternateContent>
      </w:r>
      <w:r w:rsidR="008977D4">
        <w:rPr>
          <w:rFonts w:ascii="Arial" w:hAnsi="Arial" w:cs="Arial"/>
        </w:rPr>
        <w:t xml:space="preserve">  C</w:t>
      </w:r>
    </w:p>
    <w:p w:rsidR="00546840" w:rsidRDefault="008977D4" w:rsidP="00EB6175">
      <w:pPr>
        <w:rPr>
          <w:rFonts w:ascii="Arial" w:hAnsi="Arial" w:cs="Arial"/>
        </w:rPr>
      </w:pPr>
      <w:r>
        <w:rPr>
          <w:rFonts w:ascii="Arial" w:hAnsi="Arial" w:cs="Arial"/>
          <w:noProof/>
          <w:lang w:val="tr-TR" w:eastAsia="tr-TR"/>
        </w:rPr>
        <mc:AlternateContent>
          <mc:Choice Requires="wps">
            <w:drawing>
              <wp:anchor distT="0" distB="0" distL="114300" distR="114300" simplePos="0" relativeHeight="251668480" behindDoc="0" locked="0" layoutInCell="1" allowOverlap="1" wp14:anchorId="603E7A39" wp14:editId="57E3BAF7">
                <wp:simplePos x="0" y="0"/>
                <wp:positionH relativeFrom="column">
                  <wp:posOffset>942975</wp:posOffset>
                </wp:positionH>
                <wp:positionV relativeFrom="paragraph">
                  <wp:posOffset>11431</wp:posOffset>
                </wp:positionV>
                <wp:extent cx="57150" cy="45719"/>
                <wp:effectExtent l="0" t="0" r="19050" b="12065"/>
                <wp:wrapNone/>
                <wp:docPr id="7" name="Oval 7"/>
                <wp:cNvGraphicFramePr/>
                <a:graphic xmlns:a="http://schemas.openxmlformats.org/drawingml/2006/main">
                  <a:graphicData uri="http://schemas.microsoft.com/office/word/2010/wordprocessingShape">
                    <wps:wsp>
                      <wps:cNvSpPr/>
                      <wps:spPr>
                        <a:xfrm>
                          <a:off x="0" y="0"/>
                          <a:ext cx="57150" cy="45719"/>
                        </a:xfrm>
                        <a:prstGeom prst="ellipse">
                          <a:avLst/>
                        </a:prstGeom>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7" o:spid="_x0000_s1026" style="position:absolute;margin-left:74.25pt;margin-top:.9pt;width:4.5pt;height:3.6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1p32ZwIAADQFAAAOAAAAZHJzL2Uyb0RvYy54bWysVFFP3DAMfp+0/xDlffR6gjFO9NAJxDQJ&#10;AQImnkOa0EhJnDm5691+/Zy0V9BAmzStD6kT25/tL3ZOz7bOso3CaMA3vD6Ycaa8hNb454Z/f7j8&#10;9IWzmIRvhQWvGr5TkZ8tP3447cNCzaED2ypkBOLjog8N71IKi6qKslNOxAMIypNSAzqRaIvPVYui&#10;J3Rnq/ls9rnqAduAIFWMdHoxKPmy4GutZLrROqrEbMMpt1RWLOtTXqvlqVg8owidkWMa4h+ycMJ4&#10;CjpBXYgk2BrNGyhnJEIEnQ4kuAq0NlKVGqiaevZbNfedCKrUQuTEMNEU/x+svN7cIjNtw48588LR&#10;Fd1shGXHmZk+xAUZ3IdbHHeRxFzmVqPLfyqAbQubu4lNtU1M0uHRcX1ElEvSHJJ8khGrF9eAMX1V&#10;4FgWGq6sNSHmasVCbK5iGqz3VuSasxniFyntrMrG1t8pTRVQxHnxLr2jzi0yKqThQkrl06jqRKuG&#10;46MZfWNKk0dJsABmZG2snbDrP2EPuY722VWV1pucZ393njxKZPBpcnbGA74HYFM9FqAH+z1JAzWZ&#10;pSdod3S/CEPjxyAvDdF9JWK6FUidThdE05tuaNEW+obDKHHWAf587zzbUwOSlrOeJqfh8cdaoOLM&#10;fvPUmif14WEetbKhm5/TBl9rnl5r/NqdA11TTe9EkEXM9snuRY3gHmnIVzkqqYSXFLvhMuF+c56G&#10;iaZnQqrVqpjReAWRrvx9kBk8s5p76WH7KDCMPZeoVa9hP2Vv+m6wzZ4eVusE2pSmfOF15JtGszTO&#10;+Izk2X+9L1Yvj93yFwAAAP//AwBQSwMEFAAGAAgAAAAhACuMx6vdAAAABwEAAA8AAABkcnMvZG93&#10;bnJldi54bWxMj0FLw0AQhe+C/2EZwZvdrbG2xmyKCJKDWGgUxNs2OybB7GzIbtL4752e6m0e7/Hm&#10;e9l2dp2YcAitJw3LhQKBVHnbUq3h4/3lZgMiREPWdJ5Qwy8G2OaXF5lJrT/SHqcy1oJLKKRGQxNj&#10;n0oZqgadCQvfI7H37QdnIsuhlnYwRy53nbxV6l460xJ/aEyPzw1WP+XoNExjWS+TolXJW1Lsh93X&#10;6+6zWGt9fTU/PYKIOMdzGE74jA45Mx38SDaIjvXdZsVRPnjByV+tWR80PCiQeSb/8+d/AAAA//8D&#10;AFBLAQItABQABgAIAAAAIQC2gziS/gAAAOEBAAATAAAAAAAAAAAAAAAAAAAAAABbQ29udGVudF9U&#10;eXBlc10ueG1sUEsBAi0AFAAGAAgAAAAhADj9If/WAAAAlAEAAAsAAAAAAAAAAAAAAAAALwEAAF9y&#10;ZWxzLy5yZWxzUEsBAi0AFAAGAAgAAAAhAKvWnfZnAgAANAUAAA4AAAAAAAAAAAAAAAAALgIAAGRy&#10;cy9lMm9Eb2MueG1sUEsBAi0AFAAGAAgAAAAhACuMx6vdAAAABwEAAA8AAAAAAAAAAAAAAAAAwQQA&#10;AGRycy9kb3ducmV2LnhtbFBLBQYAAAAABAAEAPMAAADLBQAAAAA=&#10;" fillcolor="#c0504d [3205]" strokecolor="#622423 [1605]" strokeweight="2pt"/>
            </w:pict>
          </mc:Fallback>
        </mc:AlternateContent>
      </w:r>
      <w:r>
        <w:rPr>
          <w:rFonts w:ascii="Arial" w:hAnsi="Arial" w:cs="Arial"/>
        </w:rPr>
        <w:tab/>
      </w:r>
      <w:r>
        <w:rPr>
          <w:rFonts w:ascii="Arial" w:hAnsi="Arial" w:cs="Arial"/>
        </w:rPr>
        <w:tab/>
        <w:t>(10</w:t>
      </w:r>
      <w:proofErr w:type="gramStart"/>
      <w:r>
        <w:rPr>
          <w:rFonts w:ascii="Arial" w:hAnsi="Arial" w:cs="Arial"/>
        </w:rPr>
        <w:t>,17</w:t>
      </w:r>
      <w:proofErr w:type="gramEnd"/>
      <w:r>
        <w:rPr>
          <w:rFonts w:ascii="Arial" w:hAnsi="Arial" w:cs="Arial"/>
        </w:rPr>
        <w:t>)</w:t>
      </w:r>
    </w:p>
    <w:p w:rsidR="00B921B3" w:rsidRDefault="00546840" w:rsidP="00EB6175">
      <w:pPr>
        <w:rPr>
          <w:rFonts w:ascii="Arial" w:hAnsi="Arial" w:cs="Arial"/>
        </w:rPr>
      </w:pPr>
      <w:r>
        <w:rPr>
          <w:rFonts w:ascii="Arial" w:hAnsi="Arial" w:cs="Arial"/>
          <w:noProof/>
          <w:lang w:val="tr-TR" w:eastAsia="tr-TR"/>
        </w:rPr>
        <mc:AlternateContent>
          <mc:Choice Requires="wps">
            <w:drawing>
              <wp:anchor distT="0" distB="0" distL="114300" distR="114300" simplePos="0" relativeHeight="251664384" behindDoc="0" locked="0" layoutInCell="1" allowOverlap="1" wp14:anchorId="568882E6" wp14:editId="4E12A458">
                <wp:simplePos x="0" y="0"/>
                <wp:positionH relativeFrom="column">
                  <wp:posOffset>219075</wp:posOffset>
                </wp:positionH>
                <wp:positionV relativeFrom="paragraph">
                  <wp:posOffset>250190</wp:posOffset>
                </wp:positionV>
                <wp:extent cx="1181100" cy="0"/>
                <wp:effectExtent l="0" t="76200" r="19050" b="114300"/>
                <wp:wrapNone/>
                <wp:docPr id="4" name="Straight Arrow Connector 4"/>
                <wp:cNvGraphicFramePr/>
                <a:graphic xmlns:a="http://schemas.openxmlformats.org/drawingml/2006/main">
                  <a:graphicData uri="http://schemas.microsoft.com/office/word/2010/wordprocessingShape">
                    <wps:wsp>
                      <wps:cNvCnPr/>
                      <wps:spPr>
                        <a:xfrm>
                          <a:off x="0" y="0"/>
                          <a:ext cx="1181100"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id="Straight Arrow Connector 4" o:spid="_x0000_s1026" type="#_x0000_t32" style="position:absolute;margin-left:17.25pt;margin-top:19.7pt;width:93pt;height:0;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X104AEAADAEAAAOAAAAZHJzL2Uyb0RvYy54bWysU9uO1DAMfUfiH6K8M21XK7SqprNCsywv&#10;CEYsfEA2TaaRkjhywrTz9zhpp8NNQiBe3DrxsX2One395Cw7KYwGfMebTc2Z8hJ6448d//L58dUd&#10;ZzEJ3wsLXnX8rCK/3718sR1Dq25gANsrZJTEx3YMHR9SCm1VRTkoJ+IGgvJ0qQGdSOTisepRjJTd&#10;2eqmrl9XI2AfEKSKkU4f5ku+K/m1VjJ91DqqxGzHqbdULBb7nG2124r2iCIMRi5tiH/owgnjqeia&#10;6kEkwb6i+SWVMxIhgk4bCa4CrY1UhQOxaeqf2DwNIqjChcSJYZUp/r+08sPpgMz0Hb/lzAtHI3pK&#10;KMxxSOwNIoxsD96TjIDsNqs1htgSaO8PuHgxHDBTnzS6/CVSbCoKn1eF1ZSYpMOmuWuamgYhL3fV&#10;FRgwpncKHMs/HY9LH2sDTVFYnN7HRKUJeAHkqtZnG8Ga/tFYW5y8RGpvkZ0EjT9NTSZAuB+ikjD2&#10;re9ZOgciLzLnJSynrDLfmWH5S2er5nKflCbdMqfSVtnYazEhpfLpUtB6is4wTa2twPrPwCU+Q1XZ&#10;5r8Br4hSGXxawc54wN9Vv2qk5/iLAjPvLMEz9Ocy+yINrWWRdHlCee+/9wv8+tB33wAAAP//AwBQ&#10;SwMEFAAGAAgAAAAhAO7X3CHcAAAACAEAAA8AAABkcnMvZG93bnJldi54bWxMj0FPwzAMhe9I/IfI&#10;SNxYQhkIStMJIXHYgcMGAnZzG6+taJyqybry7zHiACfL7z09fy5Ws+/VRGPsAlu4XBhQxHVwHTcW&#10;Xl+eLm5BxYTssA9MFr4owqo8PSkwd+HIG5q2qVFSwjFHC21KQ651rFvyGBdhIBZvH0aPSdax0W7E&#10;o5T7XmfG3GiPHcuFFgd6bKn+3B68hef39fBWV5ud+5jXk9lhvZ84Wnt+Nj/cg0o0p78w/OALOpTC&#10;VIUDu6h6C1fLa0nKvFuCEj/LjAjVr6DLQv9/oPwGAAD//wMAUEsBAi0AFAAGAAgAAAAhALaDOJL+&#10;AAAA4QEAABMAAAAAAAAAAAAAAAAAAAAAAFtDb250ZW50X1R5cGVzXS54bWxQSwECLQAUAAYACAAA&#10;ACEAOP0h/9YAAACUAQAACwAAAAAAAAAAAAAAAAAvAQAAX3JlbHMvLnJlbHNQSwECLQAUAAYACAAA&#10;ACEAMJV9dOABAAAwBAAADgAAAAAAAAAAAAAAAAAuAgAAZHJzL2Uyb0RvYy54bWxQSwECLQAUAAYA&#10;CAAAACEA7tfcIdwAAAAIAQAADwAAAAAAAAAAAAAAAAA6BAAAZHJzL2Rvd25yZXYueG1sUEsFBgAA&#10;AAAEAAQA8wAAAEMFAAAAAA==&#10;" strokecolor="black [3213]">
                <v:stroke endarrow="open"/>
              </v:shape>
            </w:pict>
          </mc:Fallback>
        </mc:AlternateContent>
      </w:r>
      <w:r>
        <w:rPr>
          <w:rFonts w:ascii="Arial" w:hAnsi="Arial" w:cs="Arial"/>
        </w:rPr>
        <w:t xml:space="preserve"> 10</w:t>
      </w:r>
    </w:p>
    <w:p w:rsidR="00B921B3" w:rsidRDefault="008977D4" w:rsidP="00EB6175">
      <w:pPr>
        <w:rPr>
          <w:rFonts w:ascii="Arial" w:hAnsi="Arial" w:cs="Arial"/>
        </w:rPr>
      </w:pPr>
      <w:r>
        <w:rPr>
          <w:rFonts w:ascii="Arial" w:hAnsi="Arial" w:cs="Arial"/>
        </w:rPr>
        <w:tab/>
      </w:r>
      <w:r>
        <w:rPr>
          <w:rFonts w:ascii="Arial" w:hAnsi="Arial" w:cs="Arial"/>
        </w:rPr>
        <w:tab/>
      </w:r>
      <w:r>
        <w:rPr>
          <w:rFonts w:ascii="Arial" w:hAnsi="Arial" w:cs="Arial"/>
        </w:rPr>
        <w:tab/>
        <w:t>Y</w:t>
      </w:r>
    </w:p>
    <w:p w:rsidR="00B60FD8" w:rsidRDefault="00B60FD8" w:rsidP="00EB6175">
      <w:pPr>
        <w:rPr>
          <w:rFonts w:ascii="Arial" w:hAnsi="Arial" w:cs="Arial"/>
        </w:rPr>
      </w:pPr>
      <w:r>
        <w:rPr>
          <w:rFonts w:ascii="Arial" w:hAnsi="Arial" w:cs="Arial"/>
        </w:rPr>
        <w:t xml:space="preserve"> </w:t>
      </w:r>
      <w:r w:rsidR="00B921B3">
        <w:rPr>
          <w:rFonts w:ascii="Arial" w:hAnsi="Arial" w:cs="Arial"/>
        </w:rPr>
        <w:t>In order to find the savings function we use the relation:</w:t>
      </w:r>
    </w:p>
    <w:p w:rsidR="00B921B3" w:rsidRDefault="00B921B3" w:rsidP="00EB6175">
      <w:pPr>
        <w:rPr>
          <w:rFonts w:ascii="Arial" w:hAnsi="Arial" w:cs="Arial"/>
        </w:rPr>
      </w:pPr>
      <w:r w:rsidRPr="00B921B3">
        <w:rPr>
          <w:rFonts w:ascii="Arial" w:hAnsi="Arial" w:cs="Arial"/>
          <w:position w:val="-6"/>
        </w:rPr>
        <w:object w:dxaOrig="1020" w:dyaOrig="279">
          <v:shape id="_x0000_i1049" type="#_x0000_t75" style="width:51pt;height:14.25pt" o:ole="">
            <v:imagedata r:id="rId50" o:title=""/>
          </v:shape>
          <o:OLEObject Type="Embed" ProgID="Equation.3" ShapeID="_x0000_i1049" DrawAspect="Content" ObjectID="_1547893883" r:id="rId51"/>
        </w:object>
      </w:r>
    </w:p>
    <w:p w:rsidR="00B921B3" w:rsidRDefault="00B921B3" w:rsidP="00EB6175">
      <w:pPr>
        <w:rPr>
          <w:rFonts w:ascii="Arial" w:hAnsi="Arial" w:cs="Arial"/>
        </w:rPr>
      </w:pPr>
      <w:proofErr w:type="gramStart"/>
      <w:r>
        <w:rPr>
          <w:rFonts w:ascii="Arial" w:hAnsi="Arial" w:cs="Arial"/>
        </w:rPr>
        <w:t>Which gives</w:t>
      </w:r>
      <w:proofErr w:type="gramEnd"/>
    </w:p>
    <w:p w:rsidR="00B921B3" w:rsidRDefault="00B921B3" w:rsidP="00EB6175">
      <w:pPr>
        <w:rPr>
          <w:rFonts w:ascii="Arial" w:hAnsi="Arial" w:cs="Arial"/>
        </w:rPr>
      </w:pPr>
      <w:r w:rsidRPr="00B921B3">
        <w:rPr>
          <w:rFonts w:ascii="Arial" w:hAnsi="Arial" w:cs="Arial"/>
          <w:position w:val="-6"/>
        </w:rPr>
        <w:object w:dxaOrig="1020" w:dyaOrig="279">
          <v:shape id="_x0000_i1050" type="#_x0000_t75" style="width:51pt;height:14.25pt" o:ole="">
            <v:imagedata r:id="rId52" o:title=""/>
          </v:shape>
          <o:OLEObject Type="Embed" ProgID="Equation.3" ShapeID="_x0000_i1050" DrawAspect="Content" ObjectID="_1547893884" r:id="rId53"/>
        </w:object>
      </w:r>
      <w:r>
        <w:rPr>
          <w:rFonts w:ascii="Arial" w:hAnsi="Arial" w:cs="Arial"/>
        </w:rPr>
        <w:tab/>
      </w:r>
      <w:r>
        <w:rPr>
          <w:rFonts w:ascii="Arial" w:hAnsi="Arial" w:cs="Arial"/>
        </w:rPr>
        <w:tab/>
        <w:t>(</w:t>
      </w:r>
      <w:proofErr w:type="gramStart"/>
      <w:r>
        <w:rPr>
          <w:rFonts w:ascii="Arial" w:hAnsi="Arial" w:cs="Arial"/>
        </w:rPr>
        <w:t>subtract</w:t>
      </w:r>
      <w:proofErr w:type="gramEnd"/>
      <w:r>
        <w:rPr>
          <w:rFonts w:ascii="Arial" w:hAnsi="Arial" w:cs="Arial"/>
        </w:rPr>
        <w:t xml:space="preserve"> </w:t>
      </w:r>
      <w:r w:rsidRPr="00B921B3">
        <w:rPr>
          <w:rFonts w:ascii="Arial" w:hAnsi="Arial" w:cs="Arial"/>
          <w:position w:val="-6"/>
        </w:rPr>
        <w:object w:dxaOrig="240" w:dyaOrig="279">
          <v:shape id="_x0000_i1051" type="#_x0000_t75" style="width:12pt;height:14.25pt" o:ole="">
            <v:imagedata r:id="rId54" o:title=""/>
          </v:shape>
          <o:OLEObject Type="Embed" ProgID="Equation.3" ShapeID="_x0000_i1051" DrawAspect="Content" ObjectID="_1547893885" r:id="rId55"/>
        </w:object>
      </w:r>
      <w:r>
        <w:rPr>
          <w:rFonts w:ascii="Arial" w:hAnsi="Arial" w:cs="Arial"/>
        </w:rPr>
        <w:t>from both sides)</w:t>
      </w:r>
    </w:p>
    <w:p w:rsidR="00B921B3" w:rsidRDefault="00B921B3" w:rsidP="00EB6175">
      <w:pPr>
        <w:rPr>
          <w:rFonts w:ascii="Arial" w:hAnsi="Arial" w:cs="Arial"/>
        </w:rPr>
      </w:pPr>
      <w:r>
        <w:rPr>
          <w:rFonts w:ascii="Arial" w:hAnsi="Arial" w:cs="Arial"/>
        </w:rPr>
        <w:t xml:space="preserve">     =</w:t>
      </w:r>
      <w:r w:rsidRPr="00B921B3">
        <w:rPr>
          <w:rFonts w:ascii="Arial" w:hAnsi="Arial" w:cs="Arial"/>
          <w:position w:val="-10"/>
        </w:rPr>
        <w:object w:dxaOrig="1500" w:dyaOrig="320">
          <v:shape id="_x0000_i1052" type="#_x0000_t75" style="width:75pt;height:15.75pt" o:ole="">
            <v:imagedata r:id="rId56" o:title=""/>
          </v:shape>
          <o:OLEObject Type="Embed" ProgID="Equation.3" ShapeID="_x0000_i1052" DrawAspect="Content" ObjectID="_1547893886" r:id="rId57"/>
        </w:object>
      </w:r>
      <w:r>
        <w:rPr>
          <w:rFonts w:ascii="Arial" w:hAnsi="Arial" w:cs="Arial"/>
        </w:rPr>
        <w:tab/>
        <w:t>(</w:t>
      </w:r>
      <w:proofErr w:type="gramStart"/>
      <w:r>
        <w:rPr>
          <w:rFonts w:ascii="Arial" w:hAnsi="Arial" w:cs="Arial"/>
        </w:rPr>
        <w:t xml:space="preserve">substitute </w:t>
      </w:r>
      <w:proofErr w:type="gramEnd"/>
      <w:r w:rsidRPr="00B921B3">
        <w:rPr>
          <w:rFonts w:ascii="Arial" w:hAnsi="Arial" w:cs="Arial"/>
          <w:position w:val="-6"/>
        </w:rPr>
        <w:object w:dxaOrig="240" w:dyaOrig="279">
          <v:shape id="_x0000_i1053" type="#_x0000_t75" style="width:12pt;height:14.25pt" o:ole="">
            <v:imagedata r:id="rId58" o:title=""/>
          </v:shape>
          <o:OLEObject Type="Embed" ProgID="Equation.3" ShapeID="_x0000_i1053" DrawAspect="Content" ObjectID="_1547893887" r:id="rId59"/>
        </w:object>
      </w:r>
      <w:r>
        <w:rPr>
          <w:rFonts w:ascii="Arial" w:hAnsi="Arial" w:cs="Arial"/>
        </w:rPr>
        <w:t>)</w:t>
      </w:r>
    </w:p>
    <w:p w:rsidR="00B921B3" w:rsidRDefault="00B921B3" w:rsidP="00EB6175">
      <w:pPr>
        <w:rPr>
          <w:rFonts w:ascii="Arial" w:hAnsi="Arial" w:cs="Arial"/>
        </w:rPr>
      </w:pPr>
      <w:r>
        <w:rPr>
          <w:rFonts w:ascii="Arial" w:hAnsi="Arial" w:cs="Arial"/>
        </w:rPr>
        <w:t xml:space="preserve">     =</w:t>
      </w:r>
      <w:r w:rsidRPr="00B921B3">
        <w:rPr>
          <w:rFonts w:ascii="Arial" w:hAnsi="Arial" w:cs="Arial"/>
          <w:position w:val="-6"/>
        </w:rPr>
        <w:object w:dxaOrig="1340" w:dyaOrig="279">
          <v:shape id="_x0000_i1054" type="#_x0000_t75" style="width:66.75pt;height:14.25pt" o:ole="">
            <v:imagedata r:id="rId60" o:title=""/>
          </v:shape>
          <o:OLEObject Type="Embed" ProgID="Equation.3" ShapeID="_x0000_i1054" DrawAspect="Content" ObjectID="_1547893888" r:id="rId61"/>
        </w:object>
      </w:r>
      <w:r>
        <w:rPr>
          <w:rFonts w:ascii="Arial" w:hAnsi="Arial" w:cs="Arial"/>
        </w:rPr>
        <w:tab/>
        <w:t>(multiply out the bracket)</w:t>
      </w:r>
    </w:p>
    <w:p w:rsidR="00B921B3" w:rsidRDefault="00B921B3" w:rsidP="00EB6175">
      <w:pPr>
        <w:rPr>
          <w:rFonts w:ascii="Arial" w:hAnsi="Arial" w:cs="Arial"/>
        </w:rPr>
      </w:pPr>
      <w:r>
        <w:rPr>
          <w:rFonts w:ascii="Arial" w:hAnsi="Arial" w:cs="Arial"/>
        </w:rPr>
        <w:t xml:space="preserve">     =</w:t>
      </w:r>
      <w:r w:rsidRPr="00B921B3">
        <w:rPr>
          <w:rFonts w:ascii="Arial" w:hAnsi="Arial" w:cs="Arial"/>
          <w:position w:val="-6"/>
        </w:rPr>
        <w:object w:dxaOrig="960" w:dyaOrig="279">
          <v:shape id="_x0000_i1055" type="#_x0000_t75" style="width:48pt;height:14.25pt" o:ole="">
            <v:imagedata r:id="rId62" o:title=""/>
          </v:shape>
          <o:OLEObject Type="Embed" ProgID="Equation.3" ShapeID="_x0000_i1055" DrawAspect="Content" ObjectID="_1547893889" r:id="rId63"/>
        </w:object>
      </w:r>
      <w:r>
        <w:rPr>
          <w:rFonts w:ascii="Arial" w:hAnsi="Arial" w:cs="Arial"/>
        </w:rPr>
        <w:tab/>
      </w:r>
      <w:r>
        <w:rPr>
          <w:rFonts w:ascii="Arial" w:hAnsi="Arial" w:cs="Arial"/>
        </w:rPr>
        <w:tab/>
        <w:t>(collect like terms)</w:t>
      </w:r>
    </w:p>
    <w:p w:rsidR="008977D4" w:rsidRDefault="008977D4" w:rsidP="00EB6175">
      <w:pPr>
        <w:rPr>
          <w:rFonts w:ascii="Arial" w:hAnsi="Arial" w:cs="Arial"/>
        </w:rPr>
      </w:pPr>
      <w:r>
        <w:rPr>
          <w:rFonts w:ascii="Arial" w:hAnsi="Arial" w:cs="Arial"/>
        </w:rPr>
        <w:t xml:space="preserve">We now need at least two points that pass through the line </w:t>
      </w:r>
      <w:r w:rsidRPr="00B921B3">
        <w:rPr>
          <w:rFonts w:ascii="Arial" w:hAnsi="Arial" w:cs="Arial"/>
          <w:position w:val="-6"/>
        </w:rPr>
        <w:object w:dxaOrig="1359" w:dyaOrig="279">
          <v:shape id="_x0000_i1056" type="#_x0000_t75" style="width:68.25pt;height:14.25pt" o:ole="">
            <v:imagedata r:id="rId64" o:title=""/>
          </v:shape>
          <o:OLEObject Type="Embed" ProgID="Equation.3" ShapeID="_x0000_i1056" DrawAspect="Content" ObjectID="_1547893890" r:id="rId65"/>
        </w:object>
      </w:r>
    </w:p>
    <w:p w:rsidR="008977D4" w:rsidRDefault="008977D4" w:rsidP="008977D4">
      <w:pPr>
        <w:rPr>
          <w:rFonts w:ascii="Arial" w:hAnsi="Arial" w:cs="Arial"/>
        </w:rPr>
      </w:pPr>
      <w:proofErr w:type="gramStart"/>
      <w:r>
        <w:rPr>
          <w:rFonts w:ascii="Arial" w:hAnsi="Arial" w:cs="Arial"/>
        </w:rPr>
        <w:t>when</w:t>
      </w:r>
      <w:proofErr w:type="gramEnd"/>
      <w:r>
        <w:rPr>
          <w:rFonts w:ascii="Arial" w:hAnsi="Arial" w:cs="Arial"/>
        </w:rPr>
        <w:t xml:space="preserve"> </w:t>
      </w:r>
      <w:r w:rsidRPr="00B921B3">
        <w:rPr>
          <w:rFonts w:ascii="Arial" w:hAnsi="Arial" w:cs="Arial"/>
          <w:position w:val="-6"/>
        </w:rPr>
        <w:object w:dxaOrig="600" w:dyaOrig="279">
          <v:shape id="_x0000_i1057" type="#_x0000_t75" style="width:30pt;height:14.25pt" o:ole="">
            <v:imagedata r:id="rId42" o:title=""/>
          </v:shape>
          <o:OLEObject Type="Embed" ProgID="Equation.3" ShapeID="_x0000_i1057" DrawAspect="Content" ObjectID="_1547893891" r:id="rId66"/>
        </w:object>
      </w:r>
      <w:r>
        <w:rPr>
          <w:rFonts w:ascii="Arial" w:hAnsi="Arial" w:cs="Arial"/>
        </w:rPr>
        <w:t xml:space="preserve">then </w:t>
      </w:r>
      <w:r w:rsidRPr="00B921B3">
        <w:rPr>
          <w:rFonts w:ascii="Arial" w:hAnsi="Arial" w:cs="Arial"/>
          <w:position w:val="-6"/>
        </w:rPr>
        <w:object w:dxaOrig="840" w:dyaOrig="279">
          <v:shape id="_x0000_i1058" type="#_x0000_t75" style="width:42pt;height:14.25pt" o:ole="">
            <v:imagedata r:id="rId67" o:title=""/>
          </v:shape>
          <o:OLEObject Type="Embed" ProgID="Equation.3" ShapeID="_x0000_i1058" DrawAspect="Content" ObjectID="_1547893892" r:id="rId68"/>
        </w:object>
      </w:r>
      <w:r>
        <w:rPr>
          <w:rFonts w:ascii="Arial" w:hAnsi="Arial" w:cs="Arial"/>
        </w:rPr>
        <w:t>, we need one more point so,</w:t>
      </w:r>
    </w:p>
    <w:p w:rsidR="008977D4" w:rsidRDefault="008977D4" w:rsidP="008977D4">
      <w:pPr>
        <w:rPr>
          <w:rFonts w:ascii="Arial" w:hAnsi="Arial" w:cs="Arial"/>
        </w:rPr>
      </w:pPr>
      <w:proofErr w:type="gramStart"/>
      <w:r>
        <w:rPr>
          <w:rFonts w:ascii="Arial" w:hAnsi="Arial" w:cs="Arial"/>
        </w:rPr>
        <w:t>when</w:t>
      </w:r>
      <w:proofErr w:type="gramEnd"/>
      <w:r>
        <w:rPr>
          <w:rFonts w:ascii="Arial" w:hAnsi="Arial" w:cs="Arial"/>
        </w:rPr>
        <w:t xml:space="preserve"> </w:t>
      </w:r>
      <w:r w:rsidRPr="008977D4">
        <w:rPr>
          <w:rFonts w:ascii="Arial" w:hAnsi="Arial" w:cs="Arial"/>
          <w:position w:val="-6"/>
        </w:rPr>
        <w:object w:dxaOrig="600" w:dyaOrig="279">
          <v:shape id="_x0000_i1059" type="#_x0000_t75" style="width:30pt;height:14.25pt" o:ole="">
            <v:imagedata r:id="rId69" o:title=""/>
          </v:shape>
          <o:OLEObject Type="Embed" ProgID="Equation.3" ShapeID="_x0000_i1059" DrawAspect="Content" ObjectID="_1547893893" r:id="rId70"/>
        </w:object>
      </w:r>
      <w:r>
        <w:rPr>
          <w:rFonts w:ascii="Arial" w:hAnsi="Arial" w:cs="Arial"/>
        </w:rPr>
        <w:t xml:space="preserve"> then </w:t>
      </w:r>
      <w:r w:rsidRPr="008977D4">
        <w:rPr>
          <w:rFonts w:ascii="Arial" w:hAnsi="Arial" w:cs="Arial"/>
          <w:position w:val="-6"/>
        </w:rPr>
        <w:object w:dxaOrig="980" w:dyaOrig="279">
          <v:shape id="_x0000_i1060" type="#_x0000_t75" style="width:48.75pt;height:14.25pt" o:ole="">
            <v:imagedata r:id="rId71" o:title=""/>
          </v:shape>
          <o:OLEObject Type="Embed" ProgID="Equation.3" ShapeID="_x0000_i1060" DrawAspect="Content" ObjectID="_1547893894" r:id="rId72"/>
        </w:object>
      </w:r>
    </w:p>
    <w:p w:rsidR="008977D4" w:rsidRDefault="008977D4" w:rsidP="00EB6175">
      <w:pPr>
        <w:rPr>
          <w:rFonts w:ascii="Arial" w:hAnsi="Arial" w:cs="Arial"/>
        </w:rPr>
      </w:pPr>
      <w:r>
        <w:rPr>
          <w:rFonts w:ascii="Arial" w:hAnsi="Arial" w:cs="Arial"/>
          <w:noProof/>
          <w:lang w:val="tr-TR" w:eastAsia="tr-TR"/>
        </w:rPr>
        <mc:AlternateContent>
          <mc:Choice Requires="wps">
            <w:drawing>
              <wp:anchor distT="0" distB="0" distL="114300" distR="114300" simplePos="0" relativeHeight="251672576" behindDoc="0" locked="0" layoutInCell="1" allowOverlap="1" wp14:anchorId="3C37A84C" wp14:editId="3E404DC4">
                <wp:simplePos x="0" y="0"/>
                <wp:positionH relativeFrom="column">
                  <wp:posOffset>152399</wp:posOffset>
                </wp:positionH>
                <wp:positionV relativeFrom="paragraph">
                  <wp:posOffset>485140</wp:posOffset>
                </wp:positionV>
                <wp:extent cx="1704975" cy="1133475"/>
                <wp:effectExtent l="0" t="38100" r="47625" b="28575"/>
                <wp:wrapNone/>
                <wp:docPr id="10" name="Straight Arrow Connector 10"/>
                <wp:cNvGraphicFramePr/>
                <a:graphic xmlns:a="http://schemas.openxmlformats.org/drawingml/2006/main">
                  <a:graphicData uri="http://schemas.microsoft.com/office/word/2010/wordprocessingShape">
                    <wps:wsp>
                      <wps:cNvCnPr/>
                      <wps:spPr>
                        <a:xfrm flipV="1">
                          <a:off x="0" y="0"/>
                          <a:ext cx="1704975" cy="1133475"/>
                        </a:xfrm>
                        <a:prstGeom prst="straightConnector1">
                          <a:avLst/>
                        </a:prstGeom>
                        <a:ln>
                          <a:solidFill>
                            <a:srgbClr val="FF000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10" o:spid="_x0000_s1026" type="#_x0000_t32" style="position:absolute;margin-left:12pt;margin-top:38.2pt;width:134.25pt;height:89.25pt;flip:y;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it+8AEAAEMEAAAOAAAAZHJzL2Uyb0RvYy54bWysU02P0zAQvSPxHyzfaZLdhYWq6Qp1KRcE&#10;1S5wdx27sWR7rLFp2n/P2EnDp4RA5GBl7Hlv5j2PV3cnZ9lRYTTgW94sas6Ul9AZf2j5p4/bZy85&#10;i0n4TljwquVnFfnd+umT1RCW6gp6sJ1CRiQ+LofQ8j6lsKyqKHvlRFxAUJ4ONaATiUI8VB2Kgdid&#10;ra7q+kU1AHYBQaoYafd+POTrwq+1kumD1lElZltOvaWyYln3ea3WK7E8oAi9kVMb4h+6cMJ4KjpT&#10;3Ysk2Bc0v1A5IxEi6LSQ4CrQ2khVNJCapv5JzWMvgipayJwYZpvi/6OV7487ZKajuyN7vHB0R48J&#10;hTn0ib1GhIFtwHvyEZBRCvk1hLgk2MbvcIpi2GEWf9LomLYmfCa6YgcJZKfi9nl2W50Sk7TZ3NY3&#10;r26fcybprGmur28oIMZqJMqEAWN6q8Cx/NPyODU2dzQWEcd3MY3ACyCDrc9rBGu6rbG2BHjYbyyy&#10;o6Bx2G5r+qaKP6QlYewb37F0DmSHyC5MaZmzygaMkstfOls11ntQmqzM0or4MsRqriekVD41MxNl&#10;Z5im3mZg/WfglJ+hqgz434BnRKkMPs1gZzzg76qn06VlPeZfHBh1Zwv20J3LMBRraFLLJU6vKj+F&#10;7+MC//b2118BAAD//wMAUEsDBBQABgAIAAAAIQBTTn7C3gAAAAkBAAAPAAAAZHJzL2Rvd25yZXYu&#10;eG1sTI9BS8QwEIXvgv8hjODNTS3d1q1NFxG9CCKugtdsMtsWm6Qks9vuv3c86e0Nb3jve812caM4&#10;YUxD8ApuVxkI9CbYwXcKPj+eb+5AJNLe6jF4VHDGBNv28qLRtQ2zf8fTjjrBIT7VWkFPNNVSJtOj&#10;02kVJvTsHUJ0mviMnbRRzxzuRplnWSmdHjw39HrCxx7N9+7oFNhIX+Xb00TzaJI5FK/VS3aulLq+&#10;Wh7uQRAu9PcMv/iMDi0z7cPR2yRGBXnBU0hBVRYg2M83+RrEnsW62IBsG/l/QfsDAAD//wMAUEsB&#10;Ai0AFAAGAAgAAAAhALaDOJL+AAAA4QEAABMAAAAAAAAAAAAAAAAAAAAAAFtDb250ZW50X1R5cGVz&#10;XS54bWxQSwECLQAUAAYACAAAACEAOP0h/9YAAACUAQAACwAAAAAAAAAAAAAAAAAvAQAAX3JlbHMv&#10;LnJlbHNQSwECLQAUAAYACAAAACEAU8IrfvABAABDBAAADgAAAAAAAAAAAAAAAAAuAgAAZHJzL2Uy&#10;b0RvYy54bWxQSwECLQAUAAYACAAAACEAU05+wt4AAAAJAQAADwAAAAAAAAAAAAAAAABKBAAAZHJz&#10;L2Rvd25yZXYueG1sUEsFBgAAAAAEAAQA8wAAAFUFAAAAAA==&#10;" strokecolor="red">
                <v:stroke endarrow="open"/>
              </v:shape>
            </w:pict>
          </mc:Fallback>
        </mc:AlternateContent>
      </w:r>
      <w:r>
        <w:rPr>
          <w:rFonts w:ascii="Arial" w:hAnsi="Arial" w:cs="Arial"/>
          <w:noProof/>
          <w:lang w:val="tr-TR" w:eastAsia="tr-TR"/>
        </w:rPr>
        <mc:AlternateContent>
          <mc:Choice Requires="wps">
            <w:drawing>
              <wp:anchor distT="0" distB="0" distL="114300" distR="114300" simplePos="0" relativeHeight="251669504" behindDoc="0" locked="0" layoutInCell="1" allowOverlap="1" wp14:anchorId="43F43018" wp14:editId="09E5E509">
                <wp:simplePos x="0" y="0"/>
                <wp:positionH relativeFrom="column">
                  <wp:posOffset>-238125</wp:posOffset>
                </wp:positionH>
                <wp:positionV relativeFrom="paragraph">
                  <wp:posOffset>1106805</wp:posOffset>
                </wp:positionV>
                <wp:extent cx="2171700" cy="0"/>
                <wp:effectExtent l="0" t="76200" r="19050" b="114300"/>
                <wp:wrapNone/>
                <wp:docPr id="8" name="Straight Arrow Connector 8"/>
                <wp:cNvGraphicFramePr/>
                <a:graphic xmlns:a="http://schemas.openxmlformats.org/drawingml/2006/main">
                  <a:graphicData uri="http://schemas.microsoft.com/office/word/2010/wordprocessingShape">
                    <wps:wsp>
                      <wps:cNvCnPr/>
                      <wps:spPr>
                        <a:xfrm>
                          <a:off x="0" y="0"/>
                          <a:ext cx="2171700"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id="Straight Arrow Connector 8" o:spid="_x0000_s1026" type="#_x0000_t32" style="position:absolute;margin-left:-18.75pt;margin-top:87.15pt;width:171pt;height:0;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ej84gEAADAEAAAOAAAAZHJzL2Uyb0RvYy54bWysU01v2zAMvQ/YfxB0X2znsBZBnGJI112G&#10;LVi3H6DKUixAEgVKi51/P0p2nO4DAzb0QpsSH8n3SG3vRmfZSWE04FverGrOlJfQGX9s+bevD29u&#10;OYtJ+E5Y8KrlZxX53e71q+0QNmoNPdhOIaMkPm6G0PI+pbCpqih75URcQVCeLjWgE4lcPFYdioGy&#10;O1ut6/ptNQB2AUGqGOn0frrku5JfayXTZ62jSsy2nHpLxWKxT9lWu63YHFGE3si5DfEfXThhPBVd&#10;Ut2LJNh3NL+lckYiRNBpJcFVoLWRqnAgNk39C5vHXgRVuJA4MSwyxZdLKz+dDshM13IalBeORvSY&#10;UJhjn9g7RBjYHrwnGQHZbVZrCHFDoL0/4OzFcMBMfdTo8pdIsbEofF4UVmNikg7XzU1zU9Mg5OWu&#10;ugIDxvRBgWP5p+Vx7mNpoCkKi9PHmKg0AS+AXNX6bCNY0z0Ya4uTl0jtLbKToPGnsckECPdTVBLG&#10;vvcdS+dA5EXmPIfllFXmOzEsf+ls1VTui9KkG3Ga2iobey0mpFQ+XQpaT9EZpqm1BVgXPn8FzvEZ&#10;qso2/wt4QZTK4NMCdsYD/qn6VSM9xV8UmHhnCZ6gO5fZF2loLYuk8xPKe//cL/DrQ9/9AAAA//8D&#10;AFBLAwQUAAYACAAAACEAeG3GTt4AAAALAQAADwAAAGRycy9kb3ducmV2LnhtbEyPwU7DMBBE70j8&#10;g7VI3FobUigKcSqExKEHDi2ItreN7SYR8TqK3TT8PYuEBMedeZqdKVaT78TohtgG0nAzVyAcmWBb&#10;qjW8v73MHkDEhGSxC+Q0fLkIq/LyosDchjNt3LhNteAQijlqaFLqcymjaZzHOA+9I/aOYfCY+Bxq&#10;aQc8c7jv5K1S99JjS/yhwd49N858bk9ew+tu3X+YanOw+2k9qgOa40hR6+ur6ekRRHJT+oPhpz5X&#10;h5I7VeFENopOwyxb3jHKxnKRgWAiUwtWql9FloX8v6H8BgAA//8DAFBLAQItABQABgAIAAAAIQC2&#10;gziS/gAAAOEBAAATAAAAAAAAAAAAAAAAAAAAAABbQ29udGVudF9UeXBlc10ueG1sUEsBAi0AFAAG&#10;AAgAAAAhADj9If/WAAAAlAEAAAsAAAAAAAAAAAAAAAAALwEAAF9yZWxzLy5yZWxzUEsBAi0AFAAG&#10;AAgAAAAhAJwV6PziAQAAMAQAAA4AAAAAAAAAAAAAAAAALgIAAGRycy9lMm9Eb2MueG1sUEsBAi0A&#10;FAAGAAgAAAAhAHhtxk7eAAAACwEAAA8AAAAAAAAAAAAAAAAAPAQAAGRycy9kb3ducmV2LnhtbFBL&#10;BQYAAAAABAAEAPMAAABHBQAAAAA=&#10;" strokecolor="black [3213]">
                <v:stroke endarrow="open"/>
              </v:shape>
            </w:pict>
          </mc:Fallback>
        </mc:AlternateContent>
      </w:r>
      <w:r>
        <w:rPr>
          <w:rFonts w:ascii="Arial" w:hAnsi="Arial" w:cs="Arial"/>
          <w:noProof/>
          <w:lang w:val="tr-TR" w:eastAsia="tr-TR"/>
        </w:rPr>
        <mc:AlternateContent>
          <mc:Choice Requires="wps">
            <w:drawing>
              <wp:anchor distT="0" distB="0" distL="114300" distR="114300" simplePos="0" relativeHeight="251671552" behindDoc="0" locked="0" layoutInCell="1" allowOverlap="1" wp14:anchorId="5390355A" wp14:editId="5E5BA88B">
                <wp:simplePos x="0" y="0"/>
                <wp:positionH relativeFrom="column">
                  <wp:posOffset>152400</wp:posOffset>
                </wp:positionH>
                <wp:positionV relativeFrom="paragraph">
                  <wp:posOffset>101600</wp:posOffset>
                </wp:positionV>
                <wp:extent cx="0" cy="1638300"/>
                <wp:effectExtent l="95250" t="38100" r="57150" b="19050"/>
                <wp:wrapNone/>
                <wp:docPr id="9" name="Straight Arrow Connector 9"/>
                <wp:cNvGraphicFramePr/>
                <a:graphic xmlns:a="http://schemas.openxmlformats.org/drawingml/2006/main">
                  <a:graphicData uri="http://schemas.microsoft.com/office/word/2010/wordprocessingShape">
                    <wps:wsp>
                      <wps:cNvCnPr/>
                      <wps:spPr>
                        <a:xfrm flipV="1">
                          <a:off x="0" y="0"/>
                          <a:ext cx="0" cy="163830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9" o:spid="_x0000_s1026" type="#_x0000_t32" style="position:absolute;margin-left:12pt;margin-top:8pt;width:0;height:129pt;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O4C+6gEAADoEAAAOAAAAZHJzL2Uyb0RvYy54bWysU02P2yAQvVfqf0DcGzu70mo3irOqst1e&#10;qjbqtr2zGGIkYNBAY/vfd8CO0y9VatULYmDem3mPYXs/OMtOCqMB3/D1quZMeQmt8ceGf/70+OqW&#10;s5iEb4UFrxo+qsjvdy9fbPuwUVfQgW0VMiLxcdOHhncphU1VRdkpJ+IKgvJ0qQGdSBTisWpR9MTu&#10;bHVV1zdVD9gGBKlipNOH6ZLvCr/WSqYPWkeVmG049ZbKimV9zmu124rNEUXojJzbEP/QhRPGU9GF&#10;6kEkwb6i+YXKGYkQQaeVBFeB1kaqooHUrOuf1Dx1IqiihcyJYbEp/j9a+f50QGbaht9x5oWjJ3pK&#10;KMyxS+w1IvRsD96TjYDsLrvVh7gh0N4fcI5iOGCWPmh0TFsTvtAgFDNIHhuK1+PitRoSk9OhpNP1&#10;zfXtdV3eoZooMlXAmN4qcCxvGh7njpZWJnpxehcTNUHAMyCDrc9rBGvaR2NtCfI4qb1FdhI0CGlY&#10;ZymE+yErCWPf+JalMZANIquf0zJllZVPWssujVZN5T4qTQ6SpqmtMruXYkJK5dO5oPWUnWGaWluA&#10;dbHrj8A5P0NVmeu/AS+IUhl8WsDOeMDfVb94pKf8swOT7mzBM7RjmYJiDQ1osXT+TPkHfB8X+OXL&#10;774BAAD//wMAUEsDBBQABgAIAAAAIQAm4Be32gAAAAgBAAAPAAAAZHJzL2Rvd25yZXYueG1sTE/R&#10;SsQwEHwX/Iewgi9yl3p4UWrTQxQRvEPw7j4gbde2mGxKkmvr37v6ok/D7AyzM8VmdlaMGGLvScP1&#10;MgOBVPump1bD8fC8uAMRk6HGWE+o4QsjbMrzs8LkjZ/oHcd9agWHUMyNhi6lIZcy1h06E5d+QGLt&#10;wwdnEtPQyiaYicOdlassU9KZnvhDZwZ87LD+3J+chqvXcVK7t8PTNtR2XFfrrXpRldaXF/PDPYiE&#10;c/ozw099rg4ld6r8iZoorIbVDU9JfFeMrP/yivGWBVkW8v+A8hsAAP//AwBQSwECLQAUAAYACAAA&#10;ACEAtoM4kv4AAADhAQAAEwAAAAAAAAAAAAAAAAAAAAAAW0NvbnRlbnRfVHlwZXNdLnhtbFBLAQIt&#10;ABQABgAIAAAAIQA4/SH/1gAAAJQBAAALAAAAAAAAAAAAAAAAAC8BAABfcmVscy8ucmVsc1BLAQIt&#10;ABQABgAIAAAAIQA3O4C+6gEAADoEAAAOAAAAAAAAAAAAAAAAAC4CAABkcnMvZTJvRG9jLnhtbFBL&#10;AQItABQABgAIAAAAIQAm4Be32gAAAAgBAAAPAAAAAAAAAAAAAAAAAEQEAABkcnMvZG93bnJldi54&#10;bWxQSwUGAAAAAAQABADzAAAASwUAAAAA&#10;" strokecolor="black [3213]">
                <v:stroke endarrow="open"/>
              </v:shape>
            </w:pict>
          </mc:Fallback>
        </mc:AlternateContent>
      </w:r>
      <w:r w:rsidR="00782E92">
        <w:rPr>
          <w:rFonts w:ascii="Arial" w:hAnsi="Arial" w:cs="Arial"/>
        </w:rPr>
        <w:t>S</w:t>
      </w:r>
    </w:p>
    <w:p w:rsidR="008977D4" w:rsidRDefault="008977D4" w:rsidP="00EB6175">
      <w:pPr>
        <w:rPr>
          <w:rFonts w:ascii="Arial" w:hAnsi="Arial" w:cs="Arial"/>
        </w:rPr>
      </w:pPr>
    </w:p>
    <w:p w:rsidR="008977D4" w:rsidRDefault="008977D4" w:rsidP="00EB6175">
      <w:pPr>
        <w:rPr>
          <w:rFonts w:ascii="Arial" w:hAnsi="Arial" w:cs="Arial"/>
        </w:rPr>
      </w:pPr>
    </w:p>
    <w:p w:rsidR="008977D4" w:rsidRPr="008977D4" w:rsidRDefault="008977D4" w:rsidP="00EB6175">
      <w:pPr>
        <w:rPr>
          <w:rFonts w:ascii="Arial" w:hAnsi="Arial" w:cs="Arial"/>
          <w:sz w:val="16"/>
          <w:szCs w:val="16"/>
        </w:rPr>
      </w:pPr>
      <w:r>
        <w:rPr>
          <w:rFonts w:ascii="Arial" w:hAnsi="Arial" w:cs="Arial"/>
          <w:noProof/>
          <w:lang w:val="tr-TR" w:eastAsia="tr-TR"/>
        </w:rPr>
        <mc:AlternateContent>
          <mc:Choice Requires="wps">
            <w:drawing>
              <wp:anchor distT="0" distB="0" distL="114300" distR="114300" simplePos="0" relativeHeight="251673600" behindDoc="0" locked="0" layoutInCell="1" allowOverlap="1" wp14:anchorId="7D5DB715" wp14:editId="0F4591A0">
                <wp:simplePos x="0" y="0"/>
                <wp:positionH relativeFrom="column">
                  <wp:posOffset>885826</wp:posOffset>
                </wp:positionH>
                <wp:positionV relativeFrom="paragraph">
                  <wp:posOffset>168910</wp:posOffset>
                </wp:positionV>
                <wp:extent cx="57150" cy="45719"/>
                <wp:effectExtent l="0" t="0" r="19050" b="12065"/>
                <wp:wrapNone/>
                <wp:docPr id="11" name="Oval 11"/>
                <wp:cNvGraphicFramePr/>
                <a:graphic xmlns:a="http://schemas.openxmlformats.org/drawingml/2006/main">
                  <a:graphicData uri="http://schemas.microsoft.com/office/word/2010/wordprocessingShape">
                    <wps:wsp>
                      <wps:cNvSpPr/>
                      <wps:spPr>
                        <a:xfrm flipH="1">
                          <a:off x="0" y="0"/>
                          <a:ext cx="57150" cy="45719"/>
                        </a:xfrm>
                        <a:prstGeom prst="ellipse">
                          <a:avLst/>
                        </a:prstGeom>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id="Oval 11" o:spid="_x0000_s1026" style="position:absolute;margin-left:69.75pt;margin-top:13.3pt;width:4.5pt;height:3.6pt;flip:x;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ClQcwIAAEAFAAAOAAAAZHJzL2Uyb0RvYy54bWysVE1vGyEQvVfqf0Dc67WtuG0sryMrUdpK&#10;VhwlqXImLHiRgKGAvXZ/fQdYb9Im6qHqHlYzzMxjPt6wuDgYTfbCBwW2ppPRmBJhOTTKbmv6/eH6&#10;w2dKQmS2YRqsqOlRBHqxfP9u0bm5mEILuhGeIIgN887VtI3Rzasq8FYYFkbghEWjBG9YRNVvq8az&#10;DtGNrqbj8ceqA984D1yEgKdXxUiXGV9KweNGyiAi0TXF3GL++/x/Sv9quWDzrWeuVbxPg/1DFoYp&#10;i5cOUFcsMrLz6hWUUdxDABlHHEwFUioucg1YzWT8RzX3LXMi14LNCW5oU/h/sPxmf+uJanB2E0os&#10;MzijzZ5pgir2pnNhji737tb3WkAxFXqQ3hCplfuKobl0LIYccmePQ2fFIRKOh7NPkxm2n6PlDOXz&#10;hF0VkATmfIhfBBiShJoKjbghVc7mbL8OsXifvDA05VUyyVI8apGctb0TEqvBG6c5OvNIXGpPsKaa&#10;Ms6Fjb2pZY0ox7Mxfn1KQ0ROMAMmZKm0HrBLvYPn79gl194/hYpMwyF4/LfESvAQkW8GG4dgoyz4&#10;twB0zPPCnsrif2pSaU3q0hM0R5y1h7IEwfFrhe1esxBvmUfW44Bwk+MGf1JDV1PoJUpa8D/fOk/+&#10;SEa0UtLhFtU0/NgxLyjR3yzS9HxydpbWLis4+Skq/qXl6aXF7swl4JiQiZhdFpN/1CdRejCPuPCr&#10;dCuamOV4d0159CflMpbtxieDi9Uqu+GqORbX9t7xE1kTlx4Oj8y7nnMRqXoDp417xbvim+ZhYbWL&#10;IFUm5XNf+37jmmbi9E9Kegde6tnr+eFb/gIAAP//AwBQSwMEFAAGAAgAAAAhAHbU3mveAAAACQEA&#10;AA8AAABkcnMvZG93bnJldi54bWxMj8tOw0AMRfdI/MPISGwQndBAFEImFe8NFKmFD3AzJomYR5SZ&#10;Junf465gee2j6+NyNVsjRhpC552Cq0UCglztdecaBV+fL5c5iBDRaTTekYIDBVhVpyclFtpPbkPj&#10;NjaCS1woUEEbY19IGeqWLIaF78nx7tsPFiPHoZF6wInLrZHLJMmkxc7xhRZ7emyp/tnurYL3cTjg&#10;2/pi/To9f4xPnXnIprBR6vxsvr8DEWmOfzAc9VkdKnba+b3TQRjO6e0NowqWWQbiCFznPNgpSNMc&#10;ZFXK/x9UvwAAAP//AwBQSwECLQAUAAYACAAAACEAtoM4kv4AAADhAQAAEwAAAAAAAAAAAAAAAAAA&#10;AAAAW0NvbnRlbnRfVHlwZXNdLnhtbFBLAQItABQABgAIAAAAIQA4/SH/1gAAAJQBAAALAAAAAAAA&#10;AAAAAAAAAC8BAABfcmVscy8ucmVsc1BLAQItABQABgAIAAAAIQAPTClQcwIAAEAFAAAOAAAAAAAA&#10;AAAAAAAAAC4CAABkcnMvZTJvRG9jLnhtbFBLAQItABQABgAIAAAAIQB21N5r3gAAAAkBAAAPAAAA&#10;AAAAAAAAAAAAAM0EAABkcnMvZG93bnJldi54bWxQSwUGAAAAAAQABADzAAAA2AUAAAAA&#10;" fillcolor="#c0504d [3205]" strokecolor="#622423 [1605]" strokeweight="2pt"/>
            </w:pict>
          </mc:Fallback>
        </mc:AlternateContent>
      </w:r>
      <w:r>
        <w:rPr>
          <w:rFonts w:ascii="Arial" w:hAnsi="Arial" w:cs="Arial"/>
        </w:rPr>
        <w:tab/>
      </w:r>
      <w:r w:rsidRPr="008977D4">
        <w:rPr>
          <w:rFonts w:ascii="Arial" w:hAnsi="Arial" w:cs="Arial"/>
          <w:sz w:val="16"/>
          <w:szCs w:val="16"/>
        </w:rPr>
        <w:t xml:space="preserve">      (18.75)</w:t>
      </w:r>
      <w:r w:rsidR="00703BC8">
        <w:rPr>
          <w:rFonts w:ascii="Arial" w:hAnsi="Arial" w:cs="Arial"/>
          <w:sz w:val="16"/>
          <w:szCs w:val="16"/>
        </w:rPr>
        <w:tab/>
      </w:r>
      <w:r w:rsidR="00703BC8">
        <w:rPr>
          <w:rFonts w:ascii="Arial" w:hAnsi="Arial" w:cs="Arial"/>
          <w:sz w:val="16"/>
          <w:szCs w:val="16"/>
        </w:rPr>
        <w:tab/>
        <w:t xml:space="preserve">   </w:t>
      </w:r>
      <w:r w:rsidR="00782E92">
        <w:rPr>
          <w:rFonts w:ascii="Arial" w:hAnsi="Arial" w:cs="Arial"/>
        </w:rPr>
        <w:t xml:space="preserve"> Y</w:t>
      </w:r>
    </w:p>
    <w:p w:rsidR="008977D4" w:rsidRDefault="008977D4" w:rsidP="00EB6175">
      <w:pPr>
        <w:rPr>
          <w:rFonts w:ascii="Arial" w:hAnsi="Arial" w:cs="Arial"/>
        </w:rPr>
      </w:pPr>
    </w:p>
    <w:p w:rsidR="008977D4" w:rsidRDefault="008977D4" w:rsidP="00EB6175">
      <w:pPr>
        <w:rPr>
          <w:rFonts w:ascii="Arial" w:hAnsi="Arial" w:cs="Arial"/>
          <w:sz w:val="16"/>
          <w:szCs w:val="16"/>
        </w:rPr>
      </w:pPr>
      <w:r>
        <w:rPr>
          <w:rFonts w:ascii="Arial" w:hAnsi="Arial" w:cs="Arial"/>
          <w:noProof/>
          <w:sz w:val="16"/>
          <w:szCs w:val="16"/>
          <w:lang w:val="tr-TR" w:eastAsia="tr-TR"/>
        </w:rPr>
        <mc:AlternateContent>
          <mc:Choice Requires="wps">
            <w:drawing>
              <wp:anchor distT="0" distB="0" distL="114300" distR="114300" simplePos="0" relativeHeight="251674624" behindDoc="0" locked="0" layoutInCell="1" allowOverlap="1" wp14:anchorId="7AF0574D" wp14:editId="71521D4E">
                <wp:simplePos x="0" y="0"/>
                <wp:positionH relativeFrom="column">
                  <wp:posOffset>152400</wp:posOffset>
                </wp:positionH>
                <wp:positionV relativeFrom="paragraph">
                  <wp:posOffset>65405</wp:posOffset>
                </wp:positionV>
                <wp:extent cx="45719" cy="45719"/>
                <wp:effectExtent l="0" t="0" r="12065" b="12065"/>
                <wp:wrapNone/>
                <wp:docPr id="14" name="Oval 14"/>
                <wp:cNvGraphicFramePr/>
                <a:graphic xmlns:a="http://schemas.openxmlformats.org/drawingml/2006/main">
                  <a:graphicData uri="http://schemas.microsoft.com/office/word/2010/wordprocessingShape">
                    <wps:wsp>
                      <wps:cNvSpPr/>
                      <wps:spPr>
                        <a:xfrm>
                          <a:off x="0" y="0"/>
                          <a:ext cx="45719" cy="45719"/>
                        </a:xfrm>
                        <a:prstGeom prst="ellipse">
                          <a:avLst/>
                        </a:prstGeom>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14" o:spid="_x0000_s1026" style="position:absolute;margin-left:12pt;margin-top:5.15pt;width:3.6pt;height:3.6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Sf9ZwIAADYFAAAOAAAAZHJzL2Uyb0RvYy54bWysVFFr3DAMfh/sPxi/r7kc1209mitHS8eg&#10;tGXt6LPr2I3BtjzZd7nbr5/s5NKylg3G8uBIlvTJ+iz59GznLNsqjAZ8w+ujGWfKS2iNf2r49/vL&#10;D585i0n4VljwquF7FfnZ6v270z4s1Rw6sK1CRiA+LvvQ8C6lsKyqKDvlRDyCoDwZNaATiVR8qloU&#10;PaE7W81ns49VD9gGBKlipN2LwchXBV9rJdON1lElZhtOZ0tlxbI+5rVanYrlE4rQGTkeQ/zDKZww&#10;npJOUBciCbZB8wrKGYkQQacjCa4CrY1UpQaqpp79Vs1dJ4IqtRA5MUw0xf8HK6+3t8hMS3e34MwL&#10;R3d0sxWWkUrc9CEuyeUu3OKoRRJzoTuNLv+pBLYrfO4nPtUuMUmbi+NP9QlnkiyDSBjVc2jAmL4o&#10;cCwLDVfWmhBzvWIptlcxDd4HLwrNpxnyFyntrcrO1n9TmmqgjPMSXbpHnVtkVEnDhZTKp9HUiVYN&#10;28cz+nKRdKQpomgFMCNrY+2EXf8Je4AZ/XOoKs03Bc/+HjxFlMzg0xTsjAd8C8CmeixAD/4HkgZq&#10;MkuP0O7phhGG1o9BXhqi+0rEdCuQep2mguY33dCiLfQNh1HirAP8+dZ+9qcWJCtnPc1Ow+OPjUDF&#10;mf3qqTlP6sUiD1tR6ObnpOBLy+NLi9+4c6BrqumlCLKI2T/Zg6gR3AON+TpnJZPwknI3XCY8KOdp&#10;mGl6KKRar4sbDVgQ6crfBZnBM6u5l+53DwLD2HOJWvUaDnP2qu8G3xzpYb1JoE1pymdeR75pOEvj&#10;jA9Jnv6XevF6fu5WvwAAAP//AwBQSwMEFAAGAAgAAAAhAMSq3urdAAAABwEAAA8AAABkcnMvZG93&#10;bnJldi54bWxMj0FLxDAQhe+C/yGM4M1N2qgrtekigvQgLmwVxFu2iW2xmZQk7dZ/73jS45s3vPe9&#10;cre6kS02xMGjgmwjgFlsvRmwU/D2+nR1BywmjUaPHq2CbxthV52flbow/oQHuzSpYxSCsdAK+pSm&#10;gvPY9tbpuPGTRfI+fXA6kQwdN0GfKNyNPBfiljs9IDX0erKPvW2/mtkpWOamy2Q9CPki60PYfzzv&#10;3+utUpcX68M9sGTX9PcMv/iEDhUxHf2MJrJRQX5NUxLdhQRGvsxyYEfS2xvgVcn/81c/AAAA//8D&#10;AFBLAQItABQABgAIAAAAIQC2gziS/gAAAOEBAAATAAAAAAAAAAAAAAAAAAAAAABbQ29udGVudF9U&#10;eXBlc10ueG1sUEsBAi0AFAAGAAgAAAAhADj9If/WAAAAlAEAAAsAAAAAAAAAAAAAAAAALwEAAF9y&#10;ZWxzLy5yZWxzUEsBAi0AFAAGAAgAAAAhAO0tJ/1nAgAANgUAAA4AAAAAAAAAAAAAAAAALgIAAGRy&#10;cy9lMm9Eb2MueG1sUEsBAi0AFAAGAAgAAAAhAMSq3urdAAAABwEAAA8AAAAAAAAAAAAAAAAAwQQA&#10;AGRycy9kb3ducmV2LnhtbFBLBQYAAAAABAAEAPMAAADLBQAAAAA=&#10;" fillcolor="#c0504d [3205]" strokecolor="#622423 [1605]" strokeweight="2pt"/>
            </w:pict>
          </mc:Fallback>
        </mc:AlternateContent>
      </w:r>
      <w:r w:rsidR="00782E92">
        <w:rPr>
          <w:rFonts w:ascii="Arial" w:hAnsi="Arial" w:cs="Arial"/>
          <w:sz w:val="16"/>
          <w:szCs w:val="16"/>
        </w:rPr>
        <w:t>-15</w:t>
      </w:r>
    </w:p>
    <w:p w:rsidR="008977D4" w:rsidRDefault="008977D4" w:rsidP="00EB6175">
      <w:pPr>
        <w:rPr>
          <w:rFonts w:ascii="Arial" w:hAnsi="Arial" w:cs="Arial"/>
          <w:sz w:val="16"/>
          <w:szCs w:val="16"/>
        </w:rPr>
      </w:pPr>
    </w:p>
    <w:p w:rsidR="00703BC8" w:rsidRPr="00703BC8" w:rsidRDefault="00FA09E9" w:rsidP="00EB6175">
      <w:pPr>
        <w:rPr>
          <w:rFonts w:ascii="Arial" w:hAnsi="Arial" w:cs="Arial"/>
        </w:rPr>
      </w:pPr>
      <w:r w:rsidRPr="00FA09E9">
        <w:rPr>
          <w:rFonts w:ascii="Arial" w:hAnsi="Arial" w:cs="Arial"/>
          <w:b/>
          <w:color w:val="FF0000"/>
        </w:rPr>
        <w:t>Important</w:t>
      </w:r>
      <w:r>
        <w:rPr>
          <w:rFonts w:ascii="Arial" w:hAnsi="Arial" w:cs="Arial"/>
        </w:rPr>
        <w:t xml:space="preserve">: </w:t>
      </w:r>
      <w:r w:rsidR="00703BC8">
        <w:rPr>
          <w:rFonts w:ascii="Arial" w:hAnsi="Arial" w:cs="Arial"/>
        </w:rPr>
        <w:t xml:space="preserve">One interesting feature, which contrasts with other economic functions considered so far, is that it is allowed to take negative values. </w:t>
      </w:r>
      <w:r>
        <w:rPr>
          <w:rFonts w:ascii="Arial" w:hAnsi="Arial" w:cs="Arial"/>
        </w:rPr>
        <w:t>This is to be expected because whenever consumption exceeds income, households must finance the excess expenditure by withdrawing savings.</w:t>
      </w:r>
      <w:r w:rsidR="00782E92">
        <w:rPr>
          <w:rFonts w:ascii="Arial" w:hAnsi="Arial" w:cs="Arial"/>
        </w:rPr>
        <w:t xml:space="preserve"> In other words, saving can get negative values as you can see from saving-income graph. </w:t>
      </w:r>
      <w:r>
        <w:rPr>
          <w:rFonts w:ascii="Arial" w:hAnsi="Arial" w:cs="Arial"/>
        </w:rPr>
        <w:t xml:space="preserve"> </w:t>
      </w:r>
    </w:p>
    <w:p w:rsidR="008977D4" w:rsidRDefault="00121838" w:rsidP="00EB6175">
      <w:pPr>
        <w:rPr>
          <w:rFonts w:ascii="Arial" w:hAnsi="Arial" w:cs="Arial"/>
        </w:rPr>
      </w:pPr>
      <w:r w:rsidRPr="00121838">
        <w:rPr>
          <w:rFonts w:ascii="Arial" w:hAnsi="Arial" w:cs="Arial"/>
          <w:b/>
        </w:rPr>
        <w:t>Practice 1</w:t>
      </w:r>
      <w:r>
        <w:rPr>
          <w:rFonts w:ascii="Arial" w:hAnsi="Arial" w:cs="Arial"/>
        </w:rPr>
        <w:t>: Determine the savings function that corresponds to the consumption function.</w:t>
      </w:r>
    </w:p>
    <w:p w:rsidR="00121838" w:rsidRDefault="00121838" w:rsidP="00EB6175">
      <w:pPr>
        <w:rPr>
          <w:rFonts w:ascii="Arial" w:hAnsi="Arial" w:cs="Arial"/>
        </w:rPr>
      </w:pPr>
      <w:r>
        <w:rPr>
          <w:rFonts w:ascii="Arial" w:hAnsi="Arial" w:cs="Arial"/>
        </w:rPr>
        <w:t>a)</w:t>
      </w:r>
      <w:r w:rsidRPr="00121838">
        <w:rPr>
          <w:rFonts w:ascii="Arial" w:hAnsi="Arial" w:cs="Arial"/>
          <w:position w:val="-6"/>
        </w:rPr>
        <w:object w:dxaOrig="1380" w:dyaOrig="279">
          <v:shape id="_x0000_i1061" type="#_x0000_t75" style="width:69pt;height:14.25pt" o:ole="">
            <v:imagedata r:id="rId73" o:title=""/>
          </v:shape>
          <o:OLEObject Type="Embed" ProgID="Equation.3" ShapeID="_x0000_i1061" DrawAspect="Content" ObjectID="_1547893895" r:id="rId74"/>
        </w:object>
      </w:r>
    </w:p>
    <w:p w:rsidR="00121838" w:rsidRDefault="00121838" w:rsidP="00EB6175">
      <w:pPr>
        <w:rPr>
          <w:rFonts w:ascii="Arial" w:hAnsi="Arial" w:cs="Arial"/>
        </w:rPr>
      </w:pPr>
      <w:r>
        <w:rPr>
          <w:rFonts w:ascii="Arial" w:hAnsi="Arial" w:cs="Arial"/>
        </w:rPr>
        <w:t>b)</w:t>
      </w:r>
      <w:r w:rsidRPr="00121838">
        <w:rPr>
          <w:rFonts w:ascii="Arial" w:hAnsi="Arial" w:cs="Arial"/>
          <w:position w:val="-6"/>
        </w:rPr>
        <w:object w:dxaOrig="1260" w:dyaOrig="279">
          <v:shape id="_x0000_i1062" type="#_x0000_t75" style="width:63pt;height:14.25pt" o:ole="">
            <v:imagedata r:id="rId75" o:title=""/>
          </v:shape>
          <o:OLEObject Type="Embed" ProgID="Equation.3" ShapeID="_x0000_i1062" DrawAspect="Content" ObjectID="_1547893896" r:id="rId76"/>
        </w:object>
      </w:r>
    </w:p>
    <w:p w:rsidR="00121838" w:rsidRDefault="00121838" w:rsidP="00EB6175">
      <w:pPr>
        <w:rPr>
          <w:rFonts w:ascii="Arial" w:hAnsi="Arial" w:cs="Arial"/>
        </w:rPr>
      </w:pPr>
      <w:r w:rsidRPr="00121838">
        <w:rPr>
          <w:rFonts w:ascii="Arial" w:hAnsi="Arial" w:cs="Arial"/>
          <w:b/>
        </w:rPr>
        <w:t>Practice 2</w:t>
      </w:r>
      <w:r>
        <w:rPr>
          <w:rFonts w:ascii="Arial" w:hAnsi="Arial" w:cs="Arial"/>
        </w:rPr>
        <w:t>: Determine the consumption function that corresponds to the savings function</w:t>
      </w:r>
    </w:p>
    <w:p w:rsidR="00121838" w:rsidRDefault="00121838" w:rsidP="00EB6175">
      <w:pPr>
        <w:rPr>
          <w:rFonts w:ascii="Arial" w:hAnsi="Arial" w:cs="Arial"/>
        </w:rPr>
      </w:pPr>
      <w:r>
        <w:rPr>
          <w:rFonts w:ascii="Arial" w:hAnsi="Arial" w:cs="Arial"/>
        </w:rPr>
        <w:t>a)</w:t>
      </w:r>
      <w:r w:rsidRPr="00121838">
        <w:rPr>
          <w:rFonts w:ascii="Arial" w:hAnsi="Arial" w:cs="Arial"/>
          <w:position w:val="-6"/>
        </w:rPr>
        <w:object w:dxaOrig="1380" w:dyaOrig="279">
          <v:shape id="_x0000_i1063" type="#_x0000_t75" style="width:69pt;height:14.25pt" o:ole="">
            <v:imagedata r:id="rId77" o:title=""/>
          </v:shape>
          <o:OLEObject Type="Embed" ProgID="Equation.3" ShapeID="_x0000_i1063" DrawAspect="Content" ObjectID="_1547893897" r:id="rId78"/>
        </w:object>
      </w:r>
    </w:p>
    <w:p w:rsidR="00121838" w:rsidRDefault="00121838" w:rsidP="00EB6175">
      <w:pPr>
        <w:rPr>
          <w:rFonts w:ascii="Arial" w:hAnsi="Arial" w:cs="Arial"/>
        </w:rPr>
      </w:pPr>
      <w:r>
        <w:rPr>
          <w:rFonts w:ascii="Arial" w:hAnsi="Arial" w:cs="Arial"/>
        </w:rPr>
        <w:t>b)</w:t>
      </w:r>
      <w:r w:rsidRPr="00121838">
        <w:rPr>
          <w:rFonts w:ascii="Arial" w:hAnsi="Arial" w:cs="Arial"/>
          <w:position w:val="-6"/>
        </w:rPr>
        <w:object w:dxaOrig="1380" w:dyaOrig="279">
          <v:shape id="_x0000_i1064" type="#_x0000_t75" style="width:69pt;height:14.25pt" o:ole="">
            <v:imagedata r:id="rId79" o:title=""/>
          </v:shape>
          <o:OLEObject Type="Embed" ProgID="Equation.3" ShapeID="_x0000_i1064" DrawAspect="Content" ObjectID="_1547893898" r:id="rId80"/>
        </w:object>
      </w:r>
    </w:p>
    <w:p w:rsidR="00121838" w:rsidRDefault="005F40EC" w:rsidP="00EB6175">
      <w:pPr>
        <w:rPr>
          <w:rFonts w:ascii="Arial" w:hAnsi="Arial" w:cs="Arial"/>
        </w:rPr>
      </w:pPr>
      <w:r>
        <w:rPr>
          <w:rFonts w:ascii="Arial" w:hAnsi="Arial" w:cs="Arial"/>
        </w:rPr>
        <w:t>Remember that t</w:t>
      </w:r>
      <w:r w:rsidRPr="00B60FD8">
        <w:rPr>
          <w:rFonts w:ascii="Arial" w:hAnsi="Arial" w:cs="Arial"/>
        </w:rPr>
        <w:t>he slope,</w:t>
      </w:r>
      <w:r w:rsidRPr="00B60FD8">
        <w:rPr>
          <w:rFonts w:ascii="Arial" w:hAnsi="Arial" w:cs="Arial"/>
          <w:position w:val="-6"/>
        </w:rPr>
        <w:object w:dxaOrig="200" w:dyaOrig="220">
          <v:shape id="_x0000_i1065" type="#_x0000_t75" style="width:9.75pt;height:11.25pt" o:ole="">
            <v:imagedata r:id="rId27" o:title=""/>
          </v:shape>
          <o:OLEObject Type="Embed" ProgID="Equation.3" ShapeID="_x0000_i1065" DrawAspect="Content" ObjectID="_1547893899" r:id="rId81"/>
        </w:object>
      </w:r>
      <w:proofErr w:type="gramStart"/>
      <w:r w:rsidRPr="00B60FD8">
        <w:rPr>
          <w:rFonts w:ascii="Arial" w:hAnsi="Arial" w:cs="Arial"/>
        </w:rPr>
        <w:t>,</w:t>
      </w:r>
      <w:proofErr w:type="gramEnd"/>
      <w:r w:rsidRPr="00B60FD8">
        <w:rPr>
          <w:rFonts w:ascii="Arial" w:hAnsi="Arial" w:cs="Arial"/>
        </w:rPr>
        <w:t xml:space="preserve"> </w:t>
      </w:r>
      <w:r>
        <w:rPr>
          <w:rFonts w:ascii="Arial" w:hAnsi="Arial" w:cs="Arial"/>
        </w:rPr>
        <w:t xml:space="preserve">of the consumption function is called </w:t>
      </w:r>
      <w:r w:rsidRPr="00B60FD8">
        <w:rPr>
          <w:rFonts w:ascii="Arial" w:hAnsi="Arial" w:cs="Arial"/>
          <w:b/>
          <w:color w:val="FF0000"/>
        </w:rPr>
        <w:t>marginal propensity to consume</w:t>
      </w:r>
      <w:r w:rsidRPr="00B60FD8">
        <w:rPr>
          <w:rFonts w:ascii="Arial" w:hAnsi="Arial" w:cs="Arial"/>
          <w:color w:val="FF0000"/>
        </w:rPr>
        <w:t xml:space="preserve"> </w:t>
      </w:r>
      <w:r w:rsidRPr="00B60FD8">
        <w:rPr>
          <w:rFonts w:ascii="Arial" w:hAnsi="Arial" w:cs="Arial"/>
        </w:rPr>
        <w:t>(MPC).</w:t>
      </w:r>
      <w:r>
        <w:rPr>
          <w:rFonts w:ascii="Arial" w:hAnsi="Arial" w:cs="Arial"/>
        </w:rPr>
        <w:t xml:space="preserve"> Similarly, the slope of the corresponding saving function ( </w:t>
      </w:r>
      <w:r w:rsidRPr="005F40EC">
        <w:rPr>
          <w:rFonts w:ascii="Arial" w:hAnsi="Arial" w:cs="Arial"/>
          <w:position w:val="-6"/>
        </w:rPr>
        <w:object w:dxaOrig="499" w:dyaOrig="279">
          <v:shape id="_x0000_i1066" type="#_x0000_t75" style="width:24.75pt;height:14.25pt" o:ole="">
            <v:imagedata r:id="rId82" o:title=""/>
          </v:shape>
          <o:OLEObject Type="Embed" ProgID="Equation.3" ShapeID="_x0000_i1066" DrawAspect="Content" ObjectID="_1547893900" r:id="rId83"/>
        </w:object>
      </w:r>
      <w:r>
        <w:rPr>
          <w:rFonts w:ascii="Arial" w:hAnsi="Arial" w:cs="Arial"/>
        </w:rPr>
        <w:t xml:space="preserve">) is known as </w:t>
      </w:r>
      <w:r w:rsidRPr="005F40EC">
        <w:rPr>
          <w:rFonts w:ascii="Arial" w:hAnsi="Arial" w:cs="Arial"/>
          <w:b/>
          <w:color w:val="FF0000"/>
        </w:rPr>
        <w:t>marginal propensity to save</w:t>
      </w:r>
      <w:r w:rsidRPr="005F40EC">
        <w:rPr>
          <w:rFonts w:ascii="Arial" w:hAnsi="Arial" w:cs="Arial"/>
          <w:color w:val="FF0000"/>
        </w:rPr>
        <w:t xml:space="preserve"> </w:t>
      </w:r>
      <w:r>
        <w:rPr>
          <w:rFonts w:ascii="Arial" w:hAnsi="Arial" w:cs="Arial"/>
        </w:rPr>
        <w:t>(MPS). The slope of the consumption function</w:t>
      </w:r>
      <w:proofErr w:type="gramStart"/>
      <w:r>
        <w:rPr>
          <w:rFonts w:ascii="Arial" w:hAnsi="Arial" w:cs="Arial"/>
        </w:rPr>
        <w:t xml:space="preserve">, </w:t>
      </w:r>
      <w:proofErr w:type="gramEnd"/>
      <w:r w:rsidRPr="00B60FD8">
        <w:rPr>
          <w:rFonts w:ascii="Arial" w:hAnsi="Arial" w:cs="Arial"/>
          <w:position w:val="-6"/>
        </w:rPr>
        <w:object w:dxaOrig="200" w:dyaOrig="220">
          <v:shape id="_x0000_i1067" type="#_x0000_t75" style="width:9.75pt;height:11.25pt" o:ole="">
            <v:imagedata r:id="rId27" o:title=""/>
          </v:shape>
          <o:OLEObject Type="Embed" ProgID="Equation.3" ShapeID="_x0000_i1067" DrawAspect="Content" ObjectID="_1547893901" r:id="rId84"/>
        </w:object>
      </w:r>
      <w:r>
        <w:rPr>
          <w:rFonts w:ascii="Arial" w:hAnsi="Arial" w:cs="Arial"/>
        </w:rPr>
        <w:t xml:space="preserve">, and the slope of the corresponding saving function, ( </w:t>
      </w:r>
      <w:r w:rsidRPr="005F40EC">
        <w:rPr>
          <w:rFonts w:ascii="Arial" w:hAnsi="Arial" w:cs="Arial"/>
          <w:position w:val="-6"/>
        </w:rPr>
        <w:object w:dxaOrig="499" w:dyaOrig="279">
          <v:shape id="_x0000_i1068" type="#_x0000_t75" style="width:24.75pt;height:14.25pt" o:ole="">
            <v:imagedata r:id="rId82" o:title=""/>
          </v:shape>
          <o:OLEObject Type="Embed" ProgID="Equation.3" ShapeID="_x0000_i1068" DrawAspect="Content" ObjectID="_1547893902" r:id="rId85"/>
        </w:object>
      </w:r>
      <w:r w:rsidR="008E0174">
        <w:rPr>
          <w:rFonts w:ascii="Arial" w:hAnsi="Arial" w:cs="Arial"/>
        </w:rPr>
        <w:t>), always add up to 1:</w:t>
      </w:r>
    </w:p>
    <w:p w:rsidR="008E0174" w:rsidRDefault="008E0174" w:rsidP="00EB6175">
      <w:pPr>
        <w:rPr>
          <w:rFonts w:ascii="Arial" w:hAnsi="Arial" w:cs="Arial"/>
        </w:rPr>
      </w:pPr>
      <w:r w:rsidRPr="008E0174">
        <w:rPr>
          <w:rFonts w:ascii="Arial" w:hAnsi="Arial" w:cs="Arial"/>
          <w:position w:val="-6"/>
        </w:rPr>
        <w:object w:dxaOrig="1640" w:dyaOrig="279">
          <v:shape id="_x0000_i1069" type="#_x0000_t75" style="width:81.75pt;height:14.25pt" o:ole="">
            <v:imagedata r:id="rId86" o:title=""/>
          </v:shape>
          <o:OLEObject Type="Embed" ProgID="Equation.3" ShapeID="_x0000_i1069" DrawAspect="Content" ObjectID="_1547893903" r:id="rId87"/>
        </w:objec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8E0174">
        <w:rPr>
          <w:rFonts w:ascii="Arial" w:hAnsi="Arial" w:cs="Arial"/>
          <w:b/>
        </w:rPr>
        <w:t>(2)</w:t>
      </w:r>
    </w:p>
    <w:p w:rsidR="007F7A59" w:rsidRDefault="007F7A59" w:rsidP="007F7A59">
      <w:pPr>
        <w:pStyle w:val="Balk2"/>
      </w:pPr>
      <w:r>
        <w:t>Investment, government expenditu</w:t>
      </w:r>
      <w:r w:rsidR="00BB2C75">
        <w:t>re, taxation, disposable income</w:t>
      </w:r>
      <w:r>
        <w:t xml:space="preserve"> </w:t>
      </w:r>
    </w:p>
    <w:p w:rsidR="00CA4DC7" w:rsidRDefault="007F7A59" w:rsidP="00EB6175">
      <w:pPr>
        <w:rPr>
          <w:rFonts w:ascii="Arial" w:hAnsi="Arial" w:cs="Arial"/>
        </w:rPr>
      </w:pPr>
      <w:r>
        <w:rPr>
          <w:rFonts w:ascii="Arial" w:hAnsi="Arial" w:cs="Arial"/>
        </w:rPr>
        <w:t>So far, we simply modelled national income with consumption and savings</w:t>
      </w:r>
      <w:r w:rsidR="00FA09E9">
        <w:rPr>
          <w:rFonts w:ascii="Arial" w:hAnsi="Arial" w:cs="Arial"/>
        </w:rPr>
        <w:t>. This is crude since it fails to</w:t>
      </w:r>
      <w:r w:rsidR="00CA4DC7">
        <w:rPr>
          <w:rFonts w:ascii="Arial" w:hAnsi="Arial" w:cs="Arial"/>
        </w:rPr>
        <w:t xml:space="preserve"> take</w:t>
      </w:r>
      <w:r w:rsidR="00FA09E9">
        <w:rPr>
          <w:rFonts w:ascii="Arial" w:hAnsi="Arial" w:cs="Arial"/>
        </w:rPr>
        <w:t xml:space="preserve"> into account government activity or foreign trade. </w:t>
      </w:r>
      <w:r w:rsidR="00CA4DC7">
        <w:rPr>
          <w:rFonts w:ascii="Arial" w:hAnsi="Arial" w:cs="Arial"/>
        </w:rPr>
        <w:t xml:space="preserve">We simply assumed that the national income can be used for either consumption or savings. That is before we take investment into account. The national income can also be used for consumption and investment. </w:t>
      </w:r>
    </w:p>
    <w:p w:rsidR="00CA4DC7" w:rsidRDefault="00CA4DC7" w:rsidP="00EB6175">
      <w:pPr>
        <w:rPr>
          <w:rFonts w:ascii="Arial" w:hAnsi="Arial" w:cs="Arial"/>
        </w:rPr>
      </w:pPr>
      <w:r w:rsidRPr="00CA4DC7">
        <w:rPr>
          <w:rFonts w:ascii="Arial" w:hAnsi="Arial" w:cs="Arial"/>
          <w:position w:val="-6"/>
        </w:rPr>
        <w:object w:dxaOrig="999" w:dyaOrig="279">
          <v:shape id="_x0000_i1070" type="#_x0000_t75" style="width:50.25pt;height:14.25pt" o:ole="">
            <v:imagedata r:id="rId88" o:title=""/>
          </v:shape>
          <o:OLEObject Type="Embed" ProgID="Equation.3" ShapeID="_x0000_i1070" DrawAspect="Content" ObjectID="_1547893904" r:id="rId89"/>
        </w:object>
      </w:r>
      <w:r w:rsidR="008E0174">
        <w:rPr>
          <w:rFonts w:ascii="Arial" w:hAnsi="Arial" w:cs="Arial"/>
        </w:rPr>
        <w:tab/>
      </w:r>
      <w:r w:rsidR="008E0174">
        <w:rPr>
          <w:rFonts w:ascii="Arial" w:hAnsi="Arial" w:cs="Arial"/>
        </w:rPr>
        <w:tab/>
      </w:r>
      <w:r w:rsidR="008E0174">
        <w:rPr>
          <w:rFonts w:ascii="Arial" w:hAnsi="Arial" w:cs="Arial"/>
        </w:rPr>
        <w:tab/>
      </w:r>
      <w:r w:rsidR="008E0174">
        <w:rPr>
          <w:rFonts w:ascii="Arial" w:hAnsi="Arial" w:cs="Arial"/>
        </w:rPr>
        <w:tab/>
      </w:r>
      <w:r w:rsidR="008E0174">
        <w:rPr>
          <w:rFonts w:ascii="Arial" w:hAnsi="Arial" w:cs="Arial"/>
        </w:rPr>
        <w:tab/>
      </w:r>
      <w:r w:rsidR="008E0174">
        <w:rPr>
          <w:rFonts w:ascii="Arial" w:hAnsi="Arial" w:cs="Arial"/>
        </w:rPr>
        <w:tab/>
      </w:r>
      <w:r w:rsidR="008E0174">
        <w:rPr>
          <w:rFonts w:ascii="Arial" w:hAnsi="Arial" w:cs="Arial"/>
        </w:rPr>
        <w:tab/>
      </w:r>
      <w:r w:rsidR="008E0174">
        <w:rPr>
          <w:rFonts w:ascii="Arial" w:hAnsi="Arial" w:cs="Arial"/>
        </w:rPr>
        <w:tab/>
      </w:r>
      <w:r w:rsidR="008E0174">
        <w:rPr>
          <w:rFonts w:ascii="Arial" w:hAnsi="Arial" w:cs="Arial"/>
        </w:rPr>
        <w:tab/>
      </w:r>
      <w:r w:rsidR="008E0174">
        <w:rPr>
          <w:rFonts w:ascii="Arial" w:hAnsi="Arial" w:cs="Arial"/>
        </w:rPr>
        <w:tab/>
      </w:r>
      <w:r w:rsidR="008E0174" w:rsidRPr="008E0174">
        <w:rPr>
          <w:rFonts w:ascii="Arial" w:hAnsi="Arial" w:cs="Arial"/>
          <w:b/>
        </w:rPr>
        <w:t>(</w:t>
      </w:r>
      <w:r w:rsidR="008E0174">
        <w:rPr>
          <w:rFonts w:ascii="Arial" w:hAnsi="Arial" w:cs="Arial"/>
          <w:b/>
        </w:rPr>
        <w:t>3</w:t>
      </w:r>
      <w:r w:rsidR="008E0174" w:rsidRPr="008E0174">
        <w:rPr>
          <w:rFonts w:ascii="Arial" w:hAnsi="Arial" w:cs="Arial"/>
          <w:b/>
        </w:rPr>
        <w:t>)</w:t>
      </w:r>
    </w:p>
    <w:p w:rsidR="00CA4DC7" w:rsidRDefault="00CA4DC7" w:rsidP="00EB6175">
      <w:pPr>
        <w:rPr>
          <w:rFonts w:ascii="Arial" w:hAnsi="Arial" w:cs="Arial"/>
        </w:rPr>
      </w:pPr>
      <w:proofErr w:type="gramStart"/>
      <w:r>
        <w:rPr>
          <w:rFonts w:ascii="Arial" w:hAnsi="Arial" w:cs="Arial"/>
        </w:rPr>
        <w:t>where</w:t>
      </w:r>
      <w:proofErr w:type="gramEnd"/>
      <w:r>
        <w:rPr>
          <w:rFonts w:ascii="Arial" w:hAnsi="Arial" w:cs="Arial"/>
        </w:rPr>
        <w:t xml:space="preserve"> </w:t>
      </w:r>
      <w:r w:rsidRPr="00CA4DC7">
        <w:rPr>
          <w:rFonts w:ascii="Arial" w:hAnsi="Arial" w:cs="Arial"/>
          <w:position w:val="-4"/>
        </w:rPr>
        <w:object w:dxaOrig="200" w:dyaOrig="260">
          <v:shape id="_x0000_i1071" type="#_x0000_t75" style="width:9.75pt;height:12.75pt" o:ole="">
            <v:imagedata r:id="rId90" o:title=""/>
          </v:shape>
          <o:OLEObject Type="Embed" ProgID="Equation.3" ShapeID="_x0000_i1071" DrawAspect="Content" ObjectID="_1547893905" r:id="rId91"/>
        </w:object>
      </w:r>
      <w:r>
        <w:rPr>
          <w:rFonts w:ascii="Arial" w:hAnsi="Arial" w:cs="Arial"/>
        </w:rPr>
        <w:t xml:space="preserve">represents for investment. </w:t>
      </w:r>
    </w:p>
    <w:p w:rsidR="003C06BC" w:rsidRDefault="00CA4DC7" w:rsidP="00EB6175">
      <w:pPr>
        <w:rPr>
          <w:rFonts w:ascii="Arial" w:hAnsi="Arial" w:cs="Arial"/>
        </w:rPr>
      </w:pPr>
      <w:r>
        <w:rPr>
          <w:rFonts w:ascii="Arial" w:hAnsi="Arial" w:cs="Arial"/>
        </w:rPr>
        <w:t xml:space="preserve">When this is the case, we must then take </w:t>
      </w:r>
      <w:r w:rsidR="003C06BC">
        <w:rPr>
          <w:rFonts w:ascii="Arial" w:hAnsi="Arial" w:cs="Arial"/>
        </w:rPr>
        <w:t xml:space="preserve">the </w:t>
      </w:r>
      <w:r w:rsidR="007F7A59">
        <w:rPr>
          <w:rFonts w:ascii="Arial" w:hAnsi="Arial" w:cs="Arial"/>
        </w:rPr>
        <w:t>government expenditure</w:t>
      </w:r>
      <w:r>
        <w:rPr>
          <w:rFonts w:ascii="Arial" w:hAnsi="Arial" w:cs="Arial"/>
        </w:rPr>
        <w:t xml:space="preserve"> and </w:t>
      </w:r>
      <w:r w:rsidR="007F7A59">
        <w:rPr>
          <w:rFonts w:ascii="Arial" w:hAnsi="Arial" w:cs="Arial"/>
        </w:rPr>
        <w:t>taxation</w:t>
      </w:r>
      <w:r>
        <w:rPr>
          <w:rFonts w:ascii="Arial" w:hAnsi="Arial" w:cs="Arial"/>
        </w:rPr>
        <w:t xml:space="preserve"> </w:t>
      </w:r>
      <w:r w:rsidR="003C06BC">
        <w:rPr>
          <w:rFonts w:ascii="Arial" w:hAnsi="Arial" w:cs="Arial"/>
        </w:rPr>
        <w:t xml:space="preserve">into account </w:t>
      </w:r>
      <w:r>
        <w:rPr>
          <w:rFonts w:ascii="Arial" w:hAnsi="Arial" w:cs="Arial"/>
        </w:rPr>
        <w:t>to be more realistic</w:t>
      </w:r>
      <w:r w:rsidR="003C06BC">
        <w:rPr>
          <w:rFonts w:ascii="Arial" w:hAnsi="Arial" w:cs="Arial"/>
        </w:rPr>
        <w:t>:</w:t>
      </w:r>
    </w:p>
    <w:p w:rsidR="003C06BC" w:rsidRDefault="003C06BC" w:rsidP="00EB6175">
      <w:pPr>
        <w:rPr>
          <w:rFonts w:ascii="Arial" w:hAnsi="Arial" w:cs="Arial"/>
        </w:rPr>
      </w:pPr>
      <w:r w:rsidRPr="00CA4DC7">
        <w:rPr>
          <w:rFonts w:ascii="Arial" w:hAnsi="Arial" w:cs="Arial"/>
          <w:position w:val="-6"/>
        </w:rPr>
        <w:object w:dxaOrig="1400" w:dyaOrig="279">
          <v:shape id="_x0000_i1072" type="#_x0000_t75" style="width:69.75pt;height:14.25pt" o:ole="">
            <v:imagedata r:id="rId92" o:title=""/>
          </v:shape>
          <o:OLEObject Type="Embed" ProgID="Equation.3" ShapeID="_x0000_i1072" DrawAspect="Content" ObjectID="_1547893906" r:id="rId93"/>
        </w:object>
      </w:r>
      <w:r w:rsidR="008E0174">
        <w:rPr>
          <w:rFonts w:ascii="Arial" w:hAnsi="Arial" w:cs="Arial"/>
        </w:rPr>
        <w:tab/>
      </w:r>
      <w:r w:rsidR="008E0174">
        <w:rPr>
          <w:rFonts w:ascii="Arial" w:hAnsi="Arial" w:cs="Arial"/>
        </w:rPr>
        <w:tab/>
      </w:r>
      <w:r w:rsidR="008E0174">
        <w:rPr>
          <w:rFonts w:ascii="Arial" w:hAnsi="Arial" w:cs="Arial"/>
        </w:rPr>
        <w:tab/>
      </w:r>
      <w:r w:rsidR="008E0174">
        <w:rPr>
          <w:rFonts w:ascii="Arial" w:hAnsi="Arial" w:cs="Arial"/>
        </w:rPr>
        <w:tab/>
      </w:r>
      <w:r w:rsidR="008E0174">
        <w:rPr>
          <w:rFonts w:ascii="Arial" w:hAnsi="Arial" w:cs="Arial"/>
        </w:rPr>
        <w:tab/>
      </w:r>
      <w:r w:rsidR="008E0174">
        <w:rPr>
          <w:rFonts w:ascii="Arial" w:hAnsi="Arial" w:cs="Arial"/>
        </w:rPr>
        <w:tab/>
      </w:r>
      <w:r w:rsidR="008E0174">
        <w:rPr>
          <w:rFonts w:ascii="Arial" w:hAnsi="Arial" w:cs="Arial"/>
        </w:rPr>
        <w:tab/>
      </w:r>
      <w:r w:rsidR="008E0174">
        <w:rPr>
          <w:rFonts w:ascii="Arial" w:hAnsi="Arial" w:cs="Arial"/>
        </w:rPr>
        <w:tab/>
      </w:r>
      <w:r w:rsidR="008E0174">
        <w:rPr>
          <w:rFonts w:ascii="Arial" w:hAnsi="Arial" w:cs="Arial"/>
        </w:rPr>
        <w:tab/>
      </w:r>
      <w:r w:rsidR="008E0174">
        <w:rPr>
          <w:rFonts w:ascii="Arial" w:hAnsi="Arial" w:cs="Arial"/>
        </w:rPr>
        <w:tab/>
      </w:r>
      <w:r w:rsidR="008E0174" w:rsidRPr="008E0174">
        <w:rPr>
          <w:rFonts w:ascii="Arial" w:hAnsi="Arial" w:cs="Arial"/>
          <w:b/>
        </w:rPr>
        <w:t>(</w:t>
      </w:r>
      <w:r w:rsidR="008E0174">
        <w:rPr>
          <w:rFonts w:ascii="Arial" w:hAnsi="Arial" w:cs="Arial"/>
          <w:b/>
        </w:rPr>
        <w:t>4</w:t>
      </w:r>
      <w:r w:rsidR="008E0174" w:rsidRPr="008E0174">
        <w:rPr>
          <w:rFonts w:ascii="Arial" w:hAnsi="Arial" w:cs="Arial"/>
          <w:b/>
        </w:rPr>
        <w:t>)</w:t>
      </w:r>
    </w:p>
    <w:p w:rsidR="003C06BC" w:rsidRDefault="003C06BC" w:rsidP="00EB6175">
      <w:pPr>
        <w:rPr>
          <w:rFonts w:ascii="Arial" w:hAnsi="Arial" w:cs="Arial"/>
        </w:rPr>
      </w:pPr>
      <w:proofErr w:type="gramStart"/>
      <w:r>
        <w:rPr>
          <w:rFonts w:ascii="Arial" w:hAnsi="Arial" w:cs="Arial"/>
        </w:rPr>
        <w:t>where</w:t>
      </w:r>
      <w:proofErr w:type="gramEnd"/>
      <w:r>
        <w:rPr>
          <w:rFonts w:ascii="Arial" w:hAnsi="Arial" w:cs="Arial"/>
        </w:rPr>
        <w:t xml:space="preserve"> </w:t>
      </w:r>
      <w:r w:rsidRPr="003C06BC">
        <w:rPr>
          <w:rFonts w:ascii="Arial" w:hAnsi="Arial" w:cs="Arial"/>
          <w:position w:val="-6"/>
        </w:rPr>
        <w:object w:dxaOrig="260" w:dyaOrig="279">
          <v:shape id="_x0000_i1073" type="#_x0000_t75" style="width:12.75pt;height:14.25pt" o:ole="">
            <v:imagedata r:id="rId94" o:title=""/>
          </v:shape>
          <o:OLEObject Type="Embed" ProgID="Equation.3" ShapeID="_x0000_i1073" DrawAspect="Content" ObjectID="_1547893907" r:id="rId95"/>
        </w:object>
      </w:r>
      <w:r>
        <w:rPr>
          <w:rFonts w:ascii="Arial" w:hAnsi="Arial" w:cs="Arial"/>
        </w:rPr>
        <w:t>represents for government expenditure.</w:t>
      </w:r>
    </w:p>
    <w:p w:rsidR="003C06BC" w:rsidRDefault="003C06BC" w:rsidP="00EB6175">
      <w:pPr>
        <w:rPr>
          <w:rFonts w:ascii="Arial" w:hAnsi="Arial" w:cs="Arial"/>
        </w:rPr>
      </w:pPr>
      <w:r>
        <w:rPr>
          <w:rFonts w:ascii="Arial" w:hAnsi="Arial" w:cs="Arial"/>
        </w:rPr>
        <w:t xml:space="preserve">We must also know that any given national income will be taxed (there are exceptions!) </w:t>
      </w:r>
    </w:p>
    <w:p w:rsidR="003C06BC" w:rsidRDefault="00A41C94" w:rsidP="00EB6175">
      <w:pPr>
        <w:rPr>
          <w:rFonts w:ascii="Arial" w:hAnsi="Arial" w:cs="Arial"/>
        </w:rPr>
      </w:pPr>
      <w:r w:rsidRPr="003C06BC">
        <w:rPr>
          <w:rFonts w:ascii="Arial" w:hAnsi="Arial" w:cs="Arial"/>
          <w:position w:val="-6"/>
        </w:rPr>
        <w:object w:dxaOrig="1100" w:dyaOrig="279">
          <v:shape id="_x0000_i1074" type="#_x0000_t75" style="width:54.75pt;height:14.25pt" o:ole="">
            <v:imagedata r:id="rId96" o:title=""/>
          </v:shape>
          <o:OLEObject Type="Embed" ProgID="Equation.3" ShapeID="_x0000_i1074" DrawAspect="Content" ObjectID="_1547893908" r:id="rId97"/>
        </w:object>
      </w:r>
      <w:r w:rsidR="008E0174">
        <w:rPr>
          <w:rFonts w:ascii="Arial" w:hAnsi="Arial" w:cs="Arial"/>
        </w:rPr>
        <w:tab/>
      </w:r>
      <w:r w:rsidR="008E0174">
        <w:rPr>
          <w:rFonts w:ascii="Arial" w:hAnsi="Arial" w:cs="Arial"/>
        </w:rPr>
        <w:tab/>
      </w:r>
      <w:r w:rsidR="008E0174">
        <w:rPr>
          <w:rFonts w:ascii="Arial" w:hAnsi="Arial" w:cs="Arial"/>
        </w:rPr>
        <w:tab/>
      </w:r>
      <w:r w:rsidR="008E0174">
        <w:rPr>
          <w:rFonts w:ascii="Arial" w:hAnsi="Arial" w:cs="Arial"/>
        </w:rPr>
        <w:tab/>
      </w:r>
      <w:r w:rsidR="008E0174">
        <w:rPr>
          <w:rFonts w:ascii="Arial" w:hAnsi="Arial" w:cs="Arial"/>
        </w:rPr>
        <w:tab/>
      </w:r>
      <w:r w:rsidR="008E0174">
        <w:rPr>
          <w:rFonts w:ascii="Arial" w:hAnsi="Arial" w:cs="Arial"/>
        </w:rPr>
        <w:tab/>
      </w:r>
      <w:r w:rsidR="008E0174">
        <w:rPr>
          <w:rFonts w:ascii="Arial" w:hAnsi="Arial" w:cs="Arial"/>
        </w:rPr>
        <w:tab/>
      </w:r>
      <w:r w:rsidR="008E0174">
        <w:rPr>
          <w:rFonts w:ascii="Arial" w:hAnsi="Arial" w:cs="Arial"/>
        </w:rPr>
        <w:tab/>
      </w:r>
      <w:r w:rsidR="008E0174">
        <w:rPr>
          <w:rFonts w:ascii="Arial" w:hAnsi="Arial" w:cs="Arial"/>
        </w:rPr>
        <w:tab/>
      </w:r>
      <w:r w:rsidR="008E0174">
        <w:rPr>
          <w:rFonts w:ascii="Arial" w:hAnsi="Arial" w:cs="Arial"/>
        </w:rPr>
        <w:tab/>
      </w:r>
      <w:r w:rsidR="008E0174" w:rsidRPr="008E0174">
        <w:rPr>
          <w:rFonts w:ascii="Arial" w:hAnsi="Arial" w:cs="Arial"/>
          <w:b/>
        </w:rPr>
        <w:t>(5)</w:t>
      </w:r>
      <w:r w:rsidR="008E0174">
        <w:rPr>
          <w:rFonts w:ascii="Arial" w:hAnsi="Arial" w:cs="Arial"/>
        </w:rPr>
        <w:tab/>
      </w:r>
      <w:r w:rsidR="008E0174">
        <w:rPr>
          <w:rFonts w:ascii="Arial" w:hAnsi="Arial" w:cs="Arial"/>
        </w:rPr>
        <w:tab/>
      </w:r>
      <w:r w:rsidR="008E0174">
        <w:rPr>
          <w:rFonts w:ascii="Arial" w:hAnsi="Arial" w:cs="Arial"/>
        </w:rPr>
        <w:tab/>
      </w:r>
      <w:r w:rsidR="008E0174">
        <w:rPr>
          <w:rFonts w:ascii="Arial" w:hAnsi="Arial" w:cs="Arial"/>
        </w:rPr>
        <w:tab/>
      </w:r>
      <w:r w:rsidR="008E0174">
        <w:rPr>
          <w:rFonts w:ascii="Arial" w:hAnsi="Arial" w:cs="Arial"/>
        </w:rPr>
        <w:tab/>
      </w:r>
      <w:r w:rsidR="008E0174">
        <w:rPr>
          <w:rFonts w:ascii="Arial" w:hAnsi="Arial" w:cs="Arial"/>
        </w:rPr>
        <w:tab/>
      </w:r>
    </w:p>
    <w:p w:rsidR="003C06BC" w:rsidRDefault="003C06BC" w:rsidP="00EB6175">
      <w:pPr>
        <w:rPr>
          <w:rFonts w:ascii="Arial" w:hAnsi="Arial" w:cs="Arial"/>
        </w:rPr>
      </w:pPr>
      <w:proofErr w:type="gramStart"/>
      <w:r>
        <w:rPr>
          <w:rFonts w:ascii="Arial" w:hAnsi="Arial" w:cs="Arial"/>
        </w:rPr>
        <w:t>where</w:t>
      </w:r>
      <w:proofErr w:type="gramEnd"/>
      <w:r>
        <w:rPr>
          <w:rFonts w:ascii="Arial" w:hAnsi="Arial" w:cs="Arial"/>
        </w:rPr>
        <w:t xml:space="preserve"> </w:t>
      </w:r>
      <w:r w:rsidR="00A41C94" w:rsidRPr="003C06BC">
        <w:rPr>
          <w:rFonts w:ascii="Arial" w:hAnsi="Arial" w:cs="Arial"/>
          <w:position w:val="-4"/>
        </w:rPr>
        <w:object w:dxaOrig="220" w:dyaOrig="260">
          <v:shape id="_x0000_i1075" type="#_x0000_t75" style="width:11.25pt;height:12.75pt" o:ole="">
            <v:imagedata r:id="rId98" o:title=""/>
          </v:shape>
          <o:OLEObject Type="Embed" ProgID="Equation.3" ShapeID="_x0000_i1075" DrawAspect="Content" ObjectID="_1547893909" r:id="rId99"/>
        </w:object>
      </w:r>
      <w:r>
        <w:rPr>
          <w:rFonts w:ascii="Arial" w:hAnsi="Arial" w:cs="Arial"/>
        </w:rPr>
        <w:t xml:space="preserve">represents for tax, and </w:t>
      </w:r>
      <w:r w:rsidR="00A41C94" w:rsidRPr="003C06BC">
        <w:rPr>
          <w:rFonts w:ascii="Arial" w:hAnsi="Arial" w:cs="Arial"/>
          <w:position w:val="-4"/>
        </w:rPr>
        <w:object w:dxaOrig="220" w:dyaOrig="260">
          <v:shape id="_x0000_i1076" type="#_x0000_t75" style="width:11.25pt;height:12.75pt" o:ole="">
            <v:imagedata r:id="rId100" o:title=""/>
          </v:shape>
          <o:OLEObject Type="Embed" ProgID="Equation.3" ShapeID="_x0000_i1076" DrawAspect="Content" ObjectID="_1547893910" r:id="rId101"/>
        </w:object>
      </w:r>
      <w:r>
        <w:rPr>
          <w:rFonts w:ascii="Arial" w:hAnsi="Arial" w:cs="Arial"/>
        </w:rPr>
        <w:t>is national income.</w:t>
      </w:r>
    </w:p>
    <w:p w:rsidR="00BB5CD1" w:rsidRDefault="00A41C94" w:rsidP="00EB6175">
      <w:pPr>
        <w:rPr>
          <w:rFonts w:ascii="Arial" w:hAnsi="Arial" w:cs="Arial"/>
        </w:rPr>
      </w:pPr>
      <w:r>
        <w:rPr>
          <w:rFonts w:ascii="Arial" w:hAnsi="Arial" w:cs="Arial"/>
        </w:rPr>
        <w:lastRenderedPageBreak/>
        <w:t>This means that the income that households have to spend is</w:t>
      </w:r>
      <w:r w:rsidR="00BB5CD1">
        <w:rPr>
          <w:rFonts w:ascii="Arial" w:hAnsi="Arial" w:cs="Arial"/>
        </w:rPr>
        <w:t xml:space="preserve"> no longer </w:t>
      </w:r>
      <w:r w:rsidR="00BB5CD1" w:rsidRPr="00BB5CD1">
        <w:rPr>
          <w:rFonts w:ascii="Arial" w:hAnsi="Arial" w:cs="Arial"/>
          <w:position w:val="-4"/>
        </w:rPr>
        <w:object w:dxaOrig="220" w:dyaOrig="260">
          <v:shape id="_x0000_i1077" type="#_x0000_t75" style="width:11.25pt;height:12.75pt" o:ole="">
            <v:imagedata r:id="rId102" o:title=""/>
          </v:shape>
          <o:OLEObject Type="Embed" ProgID="Equation.3" ShapeID="_x0000_i1077" DrawAspect="Content" ObjectID="_1547893911" r:id="rId103"/>
        </w:object>
      </w:r>
      <w:r w:rsidR="00BB5CD1">
        <w:rPr>
          <w:rFonts w:ascii="Arial" w:hAnsi="Arial" w:cs="Arial"/>
        </w:rPr>
        <w:t xml:space="preserve"> but rather (income less tax), which is called disposable income</w:t>
      </w:r>
      <w:proofErr w:type="gramStart"/>
      <w:r w:rsidR="00BB5CD1">
        <w:rPr>
          <w:rFonts w:ascii="Arial" w:hAnsi="Arial" w:cs="Arial"/>
        </w:rPr>
        <w:t xml:space="preserve">, </w:t>
      </w:r>
      <w:proofErr w:type="gramEnd"/>
      <w:r w:rsidR="00BB5CD1" w:rsidRPr="00BB5CD1">
        <w:rPr>
          <w:rFonts w:ascii="Arial" w:hAnsi="Arial" w:cs="Arial"/>
          <w:position w:val="-12"/>
        </w:rPr>
        <w:object w:dxaOrig="279" w:dyaOrig="360">
          <v:shape id="_x0000_i1078" type="#_x0000_t75" style="width:14.25pt;height:18pt" o:ole="">
            <v:imagedata r:id="rId104" o:title=""/>
          </v:shape>
          <o:OLEObject Type="Embed" ProgID="Equation.3" ShapeID="_x0000_i1078" DrawAspect="Content" ObjectID="_1547893912" r:id="rId105"/>
        </w:object>
      </w:r>
      <w:r w:rsidR="00BB5CD1">
        <w:rPr>
          <w:rFonts w:ascii="Arial" w:hAnsi="Arial" w:cs="Arial"/>
        </w:rPr>
        <w:t xml:space="preserve">. Hence the consumption </w:t>
      </w:r>
      <w:r w:rsidR="00592E14">
        <w:rPr>
          <w:rFonts w:ascii="Arial" w:hAnsi="Arial" w:cs="Arial"/>
        </w:rPr>
        <w:t>function is</w:t>
      </w:r>
      <w:r w:rsidR="00BB5CD1">
        <w:rPr>
          <w:rFonts w:ascii="Arial" w:hAnsi="Arial" w:cs="Arial"/>
        </w:rPr>
        <w:t>:</w:t>
      </w:r>
    </w:p>
    <w:p w:rsidR="00592E14" w:rsidRDefault="00592E14" w:rsidP="00EB6175">
      <w:pPr>
        <w:rPr>
          <w:rFonts w:ascii="Arial" w:hAnsi="Arial" w:cs="Arial"/>
        </w:rPr>
      </w:pPr>
      <w:r w:rsidRPr="00592E14">
        <w:rPr>
          <w:rFonts w:ascii="Arial" w:hAnsi="Arial" w:cs="Arial"/>
          <w:position w:val="-12"/>
        </w:rPr>
        <w:object w:dxaOrig="1219" w:dyaOrig="360">
          <v:shape id="_x0000_i1079" type="#_x0000_t75" style="width:60.75pt;height:18pt" o:ole="">
            <v:imagedata r:id="rId106" o:title=""/>
          </v:shape>
          <o:OLEObject Type="Embed" ProgID="Equation.3" ShapeID="_x0000_i1079" DrawAspect="Content" ObjectID="_1547893913" r:id="rId107"/>
        </w:object>
      </w:r>
      <w:r w:rsidR="008E0174">
        <w:rPr>
          <w:rFonts w:ascii="Arial" w:hAnsi="Arial" w:cs="Arial"/>
        </w:rPr>
        <w:tab/>
      </w:r>
      <w:r w:rsidR="008E0174">
        <w:rPr>
          <w:rFonts w:ascii="Arial" w:hAnsi="Arial" w:cs="Arial"/>
        </w:rPr>
        <w:tab/>
      </w:r>
      <w:r w:rsidR="008E0174">
        <w:rPr>
          <w:rFonts w:ascii="Arial" w:hAnsi="Arial" w:cs="Arial"/>
        </w:rPr>
        <w:tab/>
      </w:r>
      <w:r w:rsidR="008E0174">
        <w:rPr>
          <w:rFonts w:ascii="Arial" w:hAnsi="Arial" w:cs="Arial"/>
        </w:rPr>
        <w:tab/>
      </w:r>
      <w:r w:rsidR="008E0174">
        <w:rPr>
          <w:rFonts w:ascii="Arial" w:hAnsi="Arial" w:cs="Arial"/>
        </w:rPr>
        <w:tab/>
      </w:r>
      <w:r w:rsidR="008E0174">
        <w:rPr>
          <w:rFonts w:ascii="Arial" w:hAnsi="Arial" w:cs="Arial"/>
        </w:rPr>
        <w:tab/>
      </w:r>
      <w:r w:rsidR="008E0174">
        <w:rPr>
          <w:rFonts w:ascii="Arial" w:hAnsi="Arial" w:cs="Arial"/>
        </w:rPr>
        <w:tab/>
      </w:r>
      <w:r w:rsidR="008E0174">
        <w:rPr>
          <w:rFonts w:ascii="Arial" w:hAnsi="Arial" w:cs="Arial"/>
        </w:rPr>
        <w:tab/>
      </w:r>
      <w:r w:rsidR="008E0174">
        <w:rPr>
          <w:rFonts w:ascii="Arial" w:hAnsi="Arial" w:cs="Arial"/>
        </w:rPr>
        <w:tab/>
      </w:r>
      <w:r w:rsidR="008E0174">
        <w:rPr>
          <w:rFonts w:ascii="Arial" w:hAnsi="Arial" w:cs="Arial"/>
        </w:rPr>
        <w:tab/>
      </w:r>
      <w:r w:rsidR="008E0174" w:rsidRPr="008E0174">
        <w:rPr>
          <w:rFonts w:ascii="Arial" w:hAnsi="Arial" w:cs="Arial"/>
          <w:b/>
        </w:rPr>
        <w:t>(6)</w:t>
      </w:r>
    </w:p>
    <w:p w:rsidR="00592E14" w:rsidRDefault="00592E14" w:rsidP="00EB6175">
      <w:pPr>
        <w:rPr>
          <w:rFonts w:ascii="Arial" w:hAnsi="Arial" w:cs="Arial"/>
        </w:rPr>
      </w:pPr>
      <w:r>
        <w:rPr>
          <w:rFonts w:ascii="Arial" w:hAnsi="Arial" w:cs="Arial"/>
        </w:rPr>
        <w:t>Previously, the investment</w:t>
      </w:r>
      <w:proofErr w:type="gramStart"/>
      <w:r>
        <w:rPr>
          <w:rFonts w:ascii="Arial" w:hAnsi="Arial" w:cs="Arial"/>
        </w:rPr>
        <w:t xml:space="preserve">, </w:t>
      </w:r>
      <w:proofErr w:type="gramEnd"/>
      <w:r w:rsidRPr="00592E14">
        <w:rPr>
          <w:rFonts w:ascii="Arial" w:hAnsi="Arial" w:cs="Arial"/>
          <w:position w:val="-4"/>
        </w:rPr>
        <w:object w:dxaOrig="200" w:dyaOrig="260">
          <v:shape id="_x0000_i1080" type="#_x0000_t75" style="width:9.75pt;height:12.75pt" o:ole="">
            <v:imagedata r:id="rId108" o:title=""/>
          </v:shape>
          <o:OLEObject Type="Embed" ProgID="Equation.3" ShapeID="_x0000_i1080" DrawAspect="Content" ObjectID="_1547893914" r:id="rId109"/>
        </w:object>
      </w:r>
      <w:r>
        <w:rPr>
          <w:rFonts w:ascii="Arial" w:hAnsi="Arial" w:cs="Arial"/>
        </w:rPr>
        <w:t xml:space="preserve">, was taken to be constant. It is more realistic to assume that planned investment depends on the rate of </w:t>
      </w:r>
      <w:proofErr w:type="gramStart"/>
      <w:r>
        <w:rPr>
          <w:rFonts w:ascii="Arial" w:hAnsi="Arial" w:cs="Arial"/>
        </w:rPr>
        <w:t>interest</w:t>
      </w:r>
      <w:r w:rsidR="008E0174">
        <w:rPr>
          <w:rFonts w:ascii="Arial" w:hAnsi="Arial" w:cs="Arial"/>
        </w:rPr>
        <w:t>,</w:t>
      </w:r>
      <w:r w:rsidR="008E0174" w:rsidRPr="00592E14">
        <w:rPr>
          <w:rFonts w:ascii="Arial" w:hAnsi="Arial" w:cs="Arial"/>
          <w:position w:val="-4"/>
        </w:rPr>
        <w:object w:dxaOrig="180" w:dyaOrig="200">
          <v:shape id="_x0000_i1081" type="#_x0000_t75" style="width:9pt;height:9.75pt" o:ole="">
            <v:imagedata r:id="rId110" o:title=""/>
          </v:shape>
          <o:OLEObject Type="Embed" ProgID="Equation.3" ShapeID="_x0000_i1081" DrawAspect="Content" ObjectID="_1547893915" r:id="rId111"/>
        </w:object>
      </w:r>
      <w:r>
        <w:rPr>
          <w:rFonts w:ascii="Arial" w:hAnsi="Arial" w:cs="Arial"/>
        </w:rPr>
        <w:t>.</w:t>
      </w:r>
      <w:proofErr w:type="gramEnd"/>
      <w:r w:rsidR="008E0174">
        <w:rPr>
          <w:rFonts w:ascii="Arial" w:hAnsi="Arial" w:cs="Arial"/>
        </w:rPr>
        <w:t xml:space="preserve"> As the interest rate rises, so investment falls and we have a relationship:</w:t>
      </w:r>
    </w:p>
    <w:p w:rsidR="008E0174" w:rsidRDefault="008E0174" w:rsidP="00EB6175">
      <w:pPr>
        <w:rPr>
          <w:rFonts w:ascii="Arial" w:hAnsi="Arial" w:cs="Arial"/>
        </w:rPr>
      </w:pPr>
      <w:r w:rsidRPr="008E0174">
        <w:rPr>
          <w:rFonts w:ascii="Arial" w:hAnsi="Arial" w:cs="Arial"/>
          <w:position w:val="-6"/>
        </w:rPr>
        <w:object w:dxaOrig="1040" w:dyaOrig="279">
          <v:shape id="_x0000_i1082" type="#_x0000_t75" style="width:51.75pt;height:14.25pt" o:ole="">
            <v:imagedata r:id="rId112" o:title=""/>
          </v:shape>
          <o:OLEObject Type="Embed" ProgID="Equation.3" ShapeID="_x0000_i1082" DrawAspect="Content" ObjectID="_1547893916" r:id="rId113"/>
        </w:objec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8E0174">
        <w:rPr>
          <w:rFonts w:ascii="Arial" w:hAnsi="Arial" w:cs="Arial"/>
          <w:b/>
        </w:rPr>
        <w:t>(7)</w:t>
      </w:r>
    </w:p>
    <w:p w:rsidR="008E0174" w:rsidRDefault="008E0174" w:rsidP="00EB6175">
      <w:pPr>
        <w:rPr>
          <w:rFonts w:ascii="Arial" w:hAnsi="Arial" w:cs="Arial"/>
        </w:rPr>
      </w:pPr>
      <w:proofErr w:type="gramStart"/>
      <w:r>
        <w:rPr>
          <w:rFonts w:ascii="Arial" w:hAnsi="Arial" w:cs="Arial"/>
        </w:rPr>
        <w:t>where</w:t>
      </w:r>
      <w:proofErr w:type="gramEnd"/>
      <w:r>
        <w:rPr>
          <w:rFonts w:ascii="Arial" w:hAnsi="Arial" w:cs="Arial"/>
        </w:rPr>
        <w:t xml:space="preserve"> </w:t>
      </w:r>
      <w:r w:rsidRPr="008E0174">
        <w:rPr>
          <w:rFonts w:ascii="Arial" w:hAnsi="Arial" w:cs="Arial"/>
          <w:position w:val="-10"/>
        </w:rPr>
        <w:object w:dxaOrig="380" w:dyaOrig="320">
          <v:shape id="_x0000_i1083" type="#_x0000_t75" style="width:18.75pt;height:15.75pt" o:ole="">
            <v:imagedata r:id="rId114" o:title=""/>
          </v:shape>
          <o:OLEObject Type="Embed" ProgID="Equation.3" ShapeID="_x0000_i1083" DrawAspect="Content" ObjectID="_1547893917" r:id="rId115"/>
        </w:object>
      </w:r>
      <w:r>
        <w:rPr>
          <w:rFonts w:ascii="Arial" w:hAnsi="Arial" w:cs="Arial"/>
        </w:rPr>
        <w:t xml:space="preserve">and </w:t>
      </w:r>
      <w:r w:rsidRPr="008E0174">
        <w:rPr>
          <w:rFonts w:ascii="Arial" w:hAnsi="Arial" w:cs="Arial"/>
          <w:position w:val="-10"/>
        </w:rPr>
        <w:object w:dxaOrig="420" w:dyaOrig="320">
          <v:shape id="_x0000_i1084" type="#_x0000_t75" style="width:21pt;height:15.75pt" o:ole="">
            <v:imagedata r:id="rId116" o:title=""/>
          </v:shape>
          <o:OLEObject Type="Embed" ProgID="Equation.3" ShapeID="_x0000_i1084" DrawAspect="Content" ObjectID="_1547893918" r:id="rId117"/>
        </w:object>
      </w:r>
      <w:r>
        <w:rPr>
          <w:rFonts w:ascii="Arial" w:hAnsi="Arial" w:cs="Arial"/>
        </w:rPr>
        <w:t xml:space="preserve">. </w:t>
      </w:r>
    </w:p>
    <w:p w:rsidR="008E0174" w:rsidRDefault="008E0174" w:rsidP="00EB6175">
      <w:pPr>
        <w:rPr>
          <w:rFonts w:ascii="Arial" w:hAnsi="Arial" w:cs="Arial"/>
        </w:rPr>
      </w:pPr>
      <w:r w:rsidRPr="008E0174">
        <w:rPr>
          <w:rFonts w:ascii="Arial" w:hAnsi="Arial" w:cs="Arial"/>
          <w:b/>
        </w:rPr>
        <w:t>Example 2</w:t>
      </w:r>
      <w:r>
        <w:rPr>
          <w:rFonts w:ascii="Arial" w:hAnsi="Arial" w:cs="Arial"/>
        </w:rPr>
        <w:t>: Find the equilibrium level of income and consumption</w:t>
      </w:r>
      <w:r w:rsidR="00A20BC7">
        <w:rPr>
          <w:rFonts w:ascii="Arial" w:hAnsi="Arial" w:cs="Arial"/>
        </w:rPr>
        <w:t xml:space="preserve"> if the consumption function </w:t>
      </w:r>
      <w:proofErr w:type="gramStart"/>
      <w:r w:rsidR="00A20BC7">
        <w:rPr>
          <w:rFonts w:ascii="Arial" w:hAnsi="Arial" w:cs="Arial"/>
        </w:rPr>
        <w:t xml:space="preserve">is  </w:t>
      </w:r>
      <w:proofErr w:type="gramEnd"/>
      <w:r w:rsidRPr="008E0174">
        <w:rPr>
          <w:rFonts w:ascii="Arial" w:hAnsi="Arial" w:cs="Arial"/>
          <w:position w:val="-6"/>
        </w:rPr>
        <w:object w:dxaOrig="1400" w:dyaOrig="279">
          <v:shape id="_x0000_i1085" type="#_x0000_t75" style="width:69.75pt;height:14.25pt" o:ole="">
            <v:imagedata r:id="rId118" o:title=""/>
          </v:shape>
          <o:OLEObject Type="Embed" ProgID="Equation.3" ShapeID="_x0000_i1085" DrawAspect="Content" ObjectID="_1547893919" r:id="rId119"/>
        </w:object>
      </w:r>
      <w:r w:rsidR="00A20BC7">
        <w:rPr>
          <w:rFonts w:ascii="Arial" w:hAnsi="Arial" w:cs="Arial"/>
        </w:rPr>
        <w:t>a</w:t>
      </w:r>
      <w:r>
        <w:rPr>
          <w:rFonts w:ascii="Arial" w:hAnsi="Arial" w:cs="Arial"/>
        </w:rPr>
        <w:t xml:space="preserve">nd planned investment </w:t>
      </w:r>
      <w:r w:rsidRPr="008E0174">
        <w:rPr>
          <w:rFonts w:ascii="Arial" w:hAnsi="Arial" w:cs="Arial"/>
          <w:position w:val="-6"/>
        </w:rPr>
        <w:object w:dxaOrig="660" w:dyaOrig="279">
          <v:shape id="_x0000_i1086" type="#_x0000_t75" style="width:33pt;height:14.25pt" o:ole="">
            <v:imagedata r:id="rId120" o:title=""/>
          </v:shape>
          <o:OLEObject Type="Embed" ProgID="Equation.3" ShapeID="_x0000_i1086" DrawAspect="Content" ObjectID="_1547893920" r:id="rId121"/>
        </w:object>
      </w:r>
    </w:p>
    <w:p w:rsidR="005F40EC" w:rsidRDefault="008E0174" w:rsidP="00EB6175">
      <w:pPr>
        <w:rPr>
          <w:rFonts w:ascii="Arial" w:hAnsi="Arial" w:cs="Arial"/>
        </w:rPr>
      </w:pPr>
      <w:r w:rsidRPr="008E0174">
        <w:rPr>
          <w:rFonts w:ascii="Arial" w:hAnsi="Arial" w:cs="Arial"/>
          <w:b/>
        </w:rPr>
        <w:t>Solution 2</w:t>
      </w:r>
      <w:r>
        <w:rPr>
          <w:rFonts w:ascii="Arial" w:hAnsi="Arial" w:cs="Arial"/>
        </w:rPr>
        <w:t xml:space="preserve">:  </w:t>
      </w:r>
    </w:p>
    <w:p w:rsidR="008E0174" w:rsidRDefault="008E0174" w:rsidP="00EB6175">
      <w:pPr>
        <w:rPr>
          <w:rFonts w:ascii="Arial" w:hAnsi="Arial" w:cs="Arial"/>
        </w:rPr>
      </w:pPr>
      <w:r>
        <w:rPr>
          <w:rFonts w:ascii="Arial" w:hAnsi="Arial" w:cs="Arial"/>
        </w:rPr>
        <w:t xml:space="preserve">We know that </w:t>
      </w:r>
    </w:p>
    <w:p w:rsidR="00D17993" w:rsidRDefault="00D17993" w:rsidP="00EB6175">
      <w:pPr>
        <w:rPr>
          <w:rFonts w:ascii="Arial" w:hAnsi="Arial" w:cs="Arial"/>
        </w:rPr>
      </w:pPr>
      <w:r w:rsidRPr="00D17993">
        <w:rPr>
          <w:rFonts w:ascii="Arial" w:hAnsi="Arial" w:cs="Arial"/>
          <w:color w:val="FF0000"/>
          <w:position w:val="-6"/>
        </w:rPr>
        <w:object w:dxaOrig="999" w:dyaOrig="279">
          <v:shape id="_x0000_i1087" type="#_x0000_t75" style="width:50.25pt;height:14.25pt" o:ole="">
            <v:imagedata r:id="rId122" o:title=""/>
          </v:shape>
          <o:OLEObject Type="Embed" ProgID="Equation.3" ShapeID="_x0000_i1087" DrawAspect="Content" ObjectID="_1547893921" r:id="rId123"/>
        </w:object>
      </w:r>
      <w:r>
        <w:rPr>
          <w:rFonts w:ascii="Arial" w:hAnsi="Arial" w:cs="Arial"/>
          <w:color w:val="FF0000"/>
        </w:rPr>
        <w:tab/>
      </w:r>
      <w:r>
        <w:rPr>
          <w:rFonts w:ascii="Arial" w:hAnsi="Arial" w:cs="Arial"/>
          <w:color w:val="FF0000"/>
        </w:rPr>
        <w:tab/>
      </w:r>
      <w:r w:rsidRPr="00D17993">
        <w:rPr>
          <w:rFonts w:ascii="Arial" w:hAnsi="Arial" w:cs="Arial"/>
        </w:rPr>
        <w:t>(</w:t>
      </w:r>
      <w:proofErr w:type="gramStart"/>
      <w:r w:rsidRPr="00D17993">
        <w:rPr>
          <w:rFonts w:ascii="Arial" w:hAnsi="Arial" w:cs="Arial"/>
        </w:rPr>
        <w:t>from</w:t>
      </w:r>
      <w:proofErr w:type="gramEnd"/>
      <w:r w:rsidRPr="00D17993">
        <w:rPr>
          <w:rFonts w:ascii="Arial" w:hAnsi="Arial" w:cs="Arial"/>
        </w:rPr>
        <w:t xml:space="preserve"> theory)</w:t>
      </w:r>
    </w:p>
    <w:p w:rsidR="00D17993" w:rsidRDefault="00A20BC7" w:rsidP="00EB6175">
      <w:pPr>
        <w:rPr>
          <w:rFonts w:ascii="Arial" w:hAnsi="Arial" w:cs="Arial"/>
        </w:rPr>
      </w:pPr>
      <w:r w:rsidRPr="008E0174">
        <w:rPr>
          <w:rFonts w:ascii="Arial" w:hAnsi="Arial" w:cs="Arial"/>
          <w:position w:val="-6"/>
        </w:rPr>
        <w:object w:dxaOrig="1420" w:dyaOrig="279">
          <v:shape id="_x0000_i1088" type="#_x0000_t75" style="width:71.25pt;height:14.25pt" o:ole="">
            <v:imagedata r:id="rId124" o:title=""/>
          </v:shape>
          <o:OLEObject Type="Embed" ProgID="Equation.3" ShapeID="_x0000_i1088" DrawAspect="Content" ObjectID="_1547893922" r:id="rId125"/>
        </w:object>
      </w:r>
      <w:r w:rsidR="00D17993">
        <w:rPr>
          <w:rFonts w:ascii="Arial" w:hAnsi="Arial" w:cs="Arial"/>
        </w:rPr>
        <w:tab/>
      </w:r>
      <w:r w:rsidR="00D17993">
        <w:rPr>
          <w:rFonts w:ascii="Arial" w:hAnsi="Arial" w:cs="Arial"/>
        </w:rPr>
        <w:tab/>
        <w:t>(</w:t>
      </w:r>
      <w:proofErr w:type="gramStart"/>
      <w:r w:rsidR="00D17993">
        <w:rPr>
          <w:rFonts w:ascii="Arial" w:hAnsi="Arial" w:cs="Arial"/>
        </w:rPr>
        <w:t>given</w:t>
      </w:r>
      <w:proofErr w:type="gramEnd"/>
      <w:r w:rsidR="00D17993">
        <w:rPr>
          <w:rFonts w:ascii="Arial" w:hAnsi="Arial" w:cs="Arial"/>
        </w:rPr>
        <w:t xml:space="preserve"> in the problem)</w:t>
      </w:r>
    </w:p>
    <w:p w:rsidR="00D17993" w:rsidRDefault="00D17993" w:rsidP="00EB6175">
      <w:pPr>
        <w:rPr>
          <w:rFonts w:ascii="Arial" w:hAnsi="Arial" w:cs="Arial"/>
        </w:rPr>
      </w:pPr>
      <w:r w:rsidRPr="008E0174">
        <w:rPr>
          <w:rFonts w:ascii="Arial" w:hAnsi="Arial" w:cs="Arial"/>
          <w:position w:val="-6"/>
        </w:rPr>
        <w:object w:dxaOrig="660" w:dyaOrig="279">
          <v:shape id="_x0000_i1089" type="#_x0000_t75" style="width:33pt;height:14.25pt" o:ole="">
            <v:imagedata r:id="rId120" o:title=""/>
          </v:shape>
          <o:OLEObject Type="Embed" ProgID="Equation.3" ShapeID="_x0000_i1089" DrawAspect="Content" ObjectID="_1547893923" r:id="rId126"/>
        </w:object>
      </w:r>
      <w:r>
        <w:rPr>
          <w:rFonts w:ascii="Arial" w:hAnsi="Arial" w:cs="Arial"/>
        </w:rPr>
        <w:tab/>
      </w:r>
      <w:r>
        <w:rPr>
          <w:rFonts w:ascii="Arial" w:hAnsi="Arial" w:cs="Arial"/>
        </w:rPr>
        <w:tab/>
      </w:r>
      <w:r>
        <w:rPr>
          <w:rFonts w:ascii="Arial" w:hAnsi="Arial" w:cs="Arial"/>
        </w:rPr>
        <w:tab/>
        <w:t>(</w:t>
      </w:r>
      <w:proofErr w:type="gramStart"/>
      <w:r>
        <w:rPr>
          <w:rFonts w:ascii="Arial" w:hAnsi="Arial" w:cs="Arial"/>
        </w:rPr>
        <w:t>given</w:t>
      </w:r>
      <w:proofErr w:type="gramEnd"/>
      <w:r>
        <w:rPr>
          <w:rFonts w:ascii="Arial" w:hAnsi="Arial" w:cs="Arial"/>
        </w:rPr>
        <w:t xml:space="preserve"> in the problem)</w:t>
      </w:r>
    </w:p>
    <w:p w:rsidR="00D17993" w:rsidRDefault="00D17993" w:rsidP="00EB6175">
      <w:pPr>
        <w:rPr>
          <w:rFonts w:ascii="Arial" w:hAnsi="Arial" w:cs="Arial"/>
        </w:rPr>
      </w:pPr>
      <w:r>
        <w:rPr>
          <w:rFonts w:ascii="Arial" w:hAnsi="Arial" w:cs="Arial"/>
        </w:rPr>
        <w:t xml:space="preserve">If the value </w:t>
      </w:r>
      <w:r w:rsidR="006C7D18">
        <w:rPr>
          <w:rFonts w:ascii="Arial" w:hAnsi="Arial" w:cs="Arial"/>
        </w:rPr>
        <w:t xml:space="preserve">of </w:t>
      </w:r>
      <w:r w:rsidRPr="00D17993">
        <w:rPr>
          <w:rFonts w:ascii="Arial" w:hAnsi="Arial" w:cs="Arial"/>
          <w:position w:val="-4"/>
        </w:rPr>
        <w:object w:dxaOrig="200" w:dyaOrig="260">
          <v:shape id="_x0000_i1090" type="#_x0000_t75" style="width:9.75pt;height:12.75pt" o:ole="">
            <v:imagedata r:id="rId127" o:title=""/>
          </v:shape>
          <o:OLEObject Type="Embed" ProgID="Equation.3" ShapeID="_x0000_i1090" DrawAspect="Content" ObjectID="_1547893924" r:id="rId128"/>
        </w:object>
      </w:r>
      <w:r>
        <w:rPr>
          <w:rFonts w:ascii="Arial" w:hAnsi="Arial" w:cs="Arial"/>
        </w:rPr>
        <w:t>is substituted into the first equation then,</w:t>
      </w:r>
    </w:p>
    <w:p w:rsidR="00D17993" w:rsidRDefault="00D17993" w:rsidP="00EB6175">
      <w:pPr>
        <w:rPr>
          <w:rFonts w:ascii="Arial" w:hAnsi="Arial" w:cs="Arial"/>
        </w:rPr>
      </w:pPr>
      <w:r w:rsidRPr="00D17993">
        <w:rPr>
          <w:rFonts w:ascii="Arial" w:hAnsi="Arial" w:cs="Arial"/>
          <w:position w:val="-6"/>
        </w:rPr>
        <w:object w:dxaOrig="1100" w:dyaOrig="279">
          <v:shape id="_x0000_i1091" type="#_x0000_t75" style="width:54.75pt;height:14.25pt" o:ole="">
            <v:imagedata r:id="rId129" o:title=""/>
          </v:shape>
          <o:OLEObject Type="Embed" ProgID="Equation.3" ShapeID="_x0000_i1091" DrawAspect="Content" ObjectID="_1547893925" r:id="rId130"/>
        </w:object>
      </w:r>
    </w:p>
    <w:p w:rsidR="00D17993" w:rsidRDefault="006C7D18" w:rsidP="00EB6175">
      <w:pPr>
        <w:rPr>
          <w:rFonts w:ascii="Arial" w:hAnsi="Arial" w:cs="Arial"/>
        </w:rPr>
      </w:pPr>
      <w:r w:rsidRPr="006C7D18">
        <w:rPr>
          <w:rFonts w:ascii="Arial" w:hAnsi="Arial" w:cs="Arial"/>
        </w:rPr>
        <w:t xml:space="preserve">The expression for </w:t>
      </w:r>
      <w:r w:rsidRPr="006C7D18">
        <w:rPr>
          <w:rFonts w:ascii="Arial" w:hAnsi="Arial" w:cs="Arial"/>
          <w:position w:val="-6"/>
        </w:rPr>
        <w:object w:dxaOrig="240" w:dyaOrig="279">
          <v:shape id="_x0000_i1092" type="#_x0000_t75" style="width:12pt;height:14.25pt" o:ole="">
            <v:imagedata r:id="rId131" o:title=""/>
          </v:shape>
          <o:OLEObject Type="Embed" ProgID="Equation.3" ShapeID="_x0000_i1092" DrawAspect="Content" ObjectID="_1547893926" r:id="rId132"/>
        </w:object>
      </w:r>
      <w:r>
        <w:rPr>
          <w:rFonts w:ascii="Arial" w:hAnsi="Arial" w:cs="Arial"/>
        </w:rPr>
        <w:t>can also be substituted to give:</w:t>
      </w:r>
    </w:p>
    <w:p w:rsidR="006C7D18" w:rsidRDefault="00A20BC7" w:rsidP="00EB6175">
      <w:pPr>
        <w:rPr>
          <w:rFonts w:ascii="Arial" w:hAnsi="Arial" w:cs="Arial"/>
        </w:rPr>
      </w:pPr>
      <w:r w:rsidRPr="006C7D18">
        <w:rPr>
          <w:rFonts w:ascii="Arial" w:hAnsi="Arial" w:cs="Arial"/>
          <w:position w:val="-6"/>
        </w:rPr>
        <w:object w:dxaOrig="1840" w:dyaOrig="279">
          <v:shape id="_x0000_i1093" type="#_x0000_t75" style="width:92.25pt;height:14.25pt" o:ole="">
            <v:imagedata r:id="rId133" o:title=""/>
          </v:shape>
          <o:OLEObject Type="Embed" ProgID="Equation.3" ShapeID="_x0000_i1093" DrawAspect="Content" ObjectID="_1547893927" r:id="rId134"/>
        </w:object>
      </w:r>
    </w:p>
    <w:p w:rsidR="006C7D18" w:rsidRDefault="00A20BC7" w:rsidP="00EB6175">
      <w:pPr>
        <w:rPr>
          <w:rFonts w:ascii="Arial" w:hAnsi="Arial" w:cs="Arial"/>
        </w:rPr>
      </w:pPr>
      <w:r w:rsidRPr="006C7D18">
        <w:rPr>
          <w:rFonts w:ascii="Arial" w:hAnsi="Arial" w:cs="Arial"/>
          <w:position w:val="-6"/>
        </w:rPr>
        <w:object w:dxaOrig="1400" w:dyaOrig="279">
          <v:shape id="_x0000_i1094" type="#_x0000_t75" style="width:69.75pt;height:14.25pt" o:ole="">
            <v:imagedata r:id="rId135" o:title=""/>
          </v:shape>
          <o:OLEObject Type="Embed" ProgID="Equation.3" ShapeID="_x0000_i1094" DrawAspect="Content" ObjectID="_1547893928" r:id="rId136"/>
        </w:object>
      </w:r>
    </w:p>
    <w:p w:rsidR="006C7D18" w:rsidRDefault="00A20BC7" w:rsidP="00EB6175">
      <w:pPr>
        <w:rPr>
          <w:rFonts w:ascii="Arial" w:hAnsi="Arial" w:cs="Arial"/>
        </w:rPr>
      </w:pPr>
      <w:r w:rsidRPr="006C7D18">
        <w:rPr>
          <w:rFonts w:ascii="Arial" w:hAnsi="Arial" w:cs="Arial"/>
          <w:position w:val="-6"/>
        </w:rPr>
        <w:object w:dxaOrig="1020" w:dyaOrig="279">
          <v:shape id="_x0000_i1095" type="#_x0000_t75" style="width:51pt;height:14.25pt" o:ole="">
            <v:imagedata r:id="rId137" o:title=""/>
          </v:shape>
          <o:OLEObject Type="Embed" ProgID="Equation.3" ShapeID="_x0000_i1095" DrawAspect="Content" ObjectID="_1547893929" r:id="rId138"/>
        </w:object>
      </w:r>
      <w:r w:rsidR="006C7D18">
        <w:rPr>
          <w:rFonts w:ascii="Arial" w:hAnsi="Arial" w:cs="Arial"/>
        </w:rPr>
        <w:tab/>
        <w:t>(</w:t>
      </w:r>
      <w:proofErr w:type="gramStart"/>
      <w:r w:rsidR="006C7D18">
        <w:rPr>
          <w:rFonts w:ascii="Arial" w:hAnsi="Arial" w:cs="Arial"/>
        </w:rPr>
        <w:t>subtract</w:t>
      </w:r>
      <w:proofErr w:type="gramEnd"/>
      <w:r w:rsidR="006C7D18">
        <w:rPr>
          <w:rFonts w:ascii="Arial" w:hAnsi="Arial" w:cs="Arial"/>
        </w:rPr>
        <w:t xml:space="preserve"> </w:t>
      </w:r>
      <w:r w:rsidRPr="006C7D18">
        <w:rPr>
          <w:rFonts w:ascii="Arial" w:hAnsi="Arial" w:cs="Arial"/>
          <w:position w:val="-6"/>
        </w:rPr>
        <w:object w:dxaOrig="520" w:dyaOrig="279">
          <v:shape id="_x0000_i1096" type="#_x0000_t75" style="width:26.25pt;height:14.25pt" o:ole="">
            <v:imagedata r:id="rId139" o:title=""/>
          </v:shape>
          <o:OLEObject Type="Embed" ProgID="Equation.3" ShapeID="_x0000_i1096" DrawAspect="Content" ObjectID="_1547893930" r:id="rId140"/>
        </w:object>
      </w:r>
      <w:r w:rsidR="006C7D18">
        <w:rPr>
          <w:rFonts w:ascii="Arial" w:hAnsi="Arial" w:cs="Arial"/>
        </w:rPr>
        <w:t>from both sides)</w:t>
      </w:r>
    </w:p>
    <w:p w:rsidR="006C7D18" w:rsidRDefault="006C7D18" w:rsidP="00EB6175">
      <w:pPr>
        <w:rPr>
          <w:rFonts w:ascii="Arial" w:hAnsi="Arial" w:cs="Arial"/>
        </w:rPr>
      </w:pPr>
      <w:r w:rsidRPr="006C7D18">
        <w:rPr>
          <w:rFonts w:ascii="Arial" w:hAnsi="Arial" w:cs="Arial"/>
          <w:position w:val="-4"/>
        </w:rPr>
        <w:object w:dxaOrig="220" w:dyaOrig="260">
          <v:shape id="_x0000_i1097" type="#_x0000_t75" style="width:11.25pt;height:12.75pt" o:ole="">
            <v:imagedata r:id="rId141" o:title=""/>
          </v:shape>
          <o:OLEObject Type="Embed" ProgID="Equation.3" ShapeID="_x0000_i1097" DrawAspect="Content" ObjectID="_1547893931" r:id="rId142"/>
        </w:object>
      </w:r>
      <w:r>
        <w:rPr>
          <w:rFonts w:ascii="Arial" w:hAnsi="Arial" w:cs="Arial"/>
        </w:rPr>
        <w:t>=</w:t>
      </w:r>
      <w:r w:rsidR="00A20BC7">
        <w:rPr>
          <w:rFonts w:ascii="Arial" w:hAnsi="Arial" w:cs="Arial"/>
        </w:rPr>
        <w:t>50</w:t>
      </w:r>
      <w:r>
        <w:rPr>
          <w:rFonts w:ascii="Arial" w:hAnsi="Arial" w:cs="Arial"/>
        </w:rPr>
        <w:t xml:space="preserve"> </w:t>
      </w:r>
      <w:r>
        <w:rPr>
          <w:rFonts w:ascii="Arial" w:hAnsi="Arial" w:cs="Arial"/>
        </w:rPr>
        <w:tab/>
        <w:t>(divide both sides by 0.6)</w:t>
      </w:r>
    </w:p>
    <w:p w:rsidR="006C7D18" w:rsidRDefault="006C7D18" w:rsidP="00EB6175">
      <w:pPr>
        <w:rPr>
          <w:rFonts w:ascii="Arial" w:hAnsi="Arial" w:cs="Arial"/>
        </w:rPr>
      </w:pPr>
      <w:r>
        <w:rPr>
          <w:rFonts w:ascii="Arial" w:hAnsi="Arial" w:cs="Arial"/>
        </w:rPr>
        <w:t xml:space="preserve">The corresponding value of </w:t>
      </w:r>
      <w:r w:rsidR="00A20BC7" w:rsidRPr="006C7D18">
        <w:rPr>
          <w:rFonts w:ascii="Arial" w:hAnsi="Arial" w:cs="Arial"/>
          <w:position w:val="-6"/>
        </w:rPr>
        <w:object w:dxaOrig="240" w:dyaOrig="279">
          <v:shape id="_x0000_i1098" type="#_x0000_t75" style="width:12pt;height:14.25pt" o:ole="">
            <v:imagedata r:id="rId143" o:title=""/>
          </v:shape>
          <o:OLEObject Type="Embed" ProgID="Equation.3" ShapeID="_x0000_i1098" DrawAspect="Content" ObjectID="_1547893932" r:id="rId144"/>
        </w:object>
      </w:r>
      <w:r>
        <w:rPr>
          <w:rFonts w:ascii="Arial" w:hAnsi="Arial" w:cs="Arial"/>
        </w:rPr>
        <w:t>can be deduced by putting this level of income into the consumption to get:</w:t>
      </w:r>
    </w:p>
    <w:p w:rsidR="00A20BC7" w:rsidRDefault="00A20BC7" w:rsidP="00EB6175">
      <w:pPr>
        <w:rPr>
          <w:rFonts w:ascii="Arial" w:hAnsi="Arial" w:cs="Arial"/>
        </w:rPr>
      </w:pPr>
      <w:r w:rsidRPr="00A20BC7">
        <w:rPr>
          <w:rFonts w:ascii="Arial" w:hAnsi="Arial" w:cs="Arial"/>
          <w:position w:val="-6"/>
        </w:rPr>
        <w:object w:dxaOrig="1620" w:dyaOrig="279">
          <v:shape id="_x0000_i1099" type="#_x0000_t75" style="width:81pt;height:14.25pt" o:ole="">
            <v:imagedata r:id="rId145" o:title=""/>
          </v:shape>
          <o:OLEObject Type="Embed" ProgID="Equation.3" ShapeID="_x0000_i1099" DrawAspect="Content" ObjectID="_1547893933" r:id="rId146"/>
        </w:object>
      </w:r>
    </w:p>
    <w:p w:rsidR="00A20BC7" w:rsidRDefault="00A20BC7" w:rsidP="00EB6175">
      <w:pPr>
        <w:rPr>
          <w:rFonts w:ascii="Arial" w:hAnsi="Arial" w:cs="Arial"/>
        </w:rPr>
      </w:pPr>
      <w:r>
        <w:rPr>
          <w:rFonts w:ascii="Arial" w:hAnsi="Arial" w:cs="Arial"/>
        </w:rPr>
        <w:t xml:space="preserve">    =40</w:t>
      </w:r>
    </w:p>
    <w:p w:rsidR="006C7D18" w:rsidRDefault="00A20BC7" w:rsidP="00EB6175">
      <w:pPr>
        <w:rPr>
          <w:rFonts w:ascii="Arial" w:hAnsi="Arial" w:cs="Arial"/>
        </w:rPr>
      </w:pPr>
      <w:r w:rsidRPr="00A20BC7">
        <w:rPr>
          <w:rFonts w:ascii="Arial" w:hAnsi="Arial" w:cs="Arial"/>
          <w:b/>
        </w:rPr>
        <w:t>Practice</w:t>
      </w:r>
      <w:r>
        <w:rPr>
          <w:rFonts w:ascii="Arial" w:hAnsi="Arial" w:cs="Arial"/>
          <w:b/>
        </w:rPr>
        <w:t xml:space="preserve"> </w:t>
      </w:r>
      <w:r w:rsidRPr="00A20BC7">
        <w:rPr>
          <w:rFonts w:ascii="Arial" w:hAnsi="Arial" w:cs="Arial"/>
          <w:b/>
        </w:rPr>
        <w:t>3</w:t>
      </w:r>
      <w:r>
        <w:rPr>
          <w:rFonts w:ascii="Arial" w:hAnsi="Arial" w:cs="Arial"/>
        </w:rPr>
        <w:t>: Exercise 1.7: Questions from 1 to 5</w:t>
      </w:r>
    </w:p>
    <w:p w:rsidR="006C7D18" w:rsidRPr="006C7D18" w:rsidRDefault="006C7D18" w:rsidP="00EB6175">
      <w:pPr>
        <w:rPr>
          <w:rFonts w:ascii="Arial" w:hAnsi="Arial" w:cs="Arial"/>
        </w:rPr>
      </w:pPr>
    </w:p>
    <w:sectPr w:rsidR="006C7D18" w:rsidRPr="006C7D18">
      <w:headerReference w:type="default" r:id="rId14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105A" w:rsidRDefault="002E105A" w:rsidP="00B60FD8">
      <w:pPr>
        <w:spacing w:after="0" w:line="240" w:lineRule="auto"/>
      </w:pPr>
      <w:r>
        <w:separator/>
      </w:r>
    </w:p>
  </w:endnote>
  <w:endnote w:type="continuationSeparator" w:id="0">
    <w:p w:rsidR="002E105A" w:rsidRDefault="002E105A" w:rsidP="00B60F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2FF" w:usb1="400004FF" w:usb2="00000000" w:usb3="00000000" w:csb0="0000019F" w:csb1="00000000"/>
  </w:font>
  <w:font w:name="Arial">
    <w:panose1 w:val="020B0604020202020204"/>
    <w:charset w:val="A2"/>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105A" w:rsidRDefault="002E105A" w:rsidP="00B60FD8">
      <w:pPr>
        <w:spacing w:after="0" w:line="240" w:lineRule="auto"/>
      </w:pPr>
      <w:r>
        <w:separator/>
      </w:r>
    </w:p>
  </w:footnote>
  <w:footnote w:type="continuationSeparator" w:id="0">
    <w:p w:rsidR="002E105A" w:rsidRDefault="002E105A" w:rsidP="00B60FD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89415689"/>
      <w:docPartObj>
        <w:docPartGallery w:val="Page Numbers (Top of Page)"/>
        <w:docPartUnique/>
      </w:docPartObj>
    </w:sdtPr>
    <w:sdtEndPr>
      <w:rPr>
        <w:noProof/>
      </w:rPr>
    </w:sdtEndPr>
    <w:sdtContent>
      <w:p w:rsidR="00D17993" w:rsidRDefault="00D17993">
        <w:pPr>
          <w:pStyle w:val="stbilgi"/>
          <w:jc w:val="right"/>
        </w:pPr>
        <w:r>
          <w:fldChar w:fldCharType="begin"/>
        </w:r>
        <w:r>
          <w:instrText xml:space="preserve"> PAGE   \* MERGEFORMAT </w:instrText>
        </w:r>
        <w:r>
          <w:fldChar w:fldCharType="separate"/>
        </w:r>
        <w:r w:rsidR="008D7FF9">
          <w:rPr>
            <w:noProof/>
          </w:rPr>
          <w:t>1</w:t>
        </w:r>
        <w:r>
          <w:rPr>
            <w:noProof/>
          </w:rPr>
          <w:fldChar w:fldCharType="end"/>
        </w:r>
      </w:p>
    </w:sdtContent>
  </w:sdt>
  <w:p w:rsidR="00D17993" w:rsidRDefault="00D17993">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119F"/>
    <w:rsid w:val="00101CBB"/>
    <w:rsid w:val="00121838"/>
    <w:rsid w:val="00186643"/>
    <w:rsid w:val="001D119F"/>
    <w:rsid w:val="002305C1"/>
    <w:rsid w:val="002C1BFB"/>
    <w:rsid w:val="002E105A"/>
    <w:rsid w:val="00343988"/>
    <w:rsid w:val="003C06BC"/>
    <w:rsid w:val="003C7C61"/>
    <w:rsid w:val="0046564B"/>
    <w:rsid w:val="00465EA5"/>
    <w:rsid w:val="004A4BFE"/>
    <w:rsid w:val="004E39F1"/>
    <w:rsid w:val="004E3EA9"/>
    <w:rsid w:val="00536708"/>
    <w:rsid w:val="00546840"/>
    <w:rsid w:val="005840F8"/>
    <w:rsid w:val="00592E14"/>
    <w:rsid w:val="005D6A5A"/>
    <w:rsid w:val="005F40EC"/>
    <w:rsid w:val="006444C8"/>
    <w:rsid w:val="006C7D18"/>
    <w:rsid w:val="00703BC8"/>
    <w:rsid w:val="00706FB8"/>
    <w:rsid w:val="007778A8"/>
    <w:rsid w:val="00782E92"/>
    <w:rsid w:val="007A46BB"/>
    <w:rsid w:val="007F7354"/>
    <w:rsid w:val="007F7A59"/>
    <w:rsid w:val="0080367A"/>
    <w:rsid w:val="00827F4F"/>
    <w:rsid w:val="008977D4"/>
    <w:rsid w:val="008D7FF9"/>
    <w:rsid w:val="008E0174"/>
    <w:rsid w:val="008E7BB5"/>
    <w:rsid w:val="00951C5C"/>
    <w:rsid w:val="00A20BC7"/>
    <w:rsid w:val="00A364D1"/>
    <w:rsid w:val="00A41C94"/>
    <w:rsid w:val="00AB3296"/>
    <w:rsid w:val="00AD3191"/>
    <w:rsid w:val="00B60FD8"/>
    <w:rsid w:val="00B921B3"/>
    <w:rsid w:val="00BA090A"/>
    <w:rsid w:val="00BB2C75"/>
    <w:rsid w:val="00BB5CD1"/>
    <w:rsid w:val="00C30A02"/>
    <w:rsid w:val="00CA4DC7"/>
    <w:rsid w:val="00D17993"/>
    <w:rsid w:val="00D847A6"/>
    <w:rsid w:val="00DA375E"/>
    <w:rsid w:val="00E45AAF"/>
    <w:rsid w:val="00EB6175"/>
    <w:rsid w:val="00EF1DAB"/>
    <w:rsid w:val="00F14B85"/>
    <w:rsid w:val="00F17056"/>
    <w:rsid w:val="00F217CE"/>
    <w:rsid w:val="00F85912"/>
    <w:rsid w:val="00FA09E9"/>
    <w:rsid w:val="00FA7C8E"/>
    <w:rsid w:val="00FF20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next w:val="Normal"/>
    <w:link w:val="Balk1Char"/>
    <w:uiPriority w:val="9"/>
    <w:qFormat/>
    <w:rsid w:val="00465EA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unhideWhenUsed/>
    <w:qFormat/>
    <w:rsid w:val="007F7A5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basedOn w:val="Normal"/>
    <w:next w:val="Normal"/>
    <w:link w:val="KonuBalChar"/>
    <w:uiPriority w:val="10"/>
    <w:qFormat/>
    <w:rsid w:val="001D119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KonuBalChar">
    <w:name w:val="Konu Başlığı Char"/>
    <w:basedOn w:val="VarsaylanParagrafYazTipi"/>
    <w:link w:val="KonuBal"/>
    <w:uiPriority w:val="10"/>
    <w:rsid w:val="001D119F"/>
    <w:rPr>
      <w:rFonts w:asciiTheme="majorHAnsi" w:eastAsiaTheme="majorEastAsia" w:hAnsiTheme="majorHAnsi" w:cstheme="majorBidi"/>
      <w:color w:val="17365D" w:themeColor="text2" w:themeShade="BF"/>
      <w:spacing w:val="5"/>
      <w:kern w:val="28"/>
      <w:sz w:val="52"/>
      <w:szCs w:val="52"/>
    </w:rPr>
  </w:style>
  <w:style w:type="character" w:customStyle="1" w:styleId="Balk1Char">
    <w:name w:val="Başlık 1 Char"/>
    <w:basedOn w:val="VarsaylanParagrafYazTipi"/>
    <w:link w:val="Balk1"/>
    <w:uiPriority w:val="9"/>
    <w:rsid w:val="00465EA5"/>
    <w:rPr>
      <w:rFonts w:asciiTheme="majorHAnsi" w:eastAsiaTheme="majorEastAsia" w:hAnsiTheme="majorHAnsi" w:cstheme="majorBidi"/>
      <w:b/>
      <w:bCs/>
      <w:color w:val="365F91" w:themeColor="accent1" w:themeShade="BF"/>
      <w:sz w:val="28"/>
      <w:szCs w:val="28"/>
    </w:rPr>
  </w:style>
  <w:style w:type="paragraph" w:styleId="ResimYazs">
    <w:name w:val="caption"/>
    <w:basedOn w:val="Normal"/>
    <w:next w:val="Normal"/>
    <w:uiPriority w:val="35"/>
    <w:unhideWhenUsed/>
    <w:qFormat/>
    <w:rsid w:val="00EB6175"/>
    <w:pPr>
      <w:spacing w:line="240" w:lineRule="auto"/>
    </w:pPr>
    <w:rPr>
      <w:b/>
      <w:bCs/>
      <w:color w:val="4F81BD" w:themeColor="accent1"/>
      <w:sz w:val="18"/>
      <w:szCs w:val="18"/>
    </w:rPr>
  </w:style>
  <w:style w:type="paragraph" w:styleId="stbilgi">
    <w:name w:val="header"/>
    <w:basedOn w:val="Normal"/>
    <w:link w:val="stbilgiChar"/>
    <w:uiPriority w:val="99"/>
    <w:unhideWhenUsed/>
    <w:rsid w:val="00B60FD8"/>
    <w:pPr>
      <w:tabs>
        <w:tab w:val="center" w:pos="4513"/>
        <w:tab w:val="right" w:pos="9026"/>
      </w:tabs>
      <w:spacing w:after="0" w:line="240" w:lineRule="auto"/>
    </w:pPr>
  </w:style>
  <w:style w:type="character" w:customStyle="1" w:styleId="stbilgiChar">
    <w:name w:val="Üstbilgi Char"/>
    <w:basedOn w:val="VarsaylanParagrafYazTipi"/>
    <w:link w:val="stbilgi"/>
    <w:uiPriority w:val="99"/>
    <w:rsid w:val="00B60FD8"/>
  </w:style>
  <w:style w:type="paragraph" w:styleId="Altbilgi">
    <w:name w:val="footer"/>
    <w:basedOn w:val="Normal"/>
    <w:link w:val="AltbilgiChar"/>
    <w:uiPriority w:val="99"/>
    <w:unhideWhenUsed/>
    <w:rsid w:val="00B60FD8"/>
    <w:pPr>
      <w:tabs>
        <w:tab w:val="center" w:pos="4513"/>
        <w:tab w:val="right" w:pos="9026"/>
      </w:tabs>
      <w:spacing w:after="0" w:line="240" w:lineRule="auto"/>
    </w:pPr>
  </w:style>
  <w:style w:type="character" w:customStyle="1" w:styleId="AltbilgiChar">
    <w:name w:val="Altbilgi Char"/>
    <w:basedOn w:val="VarsaylanParagrafYazTipi"/>
    <w:link w:val="Altbilgi"/>
    <w:uiPriority w:val="99"/>
    <w:rsid w:val="00B60FD8"/>
  </w:style>
  <w:style w:type="character" w:customStyle="1" w:styleId="Balk2Char">
    <w:name w:val="Başlık 2 Char"/>
    <w:basedOn w:val="VarsaylanParagrafYazTipi"/>
    <w:link w:val="Balk2"/>
    <w:uiPriority w:val="9"/>
    <w:rsid w:val="007F7A59"/>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next w:val="Normal"/>
    <w:link w:val="Balk1Char"/>
    <w:uiPriority w:val="9"/>
    <w:qFormat/>
    <w:rsid w:val="00465EA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unhideWhenUsed/>
    <w:qFormat/>
    <w:rsid w:val="007F7A5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basedOn w:val="Normal"/>
    <w:next w:val="Normal"/>
    <w:link w:val="KonuBalChar"/>
    <w:uiPriority w:val="10"/>
    <w:qFormat/>
    <w:rsid w:val="001D119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KonuBalChar">
    <w:name w:val="Konu Başlığı Char"/>
    <w:basedOn w:val="VarsaylanParagrafYazTipi"/>
    <w:link w:val="KonuBal"/>
    <w:uiPriority w:val="10"/>
    <w:rsid w:val="001D119F"/>
    <w:rPr>
      <w:rFonts w:asciiTheme="majorHAnsi" w:eastAsiaTheme="majorEastAsia" w:hAnsiTheme="majorHAnsi" w:cstheme="majorBidi"/>
      <w:color w:val="17365D" w:themeColor="text2" w:themeShade="BF"/>
      <w:spacing w:val="5"/>
      <w:kern w:val="28"/>
      <w:sz w:val="52"/>
      <w:szCs w:val="52"/>
    </w:rPr>
  </w:style>
  <w:style w:type="character" w:customStyle="1" w:styleId="Balk1Char">
    <w:name w:val="Başlık 1 Char"/>
    <w:basedOn w:val="VarsaylanParagrafYazTipi"/>
    <w:link w:val="Balk1"/>
    <w:uiPriority w:val="9"/>
    <w:rsid w:val="00465EA5"/>
    <w:rPr>
      <w:rFonts w:asciiTheme="majorHAnsi" w:eastAsiaTheme="majorEastAsia" w:hAnsiTheme="majorHAnsi" w:cstheme="majorBidi"/>
      <w:b/>
      <w:bCs/>
      <w:color w:val="365F91" w:themeColor="accent1" w:themeShade="BF"/>
      <w:sz w:val="28"/>
      <w:szCs w:val="28"/>
    </w:rPr>
  </w:style>
  <w:style w:type="paragraph" w:styleId="ResimYazs">
    <w:name w:val="caption"/>
    <w:basedOn w:val="Normal"/>
    <w:next w:val="Normal"/>
    <w:uiPriority w:val="35"/>
    <w:unhideWhenUsed/>
    <w:qFormat/>
    <w:rsid w:val="00EB6175"/>
    <w:pPr>
      <w:spacing w:line="240" w:lineRule="auto"/>
    </w:pPr>
    <w:rPr>
      <w:b/>
      <w:bCs/>
      <w:color w:val="4F81BD" w:themeColor="accent1"/>
      <w:sz w:val="18"/>
      <w:szCs w:val="18"/>
    </w:rPr>
  </w:style>
  <w:style w:type="paragraph" w:styleId="stbilgi">
    <w:name w:val="header"/>
    <w:basedOn w:val="Normal"/>
    <w:link w:val="stbilgiChar"/>
    <w:uiPriority w:val="99"/>
    <w:unhideWhenUsed/>
    <w:rsid w:val="00B60FD8"/>
    <w:pPr>
      <w:tabs>
        <w:tab w:val="center" w:pos="4513"/>
        <w:tab w:val="right" w:pos="9026"/>
      </w:tabs>
      <w:spacing w:after="0" w:line="240" w:lineRule="auto"/>
    </w:pPr>
  </w:style>
  <w:style w:type="character" w:customStyle="1" w:styleId="stbilgiChar">
    <w:name w:val="Üstbilgi Char"/>
    <w:basedOn w:val="VarsaylanParagrafYazTipi"/>
    <w:link w:val="stbilgi"/>
    <w:uiPriority w:val="99"/>
    <w:rsid w:val="00B60FD8"/>
  </w:style>
  <w:style w:type="paragraph" w:styleId="Altbilgi">
    <w:name w:val="footer"/>
    <w:basedOn w:val="Normal"/>
    <w:link w:val="AltbilgiChar"/>
    <w:uiPriority w:val="99"/>
    <w:unhideWhenUsed/>
    <w:rsid w:val="00B60FD8"/>
    <w:pPr>
      <w:tabs>
        <w:tab w:val="center" w:pos="4513"/>
        <w:tab w:val="right" w:pos="9026"/>
      </w:tabs>
      <w:spacing w:after="0" w:line="240" w:lineRule="auto"/>
    </w:pPr>
  </w:style>
  <w:style w:type="character" w:customStyle="1" w:styleId="AltbilgiChar">
    <w:name w:val="Altbilgi Char"/>
    <w:basedOn w:val="VarsaylanParagrafYazTipi"/>
    <w:link w:val="Altbilgi"/>
    <w:uiPriority w:val="99"/>
    <w:rsid w:val="00B60FD8"/>
  </w:style>
  <w:style w:type="character" w:customStyle="1" w:styleId="Balk2Char">
    <w:name w:val="Başlık 2 Char"/>
    <w:basedOn w:val="VarsaylanParagrafYazTipi"/>
    <w:link w:val="Balk2"/>
    <w:uiPriority w:val="9"/>
    <w:rsid w:val="007F7A59"/>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60.bin"/><Relationship Id="rId21" Type="http://schemas.openxmlformats.org/officeDocument/2006/relationships/oleObject" Target="embeddings/oleObject8.bin"/><Relationship Id="rId42" Type="http://schemas.openxmlformats.org/officeDocument/2006/relationships/image" Target="media/image15.wmf"/><Relationship Id="rId63" Type="http://schemas.openxmlformats.org/officeDocument/2006/relationships/oleObject" Target="embeddings/oleObject31.bin"/><Relationship Id="rId84" Type="http://schemas.openxmlformats.org/officeDocument/2006/relationships/oleObject" Target="embeddings/oleObject43.bin"/><Relationship Id="rId138" Type="http://schemas.openxmlformats.org/officeDocument/2006/relationships/oleObject" Target="embeddings/oleObject71.bin"/><Relationship Id="rId107" Type="http://schemas.openxmlformats.org/officeDocument/2006/relationships/oleObject" Target="embeddings/oleObject55.bin"/><Relationship Id="rId11" Type="http://schemas.openxmlformats.org/officeDocument/2006/relationships/oleObject" Target="embeddings/oleObject2.bin"/><Relationship Id="rId32" Type="http://schemas.openxmlformats.org/officeDocument/2006/relationships/oleObject" Target="embeddings/oleObject14.bin"/><Relationship Id="rId53" Type="http://schemas.openxmlformats.org/officeDocument/2006/relationships/oleObject" Target="embeddings/oleObject26.bin"/><Relationship Id="rId74" Type="http://schemas.openxmlformats.org/officeDocument/2006/relationships/oleObject" Target="embeddings/oleObject37.bin"/><Relationship Id="rId128" Type="http://schemas.openxmlformats.org/officeDocument/2006/relationships/oleObject" Target="embeddings/oleObject66.bin"/><Relationship Id="rId149" Type="http://schemas.openxmlformats.org/officeDocument/2006/relationships/theme" Target="theme/theme1.xml"/><Relationship Id="rId5" Type="http://schemas.openxmlformats.org/officeDocument/2006/relationships/webSettings" Target="webSettings.xml"/><Relationship Id="rId95" Type="http://schemas.openxmlformats.org/officeDocument/2006/relationships/oleObject" Target="embeddings/oleObject49.bin"/><Relationship Id="rId22" Type="http://schemas.openxmlformats.org/officeDocument/2006/relationships/image" Target="media/image7.wmf"/><Relationship Id="rId27" Type="http://schemas.openxmlformats.org/officeDocument/2006/relationships/image" Target="media/image9.wmf"/><Relationship Id="rId43" Type="http://schemas.openxmlformats.org/officeDocument/2006/relationships/oleObject" Target="embeddings/oleObject21.bin"/><Relationship Id="rId48" Type="http://schemas.openxmlformats.org/officeDocument/2006/relationships/image" Target="media/image18.wmf"/><Relationship Id="rId64" Type="http://schemas.openxmlformats.org/officeDocument/2006/relationships/image" Target="media/image26.wmf"/><Relationship Id="rId69" Type="http://schemas.openxmlformats.org/officeDocument/2006/relationships/image" Target="media/image28.wmf"/><Relationship Id="rId113" Type="http://schemas.openxmlformats.org/officeDocument/2006/relationships/oleObject" Target="embeddings/oleObject58.bin"/><Relationship Id="rId118" Type="http://schemas.openxmlformats.org/officeDocument/2006/relationships/image" Target="media/image51.wmf"/><Relationship Id="rId134" Type="http://schemas.openxmlformats.org/officeDocument/2006/relationships/oleObject" Target="embeddings/oleObject69.bin"/><Relationship Id="rId139" Type="http://schemas.openxmlformats.org/officeDocument/2006/relationships/image" Target="media/image61.wmf"/><Relationship Id="rId80" Type="http://schemas.openxmlformats.org/officeDocument/2006/relationships/oleObject" Target="embeddings/oleObject40.bin"/><Relationship Id="rId85" Type="http://schemas.openxmlformats.org/officeDocument/2006/relationships/oleObject" Target="embeddings/oleObject44.bin"/><Relationship Id="rId12" Type="http://schemas.openxmlformats.org/officeDocument/2006/relationships/image" Target="media/image3.wmf"/><Relationship Id="rId17" Type="http://schemas.openxmlformats.org/officeDocument/2006/relationships/image" Target="media/image5.wmf"/><Relationship Id="rId33" Type="http://schemas.openxmlformats.org/officeDocument/2006/relationships/oleObject" Target="embeddings/oleObject15.bin"/><Relationship Id="rId38" Type="http://schemas.openxmlformats.org/officeDocument/2006/relationships/oleObject" Target="embeddings/oleObject18.bin"/><Relationship Id="rId59" Type="http://schemas.openxmlformats.org/officeDocument/2006/relationships/oleObject" Target="embeddings/oleObject29.bin"/><Relationship Id="rId103" Type="http://schemas.openxmlformats.org/officeDocument/2006/relationships/oleObject" Target="embeddings/oleObject53.bin"/><Relationship Id="rId108" Type="http://schemas.openxmlformats.org/officeDocument/2006/relationships/image" Target="media/image46.wmf"/><Relationship Id="rId124" Type="http://schemas.openxmlformats.org/officeDocument/2006/relationships/image" Target="media/image54.wmf"/><Relationship Id="rId129" Type="http://schemas.openxmlformats.org/officeDocument/2006/relationships/image" Target="media/image56.wmf"/><Relationship Id="rId54" Type="http://schemas.openxmlformats.org/officeDocument/2006/relationships/image" Target="media/image21.wmf"/><Relationship Id="rId70" Type="http://schemas.openxmlformats.org/officeDocument/2006/relationships/oleObject" Target="embeddings/oleObject35.bin"/><Relationship Id="rId75" Type="http://schemas.openxmlformats.org/officeDocument/2006/relationships/image" Target="media/image31.wmf"/><Relationship Id="rId91" Type="http://schemas.openxmlformats.org/officeDocument/2006/relationships/oleObject" Target="embeddings/oleObject47.bin"/><Relationship Id="rId96" Type="http://schemas.openxmlformats.org/officeDocument/2006/relationships/image" Target="media/image40.wmf"/><Relationship Id="rId140" Type="http://schemas.openxmlformats.org/officeDocument/2006/relationships/oleObject" Target="embeddings/oleObject72.bin"/><Relationship Id="rId145" Type="http://schemas.openxmlformats.org/officeDocument/2006/relationships/image" Target="media/image64.wmf"/><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oleObject" Target="embeddings/oleObject9.bin"/><Relationship Id="rId28" Type="http://schemas.openxmlformats.org/officeDocument/2006/relationships/oleObject" Target="embeddings/oleObject12.bin"/><Relationship Id="rId49" Type="http://schemas.openxmlformats.org/officeDocument/2006/relationships/oleObject" Target="embeddings/oleObject24.bin"/><Relationship Id="rId114" Type="http://schemas.openxmlformats.org/officeDocument/2006/relationships/image" Target="media/image49.wmf"/><Relationship Id="rId119" Type="http://schemas.openxmlformats.org/officeDocument/2006/relationships/oleObject" Target="embeddings/oleObject61.bin"/><Relationship Id="rId44" Type="http://schemas.openxmlformats.org/officeDocument/2006/relationships/image" Target="media/image16.wmf"/><Relationship Id="rId60" Type="http://schemas.openxmlformats.org/officeDocument/2006/relationships/image" Target="media/image24.wmf"/><Relationship Id="rId65" Type="http://schemas.openxmlformats.org/officeDocument/2006/relationships/oleObject" Target="embeddings/oleObject32.bin"/><Relationship Id="rId81" Type="http://schemas.openxmlformats.org/officeDocument/2006/relationships/oleObject" Target="embeddings/oleObject41.bin"/><Relationship Id="rId86" Type="http://schemas.openxmlformats.org/officeDocument/2006/relationships/image" Target="media/image35.wmf"/><Relationship Id="rId130" Type="http://schemas.openxmlformats.org/officeDocument/2006/relationships/oleObject" Target="embeddings/oleObject67.bin"/><Relationship Id="rId135" Type="http://schemas.openxmlformats.org/officeDocument/2006/relationships/image" Target="media/image59.wmf"/><Relationship Id="rId13" Type="http://schemas.openxmlformats.org/officeDocument/2006/relationships/oleObject" Target="embeddings/oleObject3.bin"/><Relationship Id="rId18" Type="http://schemas.openxmlformats.org/officeDocument/2006/relationships/oleObject" Target="embeddings/oleObject6.bin"/><Relationship Id="rId39" Type="http://schemas.openxmlformats.org/officeDocument/2006/relationships/image" Target="media/image14.wmf"/><Relationship Id="rId109" Type="http://schemas.openxmlformats.org/officeDocument/2006/relationships/oleObject" Target="embeddings/oleObject56.bin"/><Relationship Id="rId34" Type="http://schemas.openxmlformats.org/officeDocument/2006/relationships/image" Target="media/image12.wmf"/><Relationship Id="rId50" Type="http://schemas.openxmlformats.org/officeDocument/2006/relationships/image" Target="media/image19.wmf"/><Relationship Id="rId55" Type="http://schemas.openxmlformats.org/officeDocument/2006/relationships/oleObject" Target="embeddings/oleObject27.bin"/><Relationship Id="rId76" Type="http://schemas.openxmlformats.org/officeDocument/2006/relationships/oleObject" Target="embeddings/oleObject38.bin"/><Relationship Id="rId97" Type="http://schemas.openxmlformats.org/officeDocument/2006/relationships/oleObject" Target="embeddings/oleObject50.bin"/><Relationship Id="rId104" Type="http://schemas.openxmlformats.org/officeDocument/2006/relationships/image" Target="media/image44.wmf"/><Relationship Id="rId120" Type="http://schemas.openxmlformats.org/officeDocument/2006/relationships/image" Target="media/image52.wmf"/><Relationship Id="rId125" Type="http://schemas.openxmlformats.org/officeDocument/2006/relationships/oleObject" Target="embeddings/oleObject64.bin"/><Relationship Id="rId141" Type="http://schemas.openxmlformats.org/officeDocument/2006/relationships/image" Target="media/image62.wmf"/><Relationship Id="rId146" Type="http://schemas.openxmlformats.org/officeDocument/2006/relationships/oleObject" Target="embeddings/oleObject75.bin"/><Relationship Id="rId7" Type="http://schemas.openxmlformats.org/officeDocument/2006/relationships/endnotes" Target="endnotes.xml"/><Relationship Id="rId71" Type="http://schemas.openxmlformats.org/officeDocument/2006/relationships/image" Target="media/image29.wmf"/><Relationship Id="rId92" Type="http://schemas.openxmlformats.org/officeDocument/2006/relationships/image" Target="media/image38.wmf"/><Relationship Id="rId2" Type="http://schemas.openxmlformats.org/officeDocument/2006/relationships/styles" Target="styles.xml"/><Relationship Id="rId29" Type="http://schemas.openxmlformats.org/officeDocument/2006/relationships/image" Target="media/image10.wmf"/><Relationship Id="rId24" Type="http://schemas.openxmlformats.org/officeDocument/2006/relationships/oleObject" Target="embeddings/oleObject10.bin"/><Relationship Id="rId40" Type="http://schemas.openxmlformats.org/officeDocument/2006/relationships/oleObject" Target="embeddings/oleObject19.bin"/><Relationship Id="rId45" Type="http://schemas.openxmlformats.org/officeDocument/2006/relationships/oleObject" Target="embeddings/oleObject22.bin"/><Relationship Id="rId66" Type="http://schemas.openxmlformats.org/officeDocument/2006/relationships/oleObject" Target="embeddings/oleObject33.bin"/><Relationship Id="rId87" Type="http://schemas.openxmlformats.org/officeDocument/2006/relationships/oleObject" Target="embeddings/oleObject45.bin"/><Relationship Id="rId110" Type="http://schemas.openxmlformats.org/officeDocument/2006/relationships/image" Target="media/image47.wmf"/><Relationship Id="rId115" Type="http://schemas.openxmlformats.org/officeDocument/2006/relationships/oleObject" Target="embeddings/oleObject59.bin"/><Relationship Id="rId131" Type="http://schemas.openxmlformats.org/officeDocument/2006/relationships/image" Target="media/image57.wmf"/><Relationship Id="rId136" Type="http://schemas.openxmlformats.org/officeDocument/2006/relationships/oleObject" Target="embeddings/oleObject70.bin"/><Relationship Id="rId61" Type="http://schemas.openxmlformats.org/officeDocument/2006/relationships/oleObject" Target="embeddings/oleObject30.bin"/><Relationship Id="rId82" Type="http://schemas.openxmlformats.org/officeDocument/2006/relationships/image" Target="media/image34.wmf"/><Relationship Id="rId19" Type="http://schemas.openxmlformats.org/officeDocument/2006/relationships/image" Target="media/image6.wmf"/><Relationship Id="rId14" Type="http://schemas.openxmlformats.org/officeDocument/2006/relationships/image" Target="media/image4.wmf"/><Relationship Id="rId30" Type="http://schemas.openxmlformats.org/officeDocument/2006/relationships/oleObject" Target="embeddings/oleObject13.bin"/><Relationship Id="rId35" Type="http://schemas.openxmlformats.org/officeDocument/2006/relationships/oleObject" Target="embeddings/oleObject16.bin"/><Relationship Id="rId56" Type="http://schemas.openxmlformats.org/officeDocument/2006/relationships/image" Target="media/image22.wmf"/><Relationship Id="rId77" Type="http://schemas.openxmlformats.org/officeDocument/2006/relationships/image" Target="media/image32.wmf"/><Relationship Id="rId100" Type="http://schemas.openxmlformats.org/officeDocument/2006/relationships/image" Target="media/image42.wmf"/><Relationship Id="rId105" Type="http://schemas.openxmlformats.org/officeDocument/2006/relationships/oleObject" Target="embeddings/oleObject54.bin"/><Relationship Id="rId126" Type="http://schemas.openxmlformats.org/officeDocument/2006/relationships/oleObject" Target="embeddings/oleObject65.bin"/><Relationship Id="rId147" Type="http://schemas.openxmlformats.org/officeDocument/2006/relationships/header" Target="header1.xml"/><Relationship Id="rId8" Type="http://schemas.openxmlformats.org/officeDocument/2006/relationships/image" Target="media/image1.wmf"/><Relationship Id="rId51" Type="http://schemas.openxmlformats.org/officeDocument/2006/relationships/oleObject" Target="embeddings/oleObject25.bin"/><Relationship Id="rId72" Type="http://schemas.openxmlformats.org/officeDocument/2006/relationships/oleObject" Target="embeddings/oleObject36.bin"/><Relationship Id="rId93" Type="http://schemas.openxmlformats.org/officeDocument/2006/relationships/oleObject" Target="embeddings/oleObject48.bin"/><Relationship Id="rId98" Type="http://schemas.openxmlformats.org/officeDocument/2006/relationships/image" Target="media/image41.wmf"/><Relationship Id="rId121" Type="http://schemas.openxmlformats.org/officeDocument/2006/relationships/oleObject" Target="embeddings/oleObject62.bin"/><Relationship Id="rId142" Type="http://schemas.openxmlformats.org/officeDocument/2006/relationships/oleObject" Target="embeddings/oleObject73.bin"/><Relationship Id="rId3" Type="http://schemas.microsoft.com/office/2007/relationships/stylesWithEffects" Target="stylesWithEffects.xml"/><Relationship Id="rId25" Type="http://schemas.openxmlformats.org/officeDocument/2006/relationships/image" Target="media/image8.wmf"/><Relationship Id="rId46" Type="http://schemas.openxmlformats.org/officeDocument/2006/relationships/image" Target="media/image17.wmf"/><Relationship Id="rId67" Type="http://schemas.openxmlformats.org/officeDocument/2006/relationships/image" Target="media/image27.wmf"/><Relationship Id="rId116" Type="http://schemas.openxmlformats.org/officeDocument/2006/relationships/image" Target="media/image50.wmf"/><Relationship Id="rId137" Type="http://schemas.openxmlformats.org/officeDocument/2006/relationships/image" Target="media/image60.wmf"/><Relationship Id="rId20" Type="http://schemas.openxmlformats.org/officeDocument/2006/relationships/oleObject" Target="embeddings/oleObject7.bin"/><Relationship Id="rId41" Type="http://schemas.openxmlformats.org/officeDocument/2006/relationships/oleObject" Target="embeddings/oleObject20.bin"/><Relationship Id="rId62" Type="http://schemas.openxmlformats.org/officeDocument/2006/relationships/image" Target="media/image25.wmf"/><Relationship Id="rId83" Type="http://schemas.openxmlformats.org/officeDocument/2006/relationships/oleObject" Target="embeddings/oleObject42.bin"/><Relationship Id="rId88" Type="http://schemas.openxmlformats.org/officeDocument/2006/relationships/image" Target="media/image36.wmf"/><Relationship Id="rId111" Type="http://schemas.openxmlformats.org/officeDocument/2006/relationships/oleObject" Target="embeddings/oleObject57.bin"/><Relationship Id="rId132" Type="http://schemas.openxmlformats.org/officeDocument/2006/relationships/oleObject" Target="embeddings/oleObject68.bin"/><Relationship Id="rId15" Type="http://schemas.openxmlformats.org/officeDocument/2006/relationships/oleObject" Target="embeddings/oleObject4.bin"/><Relationship Id="rId36" Type="http://schemas.openxmlformats.org/officeDocument/2006/relationships/image" Target="media/image13.wmf"/><Relationship Id="rId57" Type="http://schemas.openxmlformats.org/officeDocument/2006/relationships/oleObject" Target="embeddings/oleObject28.bin"/><Relationship Id="rId106" Type="http://schemas.openxmlformats.org/officeDocument/2006/relationships/image" Target="media/image45.wmf"/><Relationship Id="rId127" Type="http://schemas.openxmlformats.org/officeDocument/2006/relationships/image" Target="media/image55.wmf"/><Relationship Id="rId10" Type="http://schemas.openxmlformats.org/officeDocument/2006/relationships/image" Target="media/image2.wmf"/><Relationship Id="rId31" Type="http://schemas.openxmlformats.org/officeDocument/2006/relationships/image" Target="media/image11.wmf"/><Relationship Id="rId52" Type="http://schemas.openxmlformats.org/officeDocument/2006/relationships/image" Target="media/image20.wmf"/><Relationship Id="rId73" Type="http://schemas.openxmlformats.org/officeDocument/2006/relationships/image" Target="media/image30.wmf"/><Relationship Id="rId78" Type="http://schemas.openxmlformats.org/officeDocument/2006/relationships/oleObject" Target="embeddings/oleObject39.bin"/><Relationship Id="rId94" Type="http://schemas.openxmlformats.org/officeDocument/2006/relationships/image" Target="media/image39.wmf"/><Relationship Id="rId99" Type="http://schemas.openxmlformats.org/officeDocument/2006/relationships/oleObject" Target="embeddings/oleObject51.bin"/><Relationship Id="rId101" Type="http://schemas.openxmlformats.org/officeDocument/2006/relationships/oleObject" Target="embeddings/oleObject52.bin"/><Relationship Id="rId122" Type="http://schemas.openxmlformats.org/officeDocument/2006/relationships/image" Target="media/image53.wmf"/><Relationship Id="rId143" Type="http://schemas.openxmlformats.org/officeDocument/2006/relationships/image" Target="media/image63.wmf"/><Relationship Id="rId148"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 Id="rId26" Type="http://schemas.openxmlformats.org/officeDocument/2006/relationships/oleObject" Target="embeddings/oleObject11.bin"/><Relationship Id="rId47" Type="http://schemas.openxmlformats.org/officeDocument/2006/relationships/oleObject" Target="embeddings/oleObject23.bin"/><Relationship Id="rId68" Type="http://schemas.openxmlformats.org/officeDocument/2006/relationships/oleObject" Target="embeddings/oleObject34.bin"/><Relationship Id="rId89" Type="http://schemas.openxmlformats.org/officeDocument/2006/relationships/oleObject" Target="embeddings/oleObject46.bin"/><Relationship Id="rId112" Type="http://schemas.openxmlformats.org/officeDocument/2006/relationships/image" Target="media/image48.wmf"/><Relationship Id="rId133" Type="http://schemas.openxmlformats.org/officeDocument/2006/relationships/image" Target="media/image58.wmf"/><Relationship Id="rId16" Type="http://schemas.openxmlformats.org/officeDocument/2006/relationships/oleObject" Target="embeddings/oleObject5.bin"/><Relationship Id="rId37" Type="http://schemas.openxmlformats.org/officeDocument/2006/relationships/oleObject" Target="embeddings/oleObject17.bin"/><Relationship Id="rId58" Type="http://schemas.openxmlformats.org/officeDocument/2006/relationships/image" Target="media/image23.wmf"/><Relationship Id="rId79" Type="http://schemas.openxmlformats.org/officeDocument/2006/relationships/image" Target="media/image33.wmf"/><Relationship Id="rId102" Type="http://schemas.openxmlformats.org/officeDocument/2006/relationships/image" Target="media/image43.wmf"/><Relationship Id="rId123" Type="http://schemas.openxmlformats.org/officeDocument/2006/relationships/oleObject" Target="embeddings/oleObject63.bin"/><Relationship Id="rId144" Type="http://schemas.openxmlformats.org/officeDocument/2006/relationships/oleObject" Target="embeddings/oleObject74.bin"/><Relationship Id="rId90" Type="http://schemas.openxmlformats.org/officeDocument/2006/relationships/image" Target="media/image37.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F870DB-F50E-4EB6-8C62-255C82F6F8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1100</TotalTime>
  <Pages>1</Pages>
  <Words>1017</Words>
  <Characters>5801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Cansu Ünver ERBAŞ</cp:lastModifiedBy>
  <cp:revision>15</cp:revision>
  <dcterms:created xsi:type="dcterms:W3CDTF">2016-10-09T16:39:00Z</dcterms:created>
  <dcterms:modified xsi:type="dcterms:W3CDTF">2017-02-06T10:42:00Z</dcterms:modified>
</cp:coreProperties>
</file>