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6E0C" w14:textId="77777777" w:rsidR="00D50E87" w:rsidRPr="00DC7460" w:rsidRDefault="00D85A35" w:rsidP="00DC7460">
      <w:pPr>
        <w:jc w:val="both"/>
        <w:rPr>
          <w:rFonts w:ascii="Times New Roman" w:hAnsi="Times New Roman" w:cs="Times New Roman"/>
          <w:b/>
          <w:bCs/>
        </w:rPr>
      </w:pPr>
      <w:r w:rsidRPr="00D85A35">
        <w:rPr>
          <w:rFonts w:ascii="Times New Roman" w:hAnsi="Times New Roman" w:cs="Times New Roman"/>
          <w:b/>
          <w:bCs/>
        </w:rPr>
        <w:t xml:space="preserve">TRN 301 </w:t>
      </w:r>
      <w:r w:rsidR="00D50E87" w:rsidRPr="00DC7460">
        <w:rPr>
          <w:rFonts w:ascii="Times New Roman" w:hAnsi="Times New Roman" w:cs="Times New Roman"/>
          <w:b/>
          <w:bCs/>
        </w:rPr>
        <w:t>INTRODUCTION TO CONSECUTIVE INTERPRETING</w:t>
      </w:r>
      <w:r w:rsidRPr="00D85A35">
        <w:rPr>
          <w:rFonts w:ascii="Times New Roman" w:hAnsi="Times New Roman" w:cs="Times New Roman"/>
          <w:b/>
          <w:bCs/>
        </w:rPr>
        <w:t xml:space="preserve"> </w:t>
      </w:r>
    </w:p>
    <w:p w14:paraId="31552E6B" w14:textId="7678B2AA" w:rsidR="00D85A35" w:rsidRPr="00D85A35" w:rsidRDefault="00D85A35" w:rsidP="00DC7460">
      <w:pPr>
        <w:jc w:val="both"/>
        <w:rPr>
          <w:rFonts w:ascii="Times New Roman" w:hAnsi="Times New Roman" w:cs="Times New Roman"/>
          <w:b/>
          <w:bCs/>
        </w:rPr>
      </w:pPr>
      <w:r w:rsidRPr="00D85A35">
        <w:rPr>
          <w:rFonts w:ascii="Times New Roman" w:hAnsi="Times New Roman" w:cs="Times New Roman"/>
          <w:b/>
          <w:bCs/>
        </w:rPr>
        <w:t>WEEK 15</w:t>
      </w:r>
      <w:r w:rsidR="00D50E87" w:rsidRPr="00DC7460">
        <w:rPr>
          <w:rFonts w:ascii="Times New Roman" w:hAnsi="Times New Roman" w:cs="Times New Roman"/>
          <w:b/>
          <w:bCs/>
        </w:rPr>
        <w:t xml:space="preserve"> </w:t>
      </w:r>
      <w:r w:rsidRPr="00D85A35">
        <w:rPr>
          <w:rFonts w:ascii="Times New Roman" w:hAnsi="Times New Roman" w:cs="Times New Roman"/>
          <w:b/>
          <w:bCs/>
        </w:rPr>
        <w:t>SIMULATION PREPARATION</w:t>
      </w:r>
    </w:p>
    <w:p w14:paraId="5B13B594" w14:textId="77777777" w:rsidR="00D85A35" w:rsidRPr="00DC7460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Date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December</w:t>
      </w:r>
      <w:proofErr w:type="spellEnd"/>
      <w:r w:rsidRPr="00D85A35">
        <w:rPr>
          <w:rFonts w:ascii="Times New Roman" w:hAnsi="Times New Roman" w:cs="Times New Roman"/>
        </w:rPr>
        <w:t xml:space="preserve"> 30th </w:t>
      </w:r>
    </w:p>
    <w:p w14:paraId="45F01DBD" w14:textId="77777777" w:rsidR="00D85A35" w:rsidRPr="00DC7460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Topic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Professional Role-Play </w:t>
      </w:r>
      <w:proofErr w:type="spellStart"/>
      <w:r w:rsidRPr="00D85A35">
        <w:rPr>
          <w:rFonts w:ascii="Times New Roman" w:hAnsi="Times New Roman" w:cs="Times New Roman"/>
        </w:rPr>
        <w:t>Simulations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</w:p>
    <w:p w14:paraId="2BE279B1" w14:textId="27B1A2C5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Instructions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Students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assigned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to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categories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below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must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study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"</w:t>
      </w:r>
      <w:proofErr w:type="spellStart"/>
      <w:r w:rsidRPr="00D85A35">
        <w:rPr>
          <w:rFonts w:ascii="Times New Roman" w:hAnsi="Times New Roman" w:cs="Times New Roman"/>
        </w:rPr>
        <w:t>Context</w:t>
      </w:r>
      <w:proofErr w:type="spellEnd"/>
      <w:r w:rsidRPr="00D85A35">
        <w:rPr>
          <w:rFonts w:ascii="Times New Roman" w:hAnsi="Times New Roman" w:cs="Times New Roman"/>
        </w:rPr>
        <w:t xml:space="preserve">" </w:t>
      </w:r>
      <w:proofErr w:type="spellStart"/>
      <w:r w:rsidRPr="00D85A35">
        <w:rPr>
          <w:rFonts w:ascii="Times New Roman" w:hAnsi="Times New Roman" w:cs="Times New Roman"/>
        </w:rPr>
        <w:t>and</w:t>
      </w:r>
      <w:proofErr w:type="spellEnd"/>
      <w:r w:rsidRPr="00D85A35">
        <w:rPr>
          <w:rFonts w:ascii="Times New Roman" w:hAnsi="Times New Roman" w:cs="Times New Roman"/>
        </w:rPr>
        <w:t xml:space="preserve"> "</w:t>
      </w:r>
      <w:proofErr w:type="spellStart"/>
      <w:r w:rsidRPr="00D85A35">
        <w:rPr>
          <w:rFonts w:ascii="Times New Roman" w:hAnsi="Times New Roman" w:cs="Times New Roman"/>
        </w:rPr>
        <w:t>Glossary</w:t>
      </w:r>
      <w:proofErr w:type="spellEnd"/>
      <w:r w:rsidRPr="00D85A35">
        <w:rPr>
          <w:rFonts w:ascii="Times New Roman" w:hAnsi="Times New Roman" w:cs="Times New Roman"/>
        </w:rPr>
        <w:t xml:space="preserve">" </w:t>
      </w:r>
      <w:proofErr w:type="spellStart"/>
      <w:r w:rsidRPr="00D85A35">
        <w:rPr>
          <w:rFonts w:ascii="Times New Roman" w:hAnsi="Times New Roman" w:cs="Times New Roman"/>
        </w:rPr>
        <w:t>carefully</w:t>
      </w:r>
      <w:proofErr w:type="spellEnd"/>
      <w:r w:rsidRPr="00D85A35">
        <w:rPr>
          <w:rFonts w:ascii="Times New Roman" w:hAnsi="Times New Roman" w:cs="Times New Roman"/>
        </w:rPr>
        <w:t xml:space="preserve">. </w:t>
      </w:r>
      <w:proofErr w:type="spellStart"/>
      <w:r w:rsidRPr="00D85A35">
        <w:rPr>
          <w:rFonts w:ascii="Times New Roman" w:hAnsi="Times New Roman" w:cs="Times New Roman"/>
        </w:rPr>
        <w:t>You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will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act</w:t>
      </w:r>
      <w:proofErr w:type="spellEnd"/>
      <w:r w:rsidRPr="00D85A35">
        <w:rPr>
          <w:rFonts w:ascii="Times New Roman" w:hAnsi="Times New Roman" w:cs="Times New Roman"/>
        </w:rPr>
        <w:t xml:space="preserve"> as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consecutive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interpreter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for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these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specific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scenarios</w:t>
      </w:r>
      <w:proofErr w:type="spellEnd"/>
      <w:r w:rsidRPr="00D85A35">
        <w:rPr>
          <w:rFonts w:ascii="Times New Roman" w:hAnsi="Times New Roman" w:cs="Times New Roman"/>
        </w:rPr>
        <w:t>.</w:t>
      </w:r>
    </w:p>
    <w:p w14:paraId="2A634555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r w:rsidRPr="00D85A35">
        <w:rPr>
          <w:rFonts w:ascii="Times New Roman" w:hAnsi="Times New Roman" w:cs="Times New Roman"/>
        </w:rPr>
        <w:pict w14:anchorId="2BBD6D7F">
          <v:rect id="_x0000_i1043" style="width:0;height:1.5pt" o:hralign="center" o:hrstd="t" o:hr="t" fillcolor="#a0a0a0" stroked="f"/>
        </w:pict>
      </w:r>
    </w:p>
    <w:p w14:paraId="3D67930A" w14:textId="77777777" w:rsidR="00D85A35" w:rsidRPr="00D85A35" w:rsidRDefault="00D85A35" w:rsidP="00DC7460">
      <w:pPr>
        <w:jc w:val="both"/>
        <w:rPr>
          <w:rFonts w:ascii="Times New Roman" w:hAnsi="Times New Roman" w:cs="Times New Roman"/>
          <w:b/>
          <w:bCs/>
        </w:rPr>
      </w:pPr>
      <w:r w:rsidRPr="00D85A35">
        <w:rPr>
          <w:rFonts w:ascii="Times New Roman" w:hAnsi="Times New Roman" w:cs="Times New Roman"/>
          <w:b/>
          <w:bCs/>
        </w:rPr>
        <w:t>1. CATEGORY: BUSINESS</w:t>
      </w:r>
    </w:p>
    <w:p w14:paraId="4980B336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Scenario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Annual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Shareholders</w:t>
      </w:r>
      <w:proofErr w:type="spellEnd"/>
      <w:r w:rsidRPr="00D85A35">
        <w:rPr>
          <w:rFonts w:ascii="Times New Roman" w:hAnsi="Times New Roman" w:cs="Times New Roman"/>
        </w:rPr>
        <w:t xml:space="preserve">' Meeting &amp; </w:t>
      </w:r>
      <w:proofErr w:type="spellStart"/>
      <w:r w:rsidRPr="00D85A35">
        <w:rPr>
          <w:rFonts w:ascii="Times New Roman" w:hAnsi="Times New Roman" w:cs="Times New Roman"/>
        </w:rPr>
        <w:t>Merger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Announcement</w:t>
      </w:r>
      <w:proofErr w:type="spellEnd"/>
    </w:p>
    <w:p w14:paraId="6967EA84" w14:textId="265DF128" w:rsidR="00D85A35" w:rsidRPr="00D85A35" w:rsidRDefault="00D85A35" w:rsidP="00DC7460">
      <w:pPr>
        <w:jc w:val="both"/>
        <w:rPr>
          <w:rFonts w:ascii="Times New Roman" w:hAnsi="Times New Roman" w:cs="Times New Roman"/>
          <w:b/>
          <w:bCs/>
        </w:rPr>
      </w:pPr>
      <w:r w:rsidRPr="00D85A35">
        <w:rPr>
          <w:rFonts w:ascii="Times New Roman" w:hAnsi="Times New Roman" w:cs="Times New Roman"/>
          <w:b/>
          <w:bCs/>
        </w:rPr>
        <w:t xml:space="preserve">A. CONTEXT </w:t>
      </w:r>
    </w:p>
    <w:p w14:paraId="529CCA3B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Speaker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Mr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. Robert </w:t>
      </w:r>
      <w:proofErr w:type="spellStart"/>
      <w:r w:rsidRPr="00D85A35">
        <w:rPr>
          <w:rFonts w:ascii="Times New Roman" w:hAnsi="Times New Roman" w:cs="Times New Roman"/>
          <w:b/>
          <w:bCs/>
        </w:rPr>
        <w:t>Sterling</w:t>
      </w:r>
      <w:proofErr w:type="spellEnd"/>
      <w:r w:rsidRPr="00D85A35">
        <w:rPr>
          <w:rFonts w:ascii="Times New Roman" w:hAnsi="Times New Roman" w:cs="Times New Roman"/>
        </w:rPr>
        <w:t xml:space="preserve">, CEO of a </w:t>
      </w:r>
      <w:proofErr w:type="spellStart"/>
      <w:r w:rsidRPr="00D85A35">
        <w:rPr>
          <w:rFonts w:ascii="Times New Roman" w:hAnsi="Times New Roman" w:cs="Times New Roman"/>
        </w:rPr>
        <w:t>major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international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technology</w:t>
      </w:r>
      <w:proofErr w:type="spellEnd"/>
      <w:r w:rsidRPr="00D85A35">
        <w:rPr>
          <w:rFonts w:ascii="Times New Roman" w:hAnsi="Times New Roman" w:cs="Times New Roman"/>
        </w:rPr>
        <w:t xml:space="preserve"> holding.</w:t>
      </w:r>
    </w:p>
    <w:p w14:paraId="64071212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Setting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company's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annual</w:t>
      </w:r>
      <w:proofErr w:type="spellEnd"/>
      <w:r w:rsidRPr="00D85A35">
        <w:rPr>
          <w:rFonts w:ascii="Times New Roman" w:hAnsi="Times New Roman" w:cs="Times New Roman"/>
        </w:rPr>
        <w:t xml:space="preserve"> general </w:t>
      </w:r>
      <w:proofErr w:type="spellStart"/>
      <w:r w:rsidRPr="00D85A35">
        <w:rPr>
          <w:rFonts w:ascii="Times New Roman" w:hAnsi="Times New Roman" w:cs="Times New Roman"/>
        </w:rPr>
        <w:t>meeting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with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shareholders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and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investors</w:t>
      </w:r>
      <w:proofErr w:type="spellEnd"/>
      <w:r w:rsidRPr="00D85A35">
        <w:rPr>
          <w:rFonts w:ascii="Times New Roman" w:hAnsi="Times New Roman" w:cs="Times New Roman"/>
        </w:rPr>
        <w:t>.</w:t>
      </w:r>
    </w:p>
    <w:p w14:paraId="7E4D382B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Situation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Mr</w:t>
      </w:r>
      <w:proofErr w:type="spellEnd"/>
      <w:r w:rsidRPr="00D85A35">
        <w:rPr>
          <w:rFonts w:ascii="Times New Roman" w:hAnsi="Times New Roman" w:cs="Times New Roman"/>
        </w:rPr>
        <w:t xml:space="preserve">. </w:t>
      </w:r>
      <w:proofErr w:type="spellStart"/>
      <w:r w:rsidRPr="00D85A35">
        <w:rPr>
          <w:rFonts w:ascii="Times New Roman" w:hAnsi="Times New Roman" w:cs="Times New Roman"/>
        </w:rPr>
        <w:t>Sterling</w:t>
      </w:r>
      <w:proofErr w:type="spellEnd"/>
      <w:r w:rsidRPr="00D85A35">
        <w:rPr>
          <w:rFonts w:ascii="Times New Roman" w:hAnsi="Times New Roman" w:cs="Times New Roman"/>
        </w:rPr>
        <w:t xml:space="preserve"> is </w:t>
      </w:r>
      <w:proofErr w:type="spellStart"/>
      <w:r w:rsidRPr="00D85A35">
        <w:rPr>
          <w:rFonts w:ascii="Times New Roman" w:hAnsi="Times New Roman" w:cs="Times New Roman"/>
        </w:rPr>
        <w:t>delivering</w:t>
      </w:r>
      <w:proofErr w:type="spellEnd"/>
      <w:r w:rsidRPr="00D85A35">
        <w:rPr>
          <w:rFonts w:ascii="Times New Roman" w:hAnsi="Times New Roman" w:cs="Times New Roman"/>
        </w:rPr>
        <w:t xml:space="preserve"> his </w:t>
      </w:r>
      <w:proofErr w:type="spellStart"/>
      <w:r w:rsidRPr="00D85A35">
        <w:rPr>
          <w:rFonts w:ascii="Times New Roman" w:hAnsi="Times New Roman" w:cs="Times New Roman"/>
        </w:rPr>
        <w:t>year-end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speech</w:t>
      </w:r>
      <w:proofErr w:type="spellEnd"/>
      <w:r w:rsidRPr="00D85A35">
        <w:rPr>
          <w:rFonts w:ascii="Times New Roman" w:hAnsi="Times New Roman" w:cs="Times New Roman"/>
        </w:rPr>
        <w:t xml:space="preserve">. He </w:t>
      </w:r>
      <w:proofErr w:type="spellStart"/>
      <w:r w:rsidRPr="00D85A35">
        <w:rPr>
          <w:rFonts w:ascii="Times New Roman" w:hAnsi="Times New Roman" w:cs="Times New Roman"/>
        </w:rPr>
        <w:t>will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first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present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profit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margins</w:t>
      </w:r>
      <w:proofErr w:type="spellEnd"/>
      <w:r w:rsidRPr="00D85A35">
        <w:rPr>
          <w:rFonts w:ascii="Times New Roman" w:hAnsi="Times New Roman" w:cs="Times New Roman"/>
        </w:rPr>
        <w:t xml:space="preserve"> of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previous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fiscal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year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and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then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make</w:t>
      </w:r>
      <w:proofErr w:type="spellEnd"/>
      <w:r w:rsidRPr="00D85A35">
        <w:rPr>
          <w:rFonts w:ascii="Times New Roman" w:hAnsi="Times New Roman" w:cs="Times New Roman"/>
        </w:rPr>
        <w:t xml:space="preserve"> a </w:t>
      </w:r>
      <w:proofErr w:type="spellStart"/>
      <w:r w:rsidRPr="00D85A35">
        <w:rPr>
          <w:rFonts w:ascii="Times New Roman" w:hAnsi="Times New Roman" w:cs="Times New Roman"/>
        </w:rPr>
        <w:t>major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announcement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regarding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acquisition</w:t>
      </w:r>
      <w:proofErr w:type="spellEnd"/>
      <w:r w:rsidRPr="00D85A35">
        <w:rPr>
          <w:rFonts w:ascii="Times New Roman" w:hAnsi="Times New Roman" w:cs="Times New Roman"/>
        </w:rPr>
        <w:t xml:space="preserve"> of a </w:t>
      </w:r>
      <w:proofErr w:type="spellStart"/>
      <w:r w:rsidRPr="00D85A35">
        <w:rPr>
          <w:rFonts w:ascii="Times New Roman" w:hAnsi="Times New Roman" w:cs="Times New Roman"/>
        </w:rPr>
        <w:t>rival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company</w:t>
      </w:r>
      <w:proofErr w:type="spellEnd"/>
      <w:r w:rsidRPr="00D85A35">
        <w:rPr>
          <w:rFonts w:ascii="Times New Roman" w:hAnsi="Times New Roman" w:cs="Times New Roman"/>
        </w:rPr>
        <w:t>.</w:t>
      </w:r>
    </w:p>
    <w:p w14:paraId="7370BE95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Tone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Confident</w:t>
      </w:r>
      <w:proofErr w:type="spellEnd"/>
      <w:r w:rsidRPr="00D85A35">
        <w:rPr>
          <w:rFonts w:ascii="Times New Roman" w:hAnsi="Times New Roman" w:cs="Times New Roman"/>
        </w:rPr>
        <w:t xml:space="preserve">, </w:t>
      </w:r>
      <w:proofErr w:type="spellStart"/>
      <w:r w:rsidRPr="00D85A35">
        <w:rPr>
          <w:rFonts w:ascii="Times New Roman" w:hAnsi="Times New Roman" w:cs="Times New Roman"/>
        </w:rPr>
        <w:t>professional</w:t>
      </w:r>
      <w:proofErr w:type="spellEnd"/>
      <w:r w:rsidRPr="00D85A35">
        <w:rPr>
          <w:rFonts w:ascii="Times New Roman" w:hAnsi="Times New Roman" w:cs="Times New Roman"/>
        </w:rPr>
        <w:t xml:space="preserve">, </w:t>
      </w:r>
      <w:proofErr w:type="spellStart"/>
      <w:r w:rsidRPr="00D85A35">
        <w:rPr>
          <w:rFonts w:ascii="Times New Roman" w:hAnsi="Times New Roman" w:cs="Times New Roman"/>
        </w:rPr>
        <w:t>visionary</w:t>
      </w:r>
      <w:proofErr w:type="spellEnd"/>
      <w:r w:rsidRPr="00D85A35">
        <w:rPr>
          <w:rFonts w:ascii="Times New Roman" w:hAnsi="Times New Roman" w:cs="Times New Roman"/>
        </w:rPr>
        <w:t xml:space="preserve">, </w:t>
      </w:r>
      <w:proofErr w:type="spellStart"/>
      <w:r w:rsidRPr="00D85A35">
        <w:rPr>
          <w:rFonts w:ascii="Times New Roman" w:hAnsi="Times New Roman" w:cs="Times New Roman"/>
        </w:rPr>
        <w:t>and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persuasive</w:t>
      </w:r>
      <w:proofErr w:type="spellEnd"/>
      <w:r w:rsidRPr="00D85A35">
        <w:rPr>
          <w:rFonts w:ascii="Times New Roman" w:hAnsi="Times New Roman" w:cs="Times New Roman"/>
        </w:rPr>
        <w:t>.</w:t>
      </w:r>
    </w:p>
    <w:p w14:paraId="474C48CC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Note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to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Interpreter: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speech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will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contain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heavy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corporate</w:t>
      </w:r>
      <w:proofErr w:type="spellEnd"/>
      <w:r w:rsidRPr="00D85A35">
        <w:rPr>
          <w:rFonts w:ascii="Times New Roman" w:hAnsi="Times New Roman" w:cs="Times New Roman"/>
        </w:rPr>
        <w:t xml:space="preserve"> jargon </w:t>
      </w:r>
      <w:proofErr w:type="spellStart"/>
      <w:r w:rsidRPr="00D85A35">
        <w:rPr>
          <w:rFonts w:ascii="Times New Roman" w:hAnsi="Times New Roman" w:cs="Times New Roman"/>
        </w:rPr>
        <w:t>and</w:t>
      </w:r>
      <w:proofErr w:type="spellEnd"/>
      <w:r w:rsidRPr="00D85A35">
        <w:rPr>
          <w:rFonts w:ascii="Times New Roman" w:hAnsi="Times New Roman" w:cs="Times New Roman"/>
        </w:rPr>
        <w:t xml:space="preserve"> formal </w:t>
      </w:r>
      <w:proofErr w:type="spellStart"/>
      <w:r w:rsidRPr="00D85A35">
        <w:rPr>
          <w:rFonts w:ascii="Times New Roman" w:hAnsi="Times New Roman" w:cs="Times New Roman"/>
        </w:rPr>
        <w:t>language</w:t>
      </w:r>
      <w:proofErr w:type="spellEnd"/>
      <w:r w:rsidRPr="00D85A35">
        <w:rPr>
          <w:rFonts w:ascii="Times New Roman" w:hAnsi="Times New Roman" w:cs="Times New Roman"/>
        </w:rPr>
        <w:t xml:space="preserve">. </w:t>
      </w:r>
      <w:proofErr w:type="spellStart"/>
      <w:r w:rsidRPr="00D85A35">
        <w:rPr>
          <w:rFonts w:ascii="Times New Roman" w:hAnsi="Times New Roman" w:cs="Times New Roman"/>
        </w:rPr>
        <w:t>Maintain</w:t>
      </w:r>
      <w:proofErr w:type="spellEnd"/>
      <w:r w:rsidRPr="00D85A35">
        <w:rPr>
          <w:rFonts w:ascii="Times New Roman" w:hAnsi="Times New Roman" w:cs="Times New Roman"/>
        </w:rPr>
        <w:t xml:space="preserve"> a </w:t>
      </w:r>
      <w:proofErr w:type="spellStart"/>
      <w:r w:rsidRPr="00D85A35">
        <w:rPr>
          <w:rFonts w:ascii="Times New Roman" w:hAnsi="Times New Roman" w:cs="Times New Roman"/>
        </w:rPr>
        <w:t>high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level</w:t>
      </w:r>
      <w:proofErr w:type="spellEnd"/>
      <w:r w:rsidRPr="00D85A35">
        <w:rPr>
          <w:rFonts w:ascii="Times New Roman" w:hAnsi="Times New Roman" w:cs="Times New Roman"/>
        </w:rPr>
        <w:t xml:space="preserve"> of </w:t>
      </w:r>
      <w:proofErr w:type="spellStart"/>
      <w:r w:rsidRPr="00D85A35">
        <w:rPr>
          <w:rFonts w:ascii="Times New Roman" w:hAnsi="Times New Roman" w:cs="Times New Roman"/>
        </w:rPr>
        <w:t>professionalism</w:t>
      </w:r>
      <w:proofErr w:type="spellEnd"/>
      <w:r w:rsidRPr="00D85A35">
        <w:rPr>
          <w:rFonts w:ascii="Times New Roman" w:hAnsi="Times New Roman" w:cs="Times New Roman"/>
        </w:rPr>
        <w:t>.</w:t>
      </w:r>
    </w:p>
    <w:p w14:paraId="54919EE3" w14:textId="77777777" w:rsidR="00D85A35" w:rsidRPr="00D85A35" w:rsidRDefault="00D85A35" w:rsidP="00DC7460">
      <w:pPr>
        <w:jc w:val="both"/>
        <w:rPr>
          <w:rFonts w:ascii="Times New Roman" w:hAnsi="Times New Roman" w:cs="Times New Roman"/>
          <w:b/>
          <w:bCs/>
        </w:rPr>
      </w:pPr>
      <w:r w:rsidRPr="00D85A35">
        <w:rPr>
          <w:rFonts w:ascii="Times New Roman" w:hAnsi="Times New Roman" w:cs="Times New Roman"/>
          <w:b/>
          <w:bCs/>
        </w:rPr>
        <w:t>B. GLOSSARY (</w:t>
      </w:r>
      <w:proofErr w:type="spellStart"/>
      <w:r w:rsidRPr="00D85A35">
        <w:rPr>
          <w:rFonts w:ascii="Times New Roman" w:hAnsi="Times New Roman" w:cs="Times New Roman"/>
          <w:b/>
          <w:bCs/>
        </w:rPr>
        <w:t>Target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Terminology</w:t>
      </w:r>
      <w:proofErr w:type="spellEnd"/>
      <w:r w:rsidRPr="00D85A35">
        <w:rPr>
          <w:rFonts w:ascii="Times New Roman" w:hAnsi="Times New Roman" w:cs="Times New Roman"/>
          <w:b/>
          <w:bCs/>
        </w:rPr>
        <w:t>)</w:t>
      </w:r>
    </w:p>
    <w:p w14:paraId="3BD181B4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Merger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and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Acquisition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(M&amp;A):</w:t>
      </w:r>
      <w:r w:rsidRPr="00D85A35">
        <w:rPr>
          <w:rFonts w:ascii="Times New Roman" w:hAnsi="Times New Roman" w:cs="Times New Roman"/>
        </w:rPr>
        <w:t xml:space="preserve"> Birleşme ve Satın Alma</w:t>
      </w:r>
    </w:p>
    <w:p w14:paraId="6F69B506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Shareholder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Hissedar / Paydaş</w:t>
      </w:r>
    </w:p>
    <w:p w14:paraId="455290D4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5A35">
        <w:rPr>
          <w:rFonts w:ascii="Times New Roman" w:hAnsi="Times New Roman" w:cs="Times New Roman"/>
          <w:b/>
          <w:bCs/>
        </w:rPr>
        <w:t>Board of Directors:</w:t>
      </w:r>
      <w:r w:rsidRPr="00D85A35">
        <w:rPr>
          <w:rFonts w:ascii="Times New Roman" w:hAnsi="Times New Roman" w:cs="Times New Roman"/>
        </w:rPr>
        <w:t xml:space="preserve"> Yönetim Kurulu</w:t>
      </w:r>
    </w:p>
    <w:p w14:paraId="0B8AF35B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Revenue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Gelir / Hasılat</w:t>
      </w:r>
    </w:p>
    <w:p w14:paraId="6CA69178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5A35">
        <w:rPr>
          <w:rFonts w:ascii="Times New Roman" w:hAnsi="Times New Roman" w:cs="Times New Roman"/>
          <w:b/>
          <w:bCs/>
        </w:rPr>
        <w:t>Net Profit:</w:t>
      </w:r>
      <w:r w:rsidRPr="00D85A35">
        <w:rPr>
          <w:rFonts w:ascii="Times New Roman" w:hAnsi="Times New Roman" w:cs="Times New Roman"/>
        </w:rPr>
        <w:t xml:space="preserve"> Net Kar</w:t>
      </w:r>
    </w:p>
    <w:p w14:paraId="4D279743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Supply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Chain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Tedarik Zinciri</w:t>
      </w:r>
    </w:p>
    <w:p w14:paraId="02E2CA1F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Asset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Varlık / Mal Varlığı</w:t>
      </w:r>
    </w:p>
    <w:p w14:paraId="5170C680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Bankruptcy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İflas</w:t>
      </w:r>
    </w:p>
    <w:p w14:paraId="6E7C0207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Turnover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Ciro (veya İş Gücü Devir Hızı)</w:t>
      </w:r>
    </w:p>
    <w:p w14:paraId="2666BC1B" w14:textId="77777777" w:rsidR="00D85A35" w:rsidRPr="00D85A35" w:rsidRDefault="00D85A35" w:rsidP="00DC746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Negotiation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Müzakere / Pazarlık</w:t>
      </w:r>
    </w:p>
    <w:p w14:paraId="4E4B317F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r w:rsidRPr="00D85A35">
        <w:rPr>
          <w:rFonts w:ascii="Times New Roman" w:hAnsi="Times New Roman" w:cs="Times New Roman"/>
        </w:rPr>
        <w:pict w14:anchorId="1D1E6014">
          <v:rect id="_x0000_i1044" style="width:0;height:1.5pt" o:hralign="center" o:hrstd="t" o:hr="t" fillcolor="#a0a0a0" stroked="f"/>
        </w:pict>
      </w:r>
    </w:p>
    <w:p w14:paraId="35B6BF3C" w14:textId="77777777" w:rsidR="00D85A35" w:rsidRPr="00D85A35" w:rsidRDefault="00D85A35" w:rsidP="00DC7460">
      <w:pPr>
        <w:jc w:val="both"/>
        <w:rPr>
          <w:rFonts w:ascii="Times New Roman" w:hAnsi="Times New Roman" w:cs="Times New Roman"/>
          <w:b/>
          <w:bCs/>
        </w:rPr>
      </w:pPr>
      <w:r w:rsidRPr="00D85A35">
        <w:rPr>
          <w:rFonts w:ascii="Times New Roman" w:hAnsi="Times New Roman" w:cs="Times New Roman"/>
          <w:b/>
          <w:bCs/>
        </w:rPr>
        <w:t>2. CATEGORY: ECONOMY</w:t>
      </w:r>
    </w:p>
    <w:p w14:paraId="3ED3426E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Scenario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Central Bank </w:t>
      </w:r>
      <w:proofErr w:type="spellStart"/>
      <w:r w:rsidRPr="00D85A35">
        <w:rPr>
          <w:rFonts w:ascii="Times New Roman" w:hAnsi="Times New Roman" w:cs="Times New Roman"/>
        </w:rPr>
        <w:t>Governor's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Inflation</w:t>
      </w:r>
      <w:proofErr w:type="spellEnd"/>
      <w:r w:rsidRPr="00D85A35">
        <w:rPr>
          <w:rFonts w:ascii="Times New Roman" w:hAnsi="Times New Roman" w:cs="Times New Roman"/>
        </w:rPr>
        <w:t xml:space="preserve"> Report</w:t>
      </w:r>
    </w:p>
    <w:p w14:paraId="49A84370" w14:textId="69F686F2" w:rsidR="00D85A35" w:rsidRPr="00D85A35" w:rsidRDefault="00D85A35" w:rsidP="00DC7460">
      <w:pPr>
        <w:jc w:val="both"/>
        <w:rPr>
          <w:rFonts w:ascii="Times New Roman" w:hAnsi="Times New Roman" w:cs="Times New Roman"/>
          <w:b/>
          <w:bCs/>
        </w:rPr>
      </w:pPr>
      <w:r w:rsidRPr="00D85A35">
        <w:rPr>
          <w:rFonts w:ascii="Times New Roman" w:hAnsi="Times New Roman" w:cs="Times New Roman"/>
          <w:b/>
          <w:bCs/>
        </w:rPr>
        <w:t xml:space="preserve">A. CONTEXT </w:t>
      </w:r>
    </w:p>
    <w:p w14:paraId="572FF27B" w14:textId="77777777" w:rsidR="00D85A35" w:rsidRPr="00D85A35" w:rsidRDefault="00D85A35" w:rsidP="00CD5D1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Speaker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r w:rsidRPr="00D85A35">
        <w:rPr>
          <w:rFonts w:ascii="Times New Roman" w:hAnsi="Times New Roman" w:cs="Times New Roman"/>
          <w:b/>
          <w:bCs/>
        </w:rPr>
        <w:t xml:space="preserve">Dr. Elena </w:t>
      </w:r>
      <w:proofErr w:type="spellStart"/>
      <w:r w:rsidRPr="00D85A35">
        <w:rPr>
          <w:rFonts w:ascii="Times New Roman" w:hAnsi="Times New Roman" w:cs="Times New Roman"/>
          <w:b/>
          <w:bCs/>
        </w:rPr>
        <w:t>Vostok</w:t>
      </w:r>
      <w:proofErr w:type="spellEnd"/>
      <w:r w:rsidRPr="00D85A35">
        <w:rPr>
          <w:rFonts w:ascii="Times New Roman" w:hAnsi="Times New Roman" w:cs="Times New Roman"/>
        </w:rPr>
        <w:t xml:space="preserve">, </w:t>
      </w:r>
      <w:proofErr w:type="spellStart"/>
      <w:r w:rsidRPr="00D85A35">
        <w:rPr>
          <w:rFonts w:ascii="Times New Roman" w:hAnsi="Times New Roman" w:cs="Times New Roman"/>
        </w:rPr>
        <w:t>Governor</w:t>
      </w:r>
      <w:proofErr w:type="spellEnd"/>
      <w:r w:rsidRPr="00D85A35">
        <w:rPr>
          <w:rFonts w:ascii="Times New Roman" w:hAnsi="Times New Roman" w:cs="Times New Roman"/>
        </w:rPr>
        <w:t xml:space="preserve"> of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Central Bank.</w:t>
      </w:r>
    </w:p>
    <w:p w14:paraId="65764DDF" w14:textId="77777777" w:rsidR="00D85A35" w:rsidRPr="00D85A35" w:rsidRDefault="00D85A35" w:rsidP="00CD5D1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lastRenderedPageBreak/>
        <w:t>Setting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A </w:t>
      </w:r>
      <w:proofErr w:type="spellStart"/>
      <w:r w:rsidRPr="00D85A35">
        <w:rPr>
          <w:rFonts w:ascii="Times New Roman" w:hAnsi="Times New Roman" w:cs="Times New Roman"/>
        </w:rPr>
        <w:t>critical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press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conference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broadcast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live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to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nation</w:t>
      </w:r>
      <w:proofErr w:type="spellEnd"/>
      <w:r w:rsidRPr="00D85A35">
        <w:rPr>
          <w:rFonts w:ascii="Times New Roman" w:hAnsi="Times New Roman" w:cs="Times New Roman"/>
        </w:rPr>
        <w:t>.</w:t>
      </w:r>
    </w:p>
    <w:p w14:paraId="06964127" w14:textId="77777777" w:rsidR="00D85A35" w:rsidRPr="00D85A35" w:rsidRDefault="00D85A35" w:rsidP="00CD5D1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Situation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Governor</w:t>
      </w:r>
      <w:proofErr w:type="spellEnd"/>
      <w:r w:rsidRPr="00D85A35">
        <w:rPr>
          <w:rFonts w:ascii="Times New Roman" w:hAnsi="Times New Roman" w:cs="Times New Roman"/>
        </w:rPr>
        <w:t xml:space="preserve"> is </w:t>
      </w:r>
      <w:proofErr w:type="spellStart"/>
      <w:r w:rsidRPr="00D85A35">
        <w:rPr>
          <w:rFonts w:ascii="Times New Roman" w:hAnsi="Times New Roman" w:cs="Times New Roman"/>
        </w:rPr>
        <w:t>explaining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bank's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new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strategy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to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fight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high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inflation</w:t>
      </w:r>
      <w:proofErr w:type="spellEnd"/>
      <w:r w:rsidRPr="00D85A35">
        <w:rPr>
          <w:rFonts w:ascii="Times New Roman" w:hAnsi="Times New Roman" w:cs="Times New Roman"/>
        </w:rPr>
        <w:t xml:space="preserve">. </w:t>
      </w:r>
      <w:proofErr w:type="spellStart"/>
      <w:r w:rsidRPr="00D85A35">
        <w:rPr>
          <w:rFonts w:ascii="Times New Roman" w:hAnsi="Times New Roman" w:cs="Times New Roman"/>
        </w:rPr>
        <w:t>She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will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justify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decision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to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change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interest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rates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and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explain</w:t>
      </w:r>
      <w:proofErr w:type="spellEnd"/>
      <w:r w:rsidRPr="00D85A35">
        <w:rPr>
          <w:rFonts w:ascii="Times New Roman" w:hAnsi="Times New Roman" w:cs="Times New Roman"/>
        </w:rPr>
        <w:t xml:space="preserve"> how </w:t>
      </w:r>
      <w:proofErr w:type="spellStart"/>
      <w:r w:rsidRPr="00D85A35">
        <w:rPr>
          <w:rFonts w:ascii="Times New Roman" w:hAnsi="Times New Roman" w:cs="Times New Roman"/>
        </w:rPr>
        <w:t>this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will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affect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market </w:t>
      </w:r>
      <w:proofErr w:type="spellStart"/>
      <w:r w:rsidRPr="00D85A35">
        <w:rPr>
          <w:rFonts w:ascii="Times New Roman" w:hAnsi="Times New Roman" w:cs="Times New Roman"/>
        </w:rPr>
        <w:t>and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the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purchasing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power</w:t>
      </w:r>
      <w:proofErr w:type="spellEnd"/>
      <w:r w:rsidRPr="00D85A35">
        <w:rPr>
          <w:rFonts w:ascii="Times New Roman" w:hAnsi="Times New Roman" w:cs="Times New Roman"/>
        </w:rPr>
        <w:t xml:space="preserve"> of </w:t>
      </w:r>
      <w:proofErr w:type="spellStart"/>
      <w:r w:rsidRPr="00D85A35">
        <w:rPr>
          <w:rFonts w:ascii="Times New Roman" w:hAnsi="Times New Roman" w:cs="Times New Roman"/>
        </w:rPr>
        <w:t>citizens</w:t>
      </w:r>
      <w:proofErr w:type="spellEnd"/>
      <w:r w:rsidRPr="00D85A35">
        <w:rPr>
          <w:rFonts w:ascii="Times New Roman" w:hAnsi="Times New Roman" w:cs="Times New Roman"/>
        </w:rPr>
        <w:t>.</w:t>
      </w:r>
    </w:p>
    <w:p w14:paraId="4D4E202D" w14:textId="77777777" w:rsidR="00D85A35" w:rsidRPr="00D85A35" w:rsidRDefault="00D85A35" w:rsidP="00CD5D1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Tone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Serious</w:t>
      </w:r>
      <w:proofErr w:type="spellEnd"/>
      <w:r w:rsidRPr="00D85A35">
        <w:rPr>
          <w:rFonts w:ascii="Times New Roman" w:hAnsi="Times New Roman" w:cs="Times New Roman"/>
        </w:rPr>
        <w:t xml:space="preserve">, </w:t>
      </w:r>
      <w:proofErr w:type="spellStart"/>
      <w:r w:rsidRPr="00D85A35">
        <w:rPr>
          <w:rFonts w:ascii="Times New Roman" w:hAnsi="Times New Roman" w:cs="Times New Roman"/>
        </w:rPr>
        <w:t>technical</w:t>
      </w:r>
      <w:proofErr w:type="spellEnd"/>
      <w:r w:rsidRPr="00D85A35">
        <w:rPr>
          <w:rFonts w:ascii="Times New Roman" w:hAnsi="Times New Roman" w:cs="Times New Roman"/>
        </w:rPr>
        <w:t xml:space="preserve">, </w:t>
      </w:r>
      <w:proofErr w:type="spellStart"/>
      <w:r w:rsidRPr="00D85A35">
        <w:rPr>
          <w:rFonts w:ascii="Times New Roman" w:hAnsi="Times New Roman" w:cs="Times New Roman"/>
        </w:rPr>
        <w:t>reassuring</w:t>
      </w:r>
      <w:proofErr w:type="spellEnd"/>
      <w:r w:rsidRPr="00D85A35">
        <w:rPr>
          <w:rFonts w:ascii="Times New Roman" w:hAnsi="Times New Roman" w:cs="Times New Roman"/>
        </w:rPr>
        <w:t xml:space="preserve"> but </w:t>
      </w:r>
      <w:proofErr w:type="spellStart"/>
      <w:r w:rsidRPr="00D85A35">
        <w:rPr>
          <w:rFonts w:ascii="Times New Roman" w:hAnsi="Times New Roman" w:cs="Times New Roman"/>
        </w:rPr>
        <w:t>cautionary</w:t>
      </w:r>
      <w:proofErr w:type="spellEnd"/>
      <w:r w:rsidRPr="00D85A35">
        <w:rPr>
          <w:rFonts w:ascii="Times New Roman" w:hAnsi="Times New Roman" w:cs="Times New Roman"/>
        </w:rPr>
        <w:t>.</w:t>
      </w:r>
    </w:p>
    <w:p w14:paraId="4935423A" w14:textId="77777777" w:rsidR="00D85A35" w:rsidRPr="00D85A35" w:rsidRDefault="00D85A35" w:rsidP="00CD5D10">
      <w:p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Note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to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Interpreter:</w:t>
      </w:r>
      <w:r w:rsidRPr="00D85A35">
        <w:rPr>
          <w:rFonts w:ascii="Times New Roman" w:hAnsi="Times New Roman" w:cs="Times New Roman"/>
        </w:rPr>
        <w:t xml:space="preserve"> Pay </w:t>
      </w:r>
      <w:proofErr w:type="spellStart"/>
      <w:r w:rsidRPr="00D85A35">
        <w:rPr>
          <w:rFonts w:ascii="Times New Roman" w:hAnsi="Times New Roman" w:cs="Times New Roman"/>
        </w:rPr>
        <w:t>close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attention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to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numerical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gramStart"/>
      <w:r w:rsidRPr="00D85A35">
        <w:rPr>
          <w:rFonts w:ascii="Times New Roman" w:hAnsi="Times New Roman" w:cs="Times New Roman"/>
        </w:rPr>
        <w:t>data</w:t>
      </w:r>
      <w:proofErr w:type="gram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and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cause-and-effect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relationships</w:t>
      </w:r>
      <w:proofErr w:type="spellEnd"/>
      <w:r w:rsidRPr="00D85A35">
        <w:rPr>
          <w:rFonts w:ascii="Times New Roman" w:hAnsi="Times New Roman" w:cs="Times New Roman"/>
        </w:rPr>
        <w:t xml:space="preserve"> (</w:t>
      </w:r>
      <w:proofErr w:type="spellStart"/>
      <w:r w:rsidRPr="00D85A35">
        <w:rPr>
          <w:rFonts w:ascii="Times New Roman" w:hAnsi="Times New Roman" w:cs="Times New Roman"/>
        </w:rPr>
        <w:t>e.g</w:t>
      </w:r>
      <w:proofErr w:type="spellEnd"/>
      <w:r w:rsidRPr="00D85A35">
        <w:rPr>
          <w:rFonts w:ascii="Times New Roman" w:hAnsi="Times New Roman" w:cs="Times New Roman"/>
        </w:rPr>
        <w:t>., "</w:t>
      </w:r>
      <w:proofErr w:type="spellStart"/>
      <w:r w:rsidRPr="00D85A35">
        <w:rPr>
          <w:rFonts w:ascii="Times New Roman" w:hAnsi="Times New Roman" w:cs="Times New Roman"/>
        </w:rPr>
        <w:t>if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interest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rises</w:t>
      </w:r>
      <w:proofErr w:type="spellEnd"/>
      <w:r w:rsidRPr="00D85A35">
        <w:rPr>
          <w:rFonts w:ascii="Times New Roman" w:hAnsi="Times New Roman" w:cs="Times New Roman"/>
        </w:rPr>
        <w:t xml:space="preserve">, </w:t>
      </w:r>
      <w:proofErr w:type="spellStart"/>
      <w:r w:rsidRPr="00D85A35">
        <w:rPr>
          <w:rFonts w:ascii="Times New Roman" w:hAnsi="Times New Roman" w:cs="Times New Roman"/>
        </w:rPr>
        <w:t>demand</w:t>
      </w:r>
      <w:proofErr w:type="spellEnd"/>
      <w:r w:rsidRPr="00D85A35">
        <w:rPr>
          <w:rFonts w:ascii="Times New Roman" w:hAnsi="Times New Roman" w:cs="Times New Roman"/>
        </w:rPr>
        <w:t xml:space="preserve"> </w:t>
      </w:r>
      <w:proofErr w:type="spellStart"/>
      <w:r w:rsidRPr="00D85A35">
        <w:rPr>
          <w:rFonts w:ascii="Times New Roman" w:hAnsi="Times New Roman" w:cs="Times New Roman"/>
        </w:rPr>
        <w:t>falls</w:t>
      </w:r>
      <w:proofErr w:type="spellEnd"/>
      <w:r w:rsidRPr="00D85A35">
        <w:rPr>
          <w:rFonts w:ascii="Times New Roman" w:hAnsi="Times New Roman" w:cs="Times New Roman"/>
        </w:rPr>
        <w:t>").</w:t>
      </w:r>
    </w:p>
    <w:p w14:paraId="1B3A89C8" w14:textId="77777777" w:rsidR="00D85A35" w:rsidRPr="00D85A35" w:rsidRDefault="00D85A35" w:rsidP="00DC7460">
      <w:pPr>
        <w:jc w:val="both"/>
        <w:rPr>
          <w:rFonts w:ascii="Times New Roman" w:hAnsi="Times New Roman" w:cs="Times New Roman"/>
          <w:b/>
          <w:bCs/>
        </w:rPr>
      </w:pPr>
      <w:r w:rsidRPr="00D85A35">
        <w:rPr>
          <w:rFonts w:ascii="Times New Roman" w:hAnsi="Times New Roman" w:cs="Times New Roman"/>
          <w:b/>
          <w:bCs/>
        </w:rPr>
        <w:t>B. GLOSSARY (</w:t>
      </w:r>
      <w:proofErr w:type="spellStart"/>
      <w:r w:rsidRPr="00D85A35">
        <w:rPr>
          <w:rFonts w:ascii="Times New Roman" w:hAnsi="Times New Roman" w:cs="Times New Roman"/>
          <w:b/>
          <w:bCs/>
        </w:rPr>
        <w:t>Target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Terminology</w:t>
      </w:r>
      <w:proofErr w:type="spellEnd"/>
      <w:r w:rsidRPr="00D85A35">
        <w:rPr>
          <w:rFonts w:ascii="Times New Roman" w:hAnsi="Times New Roman" w:cs="Times New Roman"/>
          <w:b/>
          <w:bCs/>
        </w:rPr>
        <w:t>)</w:t>
      </w:r>
    </w:p>
    <w:p w14:paraId="219ECFB6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Inflation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Rate:</w:t>
      </w:r>
      <w:r w:rsidRPr="00D85A35">
        <w:rPr>
          <w:rFonts w:ascii="Times New Roman" w:hAnsi="Times New Roman" w:cs="Times New Roman"/>
        </w:rPr>
        <w:t xml:space="preserve"> Enflasyon Oranı</w:t>
      </w:r>
    </w:p>
    <w:p w14:paraId="64933954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Interest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Rate:</w:t>
      </w:r>
      <w:r w:rsidRPr="00D85A35">
        <w:rPr>
          <w:rFonts w:ascii="Times New Roman" w:hAnsi="Times New Roman" w:cs="Times New Roman"/>
        </w:rPr>
        <w:t xml:space="preserve"> Faiz Oranı</w:t>
      </w:r>
    </w:p>
    <w:p w14:paraId="7F0B3EE7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Gross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Domestic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Product (GDP):</w:t>
      </w:r>
      <w:r w:rsidRPr="00D85A35">
        <w:rPr>
          <w:rFonts w:ascii="Times New Roman" w:hAnsi="Times New Roman" w:cs="Times New Roman"/>
        </w:rPr>
        <w:t xml:space="preserve"> Gayrisafi Yurtiçi Hasıla (GSYİH)</w:t>
      </w:r>
    </w:p>
    <w:p w14:paraId="6D7919A1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Recession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Resesyon / Ekonomik Durgunluk</w:t>
      </w:r>
    </w:p>
    <w:p w14:paraId="59D91D1D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85A35">
        <w:rPr>
          <w:rFonts w:ascii="Times New Roman" w:hAnsi="Times New Roman" w:cs="Times New Roman"/>
          <w:b/>
          <w:bCs/>
        </w:rPr>
        <w:t>Exchange Rate:</w:t>
      </w:r>
      <w:r w:rsidRPr="00D85A35">
        <w:rPr>
          <w:rFonts w:ascii="Times New Roman" w:hAnsi="Times New Roman" w:cs="Times New Roman"/>
        </w:rPr>
        <w:t xml:space="preserve"> Döviz Kuru</w:t>
      </w:r>
    </w:p>
    <w:p w14:paraId="793EC377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Fiscal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Deficit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Bütçe Açığı</w:t>
      </w:r>
    </w:p>
    <w:p w14:paraId="77DD9594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Monetary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Policy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Para Politikası</w:t>
      </w:r>
    </w:p>
    <w:p w14:paraId="0AC03798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Purchasing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Power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Alım Gücü</w:t>
      </w:r>
    </w:p>
    <w:p w14:paraId="0B217A32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Investment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Yatırım</w:t>
      </w:r>
    </w:p>
    <w:p w14:paraId="1E597794" w14:textId="77777777" w:rsidR="00D85A35" w:rsidRPr="00D85A35" w:rsidRDefault="00D85A35" w:rsidP="00DC746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A35">
        <w:rPr>
          <w:rFonts w:ascii="Times New Roman" w:hAnsi="Times New Roman" w:cs="Times New Roman"/>
          <w:b/>
          <w:bCs/>
        </w:rPr>
        <w:t>Austerity</w:t>
      </w:r>
      <w:proofErr w:type="spellEnd"/>
      <w:r w:rsidRPr="00D85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A35">
        <w:rPr>
          <w:rFonts w:ascii="Times New Roman" w:hAnsi="Times New Roman" w:cs="Times New Roman"/>
          <w:b/>
          <w:bCs/>
        </w:rPr>
        <w:t>Measures</w:t>
      </w:r>
      <w:proofErr w:type="spellEnd"/>
      <w:r w:rsidRPr="00D85A35">
        <w:rPr>
          <w:rFonts w:ascii="Times New Roman" w:hAnsi="Times New Roman" w:cs="Times New Roman"/>
          <w:b/>
          <w:bCs/>
        </w:rPr>
        <w:t>:</w:t>
      </w:r>
      <w:r w:rsidRPr="00D85A35">
        <w:rPr>
          <w:rFonts w:ascii="Times New Roman" w:hAnsi="Times New Roman" w:cs="Times New Roman"/>
        </w:rPr>
        <w:t xml:space="preserve"> Kemer Sıkma Politikaları</w:t>
      </w:r>
    </w:p>
    <w:p w14:paraId="694D3112" w14:textId="77777777" w:rsidR="00D85A35" w:rsidRPr="00D85A35" w:rsidRDefault="00D85A35" w:rsidP="00DC7460">
      <w:pPr>
        <w:jc w:val="both"/>
        <w:rPr>
          <w:rFonts w:ascii="Times New Roman" w:hAnsi="Times New Roman" w:cs="Times New Roman"/>
        </w:rPr>
      </w:pPr>
      <w:r w:rsidRPr="00D85A35">
        <w:rPr>
          <w:rFonts w:ascii="Times New Roman" w:hAnsi="Times New Roman" w:cs="Times New Roman"/>
        </w:rPr>
        <w:pict w14:anchorId="3158A8EC">
          <v:rect id="_x0000_i1045" style="width:0;height:1.5pt" o:hralign="center" o:hrstd="t" o:hr="t" fillcolor="#a0a0a0" stroked="f"/>
        </w:pict>
      </w:r>
    </w:p>
    <w:p w14:paraId="2031F34F" w14:textId="1987882D" w:rsidR="003C5633" w:rsidRPr="003C5633" w:rsidRDefault="003C5633" w:rsidP="003C5633">
      <w:pPr>
        <w:jc w:val="both"/>
        <w:rPr>
          <w:rFonts w:ascii="Times New Roman" w:hAnsi="Times New Roman" w:cs="Times New Roman"/>
          <w:b/>
          <w:bCs/>
        </w:rPr>
      </w:pPr>
      <w:r w:rsidRPr="003C5633">
        <w:rPr>
          <w:rFonts w:ascii="Times New Roman" w:hAnsi="Times New Roman" w:cs="Times New Roman"/>
          <w:b/>
          <w:bCs/>
        </w:rPr>
        <w:t>3. CATEGORY: TOURISM</w:t>
      </w:r>
    </w:p>
    <w:p w14:paraId="374FF43E" w14:textId="77777777" w:rsidR="003C5633" w:rsidRPr="003C5633" w:rsidRDefault="003C5633" w:rsidP="003C5633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Scenario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Tourism</w:t>
      </w:r>
      <w:proofErr w:type="spellEnd"/>
      <w:r w:rsidRPr="003C5633">
        <w:rPr>
          <w:rFonts w:ascii="Times New Roman" w:hAnsi="Times New Roman" w:cs="Times New Roman"/>
        </w:rPr>
        <w:t xml:space="preserve"> Board </w:t>
      </w:r>
      <w:proofErr w:type="spellStart"/>
      <w:r w:rsidRPr="003C5633">
        <w:rPr>
          <w:rFonts w:ascii="Times New Roman" w:hAnsi="Times New Roman" w:cs="Times New Roman"/>
        </w:rPr>
        <w:t>Director</w:t>
      </w:r>
      <w:proofErr w:type="spellEnd"/>
      <w:r w:rsidRPr="003C5633">
        <w:rPr>
          <w:rFonts w:ascii="Times New Roman" w:hAnsi="Times New Roman" w:cs="Times New Roman"/>
        </w:rPr>
        <w:t xml:space="preserve"> at an International Travel </w:t>
      </w:r>
      <w:proofErr w:type="spellStart"/>
      <w:r w:rsidRPr="003C5633">
        <w:rPr>
          <w:rFonts w:ascii="Times New Roman" w:hAnsi="Times New Roman" w:cs="Times New Roman"/>
        </w:rPr>
        <w:t>Fair</w:t>
      </w:r>
      <w:proofErr w:type="spellEnd"/>
    </w:p>
    <w:p w14:paraId="1159C080" w14:textId="4F0359B1" w:rsidR="003C5633" w:rsidRPr="003C5633" w:rsidRDefault="003C5633" w:rsidP="003C5633">
      <w:pPr>
        <w:jc w:val="both"/>
        <w:rPr>
          <w:rFonts w:ascii="Times New Roman" w:hAnsi="Times New Roman" w:cs="Times New Roman"/>
          <w:b/>
          <w:bCs/>
        </w:rPr>
      </w:pPr>
      <w:r w:rsidRPr="003C5633">
        <w:rPr>
          <w:rFonts w:ascii="Times New Roman" w:hAnsi="Times New Roman" w:cs="Times New Roman"/>
          <w:b/>
          <w:bCs/>
        </w:rPr>
        <w:t>A. CONTEXT</w:t>
      </w:r>
    </w:p>
    <w:p w14:paraId="3B3A9709" w14:textId="77777777" w:rsidR="003C5633" w:rsidRPr="003C5633" w:rsidRDefault="003C5633" w:rsidP="00C95A20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Speaker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Mr</w:t>
      </w:r>
      <w:proofErr w:type="spellEnd"/>
      <w:r w:rsidRPr="003C5633">
        <w:rPr>
          <w:rFonts w:ascii="Times New Roman" w:hAnsi="Times New Roman" w:cs="Times New Roman"/>
          <w:b/>
          <w:bCs/>
        </w:rPr>
        <w:t>. Kenan Yılmaz</w:t>
      </w:r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Director</w:t>
      </w:r>
      <w:proofErr w:type="spellEnd"/>
      <w:r w:rsidRPr="003C5633">
        <w:rPr>
          <w:rFonts w:ascii="Times New Roman" w:hAnsi="Times New Roman" w:cs="Times New Roman"/>
        </w:rPr>
        <w:t xml:space="preserve"> of </w:t>
      </w:r>
      <w:proofErr w:type="spellStart"/>
      <w:r w:rsidRPr="003C5633">
        <w:rPr>
          <w:rFonts w:ascii="Times New Roman" w:hAnsi="Times New Roman" w:cs="Times New Roman"/>
        </w:rPr>
        <w:t>Regional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Tourism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Promotion</w:t>
      </w:r>
      <w:proofErr w:type="spellEnd"/>
      <w:r w:rsidRPr="003C5633">
        <w:rPr>
          <w:rFonts w:ascii="Times New Roman" w:hAnsi="Times New Roman" w:cs="Times New Roman"/>
        </w:rPr>
        <w:t xml:space="preserve"> Board.</w:t>
      </w:r>
    </w:p>
    <w:p w14:paraId="51C1185F" w14:textId="77777777" w:rsidR="003C5633" w:rsidRPr="003C5633" w:rsidRDefault="003C5633" w:rsidP="00C95A20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Setting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ITB Berlin (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World’s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Leading</w:t>
      </w:r>
      <w:proofErr w:type="spellEnd"/>
      <w:r w:rsidRPr="003C5633">
        <w:rPr>
          <w:rFonts w:ascii="Times New Roman" w:hAnsi="Times New Roman" w:cs="Times New Roman"/>
        </w:rPr>
        <w:t xml:space="preserve"> Travel </w:t>
      </w:r>
      <w:proofErr w:type="spellStart"/>
      <w:r w:rsidRPr="003C5633">
        <w:rPr>
          <w:rFonts w:ascii="Times New Roman" w:hAnsi="Times New Roman" w:cs="Times New Roman"/>
        </w:rPr>
        <w:t>Trade</w:t>
      </w:r>
      <w:proofErr w:type="spellEnd"/>
      <w:r w:rsidRPr="003C5633">
        <w:rPr>
          <w:rFonts w:ascii="Times New Roman" w:hAnsi="Times New Roman" w:cs="Times New Roman"/>
        </w:rPr>
        <w:t xml:space="preserve"> Show).</w:t>
      </w:r>
    </w:p>
    <w:p w14:paraId="77D0E81F" w14:textId="77777777" w:rsidR="003C5633" w:rsidRPr="003C5633" w:rsidRDefault="003C5633" w:rsidP="00C95A20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Situation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Mr</w:t>
      </w:r>
      <w:proofErr w:type="spellEnd"/>
      <w:r w:rsidRPr="003C5633">
        <w:rPr>
          <w:rFonts w:ascii="Times New Roman" w:hAnsi="Times New Roman" w:cs="Times New Roman"/>
        </w:rPr>
        <w:t xml:space="preserve">. Yılmaz is </w:t>
      </w:r>
      <w:proofErr w:type="spellStart"/>
      <w:r w:rsidRPr="003C5633">
        <w:rPr>
          <w:rFonts w:ascii="Times New Roman" w:hAnsi="Times New Roman" w:cs="Times New Roman"/>
        </w:rPr>
        <w:t>presenting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new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tourism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strategy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for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upcoming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season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international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tour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operators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and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agencies</w:t>
      </w:r>
      <w:proofErr w:type="spellEnd"/>
      <w:r w:rsidRPr="003C5633">
        <w:rPr>
          <w:rFonts w:ascii="Times New Roman" w:hAnsi="Times New Roman" w:cs="Times New Roman"/>
        </w:rPr>
        <w:t xml:space="preserve">. He </w:t>
      </w:r>
      <w:proofErr w:type="spellStart"/>
      <w:r w:rsidRPr="003C5633">
        <w:rPr>
          <w:rFonts w:ascii="Times New Roman" w:hAnsi="Times New Roman" w:cs="Times New Roman"/>
        </w:rPr>
        <w:t>discusses</w:t>
      </w:r>
      <w:proofErr w:type="spellEnd"/>
      <w:r w:rsidRPr="003C5633">
        <w:rPr>
          <w:rFonts w:ascii="Times New Roman" w:hAnsi="Times New Roman" w:cs="Times New Roman"/>
        </w:rPr>
        <w:t xml:space="preserve"> hotel </w:t>
      </w:r>
      <w:proofErr w:type="spellStart"/>
      <w:r w:rsidRPr="003C5633">
        <w:rPr>
          <w:rFonts w:ascii="Times New Roman" w:hAnsi="Times New Roman" w:cs="Times New Roman"/>
        </w:rPr>
        <w:t>occupancy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targets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new</w:t>
      </w:r>
      <w:proofErr w:type="spellEnd"/>
      <w:r w:rsidRPr="003C5633">
        <w:rPr>
          <w:rFonts w:ascii="Times New Roman" w:hAnsi="Times New Roman" w:cs="Times New Roman"/>
        </w:rPr>
        <w:t xml:space="preserve"> marketing </w:t>
      </w:r>
      <w:proofErr w:type="spellStart"/>
      <w:r w:rsidRPr="003C5633">
        <w:rPr>
          <w:rFonts w:ascii="Times New Roman" w:hAnsi="Times New Roman" w:cs="Times New Roman"/>
        </w:rPr>
        <w:t>strategies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and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shift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towards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sustainable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tourism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rather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than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just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mass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tourism</w:t>
      </w:r>
      <w:proofErr w:type="spellEnd"/>
      <w:r w:rsidRPr="003C5633">
        <w:rPr>
          <w:rFonts w:ascii="Times New Roman" w:hAnsi="Times New Roman" w:cs="Times New Roman"/>
        </w:rPr>
        <w:t>.</w:t>
      </w:r>
    </w:p>
    <w:p w14:paraId="2465F7E2" w14:textId="77777777" w:rsidR="003C5633" w:rsidRPr="003C5633" w:rsidRDefault="003C5633" w:rsidP="00C95A20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Tone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Professional, </w:t>
      </w:r>
      <w:proofErr w:type="spellStart"/>
      <w:r w:rsidRPr="003C5633">
        <w:rPr>
          <w:rFonts w:ascii="Times New Roman" w:hAnsi="Times New Roman" w:cs="Times New Roman"/>
        </w:rPr>
        <w:t>promotional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persuasive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and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business-oriented</w:t>
      </w:r>
      <w:proofErr w:type="spellEnd"/>
      <w:r w:rsidRPr="003C5633">
        <w:rPr>
          <w:rFonts w:ascii="Times New Roman" w:hAnsi="Times New Roman" w:cs="Times New Roman"/>
        </w:rPr>
        <w:t>.</w:t>
      </w:r>
    </w:p>
    <w:p w14:paraId="76E34E13" w14:textId="77777777" w:rsidR="003C5633" w:rsidRPr="003C5633" w:rsidRDefault="003C5633" w:rsidP="00C95A20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Note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to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Interpreter:</w:t>
      </w:r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Focus</w:t>
      </w:r>
      <w:proofErr w:type="spellEnd"/>
      <w:r w:rsidRPr="003C5633">
        <w:rPr>
          <w:rFonts w:ascii="Times New Roman" w:hAnsi="Times New Roman" w:cs="Times New Roman"/>
        </w:rPr>
        <w:t xml:space="preserve"> on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"</w:t>
      </w:r>
      <w:proofErr w:type="spellStart"/>
      <w:r w:rsidRPr="003C5633">
        <w:rPr>
          <w:rFonts w:ascii="Times New Roman" w:hAnsi="Times New Roman" w:cs="Times New Roman"/>
        </w:rPr>
        <w:t>business</w:t>
      </w:r>
      <w:proofErr w:type="spellEnd"/>
      <w:r w:rsidRPr="003C5633">
        <w:rPr>
          <w:rFonts w:ascii="Times New Roman" w:hAnsi="Times New Roman" w:cs="Times New Roman"/>
        </w:rPr>
        <w:t xml:space="preserve">" </w:t>
      </w:r>
      <w:proofErr w:type="spellStart"/>
      <w:r w:rsidRPr="003C5633">
        <w:rPr>
          <w:rFonts w:ascii="Times New Roman" w:hAnsi="Times New Roman" w:cs="Times New Roman"/>
        </w:rPr>
        <w:t>side</w:t>
      </w:r>
      <w:proofErr w:type="spellEnd"/>
      <w:r w:rsidRPr="003C5633">
        <w:rPr>
          <w:rFonts w:ascii="Times New Roman" w:hAnsi="Times New Roman" w:cs="Times New Roman"/>
        </w:rPr>
        <w:t xml:space="preserve"> of </w:t>
      </w:r>
      <w:proofErr w:type="spellStart"/>
      <w:r w:rsidRPr="003C5633">
        <w:rPr>
          <w:rFonts w:ascii="Times New Roman" w:hAnsi="Times New Roman" w:cs="Times New Roman"/>
        </w:rPr>
        <w:t>tourism</w:t>
      </w:r>
      <w:proofErr w:type="spellEnd"/>
      <w:r w:rsidRPr="003C5633">
        <w:rPr>
          <w:rFonts w:ascii="Times New Roman" w:hAnsi="Times New Roman" w:cs="Times New Roman"/>
        </w:rPr>
        <w:t xml:space="preserve"> (marketing, </w:t>
      </w:r>
      <w:proofErr w:type="spellStart"/>
      <w:r w:rsidRPr="003C5633">
        <w:rPr>
          <w:rFonts w:ascii="Times New Roman" w:hAnsi="Times New Roman" w:cs="Times New Roman"/>
        </w:rPr>
        <w:t>numbers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strategies</w:t>
      </w:r>
      <w:proofErr w:type="spellEnd"/>
      <w:r w:rsidRPr="003C5633">
        <w:rPr>
          <w:rFonts w:ascii="Times New Roman" w:hAnsi="Times New Roman" w:cs="Times New Roman"/>
        </w:rPr>
        <w:t>).</w:t>
      </w:r>
    </w:p>
    <w:p w14:paraId="093718DB" w14:textId="77777777" w:rsidR="003C5633" w:rsidRPr="003C5633" w:rsidRDefault="003C5633" w:rsidP="003C5633">
      <w:pPr>
        <w:jc w:val="both"/>
        <w:rPr>
          <w:rFonts w:ascii="Times New Roman" w:hAnsi="Times New Roman" w:cs="Times New Roman"/>
          <w:b/>
          <w:bCs/>
        </w:rPr>
      </w:pPr>
      <w:r w:rsidRPr="003C5633">
        <w:rPr>
          <w:rFonts w:ascii="Times New Roman" w:hAnsi="Times New Roman" w:cs="Times New Roman"/>
          <w:b/>
          <w:bCs/>
        </w:rPr>
        <w:t>B. GLOSSARY (</w:t>
      </w:r>
      <w:proofErr w:type="spellStart"/>
      <w:r w:rsidRPr="003C5633">
        <w:rPr>
          <w:rFonts w:ascii="Times New Roman" w:hAnsi="Times New Roman" w:cs="Times New Roman"/>
          <w:b/>
          <w:bCs/>
        </w:rPr>
        <w:t>Target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Terminology</w:t>
      </w:r>
      <w:proofErr w:type="spellEnd"/>
      <w:r w:rsidRPr="003C5633">
        <w:rPr>
          <w:rFonts w:ascii="Times New Roman" w:hAnsi="Times New Roman" w:cs="Times New Roman"/>
          <w:b/>
          <w:bCs/>
        </w:rPr>
        <w:t>)</w:t>
      </w:r>
    </w:p>
    <w:p w14:paraId="0C695E4A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Destination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Management:</w:t>
      </w:r>
      <w:r w:rsidRPr="003C5633">
        <w:rPr>
          <w:rFonts w:ascii="Times New Roman" w:hAnsi="Times New Roman" w:cs="Times New Roman"/>
        </w:rPr>
        <w:t xml:space="preserve"> Destinasyon Yönetimi</w:t>
      </w:r>
    </w:p>
    <w:p w14:paraId="415306B0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Occupancy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Rate:</w:t>
      </w:r>
      <w:r w:rsidRPr="003C5633">
        <w:rPr>
          <w:rFonts w:ascii="Times New Roman" w:hAnsi="Times New Roman" w:cs="Times New Roman"/>
        </w:rPr>
        <w:t xml:space="preserve"> Doluluk Oranı</w:t>
      </w:r>
    </w:p>
    <w:p w14:paraId="2934648E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All-inclusive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Resort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Her Şey Dahil Tatil Köyü</w:t>
      </w:r>
    </w:p>
    <w:p w14:paraId="5A027486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C5633">
        <w:rPr>
          <w:rFonts w:ascii="Times New Roman" w:hAnsi="Times New Roman" w:cs="Times New Roman"/>
          <w:b/>
          <w:bCs/>
        </w:rPr>
        <w:t>MICE (</w:t>
      </w:r>
      <w:proofErr w:type="spellStart"/>
      <w:r w:rsidRPr="003C5633">
        <w:rPr>
          <w:rFonts w:ascii="Times New Roman" w:hAnsi="Times New Roman" w:cs="Times New Roman"/>
          <w:b/>
          <w:bCs/>
        </w:rPr>
        <w:t>Meetings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C5633">
        <w:rPr>
          <w:rFonts w:ascii="Times New Roman" w:hAnsi="Times New Roman" w:cs="Times New Roman"/>
          <w:b/>
          <w:bCs/>
        </w:rPr>
        <w:t>Incentives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C5633">
        <w:rPr>
          <w:rFonts w:ascii="Times New Roman" w:hAnsi="Times New Roman" w:cs="Times New Roman"/>
          <w:b/>
          <w:bCs/>
        </w:rPr>
        <w:t>Conferences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C5633">
        <w:rPr>
          <w:rFonts w:ascii="Times New Roman" w:hAnsi="Times New Roman" w:cs="Times New Roman"/>
          <w:b/>
          <w:bCs/>
        </w:rPr>
        <w:t>Exhibitions</w:t>
      </w:r>
      <w:proofErr w:type="spellEnd"/>
      <w:r w:rsidRPr="003C5633">
        <w:rPr>
          <w:rFonts w:ascii="Times New Roman" w:hAnsi="Times New Roman" w:cs="Times New Roman"/>
          <w:b/>
          <w:bCs/>
        </w:rPr>
        <w:t>):</w:t>
      </w:r>
      <w:r w:rsidRPr="003C5633">
        <w:rPr>
          <w:rFonts w:ascii="Times New Roman" w:hAnsi="Times New Roman" w:cs="Times New Roman"/>
        </w:rPr>
        <w:t xml:space="preserve"> Kongre ve Toplantı Turizmi</w:t>
      </w:r>
    </w:p>
    <w:p w14:paraId="2B3D29D3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lastRenderedPageBreak/>
        <w:t>Tour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Operator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Tur Operatörü</w:t>
      </w:r>
    </w:p>
    <w:p w14:paraId="647A41C4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Seasonality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Mevsimsellik / Sezonluk Dalgalanma</w:t>
      </w:r>
    </w:p>
    <w:p w14:paraId="4139EC4C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Ecotourism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Ekoturizm / Çevre Dostu Turizm</w:t>
      </w:r>
    </w:p>
    <w:p w14:paraId="662AEF42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Inbound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Tourism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İçeriye Yönelik Turizm (Gelen Turist)</w:t>
      </w:r>
    </w:p>
    <w:p w14:paraId="1829940A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Hospitality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Industry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Ağırlama / Konaklama Endüstrisi</w:t>
      </w:r>
    </w:p>
    <w:p w14:paraId="0E210E0A" w14:textId="77777777" w:rsidR="003C5633" w:rsidRPr="003C5633" w:rsidRDefault="003C5633" w:rsidP="003C563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Early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Booking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Discount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Erken Rezervasyon İndirimi</w:t>
      </w:r>
    </w:p>
    <w:p w14:paraId="25245746" w14:textId="77777777" w:rsidR="003C5633" w:rsidRPr="003C5633" w:rsidRDefault="003C5633" w:rsidP="003C5633">
      <w:pPr>
        <w:jc w:val="both"/>
        <w:rPr>
          <w:rFonts w:ascii="Times New Roman" w:hAnsi="Times New Roman" w:cs="Times New Roman"/>
        </w:rPr>
      </w:pPr>
      <w:r w:rsidRPr="003C5633">
        <w:rPr>
          <w:rFonts w:ascii="Times New Roman" w:hAnsi="Times New Roman" w:cs="Times New Roman"/>
        </w:rPr>
        <w:pict w14:anchorId="2B9C2486">
          <v:rect id="_x0000_i1061" style="width:0;height:1.5pt" o:hralign="center" o:hrstd="t" o:hr="t" fillcolor="#a0a0a0" stroked="f"/>
        </w:pict>
      </w:r>
    </w:p>
    <w:p w14:paraId="7E34D066" w14:textId="2352F2D1" w:rsidR="003C5633" w:rsidRPr="003C5633" w:rsidRDefault="003C5633" w:rsidP="003C5633">
      <w:pPr>
        <w:jc w:val="both"/>
        <w:rPr>
          <w:rFonts w:ascii="Times New Roman" w:hAnsi="Times New Roman" w:cs="Times New Roman"/>
          <w:b/>
          <w:bCs/>
        </w:rPr>
      </w:pPr>
      <w:r w:rsidRPr="003C5633">
        <w:rPr>
          <w:rFonts w:ascii="Times New Roman" w:hAnsi="Times New Roman" w:cs="Times New Roman"/>
          <w:b/>
          <w:bCs/>
        </w:rPr>
        <w:t xml:space="preserve">4. CATEGORY: GUIDING </w:t>
      </w:r>
    </w:p>
    <w:p w14:paraId="4B2BCD31" w14:textId="77777777" w:rsidR="003C5633" w:rsidRPr="003C5633" w:rsidRDefault="003C5633" w:rsidP="003C5633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Scenario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Professional </w:t>
      </w:r>
      <w:proofErr w:type="spellStart"/>
      <w:r w:rsidRPr="003C5633">
        <w:rPr>
          <w:rFonts w:ascii="Times New Roman" w:hAnsi="Times New Roman" w:cs="Times New Roman"/>
        </w:rPr>
        <w:t>Tour</w:t>
      </w:r>
      <w:proofErr w:type="spellEnd"/>
      <w:r w:rsidRPr="003C5633">
        <w:rPr>
          <w:rFonts w:ascii="Times New Roman" w:hAnsi="Times New Roman" w:cs="Times New Roman"/>
        </w:rPr>
        <w:t xml:space="preserve"> Guide </w:t>
      </w:r>
      <w:proofErr w:type="spellStart"/>
      <w:r w:rsidRPr="003C5633">
        <w:rPr>
          <w:rFonts w:ascii="Times New Roman" w:hAnsi="Times New Roman" w:cs="Times New Roman"/>
        </w:rPr>
        <w:t>Briefing</w:t>
      </w:r>
      <w:proofErr w:type="spellEnd"/>
      <w:r w:rsidRPr="003C5633">
        <w:rPr>
          <w:rFonts w:ascii="Times New Roman" w:hAnsi="Times New Roman" w:cs="Times New Roman"/>
        </w:rPr>
        <w:t xml:space="preserve"> a </w:t>
      </w:r>
      <w:proofErr w:type="spellStart"/>
      <w:r w:rsidRPr="003C5633">
        <w:rPr>
          <w:rFonts w:ascii="Times New Roman" w:hAnsi="Times New Roman" w:cs="Times New Roman"/>
        </w:rPr>
        <w:t>Group</w:t>
      </w:r>
      <w:proofErr w:type="spellEnd"/>
    </w:p>
    <w:p w14:paraId="6A6BBF9E" w14:textId="0CE64602" w:rsidR="003C5633" w:rsidRPr="003C5633" w:rsidRDefault="003C5633" w:rsidP="003C5633">
      <w:pPr>
        <w:jc w:val="both"/>
        <w:rPr>
          <w:rFonts w:ascii="Times New Roman" w:hAnsi="Times New Roman" w:cs="Times New Roman"/>
          <w:b/>
          <w:bCs/>
        </w:rPr>
      </w:pPr>
      <w:r w:rsidRPr="003C5633">
        <w:rPr>
          <w:rFonts w:ascii="Times New Roman" w:hAnsi="Times New Roman" w:cs="Times New Roman"/>
          <w:b/>
          <w:bCs/>
        </w:rPr>
        <w:t>A. CONTEXT</w:t>
      </w:r>
    </w:p>
    <w:p w14:paraId="42A3030A" w14:textId="77777777" w:rsidR="003C5633" w:rsidRPr="003C5633" w:rsidRDefault="003C5633" w:rsidP="00306F4E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Speaker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Ms</w:t>
      </w:r>
      <w:proofErr w:type="spellEnd"/>
      <w:r w:rsidRPr="003C5633">
        <w:rPr>
          <w:rFonts w:ascii="Times New Roman" w:hAnsi="Times New Roman" w:cs="Times New Roman"/>
          <w:b/>
          <w:bCs/>
        </w:rPr>
        <w:t>. Elif Demir</w:t>
      </w:r>
      <w:r w:rsidRPr="003C5633">
        <w:rPr>
          <w:rFonts w:ascii="Times New Roman" w:hAnsi="Times New Roman" w:cs="Times New Roman"/>
        </w:rPr>
        <w:t xml:space="preserve">, a </w:t>
      </w:r>
      <w:proofErr w:type="spellStart"/>
      <w:r w:rsidRPr="003C5633">
        <w:rPr>
          <w:rFonts w:ascii="Times New Roman" w:hAnsi="Times New Roman" w:cs="Times New Roman"/>
        </w:rPr>
        <w:t>Licensed</w:t>
      </w:r>
      <w:proofErr w:type="spellEnd"/>
      <w:r w:rsidRPr="003C5633">
        <w:rPr>
          <w:rFonts w:ascii="Times New Roman" w:hAnsi="Times New Roman" w:cs="Times New Roman"/>
        </w:rPr>
        <w:t xml:space="preserve"> Professional </w:t>
      </w:r>
      <w:proofErr w:type="spellStart"/>
      <w:r w:rsidRPr="003C5633">
        <w:rPr>
          <w:rFonts w:ascii="Times New Roman" w:hAnsi="Times New Roman" w:cs="Times New Roman"/>
        </w:rPr>
        <w:t>Tour</w:t>
      </w:r>
      <w:proofErr w:type="spellEnd"/>
      <w:r w:rsidRPr="003C5633">
        <w:rPr>
          <w:rFonts w:ascii="Times New Roman" w:hAnsi="Times New Roman" w:cs="Times New Roman"/>
        </w:rPr>
        <w:t xml:space="preserve"> Guide.</w:t>
      </w:r>
    </w:p>
    <w:p w14:paraId="02B86D07" w14:textId="77777777" w:rsidR="003C5633" w:rsidRPr="003C5633" w:rsidRDefault="003C5633" w:rsidP="00306F4E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Setting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Inside a </w:t>
      </w:r>
      <w:proofErr w:type="spellStart"/>
      <w:r w:rsidRPr="003C5633">
        <w:rPr>
          <w:rFonts w:ascii="Times New Roman" w:hAnsi="Times New Roman" w:cs="Times New Roman"/>
        </w:rPr>
        <w:t>tour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bus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just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before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arriving</w:t>
      </w:r>
      <w:proofErr w:type="spellEnd"/>
      <w:r w:rsidRPr="003C5633">
        <w:rPr>
          <w:rFonts w:ascii="Times New Roman" w:hAnsi="Times New Roman" w:cs="Times New Roman"/>
        </w:rPr>
        <w:t xml:space="preserve"> at a </w:t>
      </w:r>
      <w:proofErr w:type="spellStart"/>
      <w:r w:rsidRPr="003C5633">
        <w:rPr>
          <w:rFonts w:ascii="Times New Roman" w:hAnsi="Times New Roman" w:cs="Times New Roman"/>
        </w:rPr>
        <w:t>historical</w:t>
      </w:r>
      <w:proofErr w:type="spellEnd"/>
      <w:r w:rsidRPr="003C5633">
        <w:rPr>
          <w:rFonts w:ascii="Times New Roman" w:hAnsi="Times New Roman" w:cs="Times New Roman"/>
        </w:rPr>
        <w:t xml:space="preserve"> site (</w:t>
      </w:r>
      <w:proofErr w:type="spellStart"/>
      <w:r w:rsidRPr="003C5633">
        <w:rPr>
          <w:rFonts w:ascii="Times New Roman" w:hAnsi="Times New Roman" w:cs="Times New Roman"/>
        </w:rPr>
        <w:t>e.g</w:t>
      </w:r>
      <w:proofErr w:type="spellEnd"/>
      <w:r w:rsidRPr="003C5633">
        <w:rPr>
          <w:rFonts w:ascii="Times New Roman" w:hAnsi="Times New Roman" w:cs="Times New Roman"/>
        </w:rPr>
        <w:t xml:space="preserve">., </w:t>
      </w:r>
      <w:proofErr w:type="spellStart"/>
      <w:r w:rsidRPr="003C5633">
        <w:rPr>
          <w:rFonts w:ascii="Times New Roman" w:hAnsi="Times New Roman" w:cs="Times New Roman"/>
        </w:rPr>
        <w:t>Cappadocia</w:t>
      </w:r>
      <w:proofErr w:type="spellEnd"/>
      <w:r w:rsidRPr="003C5633">
        <w:rPr>
          <w:rFonts w:ascii="Times New Roman" w:hAnsi="Times New Roman" w:cs="Times New Roman"/>
        </w:rPr>
        <w:t>).</w:t>
      </w:r>
    </w:p>
    <w:p w14:paraId="783B6993" w14:textId="77777777" w:rsidR="003C5633" w:rsidRPr="003C5633" w:rsidRDefault="003C5633" w:rsidP="00306F4E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Situation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Ms</w:t>
      </w:r>
      <w:proofErr w:type="spellEnd"/>
      <w:r w:rsidRPr="003C5633">
        <w:rPr>
          <w:rFonts w:ascii="Times New Roman" w:hAnsi="Times New Roman" w:cs="Times New Roman"/>
        </w:rPr>
        <w:t xml:space="preserve">. Demir is </w:t>
      </w:r>
      <w:proofErr w:type="spellStart"/>
      <w:r w:rsidRPr="003C5633">
        <w:rPr>
          <w:rFonts w:ascii="Times New Roman" w:hAnsi="Times New Roman" w:cs="Times New Roman"/>
        </w:rPr>
        <w:t>briefing</w:t>
      </w:r>
      <w:proofErr w:type="spellEnd"/>
      <w:r w:rsidRPr="003C5633">
        <w:rPr>
          <w:rFonts w:ascii="Times New Roman" w:hAnsi="Times New Roman" w:cs="Times New Roman"/>
        </w:rPr>
        <w:t xml:space="preserve"> her </w:t>
      </w:r>
      <w:proofErr w:type="spellStart"/>
      <w:r w:rsidRPr="003C5633">
        <w:rPr>
          <w:rFonts w:ascii="Times New Roman" w:hAnsi="Times New Roman" w:cs="Times New Roman"/>
        </w:rPr>
        <w:t>group</w:t>
      </w:r>
      <w:proofErr w:type="spellEnd"/>
      <w:r w:rsidRPr="003C5633">
        <w:rPr>
          <w:rFonts w:ascii="Times New Roman" w:hAnsi="Times New Roman" w:cs="Times New Roman"/>
        </w:rPr>
        <w:t xml:space="preserve"> of 40 </w:t>
      </w:r>
      <w:proofErr w:type="spellStart"/>
      <w:r w:rsidRPr="003C5633">
        <w:rPr>
          <w:rFonts w:ascii="Times New Roman" w:hAnsi="Times New Roman" w:cs="Times New Roman"/>
        </w:rPr>
        <w:t>tourists</w:t>
      </w:r>
      <w:proofErr w:type="spellEnd"/>
      <w:r w:rsidRPr="003C5633">
        <w:rPr>
          <w:rFonts w:ascii="Times New Roman" w:hAnsi="Times New Roman" w:cs="Times New Roman"/>
        </w:rPr>
        <w:t xml:space="preserve"> (</w:t>
      </w:r>
      <w:proofErr w:type="spellStart"/>
      <w:r w:rsidRPr="003C5633">
        <w:rPr>
          <w:rFonts w:ascii="Times New Roman" w:hAnsi="Times New Roman" w:cs="Times New Roman"/>
        </w:rPr>
        <w:t>pax</w:t>
      </w:r>
      <w:proofErr w:type="spellEnd"/>
      <w:r w:rsidRPr="003C5633">
        <w:rPr>
          <w:rFonts w:ascii="Times New Roman" w:hAnsi="Times New Roman" w:cs="Times New Roman"/>
        </w:rPr>
        <w:t xml:space="preserve">). </w:t>
      </w:r>
      <w:proofErr w:type="spellStart"/>
      <w:r w:rsidRPr="003C5633">
        <w:rPr>
          <w:rFonts w:ascii="Times New Roman" w:hAnsi="Times New Roman" w:cs="Times New Roman"/>
        </w:rPr>
        <w:t>She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explains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daily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schedule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safety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rules</w:t>
      </w:r>
      <w:proofErr w:type="spellEnd"/>
      <w:r w:rsidRPr="003C5633">
        <w:rPr>
          <w:rFonts w:ascii="Times New Roman" w:hAnsi="Times New Roman" w:cs="Times New Roman"/>
        </w:rPr>
        <w:t xml:space="preserve"> at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museum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and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details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about</w:t>
      </w:r>
      <w:proofErr w:type="spellEnd"/>
      <w:r w:rsidRPr="003C5633">
        <w:rPr>
          <w:rFonts w:ascii="Times New Roman" w:hAnsi="Times New Roman" w:cs="Times New Roman"/>
        </w:rPr>
        <w:t xml:space="preserve"> an </w:t>
      </w:r>
      <w:proofErr w:type="spellStart"/>
      <w:r w:rsidRPr="003C5633">
        <w:rPr>
          <w:rFonts w:ascii="Times New Roman" w:hAnsi="Times New Roman" w:cs="Times New Roman"/>
        </w:rPr>
        <w:t>optional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balloon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tour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for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next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morning</w:t>
      </w:r>
      <w:proofErr w:type="spellEnd"/>
      <w:r w:rsidRPr="003C5633">
        <w:rPr>
          <w:rFonts w:ascii="Times New Roman" w:hAnsi="Times New Roman" w:cs="Times New Roman"/>
        </w:rPr>
        <w:t>.</w:t>
      </w:r>
    </w:p>
    <w:p w14:paraId="1A4E29EA" w14:textId="77777777" w:rsidR="003C5633" w:rsidRPr="003C5633" w:rsidRDefault="003C5633" w:rsidP="00306F4E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Tone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Energetic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authoritative</w:t>
      </w:r>
      <w:proofErr w:type="spellEnd"/>
      <w:r w:rsidRPr="003C5633">
        <w:rPr>
          <w:rFonts w:ascii="Times New Roman" w:hAnsi="Times New Roman" w:cs="Times New Roman"/>
        </w:rPr>
        <w:t xml:space="preserve"> but </w:t>
      </w:r>
      <w:proofErr w:type="spellStart"/>
      <w:r w:rsidRPr="003C5633">
        <w:rPr>
          <w:rFonts w:ascii="Times New Roman" w:hAnsi="Times New Roman" w:cs="Times New Roman"/>
        </w:rPr>
        <w:t>friendly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clear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and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instructive</w:t>
      </w:r>
      <w:proofErr w:type="spellEnd"/>
      <w:r w:rsidRPr="003C5633">
        <w:rPr>
          <w:rFonts w:ascii="Times New Roman" w:hAnsi="Times New Roman" w:cs="Times New Roman"/>
        </w:rPr>
        <w:t>.</w:t>
      </w:r>
    </w:p>
    <w:p w14:paraId="43AAA3A4" w14:textId="77777777" w:rsidR="003C5633" w:rsidRPr="003C5633" w:rsidRDefault="003C5633" w:rsidP="00306F4E">
      <w:p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Note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to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Interpreter:</w:t>
      </w:r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Focus</w:t>
      </w:r>
      <w:proofErr w:type="spellEnd"/>
      <w:r w:rsidRPr="003C5633">
        <w:rPr>
          <w:rFonts w:ascii="Times New Roman" w:hAnsi="Times New Roman" w:cs="Times New Roman"/>
        </w:rPr>
        <w:t xml:space="preserve"> on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"</w:t>
      </w:r>
      <w:proofErr w:type="spellStart"/>
      <w:r w:rsidRPr="003C5633">
        <w:rPr>
          <w:rFonts w:ascii="Times New Roman" w:hAnsi="Times New Roman" w:cs="Times New Roman"/>
        </w:rPr>
        <w:t>operational</w:t>
      </w:r>
      <w:proofErr w:type="spellEnd"/>
      <w:r w:rsidRPr="003C5633">
        <w:rPr>
          <w:rFonts w:ascii="Times New Roman" w:hAnsi="Times New Roman" w:cs="Times New Roman"/>
        </w:rPr>
        <w:t xml:space="preserve">" </w:t>
      </w:r>
      <w:proofErr w:type="spellStart"/>
      <w:r w:rsidRPr="003C5633">
        <w:rPr>
          <w:rFonts w:ascii="Times New Roman" w:hAnsi="Times New Roman" w:cs="Times New Roman"/>
        </w:rPr>
        <w:t>side</w:t>
      </w:r>
      <w:proofErr w:type="spellEnd"/>
      <w:r w:rsidRPr="003C5633">
        <w:rPr>
          <w:rFonts w:ascii="Times New Roman" w:hAnsi="Times New Roman" w:cs="Times New Roman"/>
        </w:rPr>
        <w:t xml:space="preserve"> (</w:t>
      </w:r>
      <w:proofErr w:type="spellStart"/>
      <w:r w:rsidRPr="003C5633">
        <w:rPr>
          <w:rFonts w:ascii="Times New Roman" w:hAnsi="Times New Roman" w:cs="Times New Roman"/>
        </w:rPr>
        <w:t>timings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rules</w:t>
      </w:r>
      <w:proofErr w:type="spellEnd"/>
      <w:r w:rsidRPr="003C5633">
        <w:rPr>
          <w:rFonts w:ascii="Times New Roman" w:hAnsi="Times New Roman" w:cs="Times New Roman"/>
        </w:rPr>
        <w:t xml:space="preserve">, </w:t>
      </w:r>
      <w:proofErr w:type="spellStart"/>
      <w:r w:rsidRPr="003C5633">
        <w:rPr>
          <w:rFonts w:ascii="Times New Roman" w:hAnsi="Times New Roman" w:cs="Times New Roman"/>
        </w:rPr>
        <w:t>movements</w:t>
      </w:r>
      <w:proofErr w:type="spellEnd"/>
      <w:r w:rsidRPr="003C5633">
        <w:rPr>
          <w:rFonts w:ascii="Times New Roman" w:hAnsi="Times New Roman" w:cs="Times New Roman"/>
        </w:rPr>
        <w:t xml:space="preserve">). </w:t>
      </w:r>
      <w:proofErr w:type="spellStart"/>
      <w:r w:rsidRPr="003C5633">
        <w:rPr>
          <w:rFonts w:ascii="Times New Roman" w:hAnsi="Times New Roman" w:cs="Times New Roman"/>
        </w:rPr>
        <w:t>The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language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should</w:t>
      </w:r>
      <w:proofErr w:type="spellEnd"/>
      <w:r w:rsidRPr="003C5633">
        <w:rPr>
          <w:rFonts w:ascii="Times New Roman" w:hAnsi="Times New Roman" w:cs="Times New Roman"/>
        </w:rPr>
        <w:t xml:space="preserve"> be </w:t>
      </w:r>
      <w:proofErr w:type="spellStart"/>
      <w:r w:rsidRPr="003C5633">
        <w:rPr>
          <w:rFonts w:ascii="Times New Roman" w:hAnsi="Times New Roman" w:cs="Times New Roman"/>
        </w:rPr>
        <w:t>simpler</w:t>
      </w:r>
      <w:proofErr w:type="spellEnd"/>
      <w:r w:rsidRPr="003C5633">
        <w:rPr>
          <w:rFonts w:ascii="Times New Roman" w:hAnsi="Times New Roman" w:cs="Times New Roman"/>
        </w:rPr>
        <w:t xml:space="preserve"> but </w:t>
      </w:r>
      <w:proofErr w:type="spellStart"/>
      <w:r w:rsidRPr="003C5633">
        <w:rPr>
          <w:rFonts w:ascii="Times New Roman" w:hAnsi="Times New Roman" w:cs="Times New Roman"/>
        </w:rPr>
        <w:t>very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specific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to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travel</w:t>
      </w:r>
      <w:proofErr w:type="spellEnd"/>
      <w:r w:rsidRPr="003C5633">
        <w:rPr>
          <w:rFonts w:ascii="Times New Roman" w:hAnsi="Times New Roman" w:cs="Times New Roman"/>
        </w:rPr>
        <w:t xml:space="preserve"> </w:t>
      </w:r>
      <w:proofErr w:type="spellStart"/>
      <w:r w:rsidRPr="003C5633">
        <w:rPr>
          <w:rFonts w:ascii="Times New Roman" w:hAnsi="Times New Roman" w:cs="Times New Roman"/>
        </w:rPr>
        <w:t>logistics</w:t>
      </w:r>
      <w:proofErr w:type="spellEnd"/>
      <w:r w:rsidRPr="003C5633">
        <w:rPr>
          <w:rFonts w:ascii="Times New Roman" w:hAnsi="Times New Roman" w:cs="Times New Roman"/>
        </w:rPr>
        <w:t>.</w:t>
      </w:r>
    </w:p>
    <w:p w14:paraId="045495CF" w14:textId="77777777" w:rsidR="003C5633" w:rsidRPr="003C5633" w:rsidRDefault="003C5633" w:rsidP="003C5633">
      <w:pPr>
        <w:jc w:val="both"/>
        <w:rPr>
          <w:rFonts w:ascii="Times New Roman" w:hAnsi="Times New Roman" w:cs="Times New Roman"/>
          <w:b/>
          <w:bCs/>
        </w:rPr>
      </w:pPr>
      <w:r w:rsidRPr="003C5633">
        <w:rPr>
          <w:rFonts w:ascii="Times New Roman" w:hAnsi="Times New Roman" w:cs="Times New Roman"/>
          <w:b/>
          <w:bCs/>
        </w:rPr>
        <w:t>B. GLOSSARY (</w:t>
      </w:r>
      <w:proofErr w:type="spellStart"/>
      <w:r w:rsidRPr="003C5633">
        <w:rPr>
          <w:rFonts w:ascii="Times New Roman" w:hAnsi="Times New Roman" w:cs="Times New Roman"/>
          <w:b/>
          <w:bCs/>
        </w:rPr>
        <w:t>Target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Terminology</w:t>
      </w:r>
      <w:proofErr w:type="spellEnd"/>
      <w:r w:rsidRPr="003C5633">
        <w:rPr>
          <w:rFonts w:ascii="Times New Roman" w:hAnsi="Times New Roman" w:cs="Times New Roman"/>
          <w:b/>
          <w:bCs/>
        </w:rPr>
        <w:t>)</w:t>
      </w:r>
    </w:p>
    <w:p w14:paraId="7CDEFB34" w14:textId="6A1CB10B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Itinerary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Tur Programı / </w:t>
      </w:r>
      <w:r w:rsidR="00615F85" w:rsidRPr="003C5633">
        <w:rPr>
          <w:rFonts w:ascii="Times New Roman" w:hAnsi="Times New Roman" w:cs="Times New Roman"/>
        </w:rPr>
        <w:t>Güzergâh</w:t>
      </w:r>
    </w:p>
    <w:p w14:paraId="1157F227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Pax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C5633">
        <w:rPr>
          <w:rFonts w:ascii="Times New Roman" w:hAnsi="Times New Roman" w:cs="Times New Roman"/>
          <w:b/>
          <w:bCs/>
        </w:rPr>
        <w:t>Passengers</w:t>
      </w:r>
      <w:proofErr w:type="spellEnd"/>
      <w:r w:rsidRPr="003C5633">
        <w:rPr>
          <w:rFonts w:ascii="Times New Roman" w:hAnsi="Times New Roman" w:cs="Times New Roman"/>
          <w:b/>
          <w:bCs/>
        </w:rPr>
        <w:t>):</w:t>
      </w:r>
      <w:r w:rsidRPr="003C5633">
        <w:rPr>
          <w:rFonts w:ascii="Times New Roman" w:hAnsi="Times New Roman" w:cs="Times New Roman"/>
        </w:rPr>
        <w:t xml:space="preserve"> Yolcu / Turist Sayısı</w:t>
      </w:r>
    </w:p>
    <w:p w14:paraId="75F18A2C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C5633">
        <w:rPr>
          <w:rFonts w:ascii="Times New Roman" w:hAnsi="Times New Roman" w:cs="Times New Roman"/>
          <w:b/>
          <w:bCs/>
        </w:rPr>
        <w:t>Transfer:</w:t>
      </w:r>
      <w:r w:rsidRPr="003C5633">
        <w:rPr>
          <w:rFonts w:ascii="Times New Roman" w:hAnsi="Times New Roman" w:cs="Times New Roman"/>
        </w:rPr>
        <w:t xml:space="preserve"> Transfer (Havalimanı-Otel arası taşıma)</w:t>
      </w:r>
    </w:p>
    <w:p w14:paraId="4E4EA92D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Optional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Excursion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Ekstra Tur / Opsiyonel Gezi</w:t>
      </w:r>
    </w:p>
    <w:p w14:paraId="3ABD1278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C5633">
        <w:rPr>
          <w:rFonts w:ascii="Times New Roman" w:hAnsi="Times New Roman" w:cs="Times New Roman"/>
          <w:b/>
          <w:bCs/>
        </w:rPr>
        <w:t>Meeting Point:</w:t>
      </w:r>
      <w:r w:rsidRPr="003C5633">
        <w:rPr>
          <w:rFonts w:ascii="Times New Roman" w:hAnsi="Times New Roman" w:cs="Times New Roman"/>
        </w:rPr>
        <w:t xml:space="preserve"> Buluşma Noktası</w:t>
      </w:r>
    </w:p>
    <w:p w14:paraId="027A4763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Entrance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Fee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Giriş Ücreti</w:t>
      </w:r>
    </w:p>
    <w:p w14:paraId="28114083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Museum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Pass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Müze Kart</w:t>
      </w:r>
    </w:p>
    <w:p w14:paraId="38E4A720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Gratuity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(Tip):</w:t>
      </w:r>
      <w:r w:rsidRPr="003C5633">
        <w:rPr>
          <w:rFonts w:ascii="Times New Roman" w:hAnsi="Times New Roman" w:cs="Times New Roman"/>
        </w:rPr>
        <w:t xml:space="preserve"> Bahşiş</w:t>
      </w:r>
    </w:p>
    <w:p w14:paraId="36EC56AF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Panic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633">
        <w:rPr>
          <w:rFonts w:ascii="Times New Roman" w:hAnsi="Times New Roman" w:cs="Times New Roman"/>
          <w:b/>
          <w:bCs/>
        </w:rPr>
        <w:t>Shopping</w:t>
      </w:r>
      <w:proofErr w:type="spellEnd"/>
      <w:r w:rsidRPr="003C5633">
        <w:rPr>
          <w:rFonts w:ascii="Times New Roman" w:hAnsi="Times New Roman" w:cs="Times New Roman"/>
          <w:b/>
          <w:bCs/>
        </w:rPr>
        <w:t>:</w:t>
      </w:r>
      <w:r w:rsidRPr="003C5633">
        <w:rPr>
          <w:rFonts w:ascii="Times New Roman" w:hAnsi="Times New Roman" w:cs="Times New Roman"/>
        </w:rPr>
        <w:t xml:space="preserve"> (Turizm jargonunda) Serbest zamanda yapılan alışveriş molası</w:t>
      </w:r>
    </w:p>
    <w:p w14:paraId="23C64C2C" w14:textId="77777777" w:rsidR="003C5633" w:rsidRPr="003C5633" w:rsidRDefault="003C5633" w:rsidP="003C5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C5633">
        <w:rPr>
          <w:rFonts w:ascii="Times New Roman" w:hAnsi="Times New Roman" w:cs="Times New Roman"/>
          <w:b/>
          <w:bCs/>
        </w:rPr>
        <w:t>Headset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3C5633">
        <w:rPr>
          <w:rFonts w:ascii="Times New Roman" w:hAnsi="Times New Roman" w:cs="Times New Roman"/>
          <w:b/>
          <w:bCs/>
        </w:rPr>
        <w:t>Audio</w:t>
      </w:r>
      <w:proofErr w:type="spellEnd"/>
      <w:r w:rsidRPr="003C5633">
        <w:rPr>
          <w:rFonts w:ascii="Times New Roman" w:hAnsi="Times New Roman" w:cs="Times New Roman"/>
          <w:b/>
          <w:bCs/>
        </w:rPr>
        <w:t xml:space="preserve"> Guide:</w:t>
      </w:r>
      <w:r w:rsidRPr="003C5633">
        <w:rPr>
          <w:rFonts w:ascii="Times New Roman" w:hAnsi="Times New Roman" w:cs="Times New Roman"/>
        </w:rPr>
        <w:t xml:space="preserve"> Kulaklık / Sesli Rehber Sistemi</w:t>
      </w:r>
    </w:p>
    <w:p w14:paraId="20297AF9" w14:textId="77777777" w:rsidR="0068190C" w:rsidRPr="00DC7460" w:rsidRDefault="0068190C" w:rsidP="00DC7460">
      <w:pPr>
        <w:jc w:val="both"/>
        <w:rPr>
          <w:rFonts w:ascii="Times New Roman" w:hAnsi="Times New Roman" w:cs="Times New Roman"/>
        </w:rPr>
      </w:pPr>
    </w:p>
    <w:sectPr w:rsidR="0068190C" w:rsidRPr="00DC7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C04"/>
    <w:multiLevelType w:val="multilevel"/>
    <w:tmpl w:val="D8E0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B01D0"/>
    <w:multiLevelType w:val="multilevel"/>
    <w:tmpl w:val="58BE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A0ECD"/>
    <w:multiLevelType w:val="multilevel"/>
    <w:tmpl w:val="EF44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2667A"/>
    <w:multiLevelType w:val="multilevel"/>
    <w:tmpl w:val="3F2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E0E5C"/>
    <w:multiLevelType w:val="multilevel"/>
    <w:tmpl w:val="01DC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F3B93"/>
    <w:multiLevelType w:val="multilevel"/>
    <w:tmpl w:val="67C2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60D0C"/>
    <w:multiLevelType w:val="multilevel"/>
    <w:tmpl w:val="72BC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912B5"/>
    <w:multiLevelType w:val="multilevel"/>
    <w:tmpl w:val="ABB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10A70"/>
    <w:multiLevelType w:val="multilevel"/>
    <w:tmpl w:val="2AA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92B80"/>
    <w:multiLevelType w:val="multilevel"/>
    <w:tmpl w:val="038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284871">
    <w:abstractNumId w:val="8"/>
  </w:num>
  <w:num w:numId="2" w16cid:durableId="500047789">
    <w:abstractNumId w:val="1"/>
  </w:num>
  <w:num w:numId="3" w16cid:durableId="1580014743">
    <w:abstractNumId w:val="7"/>
  </w:num>
  <w:num w:numId="4" w16cid:durableId="6911890">
    <w:abstractNumId w:val="3"/>
  </w:num>
  <w:num w:numId="5" w16cid:durableId="2510539">
    <w:abstractNumId w:val="9"/>
  </w:num>
  <w:num w:numId="6" w16cid:durableId="2049716432">
    <w:abstractNumId w:val="0"/>
  </w:num>
  <w:num w:numId="7" w16cid:durableId="1212696604">
    <w:abstractNumId w:val="6"/>
  </w:num>
  <w:num w:numId="8" w16cid:durableId="537475751">
    <w:abstractNumId w:val="4"/>
  </w:num>
  <w:num w:numId="9" w16cid:durableId="2124185101">
    <w:abstractNumId w:val="5"/>
  </w:num>
  <w:num w:numId="10" w16cid:durableId="249051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35"/>
    <w:rsid w:val="00306F4E"/>
    <w:rsid w:val="003219A6"/>
    <w:rsid w:val="003C5633"/>
    <w:rsid w:val="003E25CB"/>
    <w:rsid w:val="00615F85"/>
    <w:rsid w:val="0068190C"/>
    <w:rsid w:val="006E363D"/>
    <w:rsid w:val="007023EB"/>
    <w:rsid w:val="00C95A20"/>
    <w:rsid w:val="00CD5D10"/>
    <w:rsid w:val="00D250CD"/>
    <w:rsid w:val="00D50E87"/>
    <w:rsid w:val="00D64AEE"/>
    <w:rsid w:val="00D85A35"/>
    <w:rsid w:val="00DC7460"/>
    <w:rsid w:val="00D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460F"/>
  <w15:chartTrackingRefBased/>
  <w15:docId w15:val="{984051FA-2EBD-4D97-87E8-039EC9DB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5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5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5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5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5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5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5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5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5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5A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5A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5A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5A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5A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5A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5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5A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5A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5A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5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5A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5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 Çelikay</dc:creator>
  <cp:keywords/>
  <dc:description/>
  <cp:lastModifiedBy>Kartal Çelikay</cp:lastModifiedBy>
  <cp:revision>13</cp:revision>
  <dcterms:created xsi:type="dcterms:W3CDTF">2025-12-23T08:21:00Z</dcterms:created>
  <dcterms:modified xsi:type="dcterms:W3CDTF">2025-12-23T08:32:00Z</dcterms:modified>
</cp:coreProperties>
</file>