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A0" w:rsidRDefault="00DC02A0" w:rsidP="00185BCF">
      <w:pPr>
        <w:pStyle w:val="NormalWeb"/>
        <w:rPr>
          <w:rStyle w:val="Gl"/>
        </w:rPr>
      </w:pPr>
      <w:r w:rsidRPr="00DC02A0">
        <w:rPr>
          <w:rStyle w:val="Gl"/>
          <w:u w:val="single"/>
        </w:rPr>
        <w:t xml:space="preserve">Write a </w:t>
      </w:r>
      <w:proofErr w:type="spellStart"/>
      <w:r w:rsidRPr="00DC02A0">
        <w:rPr>
          <w:rStyle w:val="Gl"/>
          <w:u w:val="single"/>
        </w:rPr>
        <w:t>guidebook</w:t>
      </w:r>
      <w:proofErr w:type="spellEnd"/>
      <w:r w:rsidRPr="00DC02A0">
        <w:rPr>
          <w:rStyle w:val="Gl"/>
          <w:u w:val="single"/>
        </w:rPr>
        <w:t xml:space="preserve"> </w:t>
      </w:r>
      <w:proofErr w:type="spellStart"/>
      <w:r w:rsidRPr="00DC02A0">
        <w:rPr>
          <w:rStyle w:val="Gl"/>
          <w:u w:val="single"/>
        </w:rPr>
        <w:t>entry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for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young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adults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from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any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countries</w:t>
      </w:r>
      <w:proofErr w:type="spellEnd"/>
      <w:r>
        <w:rPr>
          <w:rStyle w:val="Gl"/>
        </w:rPr>
        <w:t>.</w:t>
      </w:r>
      <w:r>
        <w:rPr>
          <w:rStyle w:val="Gl"/>
        </w:rPr>
        <w:br/>
      </w:r>
      <w:proofErr w:type="spellStart"/>
      <w:r>
        <w:rPr>
          <w:rStyle w:val="Gl"/>
        </w:rPr>
        <w:t>There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are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two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examples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below</w:t>
      </w:r>
      <w:proofErr w:type="spellEnd"/>
      <w:r>
        <w:rPr>
          <w:rStyle w:val="Gl"/>
        </w:rPr>
        <w:t xml:space="preserve">. </w:t>
      </w:r>
      <w:bookmarkStart w:id="0" w:name="_GoBack"/>
      <w:bookmarkEnd w:id="0"/>
    </w:p>
    <w:p w:rsidR="00185BCF" w:rsidRDefault="00185BCF" w:rsidP="00185BCF">
      <w:pPr>
        <w:pStyle w:val="NormalWeb"/>
      </w:pPr>
      <w:r>
        <w:rPr>
          <w:rStyle w:val="Gl"/>
        </w:rPr>
        <w:t>Pamukkale</w:t>
      </w:r>
      <w:r>
        <w:t xml:space="preserve"> is 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r>
        <w:rPr>
          <w:rStyle w:val="Gl"/>
        </w:rPr>
        <w:t>Denizli</w:t>
      </w:r>
      <w:r>
        <w:t xml:space="preserve">,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of </w:t>
      </w:r>
      <w:proofErr w:type="spellStart"/>
      <w:r>
        <w:t>minerals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hot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Pamukkale </w:t>
      </w:r>
      <w:proofErr w:type="spellStart"/>
      <w:r>
        <w:t>because</w:t>
      </w:r>
      <w:proofErr w:type="spellEnd"/>
      <w:r>
        <w:t xml:space="preserve"> it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walk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</w:t>
      </w:r>
      <w:proofErr w:type="spellStart"/>
      <w:r>
        <w:t>relaxing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pensions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Pamukkale,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: https://www.goturkiye.com/destinations/pamukkale.</w:t>
      </w:r>
    </w:p>
    <w:p w:rsidR="004B4AA0" w:rsidRDefault="00185BCF">
      <w:r>
        <w:rPr>
          <w:noProof/>
          <w:lang w:eastAsia="tr-TR"/>
        </w:rPr>
        <w:drawing>
          <wp:inline distT="0" distB="0" distL="0" distR="0">
            <wp:extent cx="4572000" cy="3048000"/>
            <wp:effectExtent l="0" t="0" r="0" b="0"/>
            <wp:docPr id="1" name="Resim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/>
    <w:p w:rsidR="00185BCF" w:rsidRDefault="00185BCF">
      <w:r>
        <w:rPr>
          <w:rStyle w:val="Gl"/>
        </w:rPr>
        <w:t xml:space="preserve">Yedigöller </w:t>
      </w:r>
      <w:proofErr w:type="spellStart"/>
      <w:r>
        <w:rPr>
          <w:rStyle w:val="Gl"/>
        </w:rPr>
        <w:t>National</w:t>
      </w:r>
      <w:proofErr w:type="spellEnd"/>
      <w:r>
        <w:rPr>
          <w:rStyle w:val="Gl"/>
        </w:rPr>
        <w:t xml:space="preserve"> Park</w:t>
      </w:r>
      <w:r>
        <w:t xml:space="preserve"> is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rPr>
          <w:rStyle w:val="Gl"/>
        </w:rPr>
        <w:t>beautiful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rStyle w:val="Gl"/>
        </w:rPr>
        <w:t>popular</w:t>
      </w:r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“Seven </w:t>
      </w:r>
      <w:proofErr w:type="spellStart"/>
      <w:r>
        <w:t>Lakes</w:t>
      </w:r>
      <w:proofErr w:type="spellEnd"/>
      <w:r>
        <w:t xml:space="preserve">” in </w:t>
      </w:r>
      <w:proofErr w:type="spellStart"/>
      <w:r>
        <w:t>Turkish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park has seven </w:t>
      </w:r>
      <w:proofErr w:type="spellStart"/>
      <w:r>
        <w:t>small</w:t>
      </w:r>
      <w:proofErr w:type="spellEnd"/>
      <w:r>
        <w:t xml:space="preserve"> </w:t>
      </w:r>
      <w:proofErr w:type="spellStart"/>
      <w:r>
        <w:rPr>
          <w:rStyle w:val="Gl"/>
        </w:rPr>
        <w:t>lakes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rPr>
          <w:rStyle w:val="Gl"/>
        </w:rPr>
        <w:t>forests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rPr>
          <w:rStyle w:val="Gl"/>
        </w:rPr>
        <w:t>hills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rPr>
          <w:rStyle w:val="Gl"/>
        </w:rPr>
        <w:t>amazing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rPr>
          <w:rStyle w:val="Gl"/>
        </w:rPr>
        <w:t>awesome</w:t>
      </w:r>
      <w:proofErr w:type="spellEnd"/>
      <w:r>
        <w:t xml:space="preserve">. People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picnic</w:t>
      </w:r>
      <w:proofErr w:type="spellEnd"/>
      <w:r>
        <w:t xml:space="preserve">, </w:t>
      </w:r>
      <w:proofErr w:type="spellStart"/>
      <w:r>
        <w:t>camp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Gl"/>
        </w:rPr>
        <w:t>attractive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rPr>
          <w:rStyle w:val="Gl"/>
        </w:rPr>
        <w:t>boring</w:t>
      </w:r>
      <w:proofErr w:type="spellEnd"/>
      <w:r>
        <w:t xml:space="preserve">, but </w:t>
      </w:r>
      <w:proofErr w:type="spellStart"/>
      <w:r>
        <w:t>sometimes</w:t>
      </w:r>
      <w:proofErr w:type="spellEnd"/>
      <w:r>
        <w:t xml:space="preserve"> it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crowded</w:t>
      </w:r>
      <w:proofErr w:type="spellEnd"/>
      <w:r>
        <w:t xml:space="preserve"> on </w:t>
      </w:r>
      <w:proofErr w:type="spellStart"/>
      <w:r>
        <w:t>weekends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rPr>
          <w:rStyle w:val="Gl"/>
        </w:rPr>
        <w:t>volcano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rPr>
          <w:rStyle w:val="Gl"/>
        </w:rPr>
        <w:t>desert</w:t>
      </w:r>
      <w:proofErr w:type="spellEnd"/>
      <w:r>
        <w:t xml:space="preserve"> here,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really</w:t>
      </w:r>
      <w:proofErr w:type="spellEnd"/>
      <w:r>
        <w:t xml:space="preserve"> nice.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stay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: </w:t>
      </w:r>
      <w:hyperlink r:id="rId6" w:history="1">
        <w:r w:rsidRPr="00871C4F">
          <w:rPr>
            <w:rStyle w:val="Kpr"/>
          </w:rPr>
          <w:t>https://www.goturkiye.com/destinations/yedigoller</w:t>
        </w:r>
      </w:hyperlink>
      <w:r>
        <w:br/>
      </w:r>
    </w:p>
    <w:p w:rsidR="00185BCF" w:rsidRDefault="00185BCF">
      <w:r>
        <w:rPr>
          <w:noProof/>
          <w:lang w:eastAsia="tr-TR"/>
        </w:rPr>
        <w:drawing>
          <wp:inline distT="0" distB="0" distL="0" distR="0">
            <wp:extent cx="4572000" cy="2276475"/>
            <wp:effectExtent l="0" t="0" r="0" b="9525"/>
            <wp:docPr id="2" name="Resim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D"/>
    <w:rsid w:val="00016E54"/>
    <w:rsid w:val="00063443"/>
    <w:rsid w:val="00185BCF"/>
    <w:rsid w:val="0024030E"/>
    <w:rsid w:val="008F7E6D"/>
    <w:rsid w:val="00D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5BC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BC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85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5BC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BC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85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turkiye.com/destinations/yedigoll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 ÖZBAYRAK</dc:creator>
  <cp:lastModifiedBy>Merih ÖZBAYRAK</cp:lastModifiedBy>
  <cp:revision>2</cp:revision>
  <dcterms:created xsi:type="dcterms:W3CDTF">2025-05-16T09:35:00Z</dcterms:created>
  <dcterms:modified xsi:type="dcterms:W3CDTF">2025-05-16T09:35:00Z</dcterms:modified>
</cp:coreProperties>
</file>