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3220"/>
        <w:gridCol w:w="3327"/>
      </w:tblGrid>
      <w:tr w:rsidR="00A519E1" w:rsidRPr="00FF003F" w:rsidTr="004003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DC1D6D" w:rsidRDefault="00A519E1" w:rsidP="0040032B">
            <w:pPr>
              <w:pStyle w:val="Balk4"/>
              <w:rPr>
                <w:i w:val="0"/>
              </w:rPr>
            </w:pPr>
            <w:r>
              <w:rPr>
                <w:i w:val="0"/>
              </w:rPr>
              <w:t xml:space="preserve">COURT </w:t>
            </w:r>
            <w:proofErr w:type="gramStart"/>
            <w:r>
              <w:rPr>
                <w:i w:val="0"/>
              </w:rPr>
              <w:t xml:space="preserve">OFFICE   </w:t>
            </w:r>
            <w:r w:rsidRPr="00DC1D6D">
              <w:rPr>
                <w:i w:val="0"/>
              </w:rPr>
              <w:t>SERVICES</w:t>
            </w:r>
            <w:proofErr w:type="gramEnd"/>
            <w:r w:rsidRPr="00DC1D6D">
              <w:rPr>
                <w:i w:val="0"/>
              </w:rPr>
              <w:t xml:space="preserve"> PROGRAM</w:t>
            </w: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Example</w:t>
            </w:r>
            <w:proofErr w:type="spellEnd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Sentence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Meaning</w:t>
            </w:r>
            <w:proofErr w:type="spellEnd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FF0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Explanation</w:t>
            </w:r>
            <w:proofErr w:type="spellEnd"/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 am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filing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cabinet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Organizing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order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Archiving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records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archived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future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use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Storing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unused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safely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Paperwork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Please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check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before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submitting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papers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File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This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file</w:t>
            </w: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contains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client’s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contract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collection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folder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digital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record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Confidentiality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report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confidential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not be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shared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Keeping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private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secure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Enforcement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ordered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enforcement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Carrying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out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decision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collection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Bankruptcy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declared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bankruptcy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last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year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situation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when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cannot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pay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debtor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pay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money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creditor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that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owes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money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Creditor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creditor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requested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payment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from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owed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money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Seizure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Attachment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bank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started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seizure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debtor’s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property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Taking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debtor’s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property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pay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Court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Decision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Judgment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court</w:t>
            </w:r>
            <w:proofErr w:type="spellEnd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decision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was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sent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clerk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decision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about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debt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case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Record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Keeping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Proper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record</w:t>
            </w:r>
            <w:proofErr w:type="spellEnd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keeping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important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every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Systematically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storing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information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Document</w:t>
            </w:r>
            <w:proofErr w:type="spellEnd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management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software</w:t>
            </w:r>
            <w:proofErr w:type="gram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helps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organize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files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Creating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storing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tracking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Registry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contracts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stored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registry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Place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where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records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kept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Transcript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clerk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wrote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transcript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meeting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written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record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meeting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hearing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Summons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sent a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summons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defendant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Official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paper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calling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someone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Contract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contract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was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signed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both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parties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Legal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agreement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between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two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people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Please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fill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out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this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form</w:t>
            </w: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with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your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details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collect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information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Signature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manager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added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his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signature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Writing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name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approve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confirm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document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will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hear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case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next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week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Place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where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cases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decided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Judge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judge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gave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decision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trial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decides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cases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Prosecutor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prosecutor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argued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that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defendant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was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guilty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Lawyer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representing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state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criminal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cases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Plaintiff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plaintiff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filed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complaint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against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company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party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who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starts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lawsuit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519E1" w:rsidRPr="00FF003F" w:rsidTr="00400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Defendant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C1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defendant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denied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all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charges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court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9E1" w:rsidRPr="00FF003F" w:rsidRDefault="00A519E1" w:rsidP="0040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Person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party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being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sued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accused</w:t>
            </w:r>
            <w:proofErr w:type="spellEnd"/>
            <w:r w:rsidRPr="00FF00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</w:tbl>
    <w:p w:rsidR="004B4AA0" w:rsidRDefault="00A519E1">
      <w:bookmarkStart w:id="0" w:name="_GoBack"/>
      <w:bookmarkEnd w:id="0"/>
    </w:p>
    <w:sectPr w:rsidR="004B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20"/>
    <w:rsid w:val="00016E54"/>
    <w:rsid w:val="0024030E"/>
    <w:rsid w:val="00955A20"/>
    <w:rsid w:val="00A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E1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51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51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E1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51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51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Merih ÖZBAYRAK</dc:creator>
  <cp:lastModifiedBy>Merih ÖZBAYRAK</cp:lastModifiedBy>
  <cp:revision>2</cp:revision>
  <dcterms:created xsi:type="dcterms:W3CDTF">2025-10-07T09:51:00Z</dcterms:created>
  <dcterms:modified xsi:type="dcterms:W3CDTF">2025-10-07T09:51:00Z</dcterms:modified>
</cp:coreProperties>
</file>