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70002D70" w:rsidR="00682169" w:rsidRDefault="00A50EFF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MYO/ </w:t>
            </w:r>
            <w:r w:rsidR="007878F8" w:rsidRP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TIBBİ DOKÜMANTASYON VE SEKRETERLİK PROGRAMI</w:t>
            </w:r>
          </w:p>
          <w:p w14:paraId="58C0B116" w14:textId="68113DCF" w:rsidR="00682169" w:rsidRDefault="007878F8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TDS</w:t>
            </w:r>
            <w:r w:rsidR="00A5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  <w:r w:rsidR="00A5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HALK SAĞLIĞI</w:t>
            </w:r>
          </w:p>
          <w:p w14:paraId="7959D0D6" w14:textId="28A2AF11" w:rsidR="00D10A58" w:rsidRPr="00B866A4" w:rsidRDefault="00A50EFF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BİLGİN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78CB29F4" w:rsidR="00D10A58" w:rsidRPr="00A50EFF" w:rsidRDefault="007878F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Tıbbi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Dokümantasyon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ve Sekreterlik Programı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4365107E" w:rsidR="00D10A58" w:rsidRPr="00B866A4" w:rsidRDefault="00A50EFF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878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D6B2D93" w:rsidR="00E30A4E" w:rsidRPr="00B866A4" w:rsidRDefault="007878F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Contagion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Kritiği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2A596368" w:rsidR="00E30A4E" w:rsidRPr="00B866A4" w:rsidRDefault="00A50EFF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40FE0575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Ödevin teslim biçimine ve gününe özen gösterilmelidir. </w:t>
      </w:r>
    </w:p>
    <w:p w14:paraId="18E0AA0D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Ödevde akademik dil kullanılmasına dikkat edilmelidir. </w:t>
      </w:r>
    </w:p>
    <w:p w14:paraId="7705DFDB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 bilimsel etik kurallar çerçevesinde hazırlanmalı ve intihale yer verilmemelidir.</w:t>
      </w:r>
    </w:p>
    <w:p w14:paraId="02DD57F3" w14:textId="7A78A70F" w:rsidR="00B866A4" w:rsidRPr="00B866A4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 el yazısı ve tükenmez kalem ile yazılmalıdır. </w:t>
      </w:r>
    </w:p>
    <w:p w14:paraId="21A99844" w14:textId="023E56E9" w:rsidR="00A42C54" w:rsidRPr="00A42C54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ÖDEV</w:t>
      </w:r>
      <w:r w:rsidR="00E30A4E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682169" w:rsidRPr="00682169" w14:paraId="297848EE" w14:textId="77777777" w:rsidTr="00F10CD5">
        <w:tc>
          <w:tcPr>
            <w:tcW w:w="9269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82169" w14:paraId="3FB8A7E2" w14:textId="77777777" w:rsidTr="00F10CD5">
        <w:trPr>
          <w:trHeight w:val="1134"/>
        </w:trPr>
        <w:tc>
          <w:tcPr>
            <w:tcW w:w="9269" w:type="dxa"/>
          </w:tcPr>
          <w:p w14:paraId="58570FE1" w14:textId="77777777" w:rsidR="007878F8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ile İlişkili Öğrenme Çıktıları:</w:t>
            </w:r>
            <w:r w:rsidR="00F10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FA9225D" w14:textId="77777777" w:rsidR="007878F8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1-) </w:t>
            </w:r>
            <w:r w:rsidR="007878F8" w:rsidRPr="007878F8">
              <w:rPr>
                <w:rFonts w:ascii="Times New Roman" w:hAnsi="Times New Roman" w:cs="Times New Roman"/>
                <w:bCs/>
                <w:sz w:val="20"/>
                <w:szCs w:val="20"/>
              </w:rPr>
              <w:t>Koruyucu sağlık hizmetlerini tanımlar ve örnekler verir.</w:t>
            </w:r>
            <w:r w:rsidR="007878F8" w:rsidRPr="007878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692905B" w14:textId="3AB9A985" w:rsidR="00F10CD5" w:rsidRPr="00682169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2-) </w:t>
            </w:r>
            <w:r w:rsidR="007878F8" w:rsidRPr="007878F8">
              <w:rPr>
                <w:rFonts w:ascii="Times New Roman" w:hAnsi="Times New Roman" w:cs="Times New Roman"/>
                <w:bCs/>
                <w:sz w:val="20"/>
                <w:szCs w:val="20"/>
              </w:rPr>
              <w:t>Bulaşıcı ve bulaşıcı olmayan hastalıkların önlenmesi için stratejiler geliştirir.</w:t>
            </w:r>
          </w:p>
        </w:tc>
      </w:tr>
      <w:tr w:rsidR="00682169" w:rsidRPr="00682169" w14:paraId="5EECE578" w14:textId="77777777" w:rsidTr="007878F8">
        <w:trPr>
          <w:trHeight w:val="317"/>
        </w:trPr>
        <w:tc>
          <w:tcPr>
            <w:tcW w:w="9269" w:type="dxa"/>
          </w:tcPr>
          <w:p w14:paraId="2A0D651D" w14:textId="00499483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Sürdürülebilir Kalkınma Amaçları (SKA, varsa):</w:t>
            </w:r>
            <w:r w:rsidR="00190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SKA-4</w:t>
            </w:r>
          </w:p>
        </w:tc>
      </w:tr>
      <w:tr w:rsidR="00682169" w:rsidRPr="00682169" w14:paraId="56048830" w14:textId="77777777" w:rsidTr="00F10CD5">
        <w:tc>
          <w:tcPr>
            <w:tcW w:w="9269" w:type="dxa"/>
          </w:tcPr>
          <w:p w14:paraId="412C27ED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682169" w14:paraId="44CD1E68" w14:textId="77777777" w:rsidTr="00F10CD5">
        <w:tc>
          <w:tcPr>
            <w:tcW w:w="9269" w:type="dxa"/>
          </w:tcPr>
          <w:p w14:paraId="06E97228" w14:textId="6540366B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  <w:r w:rsidR="00A50EFF" w:rsidRPr="00A50EFF">
              <w:rPr>
                <w:rFonts w:ascii="Times New Roman" w:hAnsi="Times New Roman" w:cs="Times New Roman"/>
                <w:b/>
                <w:sz w:val="20"/>
                <w:szCs w:val="20"/>
              </w:rPr>
              <w:t>Filmin Özeti</w:t>
            </w:r>
          </w:p>
        </w:tc>
      </w:tr>
      <w:tr w:rsidR="00682169" w:rsidRPr="00682169" w14:paraId="00D840F3" w14:textId="77777777" w:rsidTr="007878F8">
        <w:trPr>
          <w:trHeight w:val="3159"/>
        </w:trPr>
        <w:tc>
          <w:tcPr>
            <w:tcW w:w="9269" w:type="dxa"/>
          </w:tcPr>
          <w:p w14:paraId="55A48C16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A52741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94BFE0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B93A4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27C8B4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CED797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144643" w14:textId="2851171B" w:rsidR="00A50EFF" w:rsidRPr="00682169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5767E623" w14:textId="77777777" w:rsidTr="00F10CD5">
        <w:tc>
          <w:tcPr>
            <w:tcW w:w="9269" w:type="dxa"/>
          </w:tcPr>
          <w:p w14:paraId="03405E22" w14:textId="29F17918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3.2 </w:t>
            </w:r>
            <w:r w:rsidR="007878F8" w:rsidRPr="007878F8">
              <w:rPr>
                <w:rFonts w:ascii="Times New Roman" w:hAnsi="Times New Roman" w:cs="Times New Roman"/>
                <w:b/>
                <w:sz w:val="20"/>
                <w:szCs w:val="20"/>
              </w:rPr>
              <w:t>Salgının Nedenleri ve Bulaşma Yolları Analizi</w:t>
            </w:r>
          </w:p>
        </w:tc>
      </w:tr>
      <w:tr w:rsidR="00682169" w:rsidRPr="00682169" w14:paraId="13F78E92" w14:textId="77777777" w:rsidTr="007878F8">
        <w:trPr>
          <w:trHeight w:val="1991"/>
        </w:trPr>
        <w:tc>
          <w:tcPr>
            <w:tcW w:w="9269" w:type="dxa"/>
          </w:tcPr>
          <w:p w14:paraId="47F4C35C" w14:textId="40C0C842" w:rsidR="00F10CD5" w:rsidRPr="00682169" w:rsidRDefault="00F10CD5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7BEE1AD8" w14:textId="77777777" w:rsidTr="00F10CD5">
        <w:tc>
          <w:tcPr>
            <w:tcW w:w="9269" w:type="dxa"/>
          </w:tcPr>
          <w:p w14:paraId="1B252AF8" w14:textId="329FC86D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3.3 </w:t>
            </w:r>
            <w:r w:rsidR="007878F8" w:rsidRPr="007878F8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 Müdahalelerinin Değerlendirilmesi</w:t>
            </w:r>
          </w:p>
        </w:tc>
      </w:tr>
      <w:tr w:rsidR="00682169" w:rsidRPr="00682169" w14:paraId="35B41179" w14:textId="77777777" w:rsidTr="007878F8">
        <w:trPr>
          <w:trHeight w:val="796"/>
        </w:trPr>
        <w:tc>
          <w:tcPr>
            <w:tcW w:w="9269" w:type="dxa"/>
          </w:tcPr>
          <w:p w14:paraId="236586F0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A86CED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3E4A47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DCC600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E66423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88DDDB" w14:textId="0D519C3B" w:rsidR="00F10CD5" w:rsidRPr="00682169" w:rsidRDefault="00F10CD5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54641C68" w14:textId="77777777" w:rsidTr="00F10CD5">
        <w:tc>
          <w:tcPr>
            <w:tcW w:w="9269" w:type="dxa"/>
          </w:tcPr>
          <w:p w14:paraId="580F0C9F" w14:textId="23AA6432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3.4 </w:t>
            </w:r>
            <w:r w:rsidR="007878F8" w:rsidRPr="007878F8">
              <w:rPr>
                <w:rFonts w:ascii="Times New Roman" w:hAnsi="Times New Roman" w:cs="Times New Roman"/>
                <w:b/>
                <w:sz w:val="20"/>
                <w:szCs w:val="20"/>
              </w:rPr>
              <w:t>Kurumlar Arası İş Birliği ve Kriz Yönetimi</w:t>
            </w:r>
          </w:p>
        </w:tc>
      </w:tr>
      <w:tr w:rsidR="00682169" w:rsidRPr="00682169" w14:paraId="3E669B58" w14:textId="77777777" w:rsidTr="00F10CD5">
        <w:trPr>
          <w:trHeight w:val="1134"/>
        </w:trPr>
        <w:tc>
          <w:tcPr>
            <w:tcW w:w="9269" w:type="dxa"/>
          </w:tcPr>
          <w:p w14:paraId="2D9A0A5B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B346F7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93A56B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920818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A2AA29" w14:textId="070BA836" w:rsidR="00C63B81" w:rsidRPr="00682169" w:rsidRDefault="00C63B8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35D0450B" w14:textId="77777777" w:rsidTr="00F10CD5">
        <w:tc>
          <w:tcPr>
            <w:tcW w:w="9269" w:type="dxa"/>
          </w:tcPr>
          <w:p w14:paraId="01625E82" w14:textId="6991B6BE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3.5 </w:t>
            </w:r>
            <w:r w:rsidR="007878F8" w:rsidRPr="007878F8">
              <w:rPr>
                <w:rFonts w:ascii="Times New Roman" w:hAnsi="Times New Roman" w:cs="Times New Roman"/>
                <w:b/>
                <w:sz w:val="20"/>
                <w:szCs w:val="20"/>
              </w:rPr>
              <w:t>Toplum Davranışı ve Risk İletişimi</w:t>
            </w:r>
          </w:p>
        </w:tc>
      </w:tr>
      <w:tr w:rsidR="00682169" w:rsidRPr="00682169" w14:paraId="13BF8A85" w14:textId="77777777" w:rsidTr="00F10CD5">
        <w:trPr>
          <w:trHeight w:val="1134"/>
        </w:trPr>
        <w:tc>
          <w:tcPr>
            <w:tcW w:w="9269" w:type="dxa"/>
          </w:tcPr>
          <w:p w14:paraId="1FFAEF4D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E2CCE5" w14:textId="77777777" w:rsidR="007878F8" w:rsidRDefault="007878F8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A53F8A" w14:textId="77777777" w:rsidR="007878F8" w:rsidRDefault="007878F8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29F66B" w14:textId="77777777" w:rsidR="007878F8" w:rsidRDefault="007878F8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E54443" w14:textId="77777777" w:rsidR="00C63B81" w:rsidRDefault="00C63B8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7E9A1C" w14:textId="77777777" w:rsidR="00C63B81" w:rsidRDefault="00C63B8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F58A19" w14:textId="448A34A5" w:rsidR="00C63B81" w:rsidRPr="00682169" w:rsidRDefault="00C63B8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15D21352" w14:textId="77777777" w:rsidTr="00F10CD5">
        <w:tc>
          <w:tcPr>
            <w:tcW w:w="9269" w:type="dxa"/>
          </w:tcPr>
          <w:p w14:paraId="723C7E9C" w14:textId="1169A036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7. Değerlendirme Ölçütleri ve Rubrik</w:t>
            </w:r>
          </w:p>
        </w:tc>
      </w:tr>
      <w:tr w:rsidR="00682169" w:rsidRPr="003D6722" w14:paraId="11E43D08" w14:textId="77777777" w:rsidTr="00C63B81">
        <w:trPr>
          <w:trHeight w:val="1472"/>
        </w:trPr>
        <w:tc>
          <w:tcPr>
            <w:tcW w:w="9269" w:type="dxa"/>
          </w:tcPr>
          <w:p w14:paraId="373BF2F4" w14:textId="77777777" w:rsidR="00682169" w:rsidRPr="003D6722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çalışmasının değerlendirilmesinde kullanılacak olan ölçütler ve değerlendirme rubriği, sürecin nesnelliğini ve şeffaflığını sağlamak amacıyla öğrencilerle paylaşılmaktadır. Öğrenciler, ödevin/projenin hangi kriterlere göre değerlendirileceğini, her bir maddenin ağırlığını ve başarı düzeylerinin nasıl tanımlandığını rubrik üzerinden açık biçimde görebilirler.</w:t>
            </w:r>
          </w:p>
        </w:tc>
      </w:tr>
    </w:tbl>
    <w:p w14:paraId="7D3820C1" w14:textId="306653EF" w:rsidR="00A8186E" w:rsidRPr="003D6722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3D6722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0646" w14:textId="77777777" w:rsidR="0073564E" w:rsidRDefault="0073564E">
      <w:r>
        <w:separator/>
      </w:r>
    </w:p>
  </w:endnote>
  <w:endnote w:type="continuationSeparator" w:id="0">
    <w:p w14:paraId="3B2F0393" w14:textId="77777777" w:rsidR="0073564E" w:rsidRDefault="0073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398A" w14:textId="77777777" w:rsidR="0073564E" w:rsidRDefault="0073564E">
      <w:r>
        <w:separator/>
      </w:r>
    </w:p>
  </w:footnote>
  <w:footnote w:type="continuationSeparator" w:id="0">
    <w:p w14:paraId="3C32B72F" w14:textId="77777777" w:rsidR="0073564E" w:rsidRDefault="00735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5"/>
  </w:num>
  <w:num w:numId="2" w16cid:durableId="1905800902">
    <w:abstractNumId w:val="11"/>
  </w:num>
  <w:num w:numId="3" w16cid:durableId="30542845">
    <w:abstractNumId w:val="1"/>
  </w:num>
  <w:num w:numId="4" w16cid:durableId="1801417432">
    <w:abstractNumId w:val="3"/>
  </w:num>
  <w:num w:numId="5" w16cid:durableId="2098818291">
    <w:abstractNumId w:val="10"/>
  </w:num>
  <w:num w:numId="6" w16cid:durableId="297418317">
    <w:abstractNumId w:val="2"/>
  </w:num>
  <w:num w:numId="7" w16cid:durableId="68813552">
    <w:abstractNumId w:val="14"/>
  </w:num>
  <w:num w:numId="8" w16cid:durableId="699747535">
    <w:abstractNumId w:val="15"/>
  </w:num>
  <w:num w:numId="9" w16cid:durableId="1652557264">
    <w:abstractNumId w:val="6"/>
  </w:num>
  <w:num w:numId="10" w16cid:durableId="1873877676">
    <w:abstractNumId w:val="13"/>
  </w:num>
  <w:num w:numId="11" w16cid:durableId="330841685">
    <w:abstractNumId w:val="0"/>
  </w:num>
  <w:num w:numId="12" w16cid:durableId="188302339">
    <w:abstractNumId w:val="4"/>
  </w:num>
  <w:num w:numId="13" w16cid:durableId="1015690456">
    <w:abstractNumId w:val="8"/>
  </w:num>
  <w:num w:numId="14" w16cid:durableId="746151120">
    <w:abstractNumId w:val="9"/>
  </w:num>
  <w:num w:numId="15" w16cid:durableId="727416231">
    <w:abstractNumId w:val="12"/>
  </w:num>
  <w:num w:numId="16" w16cid:durableId="9342926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7CF0"/>
    <w:rsid w:val="00027F1C"/>
    <w:rsid w:val="00033B99"/>
    <w:rsid w:val="00037E66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90F74"/>
    <w:rsid w:val="001B1CC3"/>
    <w:rsid w:val="001E4861"/>
    <w:rsid w:val="0020295C"/>
    <w:rsid w:val="0022342A"/>
    <w:rsid w:val="002469CA"/>
    <w:rsid w:val="002564B3"/>
    <w:rsid w:val="00272535"/>
    <w:rsid w:val="00275474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D6722"/>
    <w:rsid w:val="003E3B2F"/>
    <w:rsid w:val="003F1F4D"/>
    <w:rsid w:val="003F1F51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62986"/>
    <w:rsid w:val="00682169"/>
    <w:rsid w:val="006B6B1B"/>
    <w:rsid w:val="006C3210"/>
    <w:rsid w:val="006E5215"/>
    <w:rsid w:val="006F3E43"/>
    <w:rsid w:val="00722407"/>
    <w:rsid w:val="0073564E"/>
    <w:rsid w:val="00741429"/>
    <w:rsid w:val="00774ED1"/>
    <w:rsid w:val="007878F8"/>
    <w:rsid w:val="007A2F98"/>
    <w:rsid w:val="007D11D7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0EFF"/>
    <w:rsid w:val="00A529C4"/>
    <w:rsid w:val="00A72DC7"/>
    <w:rsid w:val="00A74D8A"/>
    <w:rsid w:val="00A8186E"/>
    <w:rsid w:val="00AF3B7E"/>
    <w:rsid w:val="00AF6EA3"/>
    <w:rsid w:val="00B5216B"/>
    <w:rsid w:val="00B742C8"/>
    <w:rsid w:val="00B83771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12F4D"/>
    <w:rsid w:val="00C30737"/>
    <w:rsid w:val="00C363DB"/>
    <w:rsid w:val="00C4562F"/>
    <w:rsid w:val="00C63B81"/>
    <w:rsid w:val="00C7728C"/>
    <w:rsid w:val="00CB687F"/>
    <w:rsid w:val="00CD5E6B"/>
    <w:rsid w:val="00CF2EEE"/>
    <w:rsid w:val="00D10A58"/>
    <w:rsid w:val="00D3794B"/>
    <w:rsid w:val="00D42201"/>
    <w:rsid w:val="00D43E99"/>
    <w:rsid w:val="00D677ED"/>
    <w:rsid w:val="00DA7A1F"/>
    <w:rsid w:val="00DB1475"/>
    <w:rsid w:val="00DD08DD"/>
    <w:rsid w:val="00DE309A"/>
    <w:rsid w:val="00DE6A6C"/>
    <w:rsid w:val="00DF0137"/>
    <w:rsid w:val="00E21339"/>
    <w:rsid w:val="00E256AF"/>
    <w:rsid w:val="00E30A4E"/>
    <w:rsid w:val="00EB2D5F"/>
    <w:rsid w:val="00EC2556"/>
    <w:rsid w:val="00ED788B"/>
    <w:rsid w:val="00F0571B"/>
    <w:rsid w:val="00F10CD5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Gönül Parçam Bilgin</cp:lastModifiedBy>
  <cp:revision>3</cp:revision>
  <cp:lastPrinted>2024-03-07T10:38:00Z</cp:lastPrinted>
  <dcterms:created xsi:type="dcterms:W3CDTF">2026-04-12T18:32:00Z</dcterms:created>
  <dcterms:modified xsi:type="dcterms:W3CDTF">2026-04-12T18:32:00Z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