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805"/>
        <w:gridCol w:w="187"/>
        <w:gridCol w:w="1245"/>
        <w:gridCol w:w="1403"/>
        <w:gridCol w:w="1843"/>
        <w:gridCol w:w="812"/>
        <w:gridCol w:w="633"/>
        <w:gridCol w:w="3052"/>
      </w:tblGrid>
      <w:tr w:rsidR="00BE5CFD" w:rsidRPr="004368FF" w14:paraId="162545FD" w14:textId="77777777" w:rsidTr="005F2A0F">
        <w:trPr>
          <w:trHeight w:val="550"/>
          <w:jc w:val="center"/>
        </w:trPr>
        <w:tc>
          <w:tcPr>
            <w:tcW w:w="10980" w:type="dxa"/>
            <w:gridSpan w:val="8"/>
            <w:tcBorders>
              <w:top w:val="single" w:sz="8" w:space="0" w:color="78C0D4"/>
              <w:left w:val="single" w:sz="8" w:space="0" w:color="78C0D4"/>
              <w:bottom w:val="single" w:sz="8" w:space="0" w:color="78C0D4"/>
              <w:right w:val="single" w:sz="8" w:space="0" w:color="78C0D4"/>
            </w:tcBorders>
            <w:shd w:val="clear" w:color="auto" w:fill="4BACC6"/>
          </w:tcPr>
          <w:p w14:paraId="0E083776" w14:textId="77777777" w:rsidR="00BE5CFD" w:rsidRPr="004368FF" w:rsidRDefault="00BE5CFD" w:rsidP="005F2A0F">
            <w:pPr>
              <w:jc w:val="center"/>
              <w:rPr>
                <w:rFonts w:ascii="Arial" w:hAnsi="Arial" w:cs="Arial"/>
                <w:b/>
                <w:i/>
                <w:color w:val="FFFFFF"/>
                <w:sz w:val="20"/>
                <w:szCs w:val="20"/>
              </w:rPr>
            </w:pPr>
            <w:r w:rsidRPr="004368FF">
              <w:rPr>
                <w:rFonts w:ascii="Arial" w:hAnsi="Arial" w:cs="Arial"/>
                <w:b/>
                <w:i/>
                <w:color w:val="FFFFFF"/>
                <w:sz w:val="20"/>
                <w:szCs w:val="20"/>
              </w:rPr>
              <w:t>ÇAĞ ÜNİVERSİTESİ</w:t>
            </w:r>
          </w:p>
          <w:p w14:paraId="6C44600A" w14:textId="77777777" w:rsidR="00BE5CFD" w:rsidRPr="004368FF" w:rsidRDefault="00BE5CFD" w:rsidP="005F2A0F">
            <w:pPr>
              <w:spacing w:before="120" w:after="120"/>
              <w:jc w:val="center"/>
              <w:rPr>
                <w:rFonts w:ascii="Arial" w:hAnsi="Arial" w:cs="Arial"/>
                <w:b/>
                <w:bCs/>
                <w:i/>
                <w:color w:val="FFFFFF"/>
                <w:sz w:val="20"/>
                <w:szCs w:val="20"/>
              </w:rPr>
            </w:pPr>
            <w:r w:rsidRPr="004368FF">
              <w:rPr>
                <w:rFonts w:ascii="Arial" w:hAnsi="Arial" w:cs="Arial"/>
                <w:b/>
                <w:i/>
                <w:color w:val="FFFFFF"/>
                <w:sz w:val="20"/>
                <w:szCs w:val="20"/>
              </w:rPr>
              <w:t>İKTİSADİ ve İDARİ BİLİMLER FAKÜLTESİ</w:t>
            </w:r>
          </w:p>
        </w:tc>
      </w:tr>
      <w:tr w:rsidR="00BE5CFD" w:rsidRPr="004368FF" w14:paraId="453C5A23" w14:textId="77777777" w:rsidTr="006D7066">
        <w:trPr>
          <w:jc w:val="center"/>
        </w:trPr>
        <w:tc>
          <w:tcPr>
            <w:tcW w:w="1992" w:type="dxa"/>
            <w:gridSpan w:val="2"/>
            <w:shd w:val="clear" w:color="auto" w:fill="D2EAF1"/>
          </w:tcPr>
          <w:p w14:paraId="2EFAB32F" w14:textId="77777777" w:rsidR="00BE5CFD" w:rsidRPr="004368FF" w:rsidRDefault="00BE5CFD" w:rsidP="005F2A0F">
            <w:pPr>
              <w:rPr>
                <w:rFonts w:ascii="Arial" w:hAnsi="Arial" w:cs="Arial"/>
                <w:b/>
                <w:sz w:val="20"/>
                <w:szCs w:val="20"/>
              </w:rPr>
            </w:pPr>
            <w:r w:rsidRPr="004368FF">
              <w:rPr>
                <w:rFonts w:ascii="Arial" w:hAnsi="Arial" w:cs="Arial"/>
                <w:b/>
                <w:sz w:val="20"/>
                <w:szCs w:val="20"/>
              </w:rPr>
              <w:t>Kodu</w:t>
            </w:r>
          </w:p>
        </w:tc>
        <w:tc>
          <w:tcPr>
            <w:tcW w:w="4491" w:type="dxa"/>
            <w:gridSpan w:val="3"/>
            <w:shd w:val="clear" w:color="auto" w:fill="D2EAF1"/>
          </w:tcPr>
          <w:p w14:paraId="62B8D55C" w14:textId="77777777" w:rsidR="00BE5CFD" w:rsidRPr="004368FF" w:rsidRDefault="00BE5CFD" w:rsidP="005F2A0F">
            <w:pPr>
              <w:rPr>
                <w:rFonts w:ascii="Arial" w:hAnsi="Arial" w:cs="Arial"/>
                <w:b/>
                <w:sz w:val="20"/>
                <w:szCs w:val="20"/>
              </w:rPr>
            </w:pPr>
            <w:r w:rsidRPr="004368FF">
              <w:rPr>
                <w:rFonts w:ascii="Arial" w:hAnsi="Arial" w:cs="Arial"/>
                <w:b/>
                <w:sz w:val="20"/>
                <w:szCs w:val="20"/>
              </w:rPr>
              <w:t>Ders Adı</w:t>
            </w:r>
          </w:p>
        </w:tc>
        <w:tc>
          <w:tcPr>
            <w:tcW w:w="1445" w:type="dxa"/>
            <w:gridSpan w:val="2"/>
            <w:shd w:val="clear" w:color="auto" w:fill="D2EAF1"/>
          </w:tcPr>
          <w:p w14:paraId="67DE089B" w14:textId="77777777" w:rsidR="00BE5CFD" w:rsidRPr="004368FF" w:rsidRDefault="00BE5CFD" w:rsidP="005F2A0F">
            <w:pPr>
              <w:jc w:val="center"/>
              <w:rPr>
                <w:rFonts w:ascii="Arial" w:hAnsi="Arial" w:cs="Arial"/>
                <w:b/>
                <w:sz w:val="20"/>
                <w:szCs w:val="20"/>
              </w:rPr>
            </w:pPr>
            <w:r w:rsidRPr="004368FF">
              <w:rPr>
                <w:rFonts w:ascii="Arial" w:hAnsi="Arial" w:cs="Arial"/>
                <w:b/>
                <w:sz w:val="20"/>
                <w:szCs w:val="20"/>
              </w:rPr>
              <w:t>Kredisi</w:t>
            </w:r>
          </w:p>
        </w:tc>
        <w:tc>
          <w:tcPr>
            <w:tcW w:w="3052" w:type="dxa"/>
            <w:shd w:val="clear" w:color="auto" w:fill="D2EAF1"/>
          </w:tcPr>
          <w:p w14:paraId="4BFD0883" w14:textId="77777777" w:rsidR="00BE5CFD" w:rsidRPr="004368FF" w:rsidRDefault="00BE5CFD" w:rsidP="005F2A0F">
            <w:pPr>
              <w:jc w:val="center"/>
              <w:rPr>
                <w:rFonts w:ascii="Arial" w:hAnsi="Arial" w:cs="Arial"/>
                <w:b/>
                <w:sz w:val="20"/>
                <w:szCs w:val="20"/>
              </w:rPr>
            </w:pPr>
            <w:r w:rsidRPr="004368FF">
              <w:rPr>
                <w:rFonts w:ascii="Arial" w:hAnsi="Arial" w:cs="Arial"/>
                <w:b/>
                <w:sz w:val="20"/>
                <w:szCs w:val="20"/>
              </w:rPr>
              <w:t>AKTS</w:t>
            </w:r>
          </w:p>
        </w:tc>
      </w:tr>
      <w:tr w:rsidR="00BE5CFD" w14:paraId="40846171" w14:textId="77777777" w:rsidTr="006D7066">
        <w:trPr>
          <w:jc w:val="center"/>
        </w:trPr>
        <w:tc>
          <w:tcPr>
            <w:tcW w:w="1992" w:type="dxa"/>
            <w:gridSpan w:val="2"/>
            <w:shd w:val="clear" w:color="auto" w:fill="auto"/>
          </w:tcPr>
          <w:p w14:paraId="375AD4AC" w14:textId="77777777" w:rsidR="00BE5CFD" w:rsidRDefault="004C20F8" w:rsidP="005F2A0F">
            <w:pPr>
              <w:rPr>
                <w:rFonts w:ascii="Arial" w:hAnsi="Arial" w:cs="Arial"/>
                <w:sz w:val="20"/>
                <w:szCs w:val="20"/>
              </w:rPr>
            </w:pPr>
            <w:r>
              <w:rPr>
                <w:rFonts w:ascii="Arial" w:hAnsi="Arial" w:cs="Arial"/>
                <w:color w:val="292B2C"/>
                <w:sz w:val="18"/>
                <w:szCs w:val="18"/>
              </w:rPr>
              <w:t>IFN-464</w:t>
            </w:r>
          </w:p>
        </w:tc>
        <w:tc>
          <w:tcPr>
            <w:tcW w:w="4491" w:type="dxa"/>
            <w:gridSpan w:val="3"/>
            <w:shd w:val="clear" w:color="auto" w:fill="D2EAF1"/>
          </w:tcPr>
          <w:p w14:paraId="329D89CD" w14:textId="77777777" w:rsidR="00BE5CFD" w:rsidRDefault="008A6EF4" w:rsidP="005F2A0F">
            <w:pPr>
              <w:rPr>
                <w:rFonts w:ascii="Arial" w:hAnsi="Arial" w:cs="Arial"/>
                <w:sz w:val="20"/>
                <w:szCs w:val="20"/>
              </w:rPr>
            </w:pPr>
            <w:hyperlink r:id="rId6" w:tooltip="Ders hakkında" w:history="1">
              <w:r w:rsidR="004C20F8" w:rsidRPr="004C20F8">
                <w:rPr>
                  <w:rStyle w:val="Kpr"/>
                  <w:rFonts w:ascii="Arial" w:hAnsi="Arial" w:cs="Arial"/>
                  <w:b/>
                  <w:bCs/>
                  <w:color w:val="auto"/>
                  <w:sz w:val="18"/>
                  <w:szCs w:val="18"/>
                </w:rPr>
                <w:t>Uluslararası Finans Projesi</w:t>
              </w:r>
            </w:hyperlink>
          </w:p>
        </w:tc>
        <w:tc>
          <w:tcPr>
            <w:tcW w:w="1445" w:type="dxa"/>
            <w:gridSpan w:val="2"/>
            <w:shd w:val="clear" w:color="auto" w:fill="auto"/>
          </w:tcPr>
          <w:p w14:paraId="60BC439B" w14:textId="77777777" w:rsidR="00BE5CFD" w:rsidRDefault="00BE5CFD" w:rsidP="005F2A0F">
            <w:pPr>
              <w:jc w:val="center"/>
              <w:rPr>
                <w:rFonts w:ascii="Arial" w:hAnsi="Arial" w:cs="Arial"/>
                <w:sz w:val="20"/>
                <w:szCs w:val="20"/>
              </w:rPr>
            </w:pPr>
            <w:r>
              <w:rPr>
                <w:rFonts w:ascii="Arial" w:hAnsi="Arial" w:cs="Arial"/>
                <w:sz w:val="20"/>
                <w:szCs w:val="20"/>
              </w:rPr>
              <w:t>3 (3-0-0)</w:t>
            </w:r>
          </w:p>
        </w:tc>
        <w:tc>
          <w:tcPr>
            <w:tcW w:w="3052" w:type="dxa"/>
            <w:shd w:val="clear" w:color="auto" w:fill="auto"/>
          </w:tcPr>
          <w:p w14:paraId="317A6BC0" w14:textId="77777777" w:rsidR="00BE5CFD" w:rsidRDefault="00BE5CFD" w:rsidP="005F2A0F">
            <w:pPr>
              <w:jc w:val="center"/>
              <w:rPr>
                <w:rFonts w:ascii="Arial" w:hAnsi="Arial" w:cs="Arial"/>
                <w:sz w:val="20"/>
                <w:szCs w:val="20"/>
              </w:rPr>
            </w:pPr>
            <w:r>
              <w:rPr>
                <w:rFonts w:ascii="Arial" w:hAnsi="Arial" w:cs="Arial"/>
                <w:sz w:val="20"/>
                <w:szCs w:val="20"/>
              </w:rPr>
              <w:t>6</w:t>
            </w:r>
          </w:p>
        </w:tc>
      </w:tr>
      <w:tr w:rsidR="00BE5CFD" w:rsidRPr="004368FF" w14:paraId="0328CDAD" w14:textId="77777777" w:rsidTr="005F2A0F">
        <w:trPr>
          <w:jc w:val="center"/>
        </w:trPr>
        <w:tc>
          <w:tcPr>
            <w:tcW w:w="3237" w:type="dxa"/>
            <w:gridSpan w:val="3"/>
            <w:shd w:val="clear" w:color="auto" w:fill="D2EAF1"/>
          </w:tcPr>
          <w:p w14:paraId="319B0AD6" w14:textId="77777777" w:rsidR="00BE5CFD" w:rsidRPr="00183415" w:rsidRDefault="00BE5CFD" w:rsidP="005F2A0F">
            <w:pPr>
              <w:rPr>
                <w:rFonts w:ascii="Arial" w:hAnsi="Arial" w:cs="Arial"/>
                <w:b/>
                <w:bCs/>
                <w:sz w:val="20"/>
                <w:szCs w:val="20"/>
              </w:rPr>
            </w:pPr>
            <w:r>
              <w:rPr>
                <w:rFonts w:ascii="Arial" w:hAnsi="Arial" w:cs="Arial"/>
                <w:b/>
                <w:sz w:val="20"/>
                <w:szCs w:val="20"/>
              </w:rPr>
              <w:t>Önkoşul Dersler</w:t>
            </w:r>
          </w:p>
        </w:tc>
        <w:tc>
          <w:tcPr>
            <w:tcW w:w="7743" w:type="dxa"/>
            <w:gridSpan w:val="5"/>
            <w:shd w:val="clear" w:color="auto" w:fill="D2EAF1"/>
          </w:tcPr>
          <w:p w14:paraId="23FB84F7" w14:textId="77777777" w:rsidR="00BE5CFD" w:rsidRPr="004368FF" w:rsidRDefault="00BE5CFD" w:rsidP="005F2A0F">
            <w:pPr>
              <w:rPr>
                <w:rFonts w:ascii="Arial" w:hAnsi="Arial" w:cs="Arial"/>
                <w:bCs/>
                <w:sz w:val="20"/>
                <w:szCs w:val="20"/>
              </w:rPr>
            </w:pPr>
            <w:r w:rsidRPr="004368FF">
              <w:rPr>
                <w:rFonts w:ascii="Arial" w:hAnsi="Arial" w:cs="Arial"/>
                <w:bCs/>
                <w:sz w:val="20"/>
                <w:szCs w:val="20"/>
              </w:rPr>
              <w:t>Yok</w:t>
            </w:r>
          </w:p>
        </w:tc>
      </w:tr>
      <w:tr w:rsidR="00BE5CFD" w:rsidRPr="00183415" w14:paraId="50F49677" w14:textId="77777777" w:rsidTr="005F2A0F">
        <w:trPr>
          <w:jc w:val="center"/>
        </w:trPr>
        <w:tc>
          <w:tcPr>
            <w:tcW w:w="3237" w:type="dxa"/>
            <w:gridSpan w:val="3"/>
            <w:shd w:val="clear" w:color="auto" w:fill="auto"/>
          </w:tcPr>
          <w:p w14:paraId="4F67266F" w14:textId="77777777" w:rsidR="00BE5CFD" w:rsidRPr="00183415" w:rsidRDefault="00BE5CFD" w:rsidP="005F2A0F">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Dili</w:t>
            </w:r>
            <w:proofErr w:type="spellEnd"/>
          </w:p>
        </w:tc>
        <w:tc>
          <w:tcPr>
            <w:tcW w:w="1403" w:type="dxa"/>
            <w:shd w:val="clear" w:color="auto" w:fill="D2EAF1"/>
          </w:tcPr>
          <w:p w14:paraId="433A6032" w14:textId="77777777" w:rsidR="00BE5CFD" w:rsidRPr="00183415" w:rsidRDefault="00BE5CFD" w:rsidP="005F2A0F">
            <w:pPr>
              <w:rPr>
                <w:rFonts w:ascii="Arial" w:hAnsi="Arial" w:cs="Arial"/>
                <w:sz w:val="20"/>
                <w:szCs w:val="20"/>
                <w:lang w:val="en-US"/>
              </w:rPr>
            </w:pPr>
            <w:r>
              <w:rPr>
                <w:rFonts w:ascii="Arial" w:hAnsi="Arial" w:cs="Arial"/>
                <w:sz w:val="20"/>
                <w:szCs w:val="20"/>
              </w:rPr>
              <w:t>İngilizce</w:t>
            </w:r>
            <w:r w:rsidRPr="00183415">
              <w:rPr>
                <w:rFonts w:ascii="Arial" w:hAnsi="Arial" w:cs="Arial"/>
                <w:sz w:val="20"/>
                <w:szCs w:val="20"/>
                <w:lang w:val="en-US"/>
              </w:rPr>
              <w:t xml:space="preserve"> </w:t>
            </w:r>
          </w:p>
        </w:tc>
        <w:tc>
          <w:tcPr>
            <w:tcW w:w="2655" w:type="dxa"/>
            <w:gridSpan w:val="2"/>
            <w:shd w:val="clear" w:color="auto" w:fill="auto"/>
          </w:tcPr>
          <w:p w14:paraId="31892FE9" w14:textId="77777777" w:rsidR="00BE5CFD" w:rsidRPr="00183415" w:rsidRDefault="00BE5CFD" w:rsidP="005F2A0F">
            <w:pPr>
              <w:rPr>
                <w:rFonts w:ascii="Arial" w:hAnsi="Arial" w:cs="Arial"/>
                <w:sz w:val="20"/>
                <w:szCs w:val="20"/>
              </w:rPr>
            </w:pPr>
            <w:r>
              <w:rPr>
                <w:rStyle w:val="girinti"/>
                <w:rFonts w:ascii="Arial" w:hAnsi="Arial" w:cs="Arial"/>
                <w:b/>
                <w:bCs/>
                <w:sz w:val="20"/>
                <w:szCs w:val="20"/>
              </w:rPr>
              <w:t>Ders İşleme Tarzı</w:t>
            </w:r>
            <w:r w:rsidRPr="00183415">
              <w:rPr>
                <w:rStyle w:val="girinti"/>
                <w:rFonts w:ascii="Arial" w:hAnsi="Arial" w:cs="Arial"/>
                <w:b/>
                <w:bCs/>
                <w:sz w:val="20"/>
                <w:szCs w:val="20"/>
              </w:rPr>
              <w:t xml:space="preserve"> </w:t>
            </w:r>
          </w:p>
        </w:tc>
        <w:tc>
          <w:tcPr>
            <w:tcW w:w="3685" w:type="dxa"/>
            <w:gridSpan w:val="2"/>
            <w:shd w:val="clear" w:color="auto" w:fill="auto"/>
          </w:tcPr>
          <w:p w14:paraId="76FFDE00" w14:textId="1496399B" w:rsidR="00BE5CFD" w:rsidRPr="00183415" w:rsidRDefault="00217771" w:rsidP="005F2A0F">
            <w:pPr>
              <w:rPr>
                <w:rFonts w:ascii="Arial" w:hAnsi="Arial" w:cs="Arial"/>
                <w:b/>
                <w:bCs/>
                <w:sz w:val="20"/>
                <w:szCs w:val="20"/>
              </w:rPr>
            </w:pPr>
            <w:r>
              <w:rPr>
                <w:rFonts w:ascii="Arial" w:hAnsi="Arial" w:cs="Arial"/>
                <w:b/>
                <w:bCs/>
                <w:sz w:val="20"/>
                <w:szCs w:val="20"/>
              </w:rPr>
              <w:t>Online</w:t>
            </w:r>
          </w:p>
        </w:tc>
      </w:tr>
      <w:tr w:rsidR="00BE5CFD" w14:paraId="3355B9ED" w14:textId="77777777" w:rsidTr="005F2A0F">
        <w:trPr>
          <w:jc w:val="center"/>
        </w:trPr>
        <w:tc>
          <w:tcPr>
            <w:tcW w:w="3237" w:type="dxa"/>
            <w:gridSpan w:val="3"/>
            <w:shd w:val="clear" w:color="auto" w:fill="D2EAF1"/>
          </w:tcPr>
          <w:p w14:paraId="523D45CC" w14:textId="77777777" w:rsidR="00BE5CFD" w:rsidRDefault="00BE5CFD" w:rsidP="005F2A0F">
            <w:pPr>
              <w:rPr>
                <w:rFonts w:ascii="Arial" w:hAnsi="Arial" w:cs="Arial"/>
                <w:b/>
                <w:sz w:val="20"/>
                <w:szCs w:val="20"/>
              </w:rPr>
            </w:pPr>
            <w:r>
              <w:rPr>
                <w:rFonts w:ascii="Arial" w:hAnsi="Arial" w:cs="Arial"/>
                <w:b/>
                <w:sz w:val="20"/>
                <w:szCs w:val="20"/>
              </w:rPr>
              <w:t>Dersin Türü /Düzeyi</w:t>
            </w:r>
          </w:p>
        </w:tc>
        <w:tc>
          <w:tcPr>
            <w:tcW w:w="7743" w:type="dxa"/>
            <w:gridSpan w:val="5"/>
            <w:shd w:val="clear" w:color="auto" w:fill="D2EAF1"/>
          </w:tcPr>
          <w:p w14:paraId="13AB7289" w14:textId="77777777" w:rsidR="00BE5CFD" w:rsidRDefault="004C20F8" w:rsidP="005F2A0F">
            <w:pPr>
              <w:rPr>
                <w:rFonts w:ascii="Arial" w:hAnsi="Arial" w:cs="Arial"/>
                <w:sz w:val="20"/>
                <w:szCs w:val="20"/>
              </w:rPr>
            </w:pPr>
            <w:proofErr w:type="spellStart"/>
            <w:r>
              <w:rPr>
                <w:rFonts w:ascii="Arial" w:hAnsi="Arial" w:cs="Arial"/>
                <w:sz w:val="20"/>
                <w:szCs w:val="20"/>
                <w:lang w:val="en-US"/>
              </w:rPr>
              <w:t>Seçmeli</w:t>
            </w:r>
            <w:proofErr w:type="spellEnd"/>
            <w:r w:rsidR="00BE5CFD">
              <w:rPr>
                <w:rFonts w:ascii="Arial" w:hAnsi="Arial" w:cs="Arial"/>
                <w:sz w:val="20"/>
                <w:szCs w:val="20"/>
                <w:lang w:val="en-US"/>
              </w:rPr>
              <w:t xml:space="preserve"> / </w:t>
            </w:r>
            <w:r>
              <w:rPr>
                <w:rFonts w:ascii="Arial" w:hAnsi="Arial" w:cs="Arial"/>
                <w:sz w:val="20"/>
                <w:szCs w:val="20"/>
                <w:lang w:val="en-US"/>
              </w:rPr>
              <w:t>4</w:t>
            </w:r>
            <w:r w:rsidR="00BE5CFD">
              <w:rPr>
                <w:rFonts w:ascii="Arial" w:hAnsi="Arial" w:cs="Arial"/>
                <w:sz w:val="20"/>
                <w:szCs w:val="20"/>
                <w:lang w:val="en-US"/>
              </w:rPr>
              <w:t xml:space="preserve">.Yıl / </w:t>
            </w:r>
            <w:proofErr w:type="spellStart"/>
            <w:r w:rsidR="00BE41E5">
              <w:rPr>
                <w:rFonts w:ascii="Arial" w:hAnsi="Arial" w:cs="Arial"/>
                <w:sz w:val="20"/>
                <w:szCs w:val="20"/>
                <w:lang w:val="en-US"/>
              </w:rPr>
              <w:t>Bahar</w:t>
            </w:r>
            <w:proofErr w:type="spellEnd"/>
            <w:r w:rsidR="00BE5CFD">
              <w:rPr>
                <w:rFonts w:ascii="Arial" w:hAnsi="Arial" w:cs="Arial"/>
                <w:sz w:val="20"/>
                <w:szCs w:val="20"/>
                <w:lang w:val="en-US"/>
              </w:rPr>
              <w:t xml:space="preserve"> </w:t>
            </w:r>
            <w:proofErr w:type="spellStart"/>
            <w:r w:rsidR="00BE5CFD">
              <w:rPr>
                <w:rFonts w:ascii="Arial" w:hAnsi="Arial" w:cs="Arial"/>
                <w:sz w:val="20"/>
                <w:szCs w:val="20"/>
                <w:lang w:val="en-US"/>
              </w:rPr>
              <w:t>Dönemi</w:t>
            </w:r>
            <w:proofErr w:type="spellEnd"/>
          </w:p>
        </w:tc>
      </w:tr>
      <w:tr w:rsidR="00BE5CFD" w14:paraId="08D9D63C" w14:textId="77777777" w:rsidTr="006D7066">
        <w:trPr>
          <w:jc w:val="center"/>
        </w:trPr>
        <w:tc>
          <w:tcPr>
            <w:tcW w:w="1805" w:type="dxa"/>
            <w:shd w:val="clear" w:color="auto" w:fill="auto"/>
          </w:tcPr>
          <w:p w14:paraId="7ACA8FDD" w14:textId="77777777" w:rsidR="00BE5CFD" w:rsidRDefault="00BE5CFD" w:rsidP="005F2A0F">
            <w:pPr>
              <w:rPr>
                <w:rFonts w:ascii="Arial" w:hAnsi="Arial" w:cs="Arial"/>
                <w:b/>
                <w:sz w:val="20"/>
                <w:szCs w:val="20"/>
              </w:rPr>
            </w:pPr>
            <w:r>
              <w:rPr>
                <w:rFonts w:ascii="Arial" w:hAnsi="Arial" w:cs="Arial"/>
                <w:b/>
                <w:sz w:val="20"/>
                <w:szCs w:val="20"/>
              </w:rPr>
              <w:t>Öğretim Üyeleri</w:t>
            </w:r>
          </w:p>
        </w:tc>
        <w:tc>
          <w:tcPr>
            <w:tcW w:w="2835" w:type="dxa"/>
            <w:gridSpan w:val="3"/>
            <w:shd w:val="clear" w:color="auto" w:fill="D2EAF1"/>
          </w:tcPr>
          <w:p w14:paraId="47FDF829" w14:textId="77777777" w:rsidR="00BE5CFD" w:rsidRDefault="00BE5CFD" w:rsidP="005F2A0F">
            <w:pPr>
              <w:jc w:val="center"/>
              <w:rPr>
                <w:rFonts w:ascii="Arial" w:hAnsi="Arial" w:cs="Arial"/>
                <w:b/>
                <w:sz w:val="20"/>
                <w:szCs w:val="20"/>
              </w:rPr>
            </w:pPr>
            <w:r>
              <w:rPr>
                <w:rFonts w:ascii="Arial" w:hAnsi="Arial" w:cs="Arial"/>
                <w:b/>
                <w:sz w:val="20"/>
                <w:szCs w:val="20"/>
              </w:rPr>
              <w:t>Unvanı &amp; Adı Soyadı</w:t>
            </w:r>
          </w:p>
        </w:tc>
        <w:tc>
          <w:tcPr>
            <w:tcW w:w="1843" w:type="dxa"/>
            <w:shd w:val="clear" w:color="auto" w:fill="auto"/>
          </w:tcPr>
          <w:p w14:paraId="752625DE" w14:textId="77777777" w:rsidR="00BE5CFD" w:rsidRDefault="00BE5CFD" w:rsidP="005F2A0F">
            <w:pPr>
              <w:jc w:val="center"/>
              <w:rPr>
                <w:rFonts w:ascii="Arial" w:hAnsi="Arial" w:cs="Arial"/>
                <w:b/>
                <w:sz w:val="20"/>
                <w:szCs w:val="20"/>
              </w:rPr>
            </w:pPr>
            <w:r>
              <w:rPr>
                <w:rFonts w:ascii="Arial" w:hAnsi="Arial" w:cs="Arial"/>
                <w:b/>
                <w:sz w:val="20"/>
                <w:szCs w:val="20"/>
              </w:rPr>
              <w:t>Ders Saati</w:t>
            </w:r>
          </w:p>
        </w:tc>
        <w:tc>
          <w:tcPr>
            <w:tcW w:w="1445" w:type="dxa"/>
            <w:gridSpan w:val="2"/>
            <w:shd w:val="clear" w:color="auto" w:fill="D2EAF1"/>
          </w:tcPr>
          <w:p w14:paraId="5387A1D8" w14:textId="77777777" w:rsidR="00BE5CFD" w:rsidRDefault="00BE5CFD" w:rsidP="005F2A0F">
            <w:pPr>
              <w:jc w:val="center"/>
              <w:rPr>
                <w:rFonts w:ascii="Arial" w:hAnsi="Arial" w:cs="Arial"/>
                <w:sz w:val="20"/>
                <w:szCs w:val="20"/>
              </w:rPr>
            </w:pPr>
            <w:r>
              <w:rPr>
                <w:rFonts w:ascii="Arial" w:hAnsi="Arial" w:cs="Arial"/>
                <w:b/>
                <w:sz w:val="20"/>
                <w:szCs w:val="20"/>
              </w:rPr>
              <w:t>Görüşme Saatleri</w:t>
            </w:r>
          </w:p>
        </w:tc>
        <w:tc>
          <w:tcPr>
            <w:tcW w:w="3052" w:type="dxa"/>
            <w:shd w:val="clear" w:color="auto" w:fill="auto"/>
          </w:tcPr>
          <w:p w14:paraId="1558C066" w14:textId="77777777" w:rsidR="00BE5CFD" w:rsidRDefault="00BE5CFD" w:rsidP="005F2A0F">
            <w:pPr>
              <w:jc w:val="center"/>
              <w:rPr>
                <w:rFonts w:ascii="Arial" w:hAnsi="Arial" w:cs="Arial"/>
                <w:b/>
                <w:sz w:val="20"/>
                <w:szCs w:val="20"/>
              </w:rPr>
            </w:pPr>
            <w:r>
              <w:rPr>
                <w:rFonts w:ascii="Arial" w:hAnsi="Arial" w:cs="Arial"/>
                <w:b/>
                <w:sz w:val="20"/>
                <w:szCs w:val="20"/>
              </w:rPr>
              <w:t>İletişim</w:t>
            </w:r>
          </w:p>
        </w:tc>
      </w:tr>
      <w:tr w:rsidR="00BE5CFD" w:rsidRPr="00183415" w14:paraId="2DBA6695" w14:textId="77777777" w:rsidTr="006D7066">
        <w:trPr>
          <w:jc w:val="center"/>
        </w:trPr>
        <w:tc>
          <w:tcPr>
            <w:tcW w:w="1805" w:type="dxa"/>
            <w:shd w:val="clear" w:color="auto" w:fill="D2EAF1"/>
          </w:tcPr>
          <w:p w14:paraId="27FC72B9" w14:textId="77777777" w:rsidR="00BE5CFD" w:rsidRDefault="00BE5CFD" w:rsidP="005F2A0F">
            <w:pPr>
              <w:rPr>
                <w:rFonts w:ascii="Arial" w:hAnsi="Arial" w:cs="Arial"/>
                <w:b/>
                <w:sz w:val="20"/>
                <w:szCs w:val="20"/>
              </w:rPr>
            </w:pPr>
            <w:r>
              <w:rPr>
                <w:rFonts w:ascii="Arial" w:hAnsi="Arial" w:cs="Arial"/>
                <w:b/>
                <w:sz w:val="20"/>
                <w:szCs w:val="20"/>
              </w:rPr>
              <w:t>Dersin Koordinatörü</w:t>
            </w:r>
          </w:p>
        </w:tc>
        <w:tc>
          <w:tcPr>
            <w:tcW w:w="2835" w:type="dxa"/>
            <w:gridSpan w:val="3"/>
            <w:shd w:val="clear" w:color="auto" w:fill="D2EAF1"/>
          </w:tcPr>
          <w:p w14:paraId="3DA507E9" w14:textId="77777777" w:rsidR="00BE5CFD" w:rsidRDefault="004824F7" w:rsidP="004824F7">
            <w:pPr>
              <w:rPr>
                <w:rFonts w:ascii="Arial" w:hAnsi="Arial" w:cs="Arial"/>
                <w:sz w:val="20"/>
                <w:szCs w:val="20"/>
              </w:rPr>
            </w:pPr>
            <w:r>
              <w:rPr>
                <w:rFonts w:ascii="Arial" w:hAnsi="Arial" w:cs="Arial"/>
                <w:sz w:val="20"/>
                <w:szCs w:val="20"/>
              </w:rPr>
              <w:t>Yrd</w:t>
            </w:r>
            <w:r w:rsidR="004C20F8">
              <w:rPr>
                <w:rFonts w:ascii="Arial" w:hAnsi="Arial" w:cs="Arial"/>
                <w:sz w:val="20"/>
                <w:szCs w:val="20"/>
              </w:rPr>
              <w:t>.</w:t>
            </w:r>
            <w:r>
              <w:rPr>
                <w:rFonts w:ascii="Arial" w:hAnsi="Arial" w:cs="Arial"/>
                <w:sz w:val="20"/>
                <w:szCs w:val="20"/>
              </w:rPr>
              <w:t xml:space="preserve"> Doç. </w:t>
            </w:r>
            <w:proofErr w:type="gramStart"/>
            <w:r>
              <w:rPr>
                <w:rFonts w:ascii="Arial" w:hAnsi="Arial" w:cs="Arial"/>
                <w:sz w:val="20"/>
                <w:szCs w:val="20"/>
              </w:rPr>
              <w:t xml:space="preserve">Dr. </w:t>
            </w:r>
            <w:r w:rsidR="004C20F8">
              <w:rPr>
                <w:rFonts w:ascii="Arial" w:hAnsi="Arial" w:cs="Arial"/>
                <w:sz w:val="20"/>
                <w:szCs w:val="20"/>
              </w:rPr>
              <w:t xml:space="preserve"> </w:t>
            </w:r>
            <w:r>
              <w:rPr>
                <w:rFonts w:ascii="Arial" w:hAnsi="Arial" w:cs="Arial"/>
                <w:sz w:val="20"/>
                <w:szCs w:val="20"/>
              </w:rPr>
              <w:t>Gökhan</w:t>
            </w:r>
            <w:proofErr w:type="gramEnd"/>
            <w:r>
              <w:rPr>
                <w:rFonts w:ascii="Arial" w:hAnsi="Arial" w:cs="Arial"/>
                <w:sz w:val="20"/>
                <w:szCs w:val="20"/>
              </w:rPr>
              <w:t xml:space="preserve"> SÖKMEN</w:t>
            </w:r>
          </w:p>
          <w:p w14:paraId="23CC0DCE" w14:textId="1DFC289F" w:rsidR="006C6A8E" w:rsidRDefault="006C6A8E" w:rsidP="004824F7">
            <w:pPr>
              <w:rPr>
                <w:rFonts w:ascii="Arial" w:hAnsi="Arial" w:cs="Arial"/>
                <w:sz w:val="20"/>
                <w:szCs w:val="20"/>
              </w:rPr>
            </w:pPr>
            <w:proofErr w:type="spellStart"/>
            <w:r>
              <w:rPr>
                <w:rFonts w:ascii="Arial" w:hAnsi="Arial" w:cs="Arial"/>
                <w:sz w:val="20"/>
                <w:szCs w:val="20"/>
              </w:rPr>
              <w:t>Öğr</w:t>
            </w:r>
            <w:proofErr w:type="spellEnd"/>
            <w:r>
              <w:rPr>
                <w:rFonts w:ascii="Arial" w:hAnsi="Arial" w:cs="Arial"/>
                <w:sz w:val="20"/>
                <w:szCs w:val="20"/>
              </w:rPr>
              <w:t>. Gör. Ayşegül KURTULGAN</w:t>
            </w:r>
          </w:p>
          <w:p w14:paraId="1AC9DC28" w14:textId="345DB436" w:rsidR="00157700" w:rsidRPr="003955DC" w:rsidRDefault="00634480" w:rsidP="00177669">
            <w:pPr>
              <w:rPr>
                <w:rFonts w:ascii="Arial" w:hAnsi="Arial" w:cs="Arial"/>
                <w:sz w:val="20"/>
                <w:szCs w:val="20"/>
              </w:rPr>
            </w:pPr>
            <w:r w:rsidRPr="003955DC">
              <w:rPr>
                <w:rFonts w:ascii="Arial" w:hAnsi="Arial" w:cs="Arial"/>
                <w:sz w:val="20"/>
                <w:szCs w:val="20"/>
              </w:rPr>
              <w:t>Arş. Gör. Toprak Ferdi KARAKUŞ</w:t>
            </w:r>
          </w:p>
        </w:tc>
        <w:tc>
          <w:tcPr>
            <w:tcW w:w="1843" w:type="dxa"/>
            <w:shd w:val="clear" w:color="auto" w:fill="D2EAF1"/>
          </w:tcPr>
          <w:p w14:paraId="4D0F9FCE" w14:textId="35E1C4E0" w:rsidR="00BE5CFD" w:rsidRPr="00183415" w:rsidRDefault="00157700" w:rsidP="005F2A0F">
            <w:pPr>
              <w:rPr>
                <w:rFonts w:ascii="Arial" w:hAnsi="Arial" w:cs="Arial"/>
                <w:sz w:val="20"/>
                <w:szCs w:val="20"/>
              </w:rPr>
            </w:pPr>
            <w:r>
              <w:rPr>
                <w:rFonts w:ascii="Arial" w:hAnsi="Arial" w:cs="Arial"/>
                <w:sz w:val="20"/>
                <w:szCs w:val="20"/>
              </w:rPr>
              <w:t>Cuma</w:t>
            </w:r>
            <w:r w:rsidR="004C20F8">
              <w:rPr>
                <w:rFonts w:ascii="Arial" w:hAnsi="Arial" w:cs="Arial"/>
                <w:sz w:val="20"/>
                <w:szCs w:val="20"/>
              </w:rPr>
              <w:t>. 13.</w:t>
            </w:r>
            <w:r>
              <w:rPr>
                <w:rFonts w:ascii="Arial" w:hAnsi="Arial" w:cs="Arial"/>
                <w:sz w:val="20"/>
                <w:szCs w:val="20"/>
              </w:rPr>
              <w:t>45</w:t>
            </w:r>
            <w:r w:rsidR="004C20F8">
              <w:rPr>
                <w:rFonts w:ascii="Arial" w:hAnsi="Arial" w:cs="Arial"/>
                <w:sz w:val="20"/>
                <w:szCs w:val="20"/>
              </w:rPr>
              <w:t>-16.20</w:t>
            </w:r>
          </w:p>
        </w:tc>
        <w:tc>
          <w:tcPr>
            <w:tcW w:w="1445" w:type="dxa"/>
            <w:gridSpan w:val="2"/>
            <w:shd w:val="clear" w:color="auto" w:fill="D2EAF1"/>
          </w:tcPr>
          <w:p w14:paraId="6B72814B" w14:textId="77777777" w:rsidR="00BE5CFD" w:rsidRPr="00183415" w:rsidRDefault="00BE5CFD" w:rsidP="005F2A0F">
            <w:pPr>
              <w:rPr>
                <w:rFonts w:ascii="Arial" w:hAnsi="Arial" w:cs="Arial"/>
                <w:sz w:val="20"/>
                <w:szCs w:val="20"/>
              </w:rPr>
            </w:pPr>
          </w:p>
        </w:tc>
        <w:tc>
          <w:tcPr>
            <w:tcW w:w="3052" w:type="dxa"/>
            <w:shd w:val="clear" w:color="auto" w:fill="D2EAF1"/>
          </w:tcPr>
          <w:p w14:paraId="1439DC12" w14:textId="77777777" w:rsidR="00177669" w:rsidRPr="00EC33EE" w:rsidRDefault="00177669" w:rsidP="00177669">
            <w:pPr>
              <w:rPr>
                <w:b/>
                <w:sz w:val="20"/>
                <w:szCs w:val="20"/>
              </w:rPr>
            </w:pPr>
            <w:r w:rsidRPr="00EC33EE">
              <w:rPr>
                <w:bCs/>
                <w:sz w:val="20"/>
                <w:szCs w:val="20"/>
                <w:lang w:val="en-US"/>
              </w:rPr>
              <w:t>gokhansokmen@cag.edu.tr</w:t>
            </w:r>
            <w:r w:rsidRPr="00EC33EE">
              <w:rPr>
                <w:b/>
                <w:sz w:val="20"/>
                <w:szCs w:val="20"/>
              </w:rPr>
              <w:t xml:space="preserve"> </w:t>
            </w:r>
          </w:p>
          <w:p w14:paraId="0ABC56F7" w14:textId="77777777" w:rsidR="00177669" w:rsidRDefault="00177669" w:rsidP="00177669">
            <w:pPr>
              <w:rPr>
                <w:sz w:val="20"/>
                <w:szCs w:val="20"/>
              </w:rPr>
            </w:pPr>
            <w:bookmarkStart w:id="0" w:name="_GoBack"/>
            <w:bookmarkEnd w:id="0"/>
          </w:p>
          <w:p w14:paraId="5B42C2C7" w14:textId="77777777" w:rsidR="006C6A8E" w:rsidRDefault="006C6A8E" w:rsidP="006C6A8E">
            <w:pPr>
              <w:rPr>
                <w:sz w:val="20"/>
                <w:szCs w:val="20"/>
              </w:rPr>
            </w:pPr>
            <w:r w:rsidRPr="002913E5">
              <w:rPr>
                <w:sz w:val="20"/>
                <w:szCs w:val="20"/>
              </w:rPr>
              <w:t>aysegulkurtulgan@cag.edu.tr</w:t>
            </w:r>
          </w:p>
          <w:p w14:paraId="382AC134" w14:textId="77777777" w:rsidR="006C6A8E" w:rsidRDefault="006C6A8E" w:rsidP="00177669">
            <w:pPr>
              <w:rPr>
                <w:sz w:val="20"/>
                <w:szCs w:val="20"/>
              </w:rPr>
            </w:pPr>
          </w:p>
          <w:p w14:paraId="22D703D2" w14:textId="4BE3589E" w:rsidR="00BE5CFD" w:rsidRPr="00634480" w:rsidRDefault="00634480" w:rsidP="00177669">
            <w:pPr>
              <w:rPr>
                <w:rFonts w:ascii="Arial" w:hAnsi="Arial" w:cs="Arial"/>
                <w:bCs/>
                <w:sz w:val="20"/>
                <w:szCs w:val="20"/>
              </w:rPr>
            </w:pPr>
            <w:r w:rsidRPr="008A6EF4">
              <w:rPr>
                <w:rFonts w:ascii="Arial" w:hAnsi="Arial" w:cs="Arial"/>
                <w:bCs/>
                <w:sz w:val="18"/>
                <w:szCs w:val="17"/>
              </w:rPr>
              <w:t>toprakkarakus@cag.edu.tr</w:t>
            </w:r>
          </w:p>
        </w:tc>
      </w:tr>
      <w:tr w:rsidR="005F2A0F" w14:paraId="5272726B" w14:textId="77777777" w:rsidTr="00DD6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05"/>
          <w:jc w:val="center"/>
        </w:trPr>
        <w:tc>
          <w:tcPr>
            <w:tcW w:w="10980" w:type="dxa"/>
            <w:gridSpan w:val="8"/>
            <w:tcBorders>
              <w:left w:val="single" w:sz="4" w:space="0" w:color="4BACC6" w:themeColor="accent5"/>
              <w:right w:val="single" w:sz="4" w:space="0" w:color="4BACC6" w:themeColor="accent5"/>
            </w:tcBorders>
          </w:tcPr>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08"/>
              <w:gridCol w:w="567"/>
              <w:gridCol w:w="6234"/>
              <w:gridCol w:w="1619"/>
              <w:gridCol w:w="1452"/>
            </w:tblGrid>
            <w:tr w:rsidR="00DD6C3E" w14:paraId="29D59738" w14:textId="77777777" w:rsidTr="00583617">
              <w:trPr>
                <w:jc w:val="center"/>
              </w:trPr>
              <w:tc>
                <w:tcPr>
                  <w:tcW w:w="1108" w:type="dxa"/>
                  <w:vMerge w:val="restart"/>
                  <w:tcBorders>
                    <w:top w:val="single" w:sz="8" w:space="0" w:color="78C0D4"/>
                    <w:left w:val="single" w:sz="8" w:space="0" w:color="78C0D4"/>
                    <w:bottom w:val="single" w:sz="8" w:space="0" w:color="78C0D4"/>
                    <w:right w:val="nil"/>
                  </w:tcBorders>
                  <w:textDirection w:val="btLr"/>
                </w:tcPr>
                <w:p w14:paraId="62FE2D0E" w14:textId="77777777" w:rsidR="00DD6C3E" w:rsidRDefault="00DD6C3E">
                  <w:pPr>
                    <w:spacing w:line="276" w:lineRule="auto"/>
                    <w:ind w:left="113" w:right="113"/>
                    <w:jc w:val="center"/>
                    <w:rPr>
                      <w:rFonts w:ascii="Arial" w:hAnsi="Arial" w:cs="Arial"/>
                      <w:b/>
                      <w:bCs/>
                      <w:sz w:val="20"/>
                      <w:szCs w:val="20"/>
                      <w:lang w:eastAsia="en-US"/>
                    </w:rPr>
                  </w:pPr>
                </w:p>
                <w:p w14:paraId="4C136480" w14:textId="77777777" w:rsidR="00DD6C3E" w:rsidRDefault="00DD6C3E">
                  <w:pPr>
                    <w:spacing w:line="276" w:lineRule="auto"/>
                    <w:ind w:left="113" w:right="113"/>
                    <w:jc w:val="center"/>
                    <w:rPr>
                      <w:rFonts w:ascii="Arial" w:hAnsi="Arial" w:cs="Arial"/>
                      <w:b/>
                      <w:bCs/>
                      <w:sz w:val="20"/>
                      <w:szCs w:val="20"/>
                      <w:lang w:eastAsia="en-US"/>
                    </w:rPr>
                  </w:pPr>
                  <w:r>
                    <w:rPr>
                      <w:rFonts w:ascii="Arial" w:hAnsi="Arial" w:cs="Arial"/>
                      <w:b/>
                      <w:sz w:val="20"/>
                      <w:szCs w:val="20"/>
                      <w:lang w:eastAsia="en-US"/>
                    </w:rPr>
                    <w:t>Ders Öğrenme Çıktıları</w:t>
                  </w:r>
                </w:p>
              </w:tc>
              <w:tc>
                <w:tcPr>
                  <w:tcW w:w="567" w:type="dxa"/>
                  <w:vMerge w:val="restart"/>
                  <w:tcBorders>
                    <w:top w:val="single" w:sz="8" w:space="0" w:color="78C0D4"/>
                    <w:left w:val="nil"/>
                    <w:bottom w:val="single" w:sz="8" w:space="0" w:color="78C0D4"/>
                    <w:right w:val="nil"/>
                  </w:tcBorders>
                  <w:shd w:val="clear" w:color="auto" w:fill="D2EAF1"/>
                </w:tcPr>
                <w:p w14:paraId="1F036A5A" w14:textId="77777777" w:rsidR="00DD6C3E" w:rsidRDefault="00DD6C3E">
                  <w:pPr>
                    <w:spacing w:line="276" w:lineRule="auto"/>
                    <w:jc w:val="center"/>
                    <w:rPr>
                      <w:rFonts w:ascii="Arial" w:hAnsi="Arial" w:cs="Arial"/>
                      <w:sz w:val="20"/>
                      <w:szCs w:val="20"/>
                      <w:lang w:eastAsia="en-US"/>
                    </w:rPr>
                  </w:pPr>
                </w:p>
              </w:tc>
              <w:tc>
                <w:tcPr>
                  <w:tcW w:w="6234" w:type="dxa"/>
                  <w:vMerge w:val="restart"/>
                  <w:tcBorders>
                    <w:top w:val="single" w:sz="8" w:space="0" w:color="78C0D4"/>
                    <w:left w:val="nil"/>
                    <w:bottom w:val="single" w:sz="8" w:space="0" w:color="78C0D4"/>
                    <w:right w:val="nil"/>
                  </w:tcBorders>
                  <w:hideMark/>
                </w:tcPr>
                <w:p w14:paraId="6113CF17" w14:textId="77777777" w:rsidR="00DD6C3E" w:rsidRDefault="00DD6C3E">
                  <w:pPr>
                    <w:spacing w:line="276" w:lineRule="auto"/>
                    <w:rPr>
                      <w:rFonts w:ascii="Arial" w:hAnsi="Arial" w:cs="Arial"/>
                      <w:sz w:val="20"/>
                      <w:szCs w:val="20"/>
                      <w:lang w:eastAsia="en-US"/>
                    </w:rPr>
                  </w:pPr>
                  <w:r>
                    <w:rPr>
                      <w:rFonts w:ascii="Arial" w:hAnsi="Arial" w:cs="Arial"/>
                      <w:sz w:val="20"/>
                      <w:szCs w:val="20"/>
                      <w:lang w:eastAsia="en-US"/>
                    </w:rPr>
                    <w:t>Dersi başarıyla tamamlayan bir öğrenci;</w:t>
                  </w:r>
                </w:p>
              </w:tc>
              <w:tc>
                <w:tcPr>
                  <w:tcW w:w="3071" w:type="dxa"/>
                  <w:gridSpan w:val="2"/>
                  <w:tcBorders>
                    <w:top w:val="single" w:sz="8" w:space="0" w:color="78C0D4"/>
                    <w:left w:val="nil"/>
                    <w:bottom w:val="single" w:sz="8" w:space="0" w:color="78C0D4"/>
                    <w:right w:val="single" w:sz="8" w:space="0" w:color="78C0D4"/>
                  </w:tcBorders>
                  <w:hideMark/>
                </w:tcPr>
                <w:p w14:paraId="4FFCA1BC" w14:textId="77777777" w:rsidR="00DD6C3E" w:rsidRDefault="00DD6C3E">
                  <w:pPr>
                    <w:spacing w:line="276" w:lineRule="auto"/>
                    <w:jc w:val="center"/>
                    <w:rPr>
                      <w:rFonts w:ascii="Arial" w:hAnsi="Arial" w:cs="Arial"/>
                      <w:b/>
                      <w:sz w:val="20"/>
                      <w:szCs w:val="20"/>
                      <w:lang w:eastAsia="en-US"/>
                    </w:rPr>
                  </w:pPr>
                  <w:r>
                    <w:rPr>
                      <w:rFonts w:ascii="Arial" w:hAnsi="Arial" w:cs="Arial"/>
                      <w:b/>
                      <w:sz w:val="20"/>
                      <w:szCs w:val="20"/>
                      <w:lang w:eastAsia="en-US"/>
                    </w:rPr>
                    <w:t>İlişkiler</w:t>
                  </w:r>
                </w:p>
              </w:tc>
            </w:tr>
            <w:tr w:rsidR="00DD6C3E" w14:paraId="59926C7E"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021704BB" w14:textId="77777777" w:rsidR="00DD6C3E" w:rsidRDefault="00DD6C3E">
                  <w:pPr>
                    <w:rPr>
                      <w:rFonts w:ascii="Arial" w:hAnsi="Arial" w:cs="Arial"/>
                      <w:b/>
                      <w:bCs/>
                      <w:sz w:val="20"/>
                      <w:szCs w:val="20"/>
                      <w:lang w:eastAsia="en-US"/>
                    </w:rPr>
                  </w:pPr>
                </w:p>
              </w:tc>
              <w:tc>
                <w:tcPr>
                  <w:tcW w:w="567" w:type="dxa"/>
                  <w:vMerge/>
                  <w:tcBorders>
                    <w:top w:val="single" w:sz="8" w:space="0" w:color="78C0D4"/>
                    <w:left w:val="nil"/>
                    <w:bottom w:val="single" w:sz="8" w:space="0" w:color="78C0D4"/>
                    <w:right w:val="nil"/>
                  </w:tcBorders>
                  <w:vAlign w:val="center"/>
                  <w:hideMark/>
                </w:tcPr>
                <w:p w14:paraId="481D350D" w14:textId="77777777" w:rsidR="00DD6C3E" w:rsidRDefault="00DD6C3E">
                  <w:pPr>
                    <w:rPr>
                      <w:rFonts w:ascii="Arial" w:hAnsi="Arial" w:cs="Arial"/>
                      <w:sz w:val="20"/>
                      <w:szCs w:val="20"/>
                      <w:lang w:eastAsia="en-US"/>
                    </w:rPr>
                  </w:pPr>
                </w:p>
              </w:tc>
              <w:tc>
                <w:tcPr>
                  <w:tcW w:w="6234" w:type="dxa"/>
                  <w:vMerge/>
                  <w:tcBorders>
                    <w:top w:val="single" w:sz="8" w:space="0" w:color="78C0D4"/>
                    <w:left w:val="nil"/>
                    <w:bottom w:val="single" w:sz="8" w:space="0" w:color="78C0D4"/>
                    <w:right w:val="nil"/>
                  </w:tcBorders>
                  <w:vAlign w:val="center"/>
                  <w:hideMark/>
                </w:tcPr>
                <w:p w14:paraId="238919A1" w14:textId="77777777" w:rsidR="00DD6C3E" w:rsidRDefault="00DD6C3E">
                  <w:pPr>
                    <w:rPr>
                      <w:rFonts w:ascii="Arial" w:hAnsi="Arial" w:cs="Arial"/>
                      <w:sz w:val="20"/>
                      <w:szCs w:val="20"/>
                      <w:lang w:eastAsia="en-US"/>
                    </w:rPr>
                  </w:pPr>
                </w:p>
              </w:tc>
              <w:tc>
                <w:tcPr>
                  <w:tcW w:w="1619" w:type="dxa"/>
                  <w:tcBorders>
                    <w:top w:val="single" w:sz="8" w:space="0" w:color="78C0D4"/>
                    <w:left w:val="nil"/>
                    <w:bottom w:val="single" w:sz="8" w:space="0" w:color="78C0D4"/>
                    <w:right w:val="nil"/>
                  </w:tcBorders>
                  <w:shd w:val="clear" w:color="auto" w:fill="D2EAF1"/>
                  <w:hideMark/>
                </w:tcPr>
                <w:p w14:paraId="5DA9012A" w14:textId="77777777" w:rsidR="00DD6C3E" w:rsidRDefault="00DD6C3E">
                  <w:pPr>
                    <w:spacing w:line="276" w:lineRule="auto"/>
                    <w:jc w:val="center"/>
                    <w:rPr>
                      <w:rFonts w:ascii="Arial" w:hAnsi="Arial" w:cs="Arial"/>
                      <w:b/>
                      <w:sz w:val="20"/>
                      <w:szCs w:val="20"/>
                      <w:lang w:eastAsia="en-US"/>
                    </w:rPr>
                  </w:pPr>
                  <w:proofErr w:type="spellStart"/>
                  <w:r>
                    <w:rPr>
                      <w:rFonts w:ascii="Arial" w:hAnsi="Arial" w:cs="Arial"/>
                      <w:b/>
                      <w:sz w:val="20"/>
                      <w:szCs w:val="20"/>
                      <w:lang w:eastAsia="en-US"/>
                    </w:rPr>
                    <w:t>Prog</w:t>
                  </w:r>
                  <w:proofErr w:type="spellEnd"/>
                  <w:r>
                    <w:rPr>
                      <w:rFonts w:ascii="Arial" w:hAnsi="Arial" w:cs="Arial"/>
                      <w:b/>
                      <w:sz w:val="20"/>
                      <w:szCs w:val="20"/>
                      <w:lang w:eastAsia="en-US"/>
                    </w:rPr>
                    <w:t>. Çıktıları</w:t>
                  </w:r>
                </w:p>
              </w:tc>
              <w:tc>
                <w:tcPr>
                  <w:tcW w:w="1452" w:type="dxa"/>
                  <w:tcBorders>
                    <w:top w:val="single" w:sz="8" w:space="0" w:color="78C0D4"/>
                    <w:left w:val="nil"/>
                    <w:bottom w:val="single" w:sz="8" w:space="0" w:color="78C0D4"/>
                    <w:right w:val="single" w:sz="8" w:space="0" w:color="78C0D4"/>
                  </w:tcBorders>
                  <w:shd w:val="clear" w:color="auto" w:fill="D2EAF1"/>
                  <w:hideMark/>
                </w:tcPr>
                <w:p w14:paraId="379E93A2" w14:textId="77777777" w:rsidR="00DD6C3E" w:rsidRDefault="00DD6C3E">
                  <w:pPr>
                    <w:spacing w:line="276" w:lineRule="auto"/>
                    <w:jc w:val="center"/>
                    <w:rPr>
                      <w:rFonts w:ascii="Arial" w:hAnsi="Arial" w:cs="Arial"/>
                      <w:b/>
                      <w:sz w:val="20"/>
                      <w:szCs w:val="20"/>
                      <w:lang w:eastAsia="en-US"/>
                    </w:rPr>
                  </w:pPr>
                  <w:r>
                    <w:rPr>
                      <w:rFonts w:ascii="Arial" w:hAnsi="Arial" w:cs="Arial"/>
                      <w:b/>
                      <w:sz w:val="20"/>
                      <w:szCs w:val="20"/>
                      <w:lang w:eastAsia="en-US"/>
                    </w:rPr>
                    <w:t>Net Katkı</w:t>
                  </w:r>
                </w:p>
              </w:tc>
            </w:tr>
            <w:tr w:rsidR="00DD6C3E" w14:paraId="7DEAA076"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6158F1EB"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2C459D8A"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6234" w:type="dxa"/>
                  <w:tcBorders>
                    <w:top w:val="single" w:sz="8" w:space="0" w:color="78C0D4"/>
                    <w:left w:val="nil"/>
                    <w:bottom w:val="single" w:sz="8" w:space="0" w:color="78C0D4"/>
                    <w:right w:val="nil"/>
                  </w:tcBorders>
                </w:tcPr>
                <w:p w14:paraId="05B97075" w14:textId="77777777" w:rsidR="00DD6C3E" w:rsidRDefault="00C8793F">
                  <w:pPr>
                    <w:spacing w:line="276" w:lineRule="auto"/>
                    <w:jc w:val="both"/>
                    <w:rPr>
                      <w:rFonts w:ascii="Arial" w:hAnsi="Arial" w:cs="Arial"/>
                      <w:sz w:val="20"/>
                      <w:szCs w:val="20"/>
                      <w:lang w:eastAsia="en-US"/>
                    </w:rPr>
                  </w:pPr>
                  <w:r>
                    <w:rPr>
                      <w:rFonts w:ascii="Arial" w:hAnsi="Arial" w:cs="Arial"/>
                      <w:sz w:val="20"/>
                      <w:szCs w:val="20"/>
                      <w:lang w:eastAsia="en-US"/>
                    </w:rPr>
                    <w:t xml:space="preserve">Akademik bir proje hazırlayarak, projenin temel amaç ve hedeflerini iyi bir biçimde destekleyebilir. </w:t>
                  </w:r>
                </w:p>
              </w:tc>
              <w:tc>
                <w:tcPr>
                  <w:tcW w:w="1619" w:type="dxa"/>
                  <w:tcBorders>
                    <w:top w:val="single" w:sz="8" w:space="0" w:color="78C0D4"/>
                    <w:left w:val="nil"/>
                    <w:bottom w:val="single" w:sz="8" w:space="0" w:color="78C0D4"/>
                    <w:right w:val="nil"/>
                  </w:tcBorders>
                  <w:shd w:val="clear" w:color="auto" w:fill="D2EAF1"/>
                </w:tcPr>
                <w:p w14:paraId="361BEA42"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tcPr>
                <w:p w14:paraId="67F6B0D4" w14:textId="77777777"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14:paraId="4A41274C"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2D1ABAD7"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757E9A33"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2</w:t>
                  </w:r>
                </w:p>
              </w:tc>
              <w:tc>
                <w:tcPr>
                  <w:tcW w:w="6234" w:type="dxa"/>
                  <w:tcBorders>
                    <w:top w:val="single" w:sz="8" w:space="0" w:color="78C0D4"/>
                    <w:left w:val="nil"/>
                    <w:bottom w:val="single" w:sz="8" w:space="0" w:color="78C0D4"/>
                    <w:right w:val="nil"/>
                  </w:tcBorders>
                  <w:shd w:val="clear" w:color="auto" w:fill="D2EAF1"/>
                </w:tcPr>
                <w:p w14:paraId="14EE9D67" w14:textId="77777777" w:rsidR="00DD6C3E" w:rsidRDefault="00C8793F">
                  <w:pPr>
                    <w:spacing w:line="276" w:lineRule="auto"/>
                    <w:jc w:val="both"/>
                    <w:rPr>
                      <w:rFonts w:ascii="Arial" w:hAnsi="Arial" w:cs="Arial"/>
                      <w:sz w:val="20"/>
                      <w:szCs w:val="20"/>
                      <w:lang w:eastAsia="en-US"/>
                    </w:rPr>
                  </w:pPr>
                  <w:r>
                    <w:rPr>
                      <w:rFonts w:ascii="Arial" w:hAnsi="Arial" w:cs="Arial"/>
                      <w:sz w:val="20"/>
                      <w:szCs w:val="20"/>
                      <w:lang w:eastAsia="en-US"/>
                    </w:rPr>
                    <w:t>Araştırmanın; giriş, gelişme ve sonuç bölümleri arasında ilişki kurabilir.</w:t>
                  </w:r>
                </w:p>
              </w:tc>
              <w:tc>
                <w:tcPr>
                  <w:tcW w:w="1619" w:type="dxa"/>
                  <w:tcBorders>
                    <w:top w:val="single" w:sz="8" w:space="0" w:color="78C0D4"/>
                    <w:left w:val="nil"/>
                    <w:bottom w:val="single" w:sz="8" w:space="0" w:color="78C0D4"/>
                    <w:right w:val="nil"/>
                  </w:tcBorders>
                  <w:shd w:val="clear" w:color="auto" w:fill="D2EAF1"/>
                </w:tcPr>
                <w:p w14:paraId="21192A19"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shd w:val="clear" w:color="auto" w:fill="D2EAF1"/>
                </w:tcPr>
                <w:p w14:paraId="5D70C4F7" w14:textId="77777777"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14:paraId="30D00C4C"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408D7A35"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0E9616CD"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3</w:t>
                  </w:r>
                </w:p>
              </w:tc>
              <w:tc>
                <w:tcPr>
                  <w:tcW w:w="6234" w:type="dxa"/>
                  <w:tcBorders>
                    <w:top w:val="single" w:sz="8" w:space="0" w:color="78C0D4"/>
                    <w:left w:val="nil"/>
                    <w:bottom w:val="single" w:sz="8" w:space="0" w:color="78C0D4"/>
                    <w:right w:val="nil"/>
                  </w:tcBorders>
                </w:tcPr>
                <w:p w14:paraId="2EF57E41" w14:textId="77777777" w:rsidR="00DD6C3E" w:rsidRDefault="00C8793F">
                  <w:pPr>
                    <w:spacing w:line="276" w:lineRule="auto"/>
                    <w:jc w:val="both"/>
                    <w:rPr>
                      <w:rFonts w:ascii="Arial" w:hAnsi="Arial" w:cs="Arial"/>
                      <w:sz w:val="20"/>
                      <w:szCs w:val="20"/>
                      <w:lang w:eastAsia="en-US"/>
                    </w:rPr>
                  </w:pPr>
                  <w:r>
                    <w:rPr>
                      <w:rFonts w:ascii="Arial" w:hAnsi="Arial" w:cs="Arial"/>
                      <w:sz w:val="20"/>
                      <w:szCs w:val="20"/>
                      <w:lang w:eastAsia="en-US"/>
                    </w:rPr>
                    <w:t>Akademik araştırma projesine uygun ya</w:t>
                  </w:r>
                  <w:r w:rsidR="00583617">
                    <w:rPr>
                      <w:rFonts w:ascii="Arial" w:hAnsi="Arial" w:cs="Arial"/>
                      <w:sz w:val="20"/>
                      <w:szCs w:val="20"/>
                      <w:lang w:eastAsia="en-US"/>
                    </w:rPr>
                    <w:t>zım dili kullanma becerisi elde edebilir.</w:t>
                  </w:r>
                </w:p>
              </w:tc>
              <w:tc>
                <w:tcPr>
                  <w:tcW w:w="1619" w:type="dxa"/>
                  <w:tcBorders>
                    <w:top w:val="single" w:sz="8" w:space="0" w:color="78C0D4"/>
                    <w:left w:val="nil"/>
                    <w:bottom w:val="single" w:sz="8" w:space="0" w:color="78C0D4"/>
                    <w:right w:val="nil"/>
                  </w:tcBorders>
                  <w:shd w:val="clear" w:color="auto" w:fill="D2EAF1"/>
                </w:tcPr>
                <w:p w14:paraId="1AF95DE8"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tcPr>
                <w:p w14:paraId="6B943C09" w14:textId="77777777"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14:paraId="1DE679F7"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38749028"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6ACB327C"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6234" w:type="dxa"/>
                  <w:tcBorders>
                    <w:top w:val="single" w:sz="8" w:space="0" w:color="78C0D4"/>
                    <w:left w:val="nil"/>
                    <w:bottom w:val="single" w:sz="8" w:space="0" w:color="78C0D4"/>
                    <w:right w:val="nil"/>
                  </w:tcBorders>
                  <w:shd w:val="clear" w:color="auto" w:fill="D2EAF1"/>
                </w:tcPr>
                <w:p w14:paraId="105CA4BA" w14:textId="77777777"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Bir araştırma projesine uygun şekilde atıf yapabilir.</w:t>
                  </w:r>
                </w:p>
              </w:tc>
              <w:tc>
                <w:tcPr>
                  <w:tcW w:w="1619" w:type="dxa"/>
                  <w:tcBorders>
                    <w:top w:val="single" w:sz="8" w:space="0" w:color="78C0D4"/>
                    <w:left w:val="nil"/>
                    <w:bottom w:val="single" w:sz="8" w:space="0" w:color="78C0D4"/>
                    <w:right w:val="nil"/>
                  </w:tcBorders>
                  <w:shd w:val="clear" w:color="auto" w:fill="D2EAF1"/>
                </w:tcPr>
                <w:p w14:paraId="4D2839C7"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4</w:t>
                  </w:r>
                </w:p>
              </w:tc>
              <w:tc>
                <w:tcPr>
                  <w:tcW w:w="1452" w:type="dxa"/>
                  <w:tcBorders>
                    <w:top w:val="single" w:sz="8" w:space="0" w:color="78C0D4"/>
                    <w:left w:val="nil"/>
                    <w:bottom w:val="single" w:sz="8" w:space="0" w:color="78C0D4"/>
                    <w:right w:val="single" w:sz="8" w:space="0" w:color="78C0D4"/>
                  </w:tcBorders>
                  <w:shd w:val="clear" w:color="auto" w:fill="D2EAF1"/>
                </w:tcPr>
                <w:p w14:paraId="1B3D68B4" w14:textId="77777777"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w:t>
                  </w:r>
                </w:p>
              </w:tc>
            </w:tr>
            <w:tr w:rsidR="00DD6C3E" w14:paraId="2721DC6E"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2DE1B187"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466455BE"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6234" w:type="dxa"/>
                  <w:tcBorders>
                    <w:top w:val="single" w:sz="8" w:space="0" w:color="78C0D4"/>
                    <w:left w:val="nil"/>
                    <w:bottom w:val="single" w:sz="8" w:space="0" w:color="78C0D4"/>
                    <w:right w:val="nil"/>
                  </w:tcBorders>
                </w:tcPr>
                <w:p w14:paraId="123A41BA" w14:textId="77777777"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Bir araştırma problemi belirleyebilir, bilgileri organize edebilir ve değerlendirebilir ve yorumlayabilir.</w:t>
                  </w:r>
                </w:p>
              </w:tc>
              <w:tc>
                <w:tcPr>
                  <w:tcW w:w="1619" w:type="dxa"/>
                  <w:tcBorders>
                    <w:top w:val="single" w:sz="8" w:space="0" w:color="78C0D4"/>
                    <w:left w:val="nil"/>
                    <w:bottom w:val="single" w:sz="8" w:space="0" w:color="78C0D4"/>
                    <w:right w:val="nil"/>
                  </w:tcBorders>
                  <w:shd w:val="clear" w:color="auto" w:fill="D2EAF1"/>
                </w:tcPr>
                <w:p w14:paraId="5FF83F08"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5</w:t>
                  </w:r>
                </w:p>
              </w:tc>
              <w:tc>
                <w:tcPr>
                  <w:tcW w:w="1452" w:type="dxa"/>
                  <w:tcBorders>
                    <w:top w:val="single" w:sz="8" w:space="0" w:color="78C0D4"/>
                    <w:left w:val="nil"/>
                    <w:bottom w:val="single" w:sz="8" w:space="0" w:color="78C0D4"/>
                    <w:right w:val="single" w:sz="8" w:space="0" w:color="78C0D4"/>
                  </w:tcBorders>
                </w:tcPr>
                <w:p w14:paraId="5196F42A" w14:textId="77777777" w:rsidR="00DD6C3E" w:rsidRDefault="005733A5">
                  <w:pPr>
                    <w:spacing w:line="276" w:lineRule="auto"/>
                    <w:rPr>
                      <w:rFonts w:ascii="Arial" w:hAnsi="Arial" w:cs="Arial"/>
                      <w:bCs/>
                      <w:sz w:val="20"/>
                      <w:szCs w:val="20"/>
                      <w:lang w:eastAsia="en-US"/>
                    </w:rPr>
                  </w:pPr>
                  <w:r>
                    <w:rPr>
                      <w:rFonts w:ascii="Arial" w:hAnsi="Arial" w:cs="Arial"/>
                      <w:bCs/>
                      <w:sz w:val="20"/>
                      <w:szCs w:val="20"/>
                      <w:lang w:eastAsia="en-US"/>
                    </w:rPr>
                    <w:t xml:space="preserve">          5</w:t>
                  </w:r>
                </w:p>
              </w:tc>
            </w:tr>
            <w:tr w:rsidR="00DD6C3E" w14:paraId="626AA389" w14:textId="77777777" w:rsidTr="00583617">
              <w:trPr>
                <w:trHeight w:val="284"/>
                <w:jc w:val="center"/>
              </w:trPr>
              <w:tc>
                <w:tcPr>
                  <w:tcW w:w="1108" w:type="dxa"/>
                  <w:vMerge/>
                  <w:tcBorders>
                    <w:top w:val="single" w:sz="8" w:space="0" w:color="78C0D4"/>
                    <w:left w:val="single" w:sz="8" w:space="0" w:color="78C0D4"/>
                    <w:bottom w:val="single" w:sz="8" w:space="0" w:color="78C0D4"/>
                    <w:right w:val="nil"/>
                  </w:tcBorders>
                  <w:vAlign w:val="center"/>
                  <w:hideMark/>
                </w:tcPr>
                <w:p w14:paraId="59123463"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2A709E4C"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6</w:t>
                  </w:r>
                </w:p>
              </w:tc>
              <w:tc>
                <w:tcPr>
                  <w:tcW w:w="6234" w:type="dxa"/>
                  <w:tcBorders>
                    <w:top w:val="single" w:sz="8" w:space="0" w:color="78C0D4"/>
                    <w:left w:val="nil"/>
                    <w:bottom w:val="single" w:sz="8" w:space="0" w:color="78C0D4"/>
                    <w:right w:val="nil"/>
                  </w:tcBorders>
                  <w:shd w:val="clear" w:color="auto" w:fill="D2EAF1"/>
                </w:tcPr>
                <w:p w14:paraId="3D758567" w14:textId="77777777"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Bilgileri mantık dizisinde sunabilir, iletişim kurallarına uygun sunum yapabilir.</w:t>
                  </w:r>
                </w:p>
              </w:tc>
              <w:tc>
                <w:tcPr>
                  <w:tcW w:w="1619" w:type="dxa"/>
                  <w:tcBorders>
                    <w:top w:val="single" w:sz="8" w:space="0" w:color="78C0D4"/>
                    <w:left w:val="nil"/>
                    <w:bottom w:val="single" w:sz="8" w:space="0" w:color="78C0D4"/>
                    <w:right w:val="nil"/>
                  </w:tcBorders>
                  <w:shd w:val="clear" w:color="auto" w:fill="D2EAF1"/>
                </w:tcPr>
                <w:p w14:paraId="608B984F"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1</w:t>
                  </w:r>
                </w:p>
              </w:tc>
              <w:tc>
                <w:tcPr>
                  <w:tcW w:w="1452" w:type="dxa"/>
                  <w:tcBorders>
                    <w:top w:val="single" w:sz="8" w:space="0" w:color="78C0D4"/>
                    <w:left w:val="nil"/>
                    <w:bottom w:val="single" w:sz="8" w:space="0" w:color="78C0D4"/>
                    <w:right w:val="single" w:sz="8" w:space="0" w:color="78C0D4"/>
                  </w:tcBorders>
                  <w:shd w:val="clear" w:color="auto" w:fill="D2EAF1"/>
                </w:tcPr>
                <w:p w14:paraId="665EEB02" w14:textId="77777777" w:rsidR="00DD6C3E" w:rsidRDefault="005733A5">
                  <w:pPr>
                    <w:spacing w:line="276" w:lineRule="auto"/>
                    <w:rPr>
                      <w:rFonts w:ascii="Arial" w:hAnsi="Arial" w:cs="Arial"/>
                      <w:bCs/>
                      <w:sz w:val="20"/>
                      <w:szCs w:val="20"/>
                      <w:lang w:eastAsia="en-US"/>
                    </w:rPr>
                  </w:pPr>
                  <w:r>
                    <w:rPr>
                      <w:rFonts w:ascii="Arial" w:hAnsi="Arial" w:cs="Arial"/>
                      <w:bCs/>
                      <w:sz w:val="20"/>
                      <w:szCs w:val="20"/>
                      <w:lang w:eastAsia="en-US"/>
                    </w:rPr>
                    <w:t xml:space="preserve">          5</w:t>
                  </w:r>
                </w:p>
              </w:tc>
            </w:tr>
            <w:tr w:rsidR="00DD6C3E" w14:paraId="15812131" w14:textId="77777777" w:rsidTr="00583617">
              <w:trPr>
                <w:jc w:val="center"/>
              </w:trPr>
              <w:tc>
                <w:tcPr>
                  <w:tcW w:w="1108" w:type="dxa"/>
                  <w:vMerge/>
                  <w:tcBorders>
                    <w:top w:val="single" w:sz="8" w:space="0" w:color="78C0D4"/>
                    <w:left w:val="single" w:sz="8" w:space="0" w:color="78C0D4"/>
                    <w:bottom w:val="single" w:sz="8" w:space="0" w:color="78C0D4"/>
                    <w:right w:val="nil"/>
                  </w:tcBorders>
                  <w:vAlign w:val="center"/>
                  <w:hideMark/>
                </w:tcPr>
                <w:p w14:paraId="3010A99E" w14:textId="77777777" w:rsidR="00DD6C3E" w:rsidRDefault="00DD6C3E">
                  <w:pPr>
                    <w:rPr>
                      <w:rFonts w:ascii="Arial" w:hAnsi="Arial" w:cs="Arial"/>
                      <w:b/>
                      <w:bCs/>
                      <w:sz w:val="20"/>
                      <w:szCs w:val="20"/>
                      <w:lang w:eastAsia="en-US"/>
                    </w:rPr>
                  </w:pPr>
                </w:p>
              </w:tc>
              <w:tc>
                <w:tcPr>
                  <w:tcW w:w="567" w:type="dxa"/>
                  <w:tcBorders>
                    <w:top w:val="single" w:sz="8" w:space="0" w:color="78C0D4"/>
                    <w:left w:val="nil"/>
                    <w:bottom w:val="single" w:sz="8" w:space="0" w:color="78C0D4"/>
                    <w:right w:val="nil"/>
                  </w:tcBorders>
                  <w:shd w:val="clear" w:color="auto" w:fill="D2EAF1"/>
                  <w:hideMark/>
                </w:tcPr>
                <w:p w14:paraId="0A47ECFE" w14:textId="77777777" w:rsidR="00DD6C3E" w:rsidRDefault="00DD6C3E">
                  <w:pPr>
                    <w:spacing w:line="276" w:lineRule="auto"/>
                    <w:jc w:val="center"/>
                    <w:rPr>
                      <w:rFonts w:ascii="Arial" w:hAnsi="Arial" w:cs="Arial"/>
                      <w:sz w:val="20"/>
                      <w:szCs w:val="20"/>
                      <w:lang w:eastAsia="en-US"/>
                    </w:rPr>
                  </w:pPr>
                  <w:r>
                    <w:rPr>
                      <w:rFonts w:ascii="Arial" w:hAnsi="Arial" w:cs="Arial"/>
                      <w:sz w:val="20"/>
                      <w:szCs w:val="20"/>
                      <w:lang w:eastAsia="en-US"/>
                    </w:rPr>
                    <w:t>7</w:t>
                  </w:r>
                </w:p>
              </w:tc>
              <w:tc>
                <w:tcPr>
                  <w:tcW w:w="6234" w:type="dxa"/>
                  <w:tcBorders>
                    <w:top w:val="single" w:sz="8" w:space="0" w:color="78C0D4"/>
                    <w:left w:val="nil"/>
                    <w:bottom w:val="single" w:sz="8" w:space="0" w:color="78C0D4"/>
                    <w:right w:val="nil"/>
                  </w:tcBorders>
                </w:tcPr>
                <w:p w14:paraId="045B708B" w14:textId="77777777" w:rsidR="00DD6C3E" w:rsidRDefault="00583617">
                  <w:pPr>
                    <w:spacing w:line="276" w:lineRule="auto"/>
                    <w:jc w:val="both"/>
                    <w:rPr>
                      <w:rFonts w:ascii="Arial" w:hAnsi="Arial" w:cs="Arial"/>
                      <w:sz w:val="20"/>
                      <w:szCs w:val="20"/>
                      <w:lang w:eastAsia="en-US"/>
                    </w:rPr>
                  </w:pPr>
                  <w:r>
                    <w:rPr>
                      <w:rFonts w:ascii="Arial" w:hAnsi="Arial" w:cs="Arial"/>
                      <w:sz w:val="20"/>
                      <w:szCs w:val="20"/>
                      <w:lang w:eastAsia="en-US"/>
                    </w:rPr>
                    <w:t xml:space="preserve">Karmaşık işletme konularının analizinde, </w:t>
                  </w:r>
                  <w:r w:rsidRPr="00D47FC7">
                    <w:rPr>
                      <w:rFonts w:asciiTheme="minorHAnsi" w:eastAsiaTheme="minorHAnsi" w:hAnsiTheme="minorHAnsi" w:cstheme="minorBidi"/>
                      <w:sz w:val="22"/>
                      <w:szCs w:val="22"/>
                      <w:lang w:eastAsia="en-US"/>
                    </w:rPr>
                    <w:t>teori, ilkeler ve uygulamalar yol</w:t>
                  </w:r>
                  <w:r>
                    <w:rPr>
                      <w:rFonts w:asciiTheme="minorHAnsi" w:eastAsiaTheme="minorHAnsi" w:hAnsiTheme="minorHAnsi" w:cstheme="minorBidi"/>
                      <w:sz w:val="22"/>
                      <w:szCs w:val="22"/>
                      <w:lang w:eastAsia="en-US"/>
                    </w:rPr>
                    <w:t xml:space="preserve">uyla bu konularda bağlantı kurabilir ve </w:t>
                  </w:r>
                  <w:r w:rsidRPr="00D47FC7">
                    <w:rPr>
                      <w:rFonts w:asciiTheme="minorHAnsi" w:eastAsiaTheme="minorHAnsi" w:hAnsiTheme="minorHAnsi" w:cstheme="minorBidi"/>
                      <w:sz w:val="22"/>
                      <w:szCs w:val="22"/>
                      <w:lang w:eastAsia="en-US"/>
                    </w:rPr>
                    <w:t>tavsiyelerin veya sonuçların geliştirilmesinde ve desteklenmesinde disiplinler</w:t>
                  </w:r>
                  <w:r w:rsidRPr="005F2A0F">
                    <w:rPr>
                      <w:rFonts w:asciiTheme="minorHAnsi" w:eastAsiaTheme="minorHAnsi" w:hAnsiTheme="minorHAnsi" w:cstheme="minorBidi"/>
                      <w:sz w:val="22"/>
                      <w:szCs w:val="22"/>
                      <w:lang w:eastAsia="en-US"/>
                    </w:rPr>
                    <w:t xml:space="preserve"> </w:t>
                  </w:r>
                  <w:r w:rsidRPr="00D47FC7">
                    <w:rPr>
                      <w:rFonts w:asciiTheme="minorHAnsi" w:eastAsiaTheme="minorHAnsi" w:hAnsiTheme="minorHAnsi" w:cstheme="minorBidi"/>
                      <w:sz w:val="22"/>
                      <w:szCs w:val="22"/>
                      <w:lang w:eastAsia="en-US"/>
                    </w:rPr>
                    <w:t>arası ilkeleri ve kavramları sentezleme</w:t>
                  </w:r>
                  <w:r>
                    <w:rPr>
                      <w:rFonts w:asciiTheme="minorHAnsi" w:eastAsiaTheme="minorHAnsi" w:hAnsiTheme="minorHAnsi" w:cstheme="minorBidi"/>
                      <w:sz w:val="22"/>
                      <w:szCs w:val="22"/>
                      <w:lang w:eastAsia="en-US"/>
                    </w:rPr>
                    <w:t xml:space="preserve"> yapabilir.</w:t>
                  </w:r>
                </w:p>
              </w:tc>
              <w:tc>
                <w:tcPr>
                  <w:tcW w:w="1619" w:type="dxa"/>
                  <w:tcBorders>
                    <w:top w:val="single" w:sz="8" w:space="0" w:color="78C0D4"/>
                    <w:left w:val="nil"/>
                    <w:bottom w:val="single" w:sz="8" w:space="0" w:color="78C0D4"/>
                    <w:right w:val="nil"/>
                  </w:tcBorders>
                  <w:shd w:val="clear" w:color="auto" w:fill="D2EAF1"/>
                </w:tcPr>
                <w:p w14:paraId="42F934AD" w14:textId="77777777" w:rsidR="00DD6C3E" w:rsidRDefault="005733A5">
                  <w:pPr>
                    <w:spacing w:line="276" w:lineRule="auto"/>
                    <w:jc w:val="center"/>
                    <w:rPr>
                      <w:rFonts w:ascii="Arial" w:hAnsi="Arial" w:cs="Arial"/>
                      <w:sz w:val="20"/>
                      <w:szCs w:val="20"/>
                      <w:lang w:eastAsia="en-US"/>
                    </w:rPr>
                  </w:pPr>
                  <w:r>
                    <w:rPr>
                      <w:rFonts w:ascii="Arial" w:hAnsi="Arial" w:cs="Arial"/>
                      <w:sz w:val="20"/>
                      <w:szCs w:val="20"/>
                      <w:lang w:eastAsia="en-US"/>
                    </w:rPr>
                    <w:t>5,7,8,9</w:t>
                  </w:r>
                </w:p>
              </w:tc>
              <w:tc>
                <w:tcPr>
                  <w:tcW w:w="1452" w:type="dxa"/>
                  <w:tcBorders>
                    <w:top w:val="single" w:sz="8" w:space="0" w:color="78C0D4"/>
                    <w:left w:val="nil"/>
                    <w:bottom w:val="single" w:sz="8" w:space="0" w:color="78C0D4"/>
                    <w:right w:val="single" w:sz="8" w:space="0" w:color="78C0D4"/>
                  </w:tcBorders>
                </w:tcPr>
                <w:p w14:paraId="6D66A2D1" w14:textId="77777777" w:rsidR="00DD6C3E" w:rsidRDefault="005733A5">
                  <w:pPr>
                    <w:spacing w:line="276" w:lineRule="auto"/>
                    <w:jc w:val="center"/>
                    <w:rPr>
                      <w:rFonts w:ascii="Arial" w:hAnsi="Arial" w:cs="Arial"/>
                      <w:bCs/>
                      <w:sz w:val="20"/>
                      <w:szCs w:val="20"/>
                      <w:lang w:eastAsia="en-US"/>
                    </w:rPr>
                  </w:pPr>
                  <w:r>
                    <w:rPr>
                      <w:rFonts w:ascii="Arial" w:hAnsi="Arial" w:cs="Arial"/>
                      <w:bCs/>
                      <w:sz w:val="20"/>
                      <w:szCs w:val="20"/>
                      <w:lang w:eastAsia="en-US"/>
                    </w:rPr>
                    <w:t>5,5,5,5</w:t>
                  </w:r>
                </w:p>
              </w:tc>
            </w:tr>
          </w:tbl>
          <w:tbl>
            <w:tblPr>
              <w:tblStyle w:val="GridTable4-Accent51"/>
              <w:tblpPr w:leftFromText="141" w:rightFromText="141" w:vertAnchor="page" w:horzAnchor="margin" w:tblpY="4891"/>
              <w:tblOverlap w:val="never"/>
              <w:tblW w:w="0" w:type="auto"/>
              <w:tblLayout w:type="fixed"/>
              <w:tblLook w:val="04A0" w:firstRow="1" w:lastRow="0" w:firstColumn="1" w:lastColumn="0" w:noHBand="0" w:noVBand="1"/>
            </w:tblPr>
            <w:tblGrid>
              <w:gridCol w:w="10825"/>
            </w:tblGrid>
            <w:tr w:rsidR="00583617" w:rsidRPr="00D47FC7" w14:paraId="434E0B9E" w14:textId="77777777" w:rsidTr="00583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15E3129F"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Amaç: Öğrencinin, projenin temel amaç ve hedeflerini tanımlayabilme ölçütü</w:t>
                  </w:r>
                </w:p>
              </w:tc>
            </w:tr>
            <w:tr w:rsidR="00583617" w:rsidRPr="00D47FC7" w14:paraId="0FBC18F9"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24208C89"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İçerik: Öğrencinin, projenin temel amaç ve hedeflerini destekleyen bilgileri sunma ölçütü</w:t>
                  </w:r>
                </w:p>
              </w:tc>
            </w:tr>
            <w:tr w:rsidR="00583617" w:rsidRPr="00D47FC7" w14:paraId="0900D3D4" w14:textId="77777777" w:rsidTr="00583617">
              <w:tc>
                <w:tcPr>
                  <w:cnfStyle w:val="001000000000" w:firstRow="0" w:lastRow="0" w:firstColumn="1" w:lastColumn="0" w:oddVBand="0" w:evenVBand="0" w:oddHBand="0" w:evenHBand="0" w:firstRowFirstColumn="0" w:firstRowLastColumn="0" w:lastRowFirstColumn="0" w:lastRowLastColumn="0"/>
                  <w:tcW w:w="10825" w:type="dxa"/>
                </w:tcPr>
                <w:p w14:paraId="3E16BA96"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Organizasyon: Öğrencinin, giriş, gelişme ve sonuç arasında ilişki kurabilme ölçütü</w:t>
                  </w:r>
                </w:p>
              </w:tc>
            </w:tr>
            <w:tr w:rsidR="00583617" w:rsidRPr="00D47FC7" w14:paraId="2E10FB9F"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7FCB1C7E"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Biçim ve Uyum: Öğrencinin, akademik araştırma projesine uygun yazım dilini kullanma ölçütü</w:t>
                  </w:r>
                </w:p>
              </w:tc>
            </w:tr>
            <w:tr w:rsidR="00583617" w:rsidRPr="00D47FC7" w14:paraId="5EB280B1" w14:textId="77777777" w:rsidTr="00583617">
              <w:tc>
                <w:tcPr>
                  <w:cnfStyle w:val="001000000000" w:firstRow="0" w:lastRow="0" w:firstColumn="1" w:lastColumn="0" w:oddVBand="0" w:evenVBand="0" w:oddHBand="0" w:evenHBand="0" w:firstRowFirstColumn="0" w:firstRowLastColumn="0" w:lastRowFirstColumn="0" w:lastRowLastColumn="0"/>
                  <w:tcW w:w="10825" w:type="dxa"/>
                </w:tcPr>
                <w:p w14:paraId="5C91C153"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Referans Kullanımı: Öğrencinin yaptığı atıfların araştırma projesine uygun kaynaklardan yapılmış olma ölçütü</w:t>
                  </w:r>
                </w:p>
              </w:tc>
            </w:tr>
            <w:tr w:rsidR="00583617" w:rsidRPr="00D47FC7" w14:paraId="73CAD0CC"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00FFE397"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Araştırma Formatı: Öğrencinin araştırma projesini APA standartlarına uygun olarak hazırlama ölçütü</w:t>
                  </w:r>
                </w:p>
              </w:tc>
            </w:tr>
            <w:tr w:rsidR="00583617" w:rsidRPr="00D47FC7" w14:paraId="47AB313F" w14:textId="77777777" w:rsidTr="00583617">
              <w:tc>
                <w:tcPr>
                  <w:cnfStyle w:val="001000000000" w:firstRow="0" w:lastRow="0" w:firstColumn="1" w:lastColumn="0" w:oddVBand="0" w:evenVBand="0" w:oddHBand="0" w:evenHBand="0" w:firstRowFirstColumn="0" w:firstRowLastColumn="0" w:lastRowFirstColumn="0" w:lastRowLastColumn="0"/>
                  <w:tcW w:w="10825" w:type="dxa"/>
                </w:tcPr>
                <w:p w14:paraId="46B9241C"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Analitik/Kritik düşünme becerisi: Öğrencinin, araştırma problemini belirlemesi, bilgilerin organizasyonunu sağlaması, bu bilgileri değerlendirme ve yorumlaması</w:t>
                  </w:r>
                </w:p>
              </w:tc>
            </w:tr>
            <w:tr w:rsidR="00583617" w:rsidRPr="00D47FC7" w14:paraId="76530914"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0D8D0705"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 xml:space="preserve">Yazılı İletişim Becerisi: Öğrencinin yazılı projede uygun dil seçimini, mekaniği ve yazılı sözleşmeleri ne ölçüde kullandığı </w:t>
                  </w:r>
                </w:p>
              </w:tc>
            </w:tr>
            <w:tr w:rsidR="00583617" w:rsidRPr="00D47FC7" w14:paraId="3B4C252B" w14:textId="77777777" w:rsidTr="00583617">
              <w:tc>
                <w:tcPr>
                  <w:cnfStyle w:val="001000000000" w:firstRow="0" w:lastRow="0" w:firstColumn="1" w:lastColumn="0" w:oddVBand="0" w:evenVBand="0" w:oddHBand="0" w:evenHBand="0" w:firstRowFirstColumn="0" w:firstRowLastColumn="0" w:lastRowFirstColumn="0" w:lastRowLastColumn="0"/>
                  <w:tcW w:w="10825" w:type="dxa"/>
                </w:tcPr>
                <w:p w14:paraId="6A90424B" w14:textId="77777777" w:rsidR="00583617" w:rsidRPr="00D47FC7" w:rsidRDefault="00583617" w:rsidP="00583617">
                  <w:pPr>
                    <w:numPr>
                      <w:ilvl w:val="0"/>
                      <w:numId w:val="1"/>
                    </w:numPr>
                    <w:spacing w:after="200" w:line="276" w:lineRule="auto"/>
                    <w:contextualSpacing/>
                    <w:jc w:val="both"/>
                    <w:rPr>
                      <w:rFonts w:asciiTheme="minorHAnsi" w:eastAsiaTheme="minorHAnsi" w:hAnsiTheme="minorHAnsi" w:cstheme="minorBidi"/>
                      <w:sz w:val="22"/>
                      <w:szCs w:val="22"/>
                      <w:lang w:eastAsia="en-US"/>
                    </w:rPr>
                  </w:pPr>
                  <w:r w:rsidRPr="00D47FC7">
                    <w:rPr>
                      <w:rFonts w:asciiTheme="minorHAnsi" w:eastAsiaTheme="minorHAnsi" w:hAnsiTheme="minorHAnsi" w:cstheme="minorBidi"/>
                      <w:sz w:val="22"/>
                      <w:szCs w:val="22"/>
                      <w:lang w:eastAsia="en-US"/>
                    </w:rPr>
                    <w:t>Sunum-Sözlü İletişim Becerisi: Öğrencinin proje bilgilerini mantık dizisinde sunma des</w:t>
                  </w:r>
                  <w:r>
                    <w:rPr>
                      <w:rFonts w:asciiTheme="minorHAnsi" w:eastAsiaTheme="minorHAnsi" w:hAnsiTheme="minorHAnsi" w:cstheme="minorBidi"/>
                      <w:sz w:val="22"/>
                      <w:szCs w:val="22"/>
                      <w:lang w:eastAsia="en-US"/>
                    </w:rPr>
                    <w:t>t</w:t>
                  </w:r>
                  <w:r w:rsidRPr="00D47FC7">
                    <w:rPr>
                      <w:rFonts w:asciiTheme="minorHAnsi" w:eastAsiaTheme="minorHAnsi" w:hAnsiTheme="minorHAnsi" w:cstheme="minorBidi"/>
                      <w:sz w:val="22"/>
                      <w:szCs w:val="22"/>
                      <w:lang w:eastAsia="en-US"/>
                    </w:rPr>
                    <w:t>ekleyici grafikler kullanma ve sözlü sunumda uygun iletişim kurallarını kullanma derecesi</w:t>
                  </w:r>
                </w:p>
              </w:tc>
            </w:tr>
            <w:tr w:rsidR="00583617" w14:paraId="2C4C0FD9" w14:textId="77777777" w:rsidTr="005836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25" w:type="dxa"/>
                </w:tcPr>
                <w:p w14:paraId="733AA800" w14:textId="77777777" w:rsidR="00583617" w:rsidRDefault="00583617" w:rsidP="00583617">
                  <w:pPr>
                    <w:numPr>
                      <w:ilvl w:val="0"/>
                      <w:numId w:val="1"/>
                    </w:numPr>
                    <w:spacing w:after="200" w:line="276" w:lineRule="auto"/>
                    <w:contextualSpacing/>
                    <w:jc w:val="both"/>
                    <w:rPr>
                      <w:rFonts w:asciiTheme="minorHAnsi" w:eastAsiaTheme="minorHAnsi" w:hAnsiTheme="minorHAnsi" w:cstheme="minorBidi"/>
                      <w:b w:val="0"/>
                      <w:sz w:val="22"/>
                      <w:szCs w:val="22"/>
                      <w:lang w:eastAsia="en-US"/>
                    </w:rPr>
                  </w:pPr>
                  <w:r w:rsidRPr="00D47FC7">
                    <w:rPr>
                      <w:rFonts w:asciiTheme="minorHAnsi" w:eastAsiaTheme="minorHAnsi" w:hAnsiTheme="minorHAnsi" w:cstheme="minorBidi"/>
                      <w:sz w:val="22"/>
                      <w:szCs w:val="22"/>
                      <w:lang w:eastAsia="en-US"/>
                    </w:rPr>
                    <w:t>Teorik ve Pratik Entegrasyon Becerisi: İşletmelerin işlevsel alanlarda karşılaşmış oldukları, karmaşık işletme konularının analizinde öğrencilerin, teori, ilkeler ve uygulamalar yoluyla bu konularda bağlantı kurma ve uygulama, araştırma problemi ile ilgili çapraz işlevsel örgütsel konuları tanıma ve çözümlerin, tavsiyelerin veya sonuçların geliştirilmesinde ve desteklenmesinde disiplinler</w:t>
                  </w:r>
                  <w:r w:rsidRPr="005F2A0F">
                    <w:rPr>
                      <w:rFonts w:asciiTheme="minorHAnsi" w:eastAsiaTheme="minorHAnsi" w:hAnsiTheme="minorHAnsi" w:cstheme="minorBidi"/>
                      <w:sz w:val="22"/>
                      <w:szCs w:val="22"/>
                      <w:lang w:eastAsia="en-US"/>
                    </w:rPr>
                    <w:t xml:space="preserve"> </w:t>
                  </w:r>
                  <w:r w:rsidRPr="00D47FC7">
                    <w:rPr>
                      <w:rFonts w:asciiTheme="minorHAnsi" w:eastAsiaTheme="minorHAnsi" w:hAnsiTheme="minorHAnsi" w:cstheme="minorBidi"/>
                      <w:sz w:val="22"/>
                      <w:szCs w:val="22"/>
                      <w:lang w:eastAsia="en-US"/>
                    </w:rPr>
                    <w:t>arası ilkeleri ve kavramları sentezleme</w:t>
                  </w:r>
                  <w:r w:rsidRPr="005F2A0F">
                    <w:rPr>
                      <w:rFonts w:asciiTheme="minorHAnsi" w:eastAsiaTheme="minorHAnsi" w:hAnsiTheme="minorHAnsi" w:cstheme="minorBidi"/>
                      <w:sz w:val="22"/>
                      <w:szCs w:val="22"/>
                      <w:lang w:eastAsia="en-US"/>
                    </w:rPr>
                    <w:t xml:space="preserve"> derecesi</w:t>
                  </w:r>
                  <w:r w:rsidRPr="00D47FC7">
                    <w:rPr>
                      <w:rFonts w:asciiTheme="minorHAnsi" w:eastAsiaTheme="minorHAnsi" w:hAnsiTheme="minorHAnsi" w:cstheme="minorBidi"/>
                      <w:sz w:val="22"/>
                      <w:szCs w:val="22"/>
                      <w:lang w:eastAsia="en-US"/>
                    </w:rPr>
                    <w:t xml:space="preserve"> </w:t>
                  </w:r>
                </w:p>
              </w:tc>
            </w:tr>
          </w:tbl>
          <w:p w14:paraId="7D08B771" w14:textId="77777777" w:rsidR="00DD6C3E" w:rsidRDefault="00DD6C3E" w:rsidP="005F2A0F">
            <w:pPr>
              <w:spacing w:after="200" w:line="276" w:lineRule="auto"/>
              <w:contextualSpacing/>
              <w:jc w:val="both"/>
              <w:rPr>
                <w:rFonts w:asciiTheme="minorHAnsi" w:eastAsiaTheme="minorHAnsi" w:hAnsiTheme="minorHAnsi" w:cstheme="minorBidi"/>
                <w:b/>
                <w:sz w:val="22"/>
                <w:szCs w:val="22"/>
                <w:lang w:eastAsia="en-US"/>
              </w:rPr>
            </w:pPr>
          </w:p>
        </w:tc>
      </w:tr>
    </w:tbl>
    <w:p w14:paraId="0B9C6331" w14:textId="77777777" w:rsidR="00D47FC7" w:rsidRDefault="00D47FC7" w:rsidP="005F2A0F">
      <w:pPr>
        <w:spacing w:after="200" w:line="276" w:lineRule="auto"/>
        <w:ind w:left="720"/>
        <w:contextualSpacing/>
        <w:jc w:val="both"/>
        <w:rPr>
          <w:rFonts w:asciiTheme="minorHAnsi" w:eastAsiaTheme="minorHAnsi" w:hAnsiTheme="minorHAnsi" w:cstheme="minorBidi"/>
          <w:sz w:val="22"/>
          <w:szCs w:val="22"/>
          <w:lang w:eastAsia="en-US"/>
        </w:rPr>
      </w:pPr>
    </w:p>
    <w:p w14:paraId="09960CFF" w14:textId="77777777" w:rsidR="00583617" w:rsidRDefault="00583617" w:rsidP="005F2A0F">
      <w:pPr>
        <w:spacing w:after="200" w:line="276" w:lineRule="auto"/>
        <w:ind w:left="720"/>
        <w:contextualSpacing/>
        <w:jc w:val="both"/>
        <w:rPr>
          <w:rFonts w:asciiTheme="minorHAnsi" w:eastAsiaTheme="minorHAnsi" w:hAnsiTheme="minorHAnsi" w:cstheme="minorBidi"/>
          <w:sz w:val="22"/>
          <w:szCs w:val="22"/>
          <w:lang w:eastAsia="en-US"/>
        </w:rPr>
      </w:pPr>
    </w:p>
    <w:p w14:paraId="5C7D3CF8" w14:textId="77777777" w:rsidR="00583617" w:rsidRDefault="00583617" w:rsidP="005F2A0F">
      <w:pPr>
        <w:spacing w:after="200" w:line="276" w:lineRule="auto"/>
        <w:ind w:left="720"/>
        <w:contextualSpacing/>
        <w:jc w:val="both"/>
        <w:rPr>
          <w:rFonts w:asciiTheme="minorHAnsi" w:eastAsiaTheme="minorHAnsi" w:hAnsiTheme="minorHAnsi" w:cstheme="minorBidi"/>
          <w:sz w:val="22"/>
          <w:szCs w:val="22"/>
          <w:lang w:eastAsia="en-US"/>
        </w:rPr>
      </w:pPr>
    </w:p>
    <w:tbl>
      <w:tblPr>
        <w:tblStyle w:val="KlavuzTablo1Ak-Vurgu51"/>
        <w:tblW w:w="1045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8"/>
        <w:gridCol w:w="1834"/>
        <w:gridCol w:w="547"/>
        <w:gridCol w:w="20"/>
        <w:gridCol w:w="151"/>
        <w:gridCol w:w="1978"/>
        <w:gridCol w:w="290"/>
        <w:gridCol w:w="13"/>
        <w:gridCol w:w="118"/>
        <w:gridCol w:w="249"/>
        <w:gridCol w:w="2311"/>
        <w:gridCol w:w="278"/>
        <w:gridCol w:w="709"/>
      </w:tblGrid>
      <w:tr w:rsidR="00177669" w:rsidRPr="00D71E7D" w14:paraId="3D99AA6A" w14:textId="77777777" w:rsidTr="0045251C">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456" w:type="dxa"/>
            <w:gridSpan w:val="13"/>
            <w:tcBorders>
              <w:top w:val="single" w:sz="4" w:space="0" w:color="auto"/>
              <w:left w:val="single" w:sz="4" w:space="0" w:color="auto"/>
              <w:bottom w:val="single" w:sz="4" w:space="0" w:color="auto"/>
              <w:right w:val="single" w:sz="4" w:space="0" w:color="auto"/>
            </w:tcBorders>
            <w:shd w:val="clear" w:color="auto" w:fill="808080"/>
            <w:vAlign w:val="bottom"/>
          </w:tcPr>
          <w:p w14:paraId="3A071ABD" w14:textId="7DAD6EAE" w:rsidR="00177669" w:rsidRPr="00D71E7D" w:rsidRDefault="000D754C" w:rsidP="0045251C">
            <w:pPr>
              <w:spacing w:after="160" w:line="259" w:lineRule="auto"/>
              <w:contextualSpacing/>
              <w:jc w:val="center"/>
              <w:rPr>
                <w:sz w:val="20"/>
                <w:szCs w:val="20"/>
              </w:rPr>
            </w:pPr>
            <w:r>
              <w:rPr>
                <w:sz w:val="20"/>
                <w:szCs w:val="20"/>
              </w:rPr>
              <w:lastRenderedPageBreak/>
              <w:t>Final Projesi Değerlendirme Ölçeği</w:t>
            </w:r>
          </w:p>
        </w:tc>
      </w:tr>
      <w:tr w:rsidR="00177669" w:rsidRPr="00D71E7D" w14:paraId="6769F8DE" w14:textId="77777777" w:rsidTr="000D754C">
        <w:trPr>
          <w:trHeight w:val="113"/>
        </w:trPr>
        <w:tc>
          <w:tcPr>
            <w:cnfStyle w:val="001000000000" w:firstRow="0" w:lastRow="0" w:firstColumn="1" w:lastColumn="0" w:oddVBand="0" w:evenVBand="0" w:oddHBand="0" w:evenHBand="0" w:firstRowFirstColumn="0" w:firstRowLastColumn="0" w:lastRowFirstColumn="0" w:lastRowLastColumn="0"/>
            <w:tcW w:w="1958" w:type="dxa"/>
            <w:tcBorders>
              <w:top w:val="single" w:sz="4" w:space="0" w:color="auto"/>
            </w:tcBorders>
            <w:shd w:val="clear" w:color="auto" w:fill="FFFFFF"/>
            <w:vAlign w:val="center"/>
          </w:tcPr>
          <w:p w14:paraId="4B2B719C" w14:textId="0CBEAD7D" w:rsidR="00177669" w:rsidRPr="00D71E7D" w:rsidRDefault="000D754C" w:rsidP="0045251C">
            <w:pPr>
              <w:spacing w:line="259" w:lineRule="auto"/>
              <w:rPr>
                <w:color w:val="000000"/>
                <w:sz w:val="20"/>
                <w:szCs w:val="20"/>
              </w:rPr>
            </w:pPr>
            <w:r>
              <w:rPr>
                <w:color w:val="000000"/>
                <w:sz w:val="20"/>
                <w:szCs w:val="20"/>
              </w:rPr>
              <w:t>Öğrenci Adı ve Soyadı</w:t>
            </w:r>
            <w:r w:rsidR="00177669" w:rsidRPr="00D71E7D">
              <w:rPr>
                <w:color w:val="000000"/>
                <w:sz w:val="20"/>
                <w:szCs w:val="20"/>
              </w:rPr>
              <w:t>:</w:t>
            </w:r>
          </w:p>
        </w:tc>
        <w:tc>
          <w:tcPr>
            <w:tcW w:w="7511" w:type="dxa"/>
            <w:gridSpan w:val="10"/>
            <w:tcBorders>
              <w:top w:val="single" w:sz="4" w:space="0" w:color="auto"/>
            </w:tcBorders>
            <w:shd w:val="clear" w:color="auto" w:fill="FFFFFF"/>
          </w:tcPr>
          <w:p w14:paraId="5CB243FD" w14:textId="77777777" w:rsidR="00177669" w:rsidRPr="00D71E7D" w:rsidRDefault="00177669" w:rsidP="0045251C">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987" w:type="dxa"/>
            <w:gridSpan w:val="2"/>
            <w:tcBorders>
              <w:top w:val="single" w:sz="4" w:space="0" w:color="auto"/>
            </w:tcBorders>
            <w:shd w:val="clear" w:color="auto" w:fill="FFFFFF"/>
          </w:tcPr>
          <w:p w14:paraId="3DE72457"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7669" w:rsidRPr="00D71E7D" w14:paraId="05962CC8" w14:textId="77777777" w:rsidTr="000D754C">
        <w:trPr>
          <w:trHeight w:val="113"/>
        </w:trPr>
        <w:tc>
          <w:tcPr>
            <w:cnfStyle w:val="001000000000" w:firstRow="0" w:lastRow="0" w:firstColumn="1" w:lastColumn="0" w:oddVBand="0" w:evenVBand="0" w:oddHBand="0" w:evenHBand="0" w:firstRowFirstColumn="0" w:firstRowLastColumn="0" w:lastRowFirstColumn="0" w:lastRowLastColumn="0"/>
            <w:tcW w:w="1958" w:type="dxa"/>
            <w:tcBorders>
              <w:bottom w:val="single" w:sz="4" w:space="0" w:color="000000"/>
            </w:tcBorders>
            <w:shd w:val="clear" w:color="auto" w:fill="FFFFFF"/>
            <w:vAlign w:val="center"/>
          </w:tcPr>
          <w:p w14:paraId="677D3FA0" w14:textId="79851656" w:rsidR="00177669" w:rsidRPr="00D71E7D" w:rsidRDefault="000D754C" w:rsidP="0045251C">
            <w:pPr>
              <w:spacing w:line="259" w:lineRule="auto"/>
              <w:rPr>
                <w:color w:val="000000"/>
                <w:sz w:val="20"/>
                <w:szCs w:val="20"/>
              </w:rPr>
            </w:pPr>
            <w:r>
              <w:rPr>
                <w:color w:val="000000"/>
                <w:sz w:val="20"/>
                <w:szCs w:val="20"/>
              </w:rPr>
              <w:t>Öğrenci numarası</w:t>
            </w:r>
            <w:r w:rsidR="00177669" w:rsidRPr="00D71E7D">
              <w:rPr>
                <w:color w:val="000000"/>
                <w:sz w:val="20"/>
                <w:szCs w:val="20"/>
              </w:rPr>
              <w:t>:</w:t>
            </w:r>
          </w:p>
        </w:tc>
        <w:tc>
          <w:tcPr>
            <w:tcW w:w="7511" w:type="dxa"/>
            <w:gridSpan w:val="10"/>
            <w:tcBorders>
              <w:bottom w:val="single" w:sz="4" w:space="0" w:color="000000"/>
            </w:tcBorders>
            <w:shd w:val="clear" w:color="auto" w:fill="FFFFFF"/>
          </w:tcPr>
          <w:p w14:paraId="4AFEDB4E" w14:textId="77777777" w:rsidR="00177669" w:rsidRPr="00D71E7D" w:rsidRDefault="00177669" w:rsidP="0045251C">
            <w:pPr>
              <w:tabs>
                <w:tab w:val="left" w:pos="1128"/>
              </w:tabs>
              <w:spacing w:line="259" w:lineRule="auto"/>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987" w:type="dxa"/>
            <w:gridSpan w:val="2"/>
            <w:shd w:val="clear" w:color="auto" w:fill="FFFFFF"/>
          </w:tcPr>
          <w:p w14:paraId="2E3014AE"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177669" w:rsidRPr="00D71E7D" w14:paraId="03FEA148" w14:textId="77777777" w:rsidTr="000D754C">
        <w:trPr>
          <w:trHeight w:val="229"/>
        </w:trPr>
        <w:tc>
          <w:tcPr>
            <w:cnfStyle w:val="001000000000" w:firstRow="0" w:lastRow="0" w:firstColumn="1" w:lastColumn="0" w:oddVBand="0" w:evenVBand="0" w:oddHBand="0" w:evenHBand="0" w:firstRowFirstColumn="0" w:firstRowLastColumn="0" w:lastRowFirstColumn="0" w:lastRowLastColumn="0"/>
            <w:tcW w:w="1958" w:type="dxa"/>
            <w:tcBorders>
              <w:bottom w:val="single" w:sz="4" w:space="0" w:color="auto"/>
            </w:tcBorders>
            <w:shd w:val="clear" w:color="auto" w:fill="FFFFFF"/>
            <w:vAlign w:val="center"/>
            <w:hideMark/>
          </w:tcPr>
          <w:p w14:paraId="6D40B8C3" w14:textId="7D7688CF" w:rsidR="00177669" w:rsidRPr="00D71E7D" w:rsidRDefault="000D754C" w:rsidP="0045251C">
            <w:pPr>
              <w:spacing w:after="160" w:line="259" w:lineRule="auto"/>
              <w:rPr>
                <w:rFonts w:eastAsia="Calibri"/>
                <w:color w:val="000000"/>
                <w:sz w:val="20"/>
                <w:szCs w:val="20"/>
              </w:rPr>
            </w:pPr>
            <w:r w:rsidRPr="00C16CB0">
              <w:rPr>
                <w:color w:val="000000"/>
                <w:sz w:val="20"/>
                <w:szCs w:val="20"/>
              </w:rPr>
              <w:t>Değerlendirme Kriteri</w:t>
            </w:r>
          </w:p>
        </w:tc>
        <w:tc>
          <w:tcPr>
            <w:tcW w:w="7511" w:type="dxa"/>
            <w:gridSpan w:val="10"/>
            <w:tcBorders>
              <w:bottom w:val="single" w:sz="4" w:space="0" w:color="auto"/>
            </w:tcBorders>
            <w:shd w:val="clear" w:color="auto" w:fill="FFFFFF"/>
            <w:vAlign w:val="center"/>
            <w:hideMark/>
          </w:tcPr>
          <w:p w14:paraId="66FD1550" w14:textId="423D297D" w:rsidR="00177669" w:rsidRPr="00D71E7D" w:rsidRDefault="000D754C" w:rsidP="0045251C">
            <w:pPr>
              <w:spacing w:line="259" w:lineRule="auto"/>
              <w:jc w:val="center"/>
              <w:cnfStyle w:val="000000000000" w:firstRow="0" w:lastRow="0" w:firstColumn="0" w:lastColumn="0" w:oddVBand="0" w:evenVBand="0" w:oddHBand="0" w:evenHBand="0" w:firstRowFirstColumn="0" w:firstRowLastColumn="0" w:lastRowFirstColumn="0" w:lastRowLastColumn="0"/>
              <w:rPr>
                <w:b/>
                <w:bCs/>
                <w:sz w:val="20"/>
                <w:szCs w:val="20"/>
                <w:lang w:val="en-GB"/>
              </w:rPr>
            </w:pPr>
            <w:r w:rsidRPr="00C16CB0">
              <w:rPr>
                <w:b/>
                <w:bCs/>
                <w:color w:val="000000"/>
                <w:sz w:val="20"/>
                <w:szCs w:val="20"/>
              </w:rPr>
              <w:t>Performans Değerlendirmesi</w:t>
            </w:r>
          </w:p>
        </w:tc>
        <w:tc>
          <w:tcPr>
            <w:tcW w:w="987" w:type="dxa"/>
            <w:gridSpan w:val="2"/>
            <w:shd w:val="clear" w:color="auto" w:fill="FFFFFF"/>
          </w:tcPr>
          <w:p w14:paraId="16277D4D"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0D754C" w:rsidRPr="00D71E7D" w14:paraId="6815EED1" w14:textId="77777777" w:rsidTr="000D754C">
        <w:trPr>
          <w:trHeight w:val="203"/>
        </w:trPr>
        <w:tc>
          <w:tcPr>
            <w:cnfStyle w:val="001000000000" w:firstRow="0" w:lastRow="0" w:firstColumn="1" w:lastColumn="0" w:oddVBand="0" w:evenVBand="0" w:oddHBand="0" w:evenHBand="0" w:firstRowFirstColumn="0" w:firstRowLastColumn="0" w:lastRowFirstColumn="0" w:lastRowLastColumn="0"/>
            <w:tcW w:w="1958" w:type="dxa"/>
            <w:tcBorders>
              <w:bottom w:val="single" w:sz="4" w:space="0" w:color="auto"/>
            </w:tcBorders>
            <w:shd w:val="clear" w:color="auto" w:fill="FFFFFF"/>
          </w:tcPr>
          <w:p w14:paraId="5A7E045F" w14:textId="77777777" w:rsidR="000D754C" w:rsidRPr="00D71E7D" w:rsidRDefault="000D754C" w:rsidP="0045251C">
            <w:pPr>
              <w:spacing w:after="160" w:line="259" w:lineRule="auto"/>
              <w:rPr>
                <w:rFonts w:eastAsia="Calibri"/>
                <w:color w:val="000000"/>
                <w:sz w:val="20"/>
                <w:szCs w:val="20"/>
              </w:rPr>
            </w:pPr>
          </w:p>
        </w:tc>
        <w:tc>
          <w:tcPr>
            <w:tcW w:w="2552" w:type="dxa"/>
            <w:gridSpan w:val="4"/>
            <w:tcBorders>
              <w:bottom w:val="single" w:sz="4" w:space="0" w:color="auto"/>
            </w:tcBorders>
            <w:shd w:val="clear" w:color="auto" w:fill="FFFFFF"/>
            <w:vAlign w:val="center"/>
          </w:tcPr>
          <w:p w14:paraId="2F7A99B6" w14:textId="6927BC9C" w:rsidR="000D754C" w:rsidRPr="00D71E7D" w:rsidRDefault="000D754C" w:rsidP="0045251C">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16CB0">
              <w:rPr>
                <w:b/>
                <w:bCs/>
                <w:color w:val="000000"/>
                <w:sz w:val="20"/>
                <w:szCs w:val="20"/>
              </w:rPr>
              <w:t>Yetersiz</w:t>
            </w:r>
          </w:p>
        </w:tc>
        <w:tc>
          <w:tcPr>
            <w:tcW w:w="2268" w:type="dxa"/>
            <w:gridSpan w:val="2"/>
            <w:tcBorders>
              <w:bottom w:val="single" w:sz="4" w:space="0" w:color="auto"/>
            </w:tcBorders>
            <w:shd w:val="clear" w:color="auto" w:fill="FFFFFF"/>
            <w:vAlign w:val="center"/>
          </w:tcPr>
          <w:p w14:paraId="0D67B5DC" w14:textId="05DDB37C" w:rsidR="000D754C" w:rsidRPr="00D71E7D" w:rsidRDefault="000D754C" w:rsidP="0045251C">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16CB0">
              <w:rPr>
                <w:b/>
                <w:bCs/>
                <w:color w:val="000000"/>
                <w:sz w:val="20"/>
                <w:szCs w:val="20"/>
              </w:rPr>
              <w:t>Yeterli</w:t>
            </w:r>
          </w:p>
        </w:tc>
        <w:tc>
          <w:tcPr>
            <w:tcW w:w="2691" w:type="dxa"/>
            <w:gridSpan w:val="4"/>
            <w:tcBorders>
              <w:bottom w:val="single" w:sz="4" w:space="0" w:color="auto"/>
            </w:tcBorders>
            <w:shd w:val="clear" w:color="auto" w:fill="FFFFFF"/>
            <w:vAlign w:val="center"/>
          </w:tcPr>
          <w:p w14:paraId="5EB86B1F" w14:textId="6F2D1BEF" w:rsidR="000D754C" w:rsidRPr="00D71E7D" w:rsidRDefault="000D754C" w:rsidP="0045251C">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sz w:val="20"/>
                <w:szCs w:val="20"/>
              </w:rPr>
            </w:pPr>
            <w:r w:rsidRPr="00C16CB0">
              <w:rPr>
                <w:b/>
                <w:bCs/>
                <w:color w:val="000000"/>
                <w:sz w:val="20"/>
                <w:szCs w:val="20"/>
              </w:rPr>
              <w:t>Başarılı</w:t>
            </w:r>
          </w:p>
        </w:tc>
        <w:tc>
          <w:tcPr>
            <w:tcW w:w="987" w:type="dxa"/>
            <w:gridSpan w:val="2"/>
            <w:shd w:val="clear" w:color="auto" w:fill="FFFFFF"/>
          </w:tcPr>
          <w:p w14:paraId="63F278EC" w14:textId="77F2353C" w:rsidR="000D754C" w:rsidRPr="00D71E7D" w:rsidRDefault="000D754C" w:rsidP="000D754C">
            <w:pPr>
              <w:spacing w:after="100" w:afterAutospacing="1" w:line="259" w:lineRule="auto"/>
              <w:jc w:val="center"/>
              <w:cnfStyle w:val="000000000000" w:firstRow="0" w:lastRow="0" w:firstColumn="0" w:lastColumn="0" w:oddVBand="0" w:evenVBand="0" w:oddHBand="0" w:evenHBand="0" w:firstRowFirstColumn="0" w:firstRowLastColumn="0" w:lastRowFirstColumn="0" w:lastRowLastColumn="0"/>
              <w:rPr>
                <w:rFonts w:eastAsia="Calibri"/>
                <w:b/>
                <w:color w:val="000000"/>
                <w:sz w:val="20"/>
                <w:szCs w:val="20"/>
              </w:rPr>
            </w:pPr>
            <w:r w:rsidRPr="00D71E7D">
              <w:rPr>
                <w:rFonts w:eastAsia="Calibri"/>
                <w:b/>
                <w:color w:val="000000"/>
                <w:sz w:val="20"/>
                <w:szCs w:val="20"/>
              </w:rPr>
              <w:t>T</w:t>
            </w:r>
            <w:r>
              <w:rPr>
                <w:rFonts w:eastAsia="Calibri"/>
                <w:b/>
                <w:color w:val="000000"/>
                <w:sz w:val="20"/>
                <w:szCs w:val="20"/>
              </w:rPr>
              <w:t>oplam</w:t>
            </w:r>
          </w:p>
        </w:tc>
      </w:tr>
      <w:tr w:rsidR="00177669" w:rsidRPr="00D71E7D" w14:paraId="3085BB95" w14:textId="77777777" w:rsidTr="000D754C">
        <w:trPr>
          <w:trHeight w:val="85"/>
        </w:trPr>
        <w:tc>
          <w:tcPr>
            <w:cnfStyle w:val="001000000000" w:firstRow="0" w:lastRow="0" w:firstColumn="1" w:lastColumn="0" w:oddVBand="0" w:evenVBand="0" w:oddHBand="0" w:evenHBand="0" w:firstRowFirstColumn="0" w:firstRowLastColumn="0" w:lastRowFirstColumn="0" w:lastRowLastColumn="0"/>
            <w:tcW w:w="1958" w:type="dxa"/>
            <w:vMerge w:val="restart"/>
            <w:shd w:val="clear" w:color="auto" w:fill="FFFFFF"/>
            <w:vAlign w:val="center"/>
            <w:hideMark/>
          </w:tcPr>
          <w:p w14:paraId="2C77B626" w14:textId="28135B56" w:rsidR="00177669" w:rsidRPr="00D71E7D" w:rsidRDefault="00177669" w:rsidP="000D754C">
            <w:pPr>
              <w:spacing w:after="160" w:line="259" w:lineRule="auto"/>
              <w:jc w:val="center"/>
              <w:rPr>
                <w:rFonts w:eastAsia="Calibri"/>
                <w:color w:val="000000"/>
                <w:sz w:val="20"/>
                <w:szCs w:val="20"/>
              </w:rPr>
            </w:pPr>
            <w:r w:rsidRPr="00D71E7D">
              <w:rPr>
                <w:rFonts w:eastAsia="Calibri"/>
                <w:color w:val="000000"/>
                <w:sz w:val="20"/>
                <w:szCs w:val="20"/>
              </w:rPr>
              <w:t xml:space="preserve">1. </w:t>
            </w:r>
            <w:r w:rsidR="000D754C">
              <w:rPr>
                <w:rFonts w:eastAsia="Calibri"/>
                <w:color w:val="000000"/>
                <w:sz w:val="20"/>
                <w:szCs w:val="20"/>
              </w:rPr>
              <w:t>Sunum ve Yazma Becerileri</w:t>
            </w:r>
          </w:p>
        </w:tc>
        <w:tc>
          <w:tcPr>
            <w:tcW w:w="7511" w:type="dxa"/>
            <w:gridSpan w:val="10"/>
            <w:shd w:val="clear" w:color="auto" w:fill="808080"/>
          </w:tcPr>
          <w:p w14:paraId="07938AB4" w14:textId="77777777" w:rsidR="00177669" w:rsidRPr="00D71E7D" w:rsidRDefault="00177669" w:rsidP="0045251C">
            <w:pPr>
              <w:tabs>
                <w:tab w:val="left" w:pos="5385"/>
              </w:tabs>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c>
          <w:tcPr>
            <w:tcW w:w="987" w:type="dxa"/>
            <w:gridSpan w:val="2"/>
            <w:vMerge w:val="restart"/>
            <w:shd w:val="clear" w:color="auto" w:fill="FFFFFF"/>
            <w:vAlign w:val="bottom"/>
          </w:tcPr>
          <w:p w14:paraId="423CC606" w14:textId="77777777" w:rsidR="00177669" w:rsidRPr="00D71E7D" w:rsidRDefault="00177669"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D71E7D">
              <w:rPr>
                <w:rFonts w:eastAsia="Calibri"/>
                <w:b/>
                <w:bCs/>
                <w:color w:val="000000"/>
                <w:sz w:val="20"/>
                <w:szCs w:val="20"/>
              </w:rPr>
              <w:t>100</w:t>
            </w:r>
          </w:p>
        </w:tc>
      </w:tr>
      <w:tr w:rsidR="00177669" w:rsidRPr="00D71E7D" w14:paraId="7089F2C3" w14:textId="77777777" w:rsidTr="000D754C">
        <w:trPr>
          <w:trHeight w:val="228"/>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157A1015" w14:textId="77777777" w:rsidR="00177669" w:rsidRPr="00D71E7D" w:rsidRDefault="00177669" w:rsidP="0045251C">
            <w:pPr>
              <w:spacing w:after="160" w:line="259" w:lineRule="auto"/>
              <w:jc w:val="center"/>
              <w:rPr>
                <w:rFonts w:eastAsia="Calibri"/>
                <w:color w:val="000000"/>
                <w:sz w:val="20"/>
                <w:szCs w:val="20"/>
              </w:rPr>
            </w:pPr>
          </w:p>
        </w:tc>
        <w:tc>
          <w:tcPr>
            <w:tcW w:w="2552" w:type="dxa"/>
            <w:gridSpan w:val="4"/>
            <w:vAlign w:val="center"/>
          </w:tcPr>
          <w:p w14:paraId="06C7BE03" w14:textId="140D0858" w:rsidR="00177669" w:rsidRPr="000D754C" w:rsidRDefault="000D754C" w:rsidP="000D754C">
            <w:pPr>
              <w:pStyle w:val="ListeParagraf"/>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0-3 puan</w:t>
            </w:r>
          </w:p>
        </w:tc>
        <w:tc>
          <w:tcPr>
            <w:tcW w:w="2268" w:type="dxa"/>
            <w:gridSpan w:val="2"/>
            <w:vAlign w:val="center"/>
          </w:tcPr>
          <w:p w14:paraId="37D13E66" w14:textId="2E63356B" w:rsidR="00177669" w:rsidRPr="00D71E7D" w:rsidRDefault="000D754C" w:rsidP="000D754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4-</w:t>
            </w:r>
            <w:r w:rsidR="00177669" w:rsidRPr="00D71E7D">
              <w:rPr>
                <w:rFonts w:eastAsia="Calibri"/>
                <w:b/>
                <w:bCs/>
                <w:color w:val="000000"/>
                <w:sz w:val="20"/>
                <w:szCs w:val="20"/>
              </w:rPr>
              <w:t xml:space="preserve">6 </w:t>
            </w:r>
            <w:r>
              <w:rPr>
                <w:rFonts w:eastAsia="Calibri"/>
                <w:b/>
                <w:bCs/>
                <w:color w:val="000000"/>
                <w:sz w:val="20"/>
                <w:szCs w:val="20"/>
              </w:rPr>
              <w:t>puan</w:t>
            </w:r>
          </w:p>
        </w:tc>
        <w:tc>
          <w:tcPr>
            <w:tcW w:w="2691" w:type="dxa"/>
            <w:gridSpan w:val="4"/>
            <w:vAlign w:val="center"/>
          </w:tcPr>
          <w:p w14:paraId="7153A991" w14:textId="149D823D" w:rsidR="00177669" w:rsidRPr="00D71E7D" w:rsidRDefault="000D754C"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7-</w:t>
            </w:r>
            <w:r w:rsidR="00177669" w:rsidRPr="00D71E7D">
              <w:rPr>
                <w:rFonts w:eastAsia="Calibri"/>
                <w:b/>
                <w:bCs/>
                <w:color w:val="000000"/>
                <w:sz w:val="20"/>
                <w:szCs w:val="20"/>
              </w:rPr>
              <w:t xml:space="preserve">9 </w:t>
            </w:r>
            <w:r>
              <w:rPr>
                <w:rFonts w:eastAsia="Calibri"/>
                <w:b/>
                <w:bCs/>
                <w:color w:val="000000"/>
                <w:sz w:val="20"/>
                <w:szCs w:val="20"/>
              </w:rPr>
              <w:t>puan</w:t>
            </w:r>
          </w:p>
        </w:tc>
        <w:tc>
          <w:tcPr>
            <w:tcW w:w="987" w:type="dxa"/>
            <w:gridSpan w:val="2"/>
            <w:vMerge/>
          </w:tcPr>
          <w:p w14:paraId="319D09B3" w14:textId="77777777" w:rsidR="00177669" w:rsidRPr="00D71E7D" w:rsidRDefault="00177669"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0D754C" w:rsidRPr="00D71E7D" w14:paraId="04B1C2E0" w14:textId="77777777" w:rsidTr="008A77F7">
        <w:trPr>
          <w:trHeight w:val="2037"/>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773321C4" w14:textId="77777777" w:rsidR="000D754C" w:rsidRPr="00D71E7D" w:rsidRDefault="000D754C" w:rsidP="0045251C">
            <w:pPr>
              <w:spacing w:after="160" w:line="259" w:lineRule="auto"/>
              <w:jc w:val="center"/>
              <w:rPr>
                <w:rFonts w:eastAsia="Calibri"/>
                <w:color w:val="000000"/>
                <w:sz w:val="20"/>
                <w:szCs w:val="20"/>
              </w:rPr>
            </w:pPr>
          </w:p>
        </w:tc>
        <w:tc>
          <w:tcPr>
            <w:tcW w:w="2552" w:type="dxa"/>
            <w:gridSpan w:val="4"/>
            <w:vAlign w:val="center"/>
            <w:hideMark/>
          </w:tcPr>
          <w:p w14:paraId="7FA350DD" w14:textId="260F592A" w:rsidR="000D754C" w:rsidRPr="00D71E7D" w:rsidRDefault="000D754C" w:rsidP="0045251C">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C16CB0">
              <w:rPr>
                <w:color w:val="000000"/>
                <w:sz w:val="20"/>
                <w:szCs w:val="20"/>
              </w:rPr>
              <w:t>Sözlü sunumlar anlaşılamaz çünkü mantıklı bir bilgi dizisi yoktur; sunum yapan kişi gereksiz grafikler kullanır veya hiçbir grafik sunulan bilgileri desteklemez veya bunlarla ilgili değildir; sunum yapan kişi proje notlarının çoğunu veya tamamını göz teması olmadan okur, sunum yapan profesyonel değildir, güven oluşturmaz, rahatsız edicidir ve temel soruları cevaplayamaz. Rapor, APA-7 biçimlendirmesinde ve dilbilgisi kurallarında sık sık ve önemli hatalar vardır. Yetersiz yazma becerileri sergilemektedir.</w:t>
            </w:r>
          </w:p>
        </w:tc>
        <w:tc>
          <w:tcPr>
            <w:tcW w:w="2268" w:type="dxa"/>
            <w:gridSpan w:val="2"/>
            <w:vAlign w:val="center"/>
          </w:tcPr>
          <w:p w14:paraId="37622772" w14:textId="64989606" w:rsidR="000D754C" w:rsidRPr="00D71E7D" w:rsidRDefault="000D754C" w:rsidP="0045251C">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C16CB0">
              <w:rPr>
                <w:color w:val="000000"/>
                <w:sz w:val="20"/>
                <w:szCs w:val="20"/>
              </w:rPr>
              <w:t xml:space="preserve"> Bilgi; izleyicinin takip edebileceği bir sırayla sunulur; grafik desteği projenin içeriğiyle ilgilidir; sunum yapan kişi birkaç küçük istisna dışında izleyiciyle göz temasını sürdürür; sunum yapan kişi birkaç kez notlardan okur; sunucu çoğunlukla rahattır ve soruları yeterince cevaplar. APA-7 biçimlendirme, dilbilgisi kurallarında birkaç küçük hata vardır. Yeterli yazma becerileri ile uygun şekilde kullanılır.</w:t>
            </w:r>
          </w:p>
        </w:tc>
        <w:tc>
          <w:tcPr>
            <w:tcW w:w="2691" w:type="dxa"/>
            <w:gridSpan w:val="4"/>
            <w:vAlign w:val="center"/>
            <w:hideMark/>
          </w:tcPr>
          <w:p w14:paraId="4B900F50" w14:textId="060F77E1" w:rsidR="000D754C" w:rsidRPr="00D71E7D" w:rsidRDefault="000D754C" w:rsidP="0045251C">
            <w:pPr>
              <w:spacing w:after="160" w:line="259" w:lineRule="auto"/>
              <w:jc w:val="both"/>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C16CB0">
              <w:rPr>
                <w:color w:val="000000"/>
                <w:sz w:val="20"/>
                <w:szCs w:val="20"/>
              </w:rPr>
              <w:t>Bilgiler, kitlenin kolayca takip edebileceği mantıklı, ilginç ve etkili bir sırayla sunulur; sözlü sunumu yapan kişi, sunulan bilgileri açıklamak ve güçlendirmek için etkili grafikler kullanır; izleyiciyle göz temasını sürdürür ve nadiren notlara döner; kişi profesyonel, kendinden emin, rahattır ve soruları etkili bir şekilde cevaplar. APA-7 formatı rapor boyunca doğru ve tutarlı bir şekilde kullanılır; mükemmel kelime seçimi; dil kurallarını etkili bir şekilde kullanır.</w:t>
            </w:r>
          </w:p>
        </w:tc>
        <w:tc>
          <w:tcPr>
            <w:tcW w:w="987" w:type="dxa"/>
            <w:gridSpan w:val="2"/>
          </w:tcPr>
          <w:p w14:paraId="70A8542A" w14:textId="77777777" w:rsidR="000D754C" w:rsidRPr="00D71E7D" w:rsidRDefault="000D754C"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177669" w:rsidRPr="00D71E7D" w14:paraId="460C9C55" w14:textId="77777777" w:rsidTr="0045251C">
        <w:trPr>
          <w:trHeight w:val="390"/>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328DC958" w14:textId="77777777" w:rsidR="00177669" w:rsidRPr="00D71E7D" w:rsidRDefault="00177669" w:rsidP="0045251C">
            <w:pPr>
              <w:spacing w:after="160" w:line="259" w:lineRule="auto"/>
              <w:jc w:val="center"/>
              <w:rPr>
                <w:rFonts w:eastAsia="Calibri"/>
                <w:color w:val="000000"/>
                <w:sz w:val="20"/>
                <w:szCs w:val="20"/>
              </w:rPr>
            </w:pPr>
          </w:p>
        </w:tc>
        <w:tc>
          <w:tcPr>
            <w:tcW w:w="8498" w:type="dxa"/>
            <w:gridSpan w:val="12"/>
            <w:hideMark/>
          </w:tcPr>
          <w:p w14:paraId="0471F0C4" w14:textId="569C6917" w:rsidR="00177669" w:rsidRPr="00D71E7D" w:rsidRDefault="000D754C"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Yorumlar</w:t>
            </w:r>
            <w:r w:rsidR="00177669" w:rsidRPr="00D71E7D">
              <w:rPr>
                <w:rFonts w:eastAsia="Calibri"/>
                <w:b/>
                <w:bCs/>
                <w:color w:val="000000"/>
                <w:sz w:val="20"/>
                <w:szCs w:val="20"/>
              </w:rPr>
              <w:t>:</w:t>
            </w:r>
          </w:p>
          <w:p w14:paraId="222E40BC" w14:textId="1B4D17AB" w:rsidR="00177669" w:rsidRPr="00D71E7D" w:rsidRDefault="000D754C"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Ölçüm PO</w:t>
            </w:r>
            <w:r w:rsidR="00177669" w:rsidRPr="00D71E7D">
              <w:rPr>
                <w:rFonts w:eastAsia="Calibri"/>
                <w:b/>
                <w:bCs/>
                <w:color w:val="000000"/>
                <w:sz w:val="20"/>
                <w:szCs w:val="20"/>
              </w:rPr>
              <w:t>: 1</w:t>
            </w:r>
          </w:p>
          <w:p w14:paraId="6376223E" w14:textId="48EC4C2D" w:rsidR="00177669" w:rsidRPr="007A3154" w:rsidRDefault="000D754C" w:rsidP="0045251C">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0D754C">
              <w:rPr>
                <w:rFonts w:eastAsia="Calibri"/>
                <w:bCs/>
                <w:color w:val="000000"/>
                <w:sz w:val="20"/>
                <w:szCs w:val="20"/>
              </w:rPr>
              <w:t>Öğrenciler, farklı iş ortamlarında etkili ve profesyonel iletişimi sağlamak için raporlar ve sunumlar üretebileceklerdir.</w:t>
            </w:r>
          </w:p>
        </w:tc>
      </w:tr>
      <w:tr w:rsidR="00177669" w:rsidRPr="00D71E7D" w14:paraId="2E06E735" w14:textId="77777777" w:rsidTr="0045251C">
        <w:trPr>
          <w:trHeight w:val="220"/>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6CD653B9" w14:textId="0D153C5A" w:rsidR="00177669" w:rsidRPr="00D71E7D" w:rsidRDefault="00177669" w:rsidP="0045251C">
            <w:pPr>
              <w:spacing w:after="160" w:line="259" w:lineRule="auto"/>
              <w:jc w:val="center"/>
              <w:rPr>
                <w:rFonts w:eastAsia="Calibri"/>
                <w:color w:val="000000"/>
                <w:sz w:val="20"/>
                <w:szCs w:val="20"/>
              </w:rPr>
            </w:pPr>
            <w:r w:rsidRPr="00D71E7D">
              <w:rPr>
                <w:rFonts w:eastAsia="Calibri"/>
                <w:color w:val="000000"/>
                <w:sz w:val="20"/>
                <w:szCs w:val="20"/>
              </w:rPr>
              <w:t xml:space="preserve">2. </w:t>
            </w:r>
            <w:r w:rsidR="00A634A6" w:rsidRPr="00A634A6">
              <w:rPr>
                <w:rFonts w:eastAsia="Calibri"/>
                <w:color w:val="000000"/>
                <w:sz w:val="20"/>
                <w:szCs w:val="20"/>
              </w:rPr>
              <w:t>Karar Destek Araçlarının Kullanımı ve Problem Çözme</w:t>
            </w:r>
          </w:p>
        </w:tc>
        <w:tc>
          <w:tcPr>
            <w:tcW w:w="2552" w:type="dxa"/>
            <w:gridSpan w:val="4"/>
          </w:tcPr>
          <w:p w14:paraId="7556E128" w14:textId="27BF63D2" w:rsidR="00177669" w:rsidRPr="00D71E7D" w:rsidRDefault="00A634A6" w:rsidP="00A634A6">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0-</w:t>
            </w:r>
            <w:r w:rsidR="00177669" w:rsidRPr="00D71E7D">
              <w:rPr>
                <w:rFonts w:eastAsia="Calibri"/>
                <w:b/>
                <w:bCs/>
                <w:color w:val="000000"/>
                <w:sz w:val="20"/>
                <w:szCs w:val="20"/>
              </w:rPr>
              <w:t xml:space="preserve">2 </w:t>
            </w:r>
            <w:r>
              <w:rPr>
                <w:rFonts w:eastAsia="Calibri"/>
                <w:b/>
                <w:bCs/>
                <w:color w:val="000000"/>
                <w:sz w:val="20"/>
                <w:szCs w:val="20"/>
              </w:rPr>
              <w:t>puan</w:t>
            </w:r>
          </w:p>
        </w:tc>
        <w:tc>
          <w:tcPr>
            <w:tcW w:w="2268" w:type="dxa"/>
            <w:gridSpan w:val="2"/>
          </w:tcPr>
          <w:p w14:paraId="2108AC9A" w14:textId="1844B245" w:rsidR="00177669" w:rsidRPr="00D71E7D" w:rsidRDefault="00A634A6"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3-</w:t>
            </w:r>
            <w:r w:rsidR="00177669" w:rsidRPr="00D71E7D">
              <w:rPr>
                <w:rFonts w:eastAsia="Calibri"/>
                <w:b/>
                <w:bCs/>
                <w:color w:val="000000"/>
                <w:sz w:val="20"/>
                <w:szCs w:val="20"/>
              </w:rPr>
              <w:t xml:space="preserve">4 </w:t>
            </w:r>
            <w:r>
              <w:rPr>
                <w:rFonts w:eastAsia="Calibri"/>
                <w:b/>
                <w:bCs/>
                <w:color w:val="000000"/>
                <w:sz w:val="20"/>
                <w:szCs w:val="20"/>
              </w:rPr>
              <w:t>puan</w:t>
            </w:r>
          </w:p>
        </w:tc>
        <w:tc>
          <w:tcPr>
            <w:tcW w:w="2969" w:type="dxa"/>
            <w:gridSpan w:val="5"/>
          </w:tcPr>
          <w:p w14:paraId="64D2472A" w14:textId="7F964143" w:rsidR="00177669" w:rsidRPr="00D71E7D" w:rsidRDefault="00A634A6"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5-</w:t>
            </w:r>
            <w:r w:rsidR="00177669" w:rsidRPr="00D71E7D">
              <w:rPr>
                <w:rFonts w:eastAsia="Calibri"/>
                <w:b/>
                <w:bCs/>
                <w:color w:val="000000"/>
                <w:sz w:val="20"/>
                <w:szCs w:val="20"/>
              </w:rPr>
              <w:t xml:space="preserve">6 </w:t>
            </w:r>
            <w:r>
              <w:rPr>
                <w:rFonts w:eastAsia="Calibri"/>
                <w:b/>
                <w:bCs/>
                <w:color w:val="000000"/>
                <w:sz w:val="20"/>
                <w:szCs w:val="20"/>
              </w:rPr>
              <w:t>puan</w:t>
            </w:r>
          </w:p>
        </w:tc>
        <w:tc>
          <w:tcPr>
            <w:tcW w:w="709" w:type="dxa"/>
          </w:tcPr>
          <w:p w14:paraId="72011170"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177669" w:rsidRPr="00D71E7D" w14:paraId="6A5DEF41" w14:textId="77777777" w:rsidTr="0045251C">
        <w:trPr>
          <w:trHeight w:val="1937"/>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59E096EC" w14:textId="77777777" w:rsidR="00177669" w:rsidRPr="00D71E7D" w:rsidRDefault="00177669" w:rsidP="0045251C">
            <w:pPr>
              <w:spacing w:after="160" w:line="259" w:lineRule="auto"/>
              <w:jc w:val="center"/>
              <w:rPr>
                <w:rFonts w:eastAsia="Calibri"/>
                <w:color w:val="000000"/>
                <w:sz w:val="20"/>
                <w:szCs w:val="20"/>
              </w:rPr>
            </w:pPr>
          </w:p>
        </w:tc>
        <w:tc>
          <w:tcPr>
            <w:tcW w:w="2552" w:type="dxa"/>
            <w:gridSpan w:val="4"/>
            <w:hideMark/>
          </w:tcPr>
          <w:p w14:paraId="180ABE31"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p w14:paraId="6F2F2B33" w14:textId="4D444E7B" w:rsidR="00177669" w:rsidRPr="00D71E7D" w:rsidRDefault="00A634A6" w:rsidP="00A634A6">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634A6">
              <w:rPr>
                <w:rFonts w:eastAsia="Calibri"/>
                <w:color w:val="000000"/>
                <w:sz w:val="20"/>
                <w:szCs w:val="20"/>
              </w:rPr>
              <w:t>İş sorununu açıkça tanımlamaz, bilgi ara</w:t>
            </w:r>
            <w:r>
              <w:rPr>
                <w:rFonts w:eastAsia="Calibri"/>
                <w:color w:val="000000"/>
                <w:sz w:val="20"/>
                <w:szCs w:val="20"/>
              </w:rPr>
              <w:t>ştırmada ayrıntı</w:t>
            </w:r>
            <w:r w:rsidRPr="00A634A6">
              <w:rPr>
                <w:rFonts w:eastAsia="Calibri"/>
                <w:color w:val="000000"/>
                <w:sz w:val="20"/>
                <w:szCs w:val="20"/>
              </w:rPr>
              <w:t xml:space="preserve"> eksikliği. </w:t>
            </w:r>
            <w:r>
              <w:rPr>
                <w:rFonts w:eastAsia="Calibri"/>
                <w:color w:val="000000"/>
                <w:sz w:val="20"/>
                <w:szCs w:val="20"/>
              </w:rPr>
              <w:t>K</w:t>
            </w:r>
            <w:r w:rsidRPr="00A634A6">
              <w:rPr>
                <w:rFonts w:eastAsia="Calibri"/>
                <w:color w:val="000000"/>
                <w:sz w:val="20"/>
                <w:szCs w:val="20"/>
              </w:rPr>
              <w:t>arar</w:t>
            </w:r>
            <w:r>
              <w:rPr>
                <w:rFonts w:eastAsia="Calibri"/>
                <w:color w:val="000000"/>
                <w:sz w:val="20"/>
                <w:szCs w:val="20"/>
              </w:rPr>
              <w:t xml:space="preserve"> destek araçları </w:t>
            </w:r>
            <w:r w:rsidRPr="00A634A6">
              <w:rPr>
                <w:rFonts w:eastAsia="Calibri"/>
                <w:color w:val="000000"/>
                <w:sz w:val="20"/>
                <w:szCs w:val="20"/>
              </w:rPr>
              <w:t>kullanma</w:t>
            </w:r>
            <w:r>
              <w:rPr>
                <w:rFonts w:eastAsia="Calibri"/>
                <w:color w:val="000000"/>
                <w:sz w:val="20"/>
                <w:szCs w:val="20"/>
              </w:rPr>
              <w:t>mıştır ve hiçbir çaba gösterilmemiştir. R</w:t>
            </w:r>
            <w:r w:rsidRPr="00A634A6">
              <w:rPr>
                <w:rFonts w:eastAsia="Calibri"/>
                <w:color w:val="000000"/>
                <w:sz w:val="20"/>
                <w:szCs w:val="20"/>
              </w:rPr>
              <w:t>aporda stratejik kararlar önerilmemiştir.</w:t>
            </w:r>
          </w:p>
        </w:tc>
        <w:tc>
          <w:tcPr>
            <w:tcW w:w="2268" w:type="dxa"/>
            <w:gridSpan w:val="2"/>
            <w:vAlign w:val="center"/>
            <w:hideMark/>
          </w:tcPr>
          <w:p w14:paraId="7F9935B7" w14:textId="3766FE91" w:rsidR="00177669" w:rsidRPr="00D71E7D" w:rsidRDefault="00A634A6"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634A6">
              <w:rPr>
                <w:rFonts w:eastAsia="Calibri"/>
                <w:color w:val="000000"/>
                <w:sz w:val="20"/>
                <w:szCs w:val="20"/>
              </w:rPr>
              <w:t>İş probleminin önemli bölümlerini tanımlar; problem çözme için yeterli miktarda bilgi arar ve toplar. Karar destek araçlarını kullanma çabasını gösterir, önerilen stratejik seçimler raporda kabul edilebilir.</w:t>
            </w:r>
          </w:p>
        </w:tc>
        <w:tc>
          <w:tcPr>
            <w:tcW w:w="2969" w:type="dxa"/>
            <w:gridSpan w:val="5"/>
            <w:vAlign w:val="center"/>
            <w:hideMark/>
          </w:tcPr>
          <w:p w14:paraId="4E417038" w14:textId="6052A901" w:rsidR="00177669" w:rsidRPr="00D71E7D" w:rsidRDefault="00A634A6"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A634A6">
              <w:rPr>
                <w:rFonts w:eastAsia="Calibri"/>
                <w:color w:val="000000"/>
                <w:sz w:val="20"/>
                <w:szCs w:val="20"/>
              </w:rPr>
              <w:t>İş sorunlarını eksiksiz ve ayrıntılı olarak tanımlar; sorunları çözmek için çeşitli bilgiler edinir ve işler, sorunlara ideal çözümler bulmak için karar destek araçlarını kullanır, raporda iş sorunları için ideal stratejiler önerir.</w:t>
            </w:r>
          </w:p>
        </w:tc>
        <w:tc>
          <w:tcPr>
            <w:tcW w:w="709" w:type="dxa"/>
          </w:tcPr>
          <w:p w14:paraId="3F7AF035"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177669" w:rsidRPr="00D71E7D" w14:paraId="6DF5BF01" w14:textId="77777777" w:rsidTr="0045251C">
        <w:trPr>
          <w:trHeight w:val="1128"/>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30B06DD3" w14:textId="77777777" w:rsidR="00177669" w:rsidRPr="00D71E7D" w:rsidRDefault="00177669" w:rsidP="0045251C">
            <w:pPr>
              <w:spacing w:after="160" w:line="259" w:lineRule="auto"/>
              <w:jc w:val="center"/>
              <w:rPr>
                <w:rFonts w:eastAsia="Calibri"/>
                <w:color w:val="000000"/>
                <w:sz w:val="20"/>
                <w:szCs w:val="20"/>
              </w:rPr>
            </w:pPr>
          </w:p>
        </w:tc>
        <w:tc>
          <w:tcPr>
            <w:tcW w:w="8498" w:type="dxa"/>
            <w:gridSpan w:val="12"/>
            <w:hideMark/>
          </w:tcPr>
          <w:p w14:paraId="4732BE39" w14:textId="77777777" w:rsidR="00A634A6" w:rsidRPr="00D71E7D" w:rsidRDefault="00A634A6" w:rsidP="00A634A6">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Yorumlar</w:t>
            </w:r>
            <w:r w:rsidRPr="00D71E7D">
              <w:rPr>
                <w:rFonts w:eastAsia="Calibri"/>
                <w:b/>
                <w:bCs/>
                <w:color w:val="000000"/>
                <w:sz w:val="20"/>
                <w:szCs w:val="20"/>
              </w:rPr>
              <w:t>:</w:t>
            </w:r>
          </w:p>
          <w:p w14:paraId="00B87E68" w14:textId="3867C188" w:rsidR="00A634A6" w:rsidRPr="00D71E7D" w:rsidRDefault="00A634A6" w:rsidP="00A634A6">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Ölçüm PO: 2</w:t>
            </w:r>
          </w:p>
          <w:p w14:paraId="5ED008FD" w14:textId="77DFC394" w:rsidR="00177669" w:rsidRPr="00D71E7D" w:rsidRDefault="00A634A6" w:rsidP="0045251C">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sidRPr="00A634A6">
              <w:rPr>
                <w:rFonts w:eastAsia="Calibri"/>
                <w:bCs/>
                <w:iCs/>
                <w:color w:val="000000"/>
                <w:sz w:val="20"/>
                <w:szCs w:val="20"/>
              </w:rPr>
              <w:t>Öğrenciler, karar destek araçlarını kullanarak iş sorunlarına en uygun çözümlere ulaşma becerisini gösterebileceklerdir.</w:t>
            </w:r>
          </w:p>
        </w:tc>
      </w:tr>
      <w:tr w:rsidR="00177669" w:rsidRPr="00D71E7D" w14:paraId="55928D0F" w14:textId="77777777" w:rsidTr="0045251C">
        <w:trPr>
          <w:trHeight w:val="212"/>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07AD7530" w14:textId="1ECA809F" w:rsidR="00177669" w:rsidRPr="00D71E7D" w:rsidRDefault="00177669" w:rsidP="0045251C">
            <w:pPr>
              <w:spacing w:after="160" w:line="259" w:lineRule="auto"/>
              <w:jc w:val="center"/>
              <w:rPr>
                <w:rFonts w:eastAsia="Calibri"/>
                <w:color w:val="000000"/>
                <w:sz w:val="20"/>
                <w:szCs w:val="20"/>
              </w:rPr>
            </w:pPr>
            <w:r w:rsidRPr="00D71E7D">
              <w:rPr>
                <w:rFonts w:eastAsia="Calibri"/>
                <w:color w:val="000000"/>
                <w:sz w:val="20"/>
                <w:szCs w:val="20"/>
              </w:rPr>
              <w:t xml:space="preserve">3. </w:t>
            </w:r>
            <w:r w:rsidR="0099343A" w:rsidRPr="0099343A">
              <w:rPr>
                <w:rFonts w:eastAsia="Calibri"/>
                <w:color w:val="000000"/>
                <w:sz w:val="20"/>
                <w:szCs w:val="20"/>
              </w:rPr>
              <w:t>Başlıca iş kavramlarının Tanımı</w:t>
            </w:r>
          </w:p>
        </w:tc>
        <w:tc>
          <w:tcPr>
            <w:tcW w:w="2552" w:type="dxa"/>
            <w:gridSpan w:val="4"/>
          </w:tcPr>
          <w:p w14:paraId="2475749A" w14:textId="333E31BF" w:rsidR="00177669" w:rsidRPr="00D71E7D" w:rsidRDefault="0099343A" w:rsidP="0099343A">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0-</w:t>
            </w:r>
            <w:r w:rsidR="00177669" w:rsidRPr="00D71E7D">
              <w:rPr>
                <w:rFonts w:eastAsia="Calibri"/>
                <w:b/>
                <w:bCs/>
                <w:color w:val="000000"/>
                <w:sz w:val="20"/>
                <w:szCs w:val="20"/>
              </w:rPr>
              <w:t xml:space="preserve">3 </w:t>
            </w:r>
            <w:r>
              <w:rPr>
                <w:rFonts w:eastAsia="Calibri"/>
                <w:b/>
                <w:bCs/>
                <w:color w:val="000000"/>
                <w:sz w:val="20"/>
                <w:szCs w:val="20"/>
              </w:rPr>
              <w:t>puan</w:t>
            </w:r>
          </w:p>
        </w:tc>
        <w:tc>
          <w:tcPr>
            <w:tcW w:w="1978" w:type="dxa"/>
          </w:tcPr>
          <w:p w14:paraId="4906FA55" w14:textId="57F0BCB5" w:rsidR="00177669" w:rsidRPr="00D71E7D" w:rsidRDefault="0099343A"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4-</w:t>
            </w:r>
            <w:r w:rsidR="00177669" w:rsidRPr="00D71E7D">
              <w:rPr>
                <w:rFonts w:eastAsia="Calibri"/>
                <w:b/>
                <w:bCs/>
                <w:color w:val="000000"/>
                <w:sz w:val="20"/>
                <w:szCs w:val="20"/>
              </w:rPr>
              <w:t xml:space="preserve">7 </w:t>
            </w:r>
            <w:r>
              <w:rPr>
                <w:rFonts w:eastAsia="Calibri"/>
                <w:b/>
                <w:bCs/>
                <w:color w:val="000000"/>
                <w:sz w:val="20"/>
                <w:szCs w:val="20"/>
              </w:rPr>
              <w:t>puan</w:t>
            </w:r>
          </w:p>
        </w:tc>
        <w:tc>
          <w:tcPr>
            <w:tcW w:w="3259" w:type="dxa"/>
            <w:gridSpan w:val="6"/>
          </w:tcPr>
          <w:p w14:paraId="2BBE662C" w14:textId="22A03ADD" w:rsidR="00177669" w:rsidRPr="00D71E7D" w:rsidRDefault="0099343A"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8-</w:t>
            </w:r>
            <w:r w:rsidR="00177669" w:rsidRPr="00D71E7D">
              <w:rPr>
                <w:rFonts w:eastAsia="Calibri"/>
                <w:b/>
                <w:bCs/>
                <w:color w:val="000000"/>
                <w:sz w:val="20"/>
                <w:szCs w:val="20"/>
              </w:rPr>
              <w:t xml:space="preserve">10 </w:t>
            </w:r>
            <w:r>
              <w:rPr>
                <w:rFonts w:eastAsia="Calibri"/>
                <w:b/>
                <w:bCs/>
                <w:color w:val="000000"/>
                <w:sz w:val="20"/>
                <w:szCs w:val="20"/>
              </w:rPr>
              <w:t>puan</w:t>
            </w:r>
          </w:p>
        </w:tc>
        <w:tc>
          <w:tcPr>
            <w:tcW w:w="709" w:type="dxa"/>
          </w:tcPr>
          <w:p w14:paraId="426270EA" w14:textId="77777777" w:rsidR="00177669" w:rsidRPr="00D71E7D" w:rsidRDefault="00177669" w:rsidP="0045251C">
            <w:pP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177669" w:rsidRPr="00D71E7D" w14:paraId="1013AB39" w14:textId="77777777" w:rsidTr="0045251C">
        <w:trPr>
          <w:trHeight w:val="1701"/>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723A604C" w14:textId="77777777" w:rsidR="00177669" w:rsidRPr="00D71E7D" w:rsidRDefault="00177669" w:rsidP="0045251C">
            <w:pPr>
              <w:spacing w:after="160" w:line="259" w:lineRule="auto"/>
              <w:jc w:val="center"/>
              <w:rPr>
                <w:rFonts w:eastAsia="Calibri"/>
                <w:color w:val="000000"/>
                <w:sz w:val="20"/>
                <w:szCs w:val="20"/>
              </w:rPr>
            </w:pPr>
          </w:p>
        </w:tc>
        <w:tc>
          <w:tcPr>
            <w:tcW w:w="2552" w:type="dxa"/>
            <w:gridSpan w:val="4"/>
            <w:vAlign w:val="center"/>
          </w:tcPr>
          <w:p w14:paraId="448D3A5F" w14:textId="7667C83D" w:rsidR="00177669" w:rsidRPr="00D71E7D" w:rsidRDefault="0099343A"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99343A">
              <w:rPr>
                <w:rFonts w:eastAsia="Calibri"/>
                <w:color w:val="000000"/>
                <w:sz w:val="20"/>
                <w:szCs w:val="20"/>
              </w:rPr>
              <w:t>Proje raporunda ana iş kavramları net ve yeterli bir şekilde tanımlanmamıştır.</w:t>
            </w:r>
          </w:p>
        </w:tc>
        <w:tc>
          <w:tcPr>
            <w:tcW w:w="1978" w:type="dxa"/>
            <w:vAlign w:val="center"/>
          </w:tcPr>
          <w:p w14:paraId="7905249A" w14:textId="449C7130" w:rsidR="00177669" w:rsidRPr="00D71E7D" w:rsidRDefault="0099343A"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99343A">
              <w:rPr>
                <w:rFonts w:eastAsia="Calibri"/>
                <w:color w:val="000000"/>
                <w:sz w:val="20"/>
                <w:szCs w:val="20"/>
              </w:rPr>
              <w:t>Başlıca iş kavramları çoğunlukla proje raporunda açıkça ve yeterince tanımlanmıştır.</w:t>
            </w:r>
          </w:p>
        </w:tc>
        <w:tc>
          <w:tcPr>
            <w:tcW w:w="3259" w:type="dxa"/>
            <w:gridSpan w:val="6"/>
            <w:vAlign w:val="center"/>
          </w:tcPr>
          <w:p w14:paraId="555A1CD5" w14:textId="7A9495D0" w:rsidR="00177669" w:rsidRPr="00D71E7D" w:rsidRDefault="0099343A"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99343A">
              <w:rPr>
                <w:rFonts w:eastAsia="Calibri"/>
                <w:color w:val="000000"/>
                <w:sz w:val="20"/>
                <w:szCs w:val="20"/>
              </w:rPr>
              <w:t>Proje raporunda ana iş kavramları tam olarak açık ve yeterli bir şekilde tanımlanmış ve tanımlar ayrıntılı olarak açıklanmıştır.</w:t>
            </w:r>
          </w:p>
        </w:tc>
        <w:tc>
          <w:tcPr>
            <w:tcW w:w="709" w:type="dxa"/>
          </w:tcPr>
          <w:p w14:paraId="7D10FF00" w14:textId="77777777" w:rsidR="00177669" w:rsidRPr="00D71E7D" w:rsidRDefault="00177669"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177669" w:rsidRPr="00D71E7D" w14:paraId="5E0888D9" w14:textId="77777777" w:rsidTr="0045251C">
        <w:trPr>
          <w:trHeight w:val="1252"/>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5D9C65B9" w14:textId="77777777" w:rsidR="00177669" w:rsidRPr="00D71E7D" w:rsidRDefault="00177669" w:rsidP="0045251C">
            <w:pPr>
              <w:spacing w:after="160" w:line="259" w:lineRule="auto"/>
              <w:jc w:val="center"/>
              <w:rPr>
                <w:rFonts w:eastAsia="Calibri"/>
                <w:color w:val="000000"/>
                <w:sz w:val="20"/>
                <w:szCs w:val="20"/>
              </w:rPr>
            </w:pPr>
          </w:p>
        </w:tc>
        <w:tc>
          <w:tcPr>
            <w:tcW w:w="8498" w:type="dxa"/>
            <w:gridSpan w:val="12"/>
            <w:hideMark/>
          </w:tcPr>
          <w:p w14:paraId="0E165433" w14:textId="77777777" w:rsidR="0099343A" w:rsidRPr="00D71E7D" w:rsidRDefault="0099343A" w:rsidP="0099343A">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Yorumlar</w:t>
            </w:r>
            <w:r w:rsidRPr="00D71E7D">
              <w:rPr>
                <w:rFonts w:eastAsia="Calibri"/>
                <w:b/>
                <w:bCs/>
                <w:color w:val="000000"/>
                <w:sz w:val="20"/>
                <w:szCs w:val="20"/>
              </w:rPr>
              <w:t>:</w:t>
            </w:r>
          </w:p>
          <w:p w14:paraId="09A8EAFE" w14:textId="66CBF82C" w:rsidR="0099343A" w:rsidRPr="00D71E7D" w:rsidRDefault="0099343A" w:rsidP="0099343A">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Ölçüm PO: 3</w:t>
            </w:r>
          </w:p>
          <w:p w14:paraId="0F7A3323" w14:textId="2E856C72" w:rsidR="00177669" w:rsidRPr="00D71E7D" w:rsidRDefault="0099343A"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99343A">
              <w:rPr>
                <w:rFonts w:eastAsia="Calibri"/>
                <w:bCs/>
                <w:color w:val="000000"/>
                <w:sz w:val="20"/>
                <w:szCs w:val="20"/>
              </w:rPr>
              <w:t>Öğrenciler, geleneksel uluslararası işletme / finans ve bankacılık / ticaret ve lojistik alanlarındaki temel işletme kavramlarını tanımlayabileceklerdir.</w:t>
            </w:r>
          </w:p>
        </w:tc>
      </w:tr>
      <w:tr w:rsidR="00177669" w:rsidRPr="00D71E7D" w14:paraId="698388F6" w14:textId="77777777" w:rsidTr="0045251C">
        <w:trPr>
          <w:trHeight w:val="315"/>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0876E372" w14:textId="77777777" w:rsidR="00177669" w:rsidRPr="00D71E7D" w:rsidRDefault="00177669" w:rsidP="0045251C">
            <w:pPr>
              <w:spacing w:after="160" w:line="259" w:lineRule="auto"/>
              <w:jc w:val="center"/>
              <w:rPr>
                <w:rFonts w:eastAsia="Calibri"/>
                <w:color w:val="000000"/>
                <w:sz w:val="20"/>
                <w:szCs w:val="20"/>
              </w:rPr>
            </w:pPr>
          </w:p>
          <w:p w14:paraId="5400547F" w14:textId="77777777" w:rsidR="00177669" w:rsidRPr="00D71E7D" w:rsidRDefault="00177669" w:rsidP="0045251C">
            <w:pPr>
              <w:spacing w:after="160" w:line="259" w:lineRule="auto"/>
              <w:rPr>
                <w:rFonts w:eastAsia="Calibri"/>
                <w:color w:val="000000"/>
                <w:sz w:val="20"/>
                <w:szCs w:val="20"/>
              </w:rPr>
            </w:pPr>
          </w:p>
          <w:p w14:paraId="2BB65BF0" w14:textId="77777777" w:rsidR="00177669" w:rsidRPr="00D71E7D" w:rsidRDefault="00177669" w:rsidP="0045251C">
            <w:pPr>
              <w:spacing w:after="160" w:line="259" w:lineRule="auto"/>
              <w:jc w:val="center"/>
              <w:rPr>
                <w:rFonts w:eastAsia="Calibri"/>
                <w:color w:val="000000"/>
                <w:sz w:val="20"/>
                <w:szCs w:val="20"/>
              </w:rPr>
            </w:pPr>
          </w:p>
          <w:p w14:paraId="0DF1CAD3" w14:textId="47823D6F" w:rsidR="00177669" w:rsidRPr="00D71E7D" w:rsidRDefault="00177669" w:rsidP="0045251C">
            <w:pPr>
              <w:spacing w:after="160" w:line="259" w:lineRule="auto"/>
              <w:jc w:val="center"/>
              <w:rPr>
                <w:rFonts w:eastAsia="Calibri"/>
                <w:color w:val="000000"/>
                <w:sz w:val="20"/>
                <w:szCs w:val="20"/>
              </w:rPr>
            </w:pPr>
            <w:r w:rsidRPr="00D71E7D">
              <w:rPr>
                <w:rFonts w:eastAsia="Calibri"/>
                <w:color w:val="000000"/>
                <w:sz w:val="20"/>
                <w:szCs w:val="20"/>
              </w:rPr>
              <w:t xml:space="preserve">4. </w:t>
            </w:r>
            <w:r w:rsidR="00183588" w:rsidRPr="00183588">
              <w:rPr>
                <w:rFonts w:eastAsia="Calibri"/>
                <w:color w:val="000000"/>
                <w:sz w:val="20"/>
                <w:szCs w:val="20"/>
              </w:rPr>
              <w:t>Sosyal Sorumluluk ve Etik</w:t>
            </w:r>
          </w:p>
        </w:tc>
        <w:tc>
          <w:tcPr>
            <w:tcW w:w="2552" w:type="dxa"/>
            <w:gridSpan w:val="4"/>
          </w:tcPr>
          <w:p w14:paraId="0FFEC2D1" w14:textId="1AF9B864" w:rsidR="00177669" w:rsidRPr="00D71E7D" w:rsidRDefault="00183588" w:rsidP="00183588">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0-</w:t>
            </w:r>
            <w:r w:rsidR="00177669" w:rsidRPr="00D71E7D">
              <w:rPr>
                <w:rFonts w:eastAsia="Calibri"/>
                <w:b/>
                <w:bCs/>
                <w:color w:val="000000"/>
                <w:sz w:val="20"/>
                <w:szCs w:val="20"/>
              </w:rPr>
              <w:t xml:space="preserve">3 </w:t>
            </w:r>
            <w:r>
              <w:rPr>
                <w:rFonts w:eastAsia="Calibri"/>
                <w:b/>
                <w:bCs/>
                <w:color w:val="000000"/>
                <w:sz w:val="20"/>
                <w:szCs w:val="20"/>
              </w:rPr>
              <w:t>puan</w:t>
            </w:r>
          </w:p>
        </w:tc>
        <w:tc>
          <w:tcPr>
            <w:tcW w:w="2648" w:type="dxa"/>
            <w:gridSpan w:val="5"/>
          </w:tcPr>
          <w:p w14:paraId="3B848E50" w14:textId="3B336F11" w:rsidR="00177669" w:rsidRPr="00D71E7D" w:rsidRDefault="00183588"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4-</w:t>
            </w:r>
            <w:r w:rsidR="00177669" w:rsidRPr="00D71E7D">
              <w:rPr>
                <w:rFonts w:eastAsia="Calibri"/>
                <w:b/>
                <w:bCs/>
                <w:color w:val="000000"/>
                <w:sz w:val="20"/>
                <w:szCs w:val="20"/>
              </w:rPr>
              <w:t xml:space="preserve">7 </w:t>
            </w:r>
            <w:r>
              <w:rPr>
                <w:rFonts w:eastAsia="Calibri"/>
                <w:b/>
                <w:bCs/>
                <w:color w:val="000000"/>
                <w:sz w:val="20"/>
                <w:szCs w:val="20"/>
              </w:rPr>
              <w:t>puan</w:t>
            </w:r>
          </w:p>
        </w:tc>
        <w:tc>
          <w:tcPr>
            <w:tcW w:w="2589" w:type="dxa"/>
            <w:gridSpan w:val="2"/>
          </w:tcPr>
          <w:p w14:paraId="67546A5A" w14:textId="14CD9B77" w:rsidR="00177669" w:rsidRPr="00D71E7D" w:rsidRDefault="00183588"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8-</w:t>
            </w:r>
            <w:r w:rsidR="00177669" w:rsidRPr="00D71E7D">
              <w:rPr>
                <w:rFonts w:eastAsia="Calibri"/>
                <w:b/>
                <w:bCs/>
                <w:color w:val="000000"/>
                <w:sz w:val="20"/>
                <w:szCs w:val="20"/>
              </w:rPr>
              <w:t xml:space="preserve">10 </w:t>
            </w:r>
            <w:r>
              <w:rPr>
                <w:rFonts w:eastAsia="Calibri"/>
                <w:b/>
                <w:bCs/>
                <w:color w:val="000000"/>
                <w:sz w:val="20"/>
                <w:szCs w:val="20"/>
              </w:rPr>
              <w:t>puan</w:t>
            </w:r>
          </w:p>
        </w:tc>
        <w:tc>
          <w:tcPr>
            <w:tcW w:w="709" w:type="dxa"/>
          </w:tcPr>
          <w:p w14:paraId="2C80EFFD"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177669" w:rsidRPr="00D71E7D" w14:paraId="424AF4C7" w14:textId="77777777" w:rsidTr="0045251C">
        <w:trPr>
          <w:trHeight w:val="2415"/>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762A2D37" w14:textId="77777777" w:rsidR="00177669" w:rsidRPr="00D71E7D" w:rsidRDefault="00177669" w:rsidP="0045251C">
            <w:pPr>
              <w:spacing w:after="160" w:line="259" w:lineRule="auto"/>
              <w:jc w:val="center"/>
              <w:rPr>
                <w:rFonts w:eastAsia="Calibri"/>
                <w:color w:val="000000"/>
                <w:sz w:val="20"/>
                <w:szCs w:val="20"/>
              </w:rPr>
            </w:pPr>
          </w:p>
        </w:tc>
        <w:tc>
          <w:tcPr>
            <w:tcW w:w="2552" w:type="dxa"/>
            <w:gridSpan w:val="4"/>
            <w:vAlign w:val="center"/>
            <w:hideMark/>
          </w:tcPr>
          <w:p w14:paraId="4B158DBE" w14:textId="179440E9" w:rsidR="00177669" w:rsidRPr="00D71E7D" w:rsidRDefault="003341DE"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3341DE">
              <w:rPr>
                <w:bCs/>
                <w:color w:val="000000"/>
                <w:sz w:val="20"/>
                <w:szCs w:val="20"/>
                <w:lang w:val="en-GB"/>
              </w:rPr>
              <w:t xml:space="preserve">Bu </w:t>
            </w:r>
            <w:proofErr w:type="spellStart"/>
            <w:r w:rsidRPr="003341DE">
              <w:rPr>
                <w:bCs/>
                <w:color w:val="000000"/>
                <w:sz w:val="20"/>
                <w:szCs w:val="20"/>
                <w:lang w:val="en-GB"/>
              </w:rPr>
              <w:t>sorunları</w:t>
            </w:r>
            <w:proofErr w:type="spellEnd"/>
            <w:r w:rsidRPr="003341DE">
              <w:rPr>
                <w:bCs/>
                <w:color w:val="000000"/>
                <w:sz w:val="20"/>
                <w:szCs w:val="20"/>
                <w:lang w:val="en-GB"/>
              </w:rPr>
              <w:t xml:space="preserve"> </w:t>
            </w:r>
            <w:proofErr w:type="spellStart"/>
            <w:r w:rsidRPr="003341DE">
              <w:rPr>
                <w:bCs/>
                <w:color w:val="000000"/>
                <w:sz w:val="20"/>
                <w:szCs w:val="20"/>
                <w:lang w:val="en-GB"/>
              </w:rPr>
              <w:t>çözmek</w:t>
            </w:r>
            <w:proofErr w:type="spellEnd"/>
            <w:r w:rsidRPr="003341DE">
              <w:rPr>
                <w:bCs/>
                <w:color w:val="000000"/>
                <w:sz w:val="20"/>
                <w:szCs w:val="20"/>
                <w:lang w:val="en-GB"/>
              </w:rPr>
              <w:t xml:space="preserve"> </w:t>
            </w:r>
            <w:proofErr w:type="spellStart"/>
            <w:r w:rsidRPr="003341DE">
              <w:rPr>
                <w:bCs/>
                <w:color w:val="000000"/>
                <w:sz w:val="20"/>
                <w:szCs w:val="20"/>
                <w:lang w:val="en-GB"/>
              </w:rPr>
              <w:t>için</w:t>
            </w:r>
            <w:proofErr w:type="spellEnd"/>
            <w:r w:rsidRPr="003341DE">
              <w:rPr>
                <w:bCs/>
                <w:color w:val="000000"/>
                <w:sz w:val="20"/>
                <w:szCs w:val="20"/>
                <w:lang w:val="en-GB"/>
              </w:rPr>
              <w:t xml:space="preserve"> </w:t>
            </w:r>
            <w:proofErr w:type="spellStart"/>
            <w:r w:rsidRPr="003341DE">
              <w:rPr>
                <w:bCs/>
                <w:color w:val="000000"/>
                <w:sz w:val="20"/>
                <w:szCs w:val="20"/>
                <w:lang w:val="en-GB"/>
              </w:rPr>
              <w:t>merkezi</w:t>
            </w:r>
            <w:proofErr w:type="spellEnd"/>
            <w:r w:rsidRPr="003341DE">
              <w:rPr>
                <w:bCs/>
                <w:color w:val="000000"/>
                <w:sz w:val="20"/>
                <w:szCs w:val="20"/>
                <w:lang w:val="en-GB"/>
              </w:rPr>
              <w:t xml:space="preserve"> </w:t>
            </w:r>
            <w:proofErr w:type="spellStart"/>
            <w:r w:rsidRPr="003341DE">
              <w:rPr>
                <w:bCs/>
                <w:color w:val="000000"/>
                <w:sz w:val="20"/>
                <w:szCs w:val="20"/>
                <w:lang w:val="en-GB"/>
              </w:rPr>
              <w:t>amacı</w:t>
            </w:r>
            <w:proofErr w:type="spellEnd"/>
            <w:r w:rsidRPr="003341DE">
              <w:rPr>
                <w:bCs/>
                <w:color w:val="000000"/>
                <w:sz w:val="20"/>
                <w:szCs w:val="20"/>
                <w:lang w:val="en-GB"/>
              </w:rPr>
              <w:t xml:space="preserve">, </w:t>
            </w:r>
            <w:proofErr w:type="spellStart"/>
            <w:r w:rsidRPr="003341DE">
              <w:rPr>
                <w:bCs/>
                <w:color w:val="000000"/>
                <w:sz w:val="20"/>
                <w:szCs w:val="20"/>
                <w:lang w:val="en-GB"/>
              </w:rPr>
              <w:t>sorunları</w:t>
            </w:r>
            <w:proofErr w:type="spellEnd"/>
            <w:r w:rsidRPr="003341DE">
              <w:rPr>
                <w:bCs/>
                <w:color w:val="000000"/>
                <w:sz w:val="20"/>
                <w:szCs w:val="20"/>
                <w:lang w:val="en-GB"/>
              </w:rPr>
              <w:t xml:space="preserve"> </w:t>
            </w:r>
            <w:proofErr w:type="spellStart"/>
            <w:r w:rsidRPr="003341DE">
              <w:rPr>
                <w:bCs/>
                <w:color w:val="000000"/>
                <w:sz w:val="20"/>
                <w:szCs w:val="20"/>
                <w:lang w:val="en-GB"/>
              </w:rPr>
              <w:t>ve</w:t>
            </w:r>
            <w:proofErr w:type="spellEnd"/>
            <w:r w:rsidRPr="003341DE">
              <w:rPr>
                <w:bCs/>
                <w:color w:val="000000"/>
                <w:sz w:val="20"/>
                <w:szCs w:val="20"/>
                <w:lang w:val="en-GB"/>
              </w:rPr>
              <w:t xml:space="preserve"> </w:t>
            </w:r>
            <w:proofErr w:type="spellStart"/>
            <w:r w:rsidRPr="003341DE">
              <w:rPr>
                <w:bCs/>
                <w:color w:val="000000"/>
                <w:sz w:val="20"/>
                <w:szCs w:val="20"/>
                <w:lang w:val="en-GB"/>
              </w:rPr>
              <w:t>stratejileri</w:t>
            </w:r>
            <w:proofErr w:type="spellEnd"/>
            <w:r w:rsidRPr="003341DE">
              <w:rPr>
                <w:bCs/>
                <w:color w:val="000000"/>
                <w:sz w:val="20"/>
                <w:szCs w:val="20"/>
                <w:lang w:val="en-GB"/>
              </w:rPr>
              <w:t xml:space="preserve"> </w:t>
            </w:r>
            <w:proofErr w:type="spellStart"/>
            <w:r w:rsidRPr="003341DE">
              <w:rPr>
                <w:bCs/>
                <w:color w:val="000000"/>
                <w:sz w:val="20"/>
                <w:szCs w:val="20"/>
                <w:lang w:val="en-GB"/>
              </w:rPr>
              <w:t>açıkça</w:t>
            </w:r>
            <w:proofErr w:type="spellEnd"/>
            <w:r w:rsidRPr="003341DE">
              <w:rPr>
                <w:bCs/>
                <w:color w:val="000000"/>
                <w:sz w:val="20"/>
                <w:szCs w:val="20"/>
                <w:lang w:val="en-GB"/>
              </w:rPr>
              <w:t xml:space="preserve"> </w:t>
            </w:r>
            <w:proofErr w:type="spellStart"/>
            <w:r w:rsidRPr="003341DE">
              <w:rPr>
                <w:bCs/>
                <w:color w:val="000000"/>
                <w:sz w:val="20"/>
                <w:szCs w:val="20"/>
                <w:lang w:val="en-GB"/>
              </w:rPr>
              <w:t>tanımlamaz</w:t>
            </w:r>
            <w:proofErr w:type="spellEnd"/>
            <w:r w:rsidRPr="003341DE">
              <w:rPr>
                <w:bCs/>
                <w:color w:val="000000"/>
                <w:sz w:val="20"/>
                <w:szCs w:val="20"/>
                <w:lang w:val="en-GB"/>
              </w:rPr>
              <w:t xml:space="preserve">. </w:t>
            </w:r>
            <w:proofErr w:type="spellStart"/>
            <w:r w:rsidRPr="003341DE">
              <w:rPr>
                <w:bCs/>
                <w:color w:val="000000"/>
                <w:sz w:val="20"/>
                <w:szCs w:val="20"/>
                <w:lang w:val="en-GB"/>
              </w:rPr>
              <w:t>Odaklanma</w:t>
            </w:r>
            <w:proofErr w:type="spellEnd"/>
            <w:r w:rsidRPr="003341DE">
              <w:rPr>
                <w:bCs/>
                <w:color w:val="000000"/>
                <w:sz w:val="20"/>
                <w:szCs w:val="20"/>
                <w:lang w:val="en-GB"/>
              </w:rPr>
              <w:t xml:space="preserve"> </w:t>
            </w:r>
            <w:proofErr w:type="spellStart"/>
            <w:r w:rsidRPr="003341DE">
              <w:rPr>
                <w:bCs/>
                <w:color w:val="000000"/>
                <w:sz w:val="20"/>
                <w:szCs w:val="20"/>
                <w:lang w:val="en-GB"/>
              </w:rPr>
              <w:t>veya</w:t>
            </w:r>
            <w:proofErr w:type="spellEnd"/>
            <w:r w:rsidRPr="003341DE">
              <w:rPr>
                <w:bCs/>
                <w:color w:val="000000"/>
                <w:sz w:val="20"/>
                <w:szCs w:val="20"/>
                <w:lang w:val="en-GB"/>
              </w:rPr>
              <w:t xml:space="preserve"> </w:t>
            </w:r>
            <w:proofErr w:type="spellStart"/>
            <w:r w:rsidRPr="003341DE">
              <w:rPr>
                <w:bCs/>
                <w:color w:val="000000"/>
                <w:sz w:val="20"/>
                <w:szCs w:val="20"/>
                <w:lang w:val="en-GB"/>
              </w:rPr>
              <w:t>ayrıntı</w:t>
            </w:r>
            <w:proofErr w:type="spellEnd"/>
            <w:r w:rsidRPr="003341DE">
              <w:rPr>
                <w:bCs/>
                <w:color w:val="000000"/>
                <w:sz w:val="20"/>
                <w:szCs w:val="20"/>
                <w:lang w:val="en-GB"/>
              </w:rPr>
              <w:t xml:space="preserve"> </w:t>
            </w:r>
            <w:proofErr w:type="spellStart"/>
            <w:r w:rsidRPr="003341DE">
              <w:rPr>
                <w:bCs/>
                <w:color w:val="000000"/>
                <w:sz w:val="20"/>
                <w:szCs w:val="20"/>
                <w:lang w:val="en-GB"/>
              </w:rPr>
              <w:t>eksikliği</w:t>
            </w:r>
            <w:proofErr w:type="spellEnd"/>
            <w:r w:rsidRPr="003341DE">
              <w:rPr>
                <w:bCs/>
                <w:color w:val="000000"/>
                <w:sz w:val="20"/>
                <w:szCs w:val="20"/>
                <w:lang w:val="en-GB"/>
              </w:rPr>
              <w:t xml:space="preserve"> </w:t>
            </w:r>
            <w:proofErr w:type="spellStart"/>
            <w:r w:rsidRPr="003341DE">
              <w:rPr>
                <w:bCs/>
                <w:color w:val="000000"/>
                <w:sz w:val="20"/>
                <w:szCs w:val="20"/>
                <w:lang w:val="en-GB"/>
              </w:rPr>
              <w:t>ve</w:t>
            </w:r>
            <w:proofErr w:type="spellEnd"/>
            <w:r w:rsidRPr="003341DE">
              <w:rPr>
                <w:bCs/>
                <w:color w:val="000000"/>
                <w:sz w:val="20"/>
                <w:szCs w:val="20"/>
                <w:lang w:val="en-GB"/>
              </w:rPr>
              <w:t xml:space="preserve"> </w:t>
            </w:r>
            <w:proofErr w:type="spellStart"/>
            <w:r w:rsidRPr="003341DE">
              <w:rPr>
                <w:bCs/>
                <w:color w:val="000000"/>
                <w:sz w:val="20"/>
                <w:szCs w:val="20"/>
                <w:lang w:val="en-GB"/>
              </w:rPr>
              <w:t>etik</w:t>
            </w:r>
            <w:proofErr w:type="spellEnd"/>
            <w:r w:rsidRPr="003341DE">
              <w:rPr>
                <w:bCs/>
                <w:color w:val="000000"/>
                <w:sz w:val="20"/>
                <w:szCs w:val="20"/>
                <w:lang w:val="en-GB"/>
              </w:rPr>
              <w:t xml:space="preserve"> </w:t>
            </w:r>
            <w:proofErr w:type="spellStart"/>
            <w:r w:rsidRPr="003341DE">
              <w:rPr>
                <w:bCs/>
                <w:color w:val="000000"/>
                <w:sz w:val="20"/>
                <w:szCs w:val="20"/>
                <w:lang w:val="en-GB"/>
              </w:rPr>
              <w:t>ve</w:t>
            </w:r>
            <w:proofErr w:type="spellEnd"/>
            <w:r w:rsidRPr="003341DE">
              <w:rPr>
                <w:bCs/>
                <w:color w:val="000000"/>
                <w:sz w:val="20"/>
                <w:szCs w:val="20"/>
                <w:lang w:val="en-GB"/>
              </w:rPr>
              <w:t xml:space="preserve"> </w:t>
            </w:r>
            <w:proofErr w:type="spellStart"/>
            <w:r w:rsidRPr="003341DE">
              <w:rPr>
                <w:bCs/>
                <w:color w:val="000000"/>
                <w:sz w:val="20"/>
                <w:szCs w:val="20"/>
                <w:lang w:val="en-GB"/>
              </w:rPr>
              <w:t>çevresel</w:t>
            </w:r>
            <w:proofErr w:type="spellEnd"/>
            <w:r w:rsidRPr="003341DE">
              <w:rPr>
                <w:bCs/>
                <w:color w:val="000000"/>
                <w:sz w:val="20"/>
                <w:szCs w:val="20"/>
                <w:lang w:val="en-GB"/>
              </w:rPr>
              <w:t xml:space="preserve"> </w:t>
            </w:r>
            <w:proofErr w:type="spellStart"/>
            <w:r w:rsidRPr="003341DE">
              <w:rPr>
                <w:bCs/>
                <w:color w:val="000000"/>
                <w:sz w:val="20"/>
                <w:szCs w:val="20"/>
                <w:lang w:val="en-GB"/>
              </w:rPr>
              <w:t>sorunlara</w:t>
            </w:r>
            <w:proofErr w:type="spellEnd"/>
            <w:r w:rsidRPr="003341DE">
              <w:rPr>
                <w:bCs/>
                <w:color w:val="000000"/>
                <w:sz w:val="20"/>
                <w:szCs w:val="20"/>
                <w:lang w:val="en-GB"/>
              </w:rPr>
              <w:t xml:space="preserve"> </w:t>
            </w:r>
            <w:proofErr w:type="spellStart"/>
            <w:r w:rsidRPr="003341DE">
              <w:rPr>
                <w:bCs/>
                <w:color w:val="000000"/>
                <w:sz w:val="20"/>
                <w:szCs w:val="20"/>
                <w:lang w:val="en-GB"/>
              </w:rPr>
              <w:t>duyarlılığın</w:t>
            </w:r>
            <w:proofErr w:type="spellEnd"/>
            <w:r w:rsidRPr="003341DE">
              <w:rPr>
                <w:bCs/>
                <w:color w:val="000000"/>
                <w:sz w:val="20"/>
                <w:szCs w:val="20"/>
                <w:lang w:val="en-GB"/>
              </w:rPr>
              <w:t xml:space="preserve"> </w:t>
            </w:r>
            <w:proofErr w:type="spellStart"/>
            <w:r w:rsidRPr="003341DE">
              <w:rPr>
                <w:bCs/>
                <w:color w:val="000000"/>
                <w:sz w:val="20"/>
                <w:szCs w:val="20"/>
                <w:lang w:val="en-GB"/>
              </w:rPr>
              <w:t>daha</w:t>
            </w:r>
            <w:proofErr w:type="spellEnd"/>
            <w:r w:rsidRPr="003341DE">
              <w:rPr>
                <w:bCs/>
                <w:color w:val="000000"/>
                <w:sz w:val="20"/>
                <w:szCs w:val="20"/>
                <w:lang w:val="en-GB"/>
              </w:rPr>
              <w:t xml:space="preserve"> </w:t>
            </w:r>
            <w:proofErr w:type="spellStart"/>
            <w:r w:rsidRPr="003341DE">
              <w:rPr>
                <w:bCs/>
                <w:color w:val="000000"/>
                <w:sz w:val="20"/>
                <w:szCs w:val="20"/>
                <w:lang w:val="en-GB"/>
              </w:rPr>
              <w:t>az</w:t>
            </w:r>
            <w:proofErr w:type="spellEnd"/>
            <w:r w:rsidRPr="003341DE">
              <w:rPr>
                <w:bCs/>
                <w:color w:val="000000"/>
                <w:sz w:val="20"/>
                <w:szCs w:val="20"/>
                <w:lang w:val="en-GB"/>
              </w:rPr>
              <w:t xml:space="preserve"> </w:t>
            </w:r>
            <w:proofErr w:type="spellStart"/>
            <w:r w:rsidRPr="003341DE">
              <w:rPr>
                <w:bCs/>
                <w:color w:val="000000"/>
                <w:sz w:val="20"/>
                <w:szCs w:val="20"/>
                <w:lang w:val="en-GB"/>
              </w:rPr>
              <w:t>veya</w:t>
            </w:r>
            <w:proofErr w:type="spellEnd"/>
            <w:r w:rsidRPr="003341DE">
              <w:rPr>
                <w:bCs/>
                <w:color w:val="000000"/>
                <w:sz w:val="20"/>
                <w:szCs w:val="20"/>
                <w:lang w:val="en-GB"/>
              </w:rPr>
              <w:t xml:space="preserve"> </w:t>
            </w:r>
            <w:proofErr w:type="spellStart"/>
            <w:r w:rsidRPr="003341DE">
              <w:rPr>
                <w:bCs/>
                <w:color w:val="000000"/>
                <w:sz w:val="20"/>
                <w:szCs w:val="20"/>
                <w:lang w:val="en-GB"/>
              </w:rPr>
              <w:t>hiç</w:t>
            </w:r>
            <w:proofErr w:type="spellEnd"/>
            <w:r w:rsidRPr="003341DE">
              <w:rPr>
                <w:bCs/>
                <w:color w:val="000000"/>
                <w:sz w:val="20"/>
                <w:szCs w:val="20"/>
                <w:lang w:val="en-GB"/>
              </w:rPr>
              <w:t xml:space="preserve"> </w:t>
            </w:r>
            <w:proofErr w:type="spellStart"/>
            <w:r w:rsidRPr="003341DE">
              <w:rPr>
                <w:bCs/>
                <w:color w:val="000000"/>
                <w:sz w:val="20"/>
                <w:szCs w:val="20"/>
                <w:lang w:val="en-GB"/>
              </w:rPr>
              <w:t>kullanılmadığını</w:t>
            </w:r>
            <w:proofErr w:type="spellEnd"/>
            <w:r w:rsidRPr="003341DE">
              <w:rPr>
                <w:bCs/>
                <w:color w:val="000000"/>
                <w:sz w:val="20"/>
                <w:szCs w:val="20"/>
                <w:lang w:val="en-GB"/>
              </w:rPr>
              <w:t xml:space="preserve"> </w:t>
            </w:r>
            <w:proofErr w:type="spellStart"/>
            <w:r w:rsidRPr="003341DE">
              <w:rPr>
                <w:bCs/>
                <w:color w:val="000000"/>
                <w:sz w:val="20"/>
                <w:szCs w:val="20"/>
                <w:lang w:val="en-GB"/>
              </w:rPr>
              <w:t>gösterir</w:t>
            </w:r>
            <w:proofErr w:type="spellEnd"/>
            <w:r w:rsidRPr="003341DE">
              <w:rPr>
                <w:bCs/>
                <w:color w:val="000000"/>
                <w:sz w:val="20"/>
                <w:szCs w:val="20"/>
                <w:lang w:val="en-GB"/>
              </w:rPr>
              <w:t>.</w:t>
            </w:r>
          </w:p>
        </w:tc>
        <w:tc>
          <w:tcPr>
            <w:tcW w:w="2648" w:type="dxa"/>
            <w:gridSpan w:val="5"/>
            <w:vAlign w:val="center"/>
            <w:hideMark/>
          </w:tcPr>
          <w:p w14:paraId="14EB881E" w14:textId="46078FAB" w:rsidR="00177669" w:rsidRPr="00D71E7D" w:rsidRDefault="003341DE" w:rsidP="0045251C">
            <w:pPr>
              <w:spacing w:after="160" w:line="259" w:lineRule="auto"/>
              <w:ind w:right="364"/>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roofErr w:type="spellStart"/>
            <w:r w:rsidRPr="003341DE">
              <w:rPr>
                <w:bCs/>
                <w:color w:val="000000"/>
                <w:sz w:val="20"/>
                <w:szCs w:val="20"/>
                <w:lang w:val="en-GB"/>
              </w:rPr>
              <w:t>Merkezi</w:t>
            </w:r>
            <w:proofErr w:type="spellEnd"/>
            <w:r w:rsidRPr="003341DE">
              <w:rPr>
                <w:bCs/>
                <w:color w:val="000000"/>
                <w:sz w:val="20"/>
                <w:szCs w:val="20"/>
                <w:lang w:val="en-GB"/>
              </w:rPr>
              <w:t xml:space="preserve">, </w:t>
            </w:r>
            <w:proofErr w:type="spellStart"/>
            <w:r w:rsidRPr="003341DE">
              <w:rPr>
                <w:bCs/>
                <w:color w:val="000000"/>
                <w:sz w:val="20"/>
                <w:szCs w:val="20"/>
                <w:lang w:val="en-GB"/>
              </w:rPr>
              <w:t>merkezi</w:t>
            </w:r>
            <w:proofErr w:type="spellEnd"/>
            <w:r w:rsidRPr="003341DE">
              <w:rPr>
                <w:bCs/>
                <w:color w:val="000000"/>
                <w:sz w:val="20"/>
                <w:szCs w:val="20"/>
                <w:lang w:val="en-GB"/>
              </w:rPr>
              <w:t xml:space="preserve"> </w:t>
            </w:r>
            <w:proofErr w:type="spellStart"/>
            <w:r w:rsidRPr="003341DE">
              <w:rPr>
                <w:bCs/>
                <w:color w:val="000000"/>
                <w:sz w:val="20"/>
                <w:szCs w:val="20"/>
                <w:lang w:val="en-GB"/>
              </w:rPr>
              <w:t>amacı</w:t>
            </w:r>
            <w:proofErr w:type="spellEnd"/>
            <w:r w:rsidRPr="003341DE">
              <w:rPr>
                <w:bCs/>
                <w:color w:val="000000"/>
                <w:sz w:val="20"/>
                <w:szCs w:val="20"/>
                <w:lang w:val="en-GB"/>
              </w:rPr>
              <w:t xml:space="preserve">, </w:t>
            </w:r>
            <w:proofErr w:type="spellStart"/>
            <w:r w:rsidRPr="003341DE">
              <w:rPr>
                <w:bCs/>
                <w:color w:val="000000"/>
                <w:sz w:val="20"/>
                <w:szCs w:val="20"/>
                <w:lang w:val="en-GB"/>
              </w:rPr>
              <w:t>sorunları</w:t>
            </w:r>
            <w:proofErr w:type="spellEnd"/>
            <w:r w:rsidRPr="003341DE">
              <w:rPr>
                <w:bCs/>
                <w:color w:val="000000"/>
                <w:sz w:val="20"/>
                <w:szCs w:val="20"/>
                <w:lang w:val="en-GB"/>
              </w:rPr>
              <w:t xml:space="preserve"> </w:t>
            </w:r>
            <w:proofErr w:type="spellStart"/>
            <w:r w:rsidRPr="003341DE">
              <w:rPr>
                <w:bCs/>
                <w:color w:val="000000"/>
                <w:sz w:val="20"/>
                <w:szCs w:val="20"/>
                <w:lang w:val="en-GB"/>
              </w:rPr>
              <w:t>ve</w:t>
            </w:r>
            <w:proofErr w:type="spellEnd"/>
            <w:r w:rsidRPr="003341DE">
              <w:rPr>
                <w:bCs/>
                <w:color w:val="000000"/>
                <w:sz w:val="20"/>
                <w:szCs w:val="20"/>
                <w:lang w:val="en-GB"/>
              </w:rPr>
              <w:t xml:space="preserve"> </w:t>
            </w:r>
            <w:proofErr w:type="spellStart"/>
            <w:r w:rsidRPr="003341DE">
              <w:rPr>
                <w:bCs/>
                <w:color w:val="000000"/>
                <w:sz w:val="20"/>
                <w:szCs w:val="20"/>
                <w:lang w:val="en-GB"/>
              </w:rPr>
              <w:t>bu</w:t>
            </w:r>
            <w:proofErr w:type="spellEnd"/>
            <w:r w:rsidRPr="003341DE">
              <w:rPr>
                <w:bCs/>
                <w:color w:val="000000"/>
                <w:sz w:val="20"/>
                <w:szCs w:val="20"/>
                <w:lang w:val="en-GB"/>
              </w:rPr>
              <w:t xml:space="preserve"> </w:t>
            </w:r>
            <w:proofErr w:type="spellStart"/>
            <w:r w:rsidRPr="003341DE">
              <w:rPr>
                <w:bCs/>
                <w:color w:val="000000"/>
                <w:sz w:val="20"/>
                <w:szCs w:val="20"/>
                <w:lang w:val="en-GB"/>
              </w:rPr>
              <w:t>sorunları</w:t>
            </w:r>
            <w:proofErr w:type="spellEnd"/>
            <w:r w:rsidRPr="003341DE">
              <w:rPr>
                <w:bCs/>
                <w:color w:val="000000"/>
                <w:sz w:val="20"/>
                <w:szCs w:val="20"/>
                <w:lang w:val="en-GB"/>
              </w:rPr>
              <w:t xml:space="preserve"> </w:t>
            </w:r>
            <w:proofErr w:type="spellStart"/>
            <w:r w:rsidRPr="003341DE">
              <w:rPr>
                <w:bCs/>
                <w:color w:val="000000"/>
                <w:sz w:val="20"/>
                <w:szCs w:val="20"/>
                <w:lang w:val="en-GB"/>
              </w:rPr>
              <w:t>çözmek</w:t>
            </w:r>
            <w:proofErr w:type="spellEnd"/>
            <w:r w:rsidRPr="003341DE">
              <w:rPr>
                <w:bCs/>
                <w:color w:val="000000"/>
                <w:sz w:val="20"/>
                <w:szCs w:val="20"/>
                <w:lang w:val="en-GB"/>
              </w:rPr>
              <w:t xml:space="preserve"> </w:t>
            </w:r>
            <w:proofErr w:type="spellStart"/>
            <w:r w:rsidRPr="003341DE">
              <w:rPr>
                <w:bCs/>
                <w:color w:val="000000"/>
                <w:sz w:val="20"/>
                <w:szCs w:val="20"/>
                <w:lang w:val="en-GB"/>
              </w:rPr>
              <w:t>için</w:t>
            </w:r>
            <w:proofErr w:type="spellEnd"/>
            <w:r w:rsidRPr="003341DE">
              <w:rPr>
                <w:bCs/>
                <w:color w:val="000000"/>
                <w:sz w:val="20"/>
                <w:szCs w:val="20"/>
                <w:lang w:val="en-GB"/>
              </w:rPr>
              <w:t xml:space="preserve"> </w:t>
            </w:r>
            <w:proofErr w:type="spellStart"/>
            <w:r w:rsidRPr="003341DE">
              <w:rPr>
                <w:bCs/>
                <w:color w:val="000000"/>
                <w:sz w:val="20"/>
                <w:szCs w:val="20"/>
                <w:lang w:val="en-GB"/>
              </w:rPr>
              <w:t>bazı</w:t>
            </w:r>
            <w:proofErr w:type="spellEnd"/>
            <w:r w:rsidRPr="003341DE">
              <w:rPr>
                <w:bCs/>
                <w:color w:val="000000"/>
                <w:sz w:val="20"/>
                <w:szCs w:val="20"/>
                <w:lang w:val="en-GB"/>
              </w:rPr>
              <w:t xml:space="preserve"> </w:t>
            </w:r>
            <w:proofErr w:type="spellStart"/>
            <w:r w:rsidRPr="003341DE">
              <w:rPr>
                <w:bCs/>
                <w:color w:val="000000"/>
                <w:sz w:val="20"/>
                <w:szCs w:val="20"/>
                <w:lang w:val="en-GB"/>
              </w:rPr>
              <w:t>stratejileri</w:t>
            </w:r>
            <w:proofErr w:type="spellEnd"/>
            <w:r w:rsidRPr="003341DE">
              <w:rPr>
                <w:bCs/>
                <w:color w:val="000000"/>
                <w:sz w:val="20"/>
                <w:szCs w:val="20"/>
                <w:lang w:val="en-GB"/>
              </w:rPr>
              <w:t xml:space="preserve"> </w:t>
            </w:r>
            <w:proofErr w:type="spellStart"/>
            <w:r w:rsidRPr="003341DE">
              <w:rPr>
                <w:bCs/>
                <w:color w:val="000000"/>
                <w:sz w:val="20"/>
                <w:szCs w:val="20"/>
                <w:lang w:val="en-GB"/>
              </w:rPr>
              <w:t>yeterli</w:t>
            </w:r>
            <w:proofErr w:type="spellEnd"/>
            <w:r w:rsidRPr="003341DE">
              <w:rPr>
                <w:bCs/>
                <w:color w:val="000000"/>
                <w:sz w:val="20"/>
                <w:szCs w:val="20"/>
                <w:lang w:val="en-GB"/>
              </w:rPr>
              <w:t xml:space="preserve"> </w:t>
            </w:r>
            <w:proofErr w:type="spellStart"/>
            <w:r w:rsidRPr="003341DE">
              <w:rPr>
                <w:bCs/>
                <w:color w:val="000000"/>
                <w:sz w:val="20"/>
                <w:szCs w:val="20"/>
                <w:lang w:val="en-GB"/>
              </w:rPr>
              <w:t>açıklamalar</w:t>
            </w:r>
            <w:proofErr w:type="spellEnd"/>
            <w:r w:rsidRPr="003341DE">
              <w:rPr>
                <w:bCs/>
                <w:color w:val="000000"/>
                <w:sz w:val="20"/>
                <w:szCs w:val="20"/>
                <w:lang w:val="en-GB"/>
              </w:rPr>
              <w:t xml:space="preserve"> </w:t>
            </w:r>
            <w:proofErr w:type="spellStart"/>
            <w:r w:rsidRPr="003341DE">
              <w:rPr>
                <w:bCs/>
                <w:color w:val="000000"/>
                <w:sz w:val="20"/>
                <w:szCs w:val="20"/>
                <w:lang w:val="en-GB"/>
              </w:rPr>
              <w:t>kullanarak</w:t>
            </w:r>
            <w:proofErr w:type="spellEnd"/>
            <w:r w:rsidRPr="003341DE">
              <w:rPr>
                <w:bCs/>
                <w:color w:val="000000"/>
                <w:sz w:val="20"/>
                <w:szCs w:val="20"/>
                <w:lang w:val="en-GB"/>
              </w:rPr>
              <w:t xml:space="preserve"> </w:t>
            </w:r>
            <w:proofErr w:type="spellStart"/>
            <w:r w:rsidRPr="003341DE">
              <w:rPr>
                <w:bCs/>
                <w:color w:val="000000"/>
                <w:sz w:val="20"/>
                <w:szCs w:val="20"/>
                <w:lang w:val="en-GB"/>
              </w:rPr>
              <w:t>ve</w:t>
            </w:r>
            <w:proofErr w:type="spellEnd"/>
            <w:r w:rsidRPr="003341DE">
              <w:rPr>
                <w:bCs/>
                <w:color w:val="000000"/>
                <w:sz w:val="20"/>
                <w:szCs w:val="20"/>
                <w:lang w:val="en-GB"/>
              </w:rPr>
              <w:t xml:space="preserve"> </w:t>
            </w:r>
            <w:proofErr w:type="spellStart"/>
            <w:r w:rsidRPr="003341DE">
              <w:rPr>
                <w:bCs/>
                <w:color w:val="000000"/>
                <w:sz w:val="20"/>
                <w:szCs w:val="20"/>
                <w:lang w:val="en-GB"/>
              </w:rPr>
              <w:t>etik</w:t>
            </w:r>
            <w:proofErr w:type="spellEnd"/>
            <w:r w:rsidRPr="003341DE">
              <w:rPr>
                <w:bCs/>
                <w:color w:val="000000"/>
                <w:sz w:val="20"/>
                <w:szCs w:val="20"/>
                <w:lang w:val="en-GB"/>
              </w:rPr>
              <w:t xml:space="preserve"> </w:t>
            </w:r>
            <w:proofErr w:type="spellStart"/>
            <w:r w:rsidRPr="003341DE">
              <w:rPr>
                <w:bCs/>
                <w:color w:val="000000"/>
                <w:sz w:val="20"/>
                <w:szCs w:val="20"/>
                <w:lang w:val="en-GB"/>
              </w:rPr>
              <w:t>ve</w:t>
            </w:r>
            <w:proofErr w:type="spellEnd"/>
            <w:r w:rsidRPr="003341DE">
              <w:rPr>
                <w:bCs/>
                <w:color w:val="000000"/>
                <w:sz w:val="20"/>
                <w:szCs w:val="20"/>
                <w:lang w:val="en-GB"/>
              </w:rPr>
              <w:t xml:space="preserve"> </w:t>
            </w:r>
            <w:proofErr w:type="spellStart"/>
            <w:r w:rsidRPr="003341DE">
              <w:rPr>
                <w:bCs/>
                <w:color w:val="000000"/>
                <w:sz w:val="20"/>
                <w:szCs w:val="20"/>
                <w:lang w:val="en-GB"/>
              </w:rPr>
              <w:t>çevresel</w:t>
            </w:r>
            <w:proofErr w:type="spellEnd"/>
            <w:r w:rsidRPr="003341DE">
              <w:rPr>
                <w:bCs/>
                <w:color w:val="000000"/>
                <w:sz w:val="20"/>
                <w:szCs w:val="20"/>
                <w:lang w:val="en-GB"/>
              </w:rPr>
              <w:t xml:space="preserve"> </w:t>
            </w:r>
            <w:proofErr w:type="spellStart"/>
            <w:r w:rsidRPr="003341DE">
              <w:rPr>
                <w:bCs/>
                <w:color w:val="000000"/>
                <w:sz w:val="20"/>
                <w:szCs w:val="20"/>
                <w:lang w:val="en-GB"/>
              </w:rPr>
              <w:t>sorunlara</w:t>
            </w:r>
            <w:proofErr w:type="spellEnd"/>
            <w:r w:rsidRPr="003341DE">
              <w:rPr>
                <w:bCs/>
                <w:color w:val="000000"/>
                <w:sz w:val="20"/>
                <w:szCs w:val="20"/>
                <w:lang w:val="en-GB"/>
              </w:rPr>
              <w:t xml:space="preserve"> </w:t>
            </w:r>
            <w:proofErr w:type="spellStart"/>
            <w:r w:rsidRPr="003341DE">
              <w:rPr>
                <w:bCs/>
                <w:color w:val="000000"/>
                <w:sz w:val="20"/>
                <w:szCs w:val="20"/>
                <w:lang w:val="en-GB"/>
              </w:rPr>
              <w:t>duyarlılığa</w:t>
            </w:r>
            <w:proofErr w:type="spellEnd"/>
            <w:r w:rsidRPr="003341DE">
              <w:rPr>
                <w:bCs/>
                <w:color w:val="000000"/>
                <w:sz w:val="20"/>
                <w:szCs w:val="20"/>
                <w:lang w:val="en-GB"/>
              </w:rPr>
              <w:t xml:space="preserve"> </w:t>
            </w:r>
            <w:proofErr w:type="spellStart"/>
            <w:r w:rsidRPr="003341DE">
              <w:rPr>
                <w:bCs/>
                <w:color w:val="000000"/>
                <w:sz w:val="20"/>
                <w:szCs w:val="20"/>
                <w:lang w:val="en-GB"/>
              </w:rPr>
              <w:t>vurgu</w:t>
            </w:r>
            <w:proofErr w:type="spellEnd"/>
            <w:r w:rsidRPr="003341DE">
              <w:rPr>
                <w:bCs/>
                <w:color w:val="000000"/>
                <w:sz w:val="20"/>
                <w:szCs w:val="20"/>
                <w:lang w:val="en-GB"/>
              </w:rPr>
              <w:t xml:space="preserve"> </w:t>
            </w:r>
            <w:proofErr w:type="spellStart"/>
            <w:r w:rsidRPr="003341DE">
              <w:rPr>
                <w:bCs/>
                <w:color w:val="000000"/>
                <w:sz w:val="20"/>
                <w:szCs w:val="20"/>
                <w:lang w:val="en-GB"/>
              </w:rPr>
              <w:t>yaparak</w:t>
            </w:r>
            <w:proofErr w:type="spellEnd"/>
            <w:r w:rsidRPr="003341DE">
              <w:rPr>
                <w:bCs/>
                <w:color w:val="000000"/>
                <w:sz w:val="20"/>
                <w:szCs w:val="20"/>
                <w:lang w:val="en-GB"/>
              </w:rPr>
              <w:t xml:space="preserve"> </w:t>
            </w:r>
            <w:proofErr w:type="spellStart"/>
            <w:r w:rsidRPr="003341DE">
              <w:rPr>
                <w:bCs/>
                <w:color w:val="000000"/>
                <w:sz w:val="20"/>
                <w:szCs w:val="20"/>
                <w:lang w:val="en-GB"/>
              </w:rPr>
              <w:t>açıkça</w:t>
            </w:r>
            <w:proofErr w:type="spellEnd"/>
            <w:r w:rsidRPr="003341DE">
              <w:rPr>
                <w:bCs/>
                <w:color w:val="000000"/>
                <w:sz w:val="20"/>
                <w:szCs w:val="20"/>
                <w:lang w:val="en-GB"/>
              </w:rPr>
              <w:t xml:space="preserve"> </w:t>
            </w:r>
            <w:proofErr w:type="spellStart"/>
            <w:r w:rsidRPr="003341DE">
              <w:rPr>
                <w:bCs/>
                <w:color w:val="000000"/>
                <w:sz w:val="20"/>
                <w:szCs w:val="20"/>
                <w:lang w:val="en-GB"/>
              </w:rPr>
              <w:t>tanımlar</w:t>
            </w:r>
            <w:proofErr w:type="spellEnd"/>
            <w:r w:rsidRPr="003341DE">
              <w:rPr>
                <w:bCs/>
                <w:color w:val="000000"/>
                <w:sz w:val="20"/>
                <w:szCs w:val="20"/>
                <w:lang w:val="en-GB"/>
              </w:rPr>
              <w:t>.</w:t>
            </w:r>
          </w:p>
        </w:tc>
        <w:tc>
          <w:tcPr>
            <w:tcW w:w="2589" w:type="dxa"/>
            <w:gridSpan w:val="2"/>
            <w:vAlign w:val="center"/>
            <w:hideMark/>
          </w:tcPr>
          <w:p w14:paraId="2AD1B56D" w14:textId="58D1BA42" w:rsidR="00177669" w:rsidRPr="00D71E7D" w:rsidRDefault="003341DE"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3341DE">
              <w:rPr>
                <w:rFonts w:eastAsia="Calibri"/>
                <w:color w:val="000000"/>
                <w:sz w:val="20"/>
                <w:szCs w:val="20"/>
              </w:rPr>
              <w:t>Etik ve çevresel konulara odaklanmış, ayrıntılı açıklama ve iyi kullanılmış duyarlılık kullanarak bu sorunları çözmek için merkezi amacı, sorunları ve tüm stratejileri etkin bir şekilde tanımlar.</w:t>
            </w:r>
          </w:p>
        </w:tc>
        <w:tc>
          <w:tcPr>
            <w:tcW w:w="709" w:type="dxa"/>
          </w:tcPr>
          <w:p w14:paraId="4A29D7DC" w14:textId="77777777" w:rsidR="00177669" w:rsidRPr="00D71E7D" w:rsidRDefault="00177669"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177669" w:rsidRPr="00D71E7D" w14:paraId="5C7DE7E4" w14:textId="77777777" w:rsidTr="0045251C">
        <w:trPr>
          <w:trHeight w:val="881"/>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509D58AC" w14:textId="77777777" w:rsidR="00177669" w:rsidRPr="00D71E7D" w:rsidRDefault="00177669" w:rsidP="0045251C">
            <w:pPr>
              <w:spacing w:after="160" w:line="259" w:lineRule="auto"/>
              <w:jc w:val="center"/>
              <w:rPr>
                <w:rFonts w:eastAsia="Calibri"/>
                <w:color w:val="000000"/>
                <w:sz w:val="20"/>
                <w:szCs w:val="20"/>
              </w:rPr>
            </w:pPr>
          </w:p>
        </w:tc>
        <w:tc>
          <w:tcPr>
            <w:tcW w:w="8498" w:type="dxa"/>
            <w:gridSpan w:val="12"/>
            <w:hideMark/>
          </w:tcPr>
          <w:p w14:paraId="300F91DC" w14:textId="77777777" w:rsidR="00F04791" w:rsidRPr="00D71E7D" w:rsidRDefault="00F04791" w:rsidP="00F04791">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Yorumlar</w:t>
            </w:r>
            <w:r w:rsidRPr="00D71E7D">
              <w:rPr>
                <w:rFonts w:eastAsia="Calibri"/>
                <w:b/>
                <w:bCs/>
                <w:color w:val="000000"/>
                <w:sz w:val="20"/>
                <w:szCs w:val="20"/>
              </w:rPr>
              <w:t>:</w:t>
            </w:r>
          </w:p>
          <w:p w14:paraId="605B5F4A" w14:textId="6884783F" w:rsidR="00F04791" w:rsidRPr="00D71E7D" w:rsidRDefault="00F04791" w:rsidP="00F04791">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Ölçüm PO: 4</w:t>
            </w:r>
          </w:p>
          <w:p w14:paraId="74E05085" w14:textId="3EBC64A1" w:rsidR="00177669" w:rsidRPr="00D71E7D"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iCs/>
                <w:color w:val="000000"/>
                <w:sz w:val="20"/>
                <w:szCs w:val="20"/>
              </w:rPr>
            </w:pPr>
            <w:r w:rsidRPr="00F04791">
              <w:rPr>
                <w:rFonts w:eastAsia="Calibri"/>
                <w:bCs/>
                <w:color w:val="000000"/>
                <w:sz w:val="20"/>
                <w:szCs w:val="20"/>
              </w:rPr>
              <w:t>Öğrenciler, küresel iş ortamlarında karar alırken etik ve yasal ilkeleri yerine getirebileceklerdir.</w:t>
            </w:r>
          </w:p>
        </w:tc>
      </w:tr>
      <w:tr w:rsidR="00177669" w:rsidRPr="00D71E7D" w14:paraId="5FF1877E" w14:textId="77777777" w:rsidTr="0045251C">
        <w:trPr>
          <w:trHeight w:val="20"/>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6535ED1E" w14:textId="7773A378" w:rsidR="00177669" w:rsidRPr="00D71E7D" w:rsidRDefault="00177669" w:rsidP="00F04791">
            <w:pPr>
              <w:spacing w:after="160" w:line="259" w:lineRule="auto"/>
              <w:jc w:val="center"/>
              <w:rPr>
                <w:rFonts w:eastAsia="Calibri"/>
                <w:color w:val="000000"/>
                <w:sz w:val="20"/>
                <w:szCs w:val="20"/>
              </w:rPr>
            </w:pPr>
            <w:r w:rsidRPr="00D71E7D">
              <w:rPr>
                <w:rFonts w:eastAsia="Calibri"/>
                <w:color w:val="000000"/>
                <w:sz w:val="20"/>
                <w:szCs w:val="20"/>
              </w:rPr>
              <w:t xml:space="preserve">5. </w:t>
            </w:r>
            <w:r w:rsidR="00F04791" w:rsidRPr="00F04791">
              <w:rPr>
                <w:rFonts w:eastAsia="Calibri"/>
                <w:color w:val="000000"/>
                <w:sz w:val="20"/>
                <w:szCs w:val="20"/>
              </w:rPr>
              <w:t xml:space="preserve">Teorik ve Pratik Bilginin </w:t>
            </w:r>
            <w:r w:rsidR="00F04791">
              <w:rPr>
                <w:rFonts w:eastAsia="Calibri"/>
                <w:color w:val="000000"/>
                <w:sz w:val="20"/>
                <w:szCs w:val="20"/>
              </w:rPr>
              <w:t>Birleşimi</w:t>
            </w:r>
          </w:p>
        </w:tc>
        <w:tc>
          <w:tcPr>
            <w:tcW w:w="2552" w:type="dxa"/>
            <w:gridSpan w:val="4"/>
            <w:vAlign w:val="bottom"/>
          </w:tcPr>
          <w:p w14:paraId="60D68930" w14:textId="33279DEB" w:rsidR="00177669" w:rsidRPr="00D71E7D" w:rsidRDefault="00F04791" w:rsidP="00F0479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0-</w:t>
            </w:r>
            <w:r w:rsidR="00177669" w:rsidRPr="00D71E7D">
              <w:rPr>
                <w:rFonts w:eastAsia="Calibri"/>
                <w:b/>
                <w:bCs/>
                <w:color w:val="000000"/>
                <w:sz w:val="20"/>
                <w:szCs w:val="20"/>
              </w:rPr>
              <w:t xml:space="preserve">7 </w:t>
            </w:r>
            <w:r>
              <w:rPr>
                <w:rFonts w:eastAsia="Calibri"/>
                <w:b/>
                <w:bCs/>
                <w:color w:val="000000"/>
                <w:sz w:val="20"/>
                <w:szCs w:val="20"/>
              </w:rPr>
              <w:t>puan</w:t>
            </w:r>
          </w:p>
        </w:tc>
        <w:tc>
          <w:tcPr>
            <w:tcW w:w="2281" w:type="dxa"/>
            <w:gridSpan w:val="3"/>
            <w:vAlign w:val="bottom"/>
          </w:tcPr>
          <w:p w14:paraId="2159E8DB" w14:textId="1FB5F4ED" w:rsidR="00177669" w:rsidRPr="00D71E7D" w:rsidRDefault="00F04791"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8-</w:t>
            </w:r>
            <w:r w:rsidR="00177669" w:rsidRPr="00D71E7D">
              <w:rPr>
                <w:rFonts w:eastAsia="Calibri"/>
                <w:b/>
                <w:bCs/>
                <w:color w:val="000000"/>
                <w:sz w:val="20"/>
                <w:szCs w:val="20"/>
              </w:rPr>
              <w:t xml:space="preserve">13 </w:t>
            </w:r>
            <w:r>
              <w:rPr>
                <w:rFonts w:eastAsia="Calibri"/>
                <w:b/>
                <w:bCs/>
                <w:color w:val="000000"/>
                <w:sz w:val="20"/>
                <w:szCs w:val="20"/>
              </w:rPr>
              <w:t>puan</w:t>
            </w:r>
          </w:p>
        </w:tc>
        <w:tc>
          <w:tcPr>
            <w:tcW w:w="2956" w:type="dxa"/>
            <w:gridSpan w:val="4"/>
            <w:vAlign w:val="bottom"/>
          </w:tcPr>
          <w:p w14:paraId="1146DB0D" w14:textId="3805077C" w:rsidR="00177669" w:rsidRPr="00D71E7D" w:rsidRDefault="00F04791"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14-</w:t>
            </w:r>
            <w:r w:rsidR="00177669" w:rsidRPr="00D71E7D">
              <w:rPr>
                <w:rFonts w:eastAsia="Calibri"/>
                <w:b/>
                <w:bCs/>
                <w:color w:val="000000"/>
                <w:sz w:val="20"/>
                <w:szCs w:val="20"/>
              </w:rPr>
              <w:t xml:space="preserve">20 </w:t>
            </w:r>
            <w:r>
              <w:rPr>
                <w:rFonts w:eastAsia="Calibri"/>
                <w:b/>
                <w:bCs/>
                <w:color w:val="000000"/>
                <w:sz w:val="20"/>
                <w:szCs w:val="20"/>
              </w:rPr>
              <w:t>puan</w:t>
            </w:r>
          </w:p>
        </w:tc>
        <w:tc>
          <w:tcPr>
            <w:tcW w:w="709" w:type="dxa"/>
          </w:tcPr>
          <w:p w14:paraId="664E2BC1"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177669" w:rsidRPr="00D71E7D" w14:paraId="338E2B5B" w14:textId="77777777" w:rsidTr="0045251C">
        <w:trPr>
          <w:trHeight w:val="708"/>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4FE7DAB1" w14:textId="77777777" w:rsidR="00177669" w:rsidRPr="00D71E7D" w:rsidRDefault="00177669" w:rsidP="0045251C">
            <w:pPr>
              <w:spacing w:after="160" w:line="259" w:lineRule="auto"/>
              <w:jc w:val="center"/>
              <w:rPr>
                <w:rFonts w:eastAsia="Calibri"/>
                <w:color w:val="000000"/>
                <w:sz w:val="20"/>
                <w:szCs w:val="20"/>
              </w:rPr>
            </w:pPr>
          </w:p>
        </w:tc>
        <w:tc>
          <w:tcPr>
            <w:tcW w:w="2552" w:type="dxa"/>
            <w:gridSpan w:val="4"/>
            <w:vAlign w:val="center"/>
          </w:tcPr>
          <w:p w14:paraId="0CBDA40D" w14:textId="41F75B62" w:rsidR="00177669" w:rsidRPr="00D71E7D" w:rsidRDefault="00F04791" w:rsidP="00F0479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F04791">
              <w:rPr>
                <w:rFonts w:eastAsia="Calibri"/>
                <w:color w:val="000000"/>
                <w:sz w:val="20"/>
                <w:szCs w:val="20"/>
              </w:rPr>
              <w:t xml:space="preserve">Araştırma sorunuyla ilgili konuların değerlendirilmesinde işletmenin işlevsel alanlarında teori ve pratiği kullanma konusunda çok az </w:t>
            </w:r>
            <w:r>
              <w:rPr>
                <w:rFonts w:eastAsia="Calibri"/>
                <w:color w:val="000000"/>
                <w:sz w:val="20"/>
                <w:szCs w:val="20"/>
              </w:rPr>
              <w:t>çaba</w:t>
            </w:r>
            <w:r w:rsidRPr="00F04791">
              <w:rPr>
                <w:rFonts w:eastAsia="Calibri"/>
                <w:color w:val="000000"/>
                <w:sz w:val="20"/>
                <w:szCs w:val="20"/>
              </w:rPr>
              <w:t xml:space="preserve"> gösterir; araştırma sorunuyla ilgili işlevler arası örgütsel sorunları tanımıyor veya doğru bir şekilde tanımlamıyor; araştırma sorununu ilgili ilkeler ışığında yeterince değerlendirmiyor.</w:t>
            </w:r>
          </w:p>
        </w:tc>
        <w:tc>
          <w:tcPr>
            <w:tcW w:w="2281" w:type="dxa"/>
            <w:gridSpan w:val="3"/>
            <w:vAlign w:val="center"/>
          </w:tcPr>
          <w:p w14:paraId="624B41D7" w14:textId="630CB33F" w:rsidR="00177669" w:rsidRPr="00D71E7D" w:rsidRDefault="00F04791"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F04791">
              <w:rPr>
                <w:rFonts w:eastAsia="Calibri"/>
                <w:color w:val="000000"/>
                <w:sz w:val="20"/>
                <w:szCs w:val="20"/>
              </w:rPr>
              <w:t xml:space="preserve">İlkelerin ve / veya teorilerin, işletmenin işlevsel alanları boyunca araştırma sorununun analizine tatmin edici bir şekilde uygulanmasını sergiler; birkaç küçük istisna dışında ve araştırma sorunuyla ilgili bazı işlevler arası örgütsel sorunları açıklar; en uygun çözümleri, eylem önerilerini veya sonuçları yeterince tanımlar ve tanımlar. </w:t>
            </w:r>
            <w:proofErr w:type="gramStart"/>
            <w:r w:rsidRPr="00F04791">
              <w:rPr>
                <w:rFonts w:eastAsia="Calibri"/>
                <w:color w:val="000000"/>
                <w:sz w:val="20"/>
                <w:szCs w:val="20"/>
              </w:rPr>
              <w:t>bölüm</w:t>
            </w:r>
            <w:proofErr w:type="gramEnd"/>
            <w:r w:rsidRPr="00F04791">
              <w:rPr>
                <w:rFonts w:eastAsia="Calibri"/>
                <w:color w:val="000000"/>
                <w:sz w:val="20"/>
                <w:szCs w:val="20"/>
              </w:rPr>
              <w:t>, uygun ilkelere dayanmaktadır.</w:t>
            </w:r>
          </w:p>
        </w:tc>
        <w:tc>
          <w:tcPr>
            <w:tcW w:w="2956" w:type="dxa"/>
            <w:gridSpan w:val="4"/>
            <w:vAlign w:val="center"/>
          </w:tcPr>
          <w:p w14:paraId="7C29BB01" w14:textId="45B25B7B" w:rsidR="00177669" w:rsidRPr="00D71E7D" w:rsidRDefault="00F04791"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F04791">
              <w:rPr>
                <w:rFonts w:eastAsia="Calibri"/>
                <w:color w:val="000000"/>
                <w:sz w:val="20"/>
                <w:szCs w:val="20"/>
              </w:rPr>
              <w:t xml:space="preserve">İşletmenin işlevsel alanlarındaki ilkeleri ve / veya teorileri araştırma sorununun analizine </w:t>
            </w:r>
            <w:proofErr w:type="gramStart"/>
            <w:r w:rsidRPr="00F04791">
              <w:rPr>
                <w:rFonts w:eastAsia="Calibri"/>
                <w:color w:val="000000"/>
                <w:sz w:val="20"/>
                <w:szCs w:val="20"/>
              </w:rPr>
              <w:t>entegre</w:t>
            </w:r>
            <w:proofErr w:type="gramEnd"/>
            <w:r w:rsidRPr="00F04791">
              <w:rPr>
                <w:rFonts w:eastAsia="Calibri"/>
                <w:color w:val="000000"/>
                <w:sz w:val="20"/>
                <w:szCs w:val="20"/>
              </w:rPr>
              <w:t xml:space="preserve"> etme ve uygulama konusunda iyi gelişmiş bir yetenek gösterir; araştırma sorunuyla ilişkili önemli işlevler arası örgütsel sorunları etkin bir şekilde tanımlar, inceler ve eleştirel olarak değerlendirir, çözümleri açık ve etkili bir şekilde gerekçelendirir, güçlü sonuçlara dayalı sonuçlara</w:t>
            </w:r>
            <w:r>
              <w:rPr>
                <w:rFonts w:eastAsia="Calibri"/>
                <w:color w:val="000000"/>
                <w:sz w:val="20"/>
                <w:szCs w:val="20"/>
              </w:rPr>
              <w:t xml:space="preserve"> yönelik öneriler sunar.</w:t>
            </w:r>
          </w:p>
        </w:tc>
        <w:tc>
          <w:tcPr>
            <w:tcW w:w="709" w:type="dxa"/>
          </w:tcPr>
          <w:p w14:paraId="67F816C3" w14:textId="77777777" w:rsidR="00177669" w:rsidRPr="00D71E7D" w:rsidRDefault="00177669"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177669" w:rsidRPr="00D71E7D" w14:paraId="20CD906E" w14:textId="77777777" w:rsidTr="0045251C">
        <w:trPr>
          <w:trHeight w:val="832"/>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702206D7" w14:textId="77777777" w:rsidR="00177669" w:rsidRPr="00D71E7D" w:rsidRDefault="00177669" w:rsidP="0045251C">
            <w:pPr>
              <w:spacing w:after="160" w:line="259" w:lineRule="auto"/>
              <w:jc w:val="center"/>
              <w:rPr>
                <w:rFonts w:eastAsia="Calibri"/>
                <w:color w:val="000000"/>
                <w:sz w:val="20"/>
                <w:szCs w:val="20"/>
              </w:rPr>
            </w:pPr>
          </w:p>
        </w:tc>
        <w:tc>
          <w:tcPr>
            <w:tcW w:w="8498" w:type="dxa"/>
            <w:gridSpan w:val="12"/>
            <w:hideMark/>
          </w:tcPr>
          <w:p w14:paraId="77E0FB7B" w14:textId="77777777" w:rsidR="00F04791" w:rsidRPr="00D71E7D" w:rsidRDefault="00F04791" w:rsidP="00F04791">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Yorumlar</w:t>
            </w:r>
            <w:r w:rsidRPr="00D71E7D">
              <w:rPr>
                <w:rFonts w:eastAsia="Calibri"/>
                <w:b/>
                <w:bCs/>
                <w:color w:val="000000"/>
                <w:sz w:val="20"/>
                <w:szCs w:val="20"/>
              </w:rPr>
              <w:t>:</w:t>
            </w:r>
          </w:p>
          <w:p w14:paraId="0D1CA588" w14:textId="77DD079A" w:rsidR="00F04791" w:rsidRPr="00D71E7D" w:rsidRDefault="00F04791" w:rsidP="00F04791">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Ölçüm PO: 5</w:t>
            </w:r>
          </w:p>
          <w:p w14:paraId="0CE0A2AD" w14:textId="2C006D63" w:rsidR="00177669" w:rsidRPr="00D71E7D"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F04791">
              <w:rPr>
                <w:rFonts w:eastAsia="Calibri"/>
                <w:bCs/>
                <w:color w:val="000000"/>
                <w:sz w:val="20"/>
                <w:szCs w:val="20"/>
              </w:rPr>
              <w:t>Edindiği teorik ve pratik bilgileri yaşadığı sistemde birleştirebilecektir.</w:t>
            </w:r>
          </w:p>
        </w:tc>
      </w:tr>
      <w:tr w:rsidR="00177669" w:rsidRPr="00D71E7D" w14:paraId="671DF766" w14:textId="77777777" w:rsidTr="0045251C">
        <w:trPr>
          <w:trHeight w:val="315"/>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092A8DAD" w14:textId="2B5242AD" w:rsidR="00177669" w:rsidRPr="00D71E7D" w:rsidRDefault="00177669" w:rsidP="0045251C">
            <w:pPr>
              <w:spacing w:after="160" w:line="259" w:lineRule="auto"/>
              <w:jc w:val="center"/>
              <w:rPr>
                <w:rFonts w:eastAsia="Calibri"/>
                <w:color w:val="000000"/>
                <w:sz w:val="20"/>
                <w:szCs w:val="20"/>
              </w:rPr>
            </w:pPr>
            <w:r w:rsidRPr="00D71E7D">
              <w:rPr>
                <w:rFonts w:eastAsia="Calibri"/>
                <w:color w:val="000000"/>
                <w:sz w:val="20"/>
                <w:szCs w:val="20"/>
              </w:rPr>
              <w:t xml:space="preserve">6. </w:t>
            </w:r>
            <w:r w:rsidR="00F04791">
              <w:rPr>
                <w:rFonts w:eastAsia="Calibri"/>
                <w:color w:val="000000"/>
                <w:sz w:val="20"/>
                <w:szCs w:val="20"/>
              </w:rPr>
              <w:t>Liderlik ve Takım Çalışması</w:t>
            </w:r>
          </w:p>
          <w:p w14:paraId="4089E4CA" w14:textId="77777777" w:rsidR="00177669" w:rsidRPr="00D71E7D" w:rsidRDefault="00177669" w:rsidP="0045251C">
            <w:pPr>
              <w:spacing w:after="160" w:line="259" w:lineRule="auto"/>
              <w:jc w:val="center"/>
              <w:rPr>
                <w:rFonts w:eastAsia="Calibri"/>
                <w:color w:val="000000"/>
                <w:sz w:val="20"/>
                <w:szCs w:val="20"/>
              </w:rPr>
            </w:pPr>
          </w:p>
        </w:tc>
        <w:tc>
          <w:tcPr>
            <w:tcW w:w="2401" w:type="dxa"/>
            <w:gridSpan w:val="3"/>
          </w:tcPr>
          <w:p w14:paraId="051AE30B" w14:textId="198109F5" w:rsidR="00177669" w:rsidRPr="00D71E7D" w:rsidRDefault="00F04791" w:rsidP="00F0479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0-</w:t>
            </w:r>
            <w:r w:rsidR="00177669" w:rsidRPr="00D71E7D">
              <w:rPr>
                <w:rFonts w:eastAsia="Calibri"/>
                <w:b/>
                <w:bCs/>
                <w:color w:val="000000"/>
                <w:sz w:val="20"/>
                <w:szCs w:val="20"/>
              </w:rPr>
              <w:t xml:space="preserve">3 </w:t>
            </w:r>
            <w:r>
              <w:rPr>
                <w:rFonts w:eastAsia="Calibri"/>
                <w:b/>
                <w:bCs/>
                <w:color w:val="000000"/>
                <w:sz w:val="20"/>
                <w:szCs w:val="20"/>
              </w:rPr>
              <w:t>puan</w:t>
            </w:r>
          </w:p>
        </w:tc>
        <w:tc>
          <w:tcPr>
            <w:tcW w:w="2550" w:type="dxa"/>
            <w:gridSpan w:val="5"/>
          </w:tcPr>
          <w:p w14:paraId="7384BF4F" w14:textId="0DADEF2E" w:rsidR="00177669" w:rsidRPr="00D71E7D" w:rsidRDefault="00F04791"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4-</w:t>
            </w:r>
            <w:r w:rsidR="00177669" w:rsidRPr="00D71E7D">
              <w:rPr>
                <w:rFonts w:eastAsia="Calibri"/>
                <w:b/>
                <w:bCs/>
                <w:color w:val="000000"/>
                <w:sz w:val="20"/>
                <w:szCs w:val="20"/>
              </w:rPr>
              <w:t xml:space="preserve">7 </w:t>
            </w:r>
            <w:r>
              <w:rPr>
                <w:rFonts w:eastAsia="Calibri"/>
                <w:b/>
                <w:bCs/>
                <w:color w:val="000000"/>
                <w:sz w:val="20"/>
                <w:szCs w:val="20"/>
              </w:rPr>
              <w:t>puan</w:t>
            </w:r>
          </w:p>
        </w:tc>
        <w:tc>
          <w:tcPr>
            <w:tcW w:w="2838" w:type="dxa"/>
            <w:gridSpan w:val="3"/>
          </w:tcPr>
          <w:p w14:paraId="46AC413F" w14:textId="028E7777" w:rsidR="00177669" w:rsidRPr="00D71E7D" w:rsidRDefault="00F04791"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8-</w:t>
            </w:r>
            <w:r w:rsidR="00177669" w:rsidRPr="00D71E7D">
              <w:rPr>
                <w:rFonts w:eastAsia="Calibri"/>
                <w:b/>
                <w:bCs/>
                <w:color w:val="000000"/>
                <w:sz w:val="20"/>
                <w:szCs w:val="20"/>
              </w:rPr>
              <w:t xml:space="preserve">10 </w:t>
            </w:r>
            <w:r>
              <w:rPr>
                <w:rFonts w:eastAsia="Calibri"/>
                <w:b/>
                <w:bCs/>
                <w:color w:val="000000"/>
                <w:sz w:val="20"/>
                <w:szCs w:val="20"/>
              </w:rPr>
              <w:t>puan</w:t>
            </w:r>
          </w:p>
        </w:tc>
        <w:tc>
          <w:tcPr>
            <w:tcW w:w="709" w:type="dxa"/>
          </w:tcPr>
          <w:p w14:paraId="594FD7FD"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177669" w:rsidRPr="00D71E7D" w14:paraId="6A24BBCF" w14:textId="77777777" w:rsidTr="00F04791">
        <w:trPr>
          <w:trHeight w:val="1737"/>
        </w:trPr>
        <w:tc>
          <w:tcPr>
            <w:cnfStyle w:val="001000000000" w:firstRow="0" w:lastRow="0" w:firstColumn="1" w:lastColumn="0" w:oddVBand="0" w:evenVBand="0" w:oddHBand="0" w:evenHBand="0" w:firstRowFirstColumn="0" w:firstRowLastColumn="0" w:lastRowFirstColumn="0" w:lastRowLastColumn="0"/>
            <w:tcW w:w="1958" w:type="dxa"/>
            <w:vMerge/>
            <w:vAlign w:val="center"/>
            <w:hideMark/>
          </w:tcPr>
          <w:p w14:paraId="03A8F2E1" w14:textId="77777777" w:rsidR="00177669" w:rsidRPr="00D71E7D" w:rsidRDefault="00177669" w:rsidP="0045251C">
            <w:pPr>
              <w:spacing w:after="160" w:line="259" w:lineRule="auto"/>
              <w:jc w:val="center"/>
              <w:rPr>
                <w:rFonts w:eastAsia="Calibri"/>
                <w:color w:val="000000"/>
                <w:sz w:val="20"/>
                <w:szCs w:val="20"/>
              </w:rPr>
            </w:pPr>
          </w:p>
        </w:tc>
        <w:tc>
          <w:tcPr>
            <w:tcW w:w="2401" w:type="dxa"/>
            <w:gridSpan w:val="3"/>
            <w:hideMark/>
          </w:tcPr>
          <w:p w14:paraId="037A47A8" w14:textId="5A402910" w:rsidR="00177669" w:rsidRPr="00D71E7D" w:rsidRDefault="00F04791" w:rsidP="00F04791">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F04791">
              <w:rPr>
                <w:rFonts w:eastAsia="Calibri"/>
                <w:color w:val="000000"/>
                <w:sz w:val="20"/>
                <w:szCs w:val="20"/>
              </w:rPr>
              <w:t>Öğrenci, takım çalışması öd</w:t>
            </w:r>
            <w:r>
              <w:rPr>
                <w:rFonts w:eastAsia="Calibri"/>
                <w:color w:val="000000"/>
                <w:sz w:val="20"/>
                <w:szCs w:val="20"/>
              </w:rPr>
              <w:t>evi sırasında takım üyesi olmamıştır</w:t>
            </w:r>
            <w:r w:rsidRPr="00F04791">
              <w:rPr>
                <w:rFonts w:eastAsia="Calibri"/>
                <w:color w:val="000000"/>
                <w:sz w:val="20"/>
                <w:szCs w:val="20"/>
              </w:rPr>
              <w:t>, başkalarıyla iletişim kura</w:t>
            </w:r>
            <w:r>
              <w:rPr>
                <w:rFonts w:eastAsia="Calibri"/>
                <w:color w:val="000000"/>
                <w:sz w:val="20"/>
                <w:szCs w:val="20"/>
              </w:rPr>
              <w:t>mayıp</w:t>
            </w:r>
            <w:r w:rsidRPr="00F04791">
              <w:rPr>
                <w:rFonts w:eastAsia="Calibri"/>
                <w:color w:val="000000"/>
                <w:sz w:val="20"/>
                <w:szCs w:val="20"/>
              </w:rPr>
              <w:t xml:space="preserve"> sorumluluklarını yerine getireme</w:t>
            </w:r>
            <w:r>
              <w:rPr>
                <w:rFonts w:eastAsia="Calibri"/>
                <w:color w:val="000000"/>
                <w:sz w:val="20"/>
                <w:szCs w:val="20"/>
              </w:rPr>
              <w:t>miştir.</w:t>
            </w:r>
          </w:p>
        </w:tc>
        <w:tc>
          <w:tcPr>
            <w:tcW w:w="2550" w:type="dxa"/>
            <w:gridSpan w:val="5"/>
            <w:hideMark/>
          </w:tcPr>
          <w:p w14:paraId="051BA810" w14:textId="7DD215BB" w:rsidR="00177669" w:rsidRPr="00D71E7D" w:rsidRDefault="00F04791"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F04791">
              <w:rPr>
                <w:rFonts w:eastAsia="Calibri"/>
                <w:color w:val="000000"/>
                <w:sz w:val="20"/>
                <w:szCs w:val="20"/>
              </w:rPr>
              <w:t>Öğrenci bir ekibin parçası olarak çalışabilir ve başkalarıyla iletişim kurabilir, ancak takım çalışması ödevi sırasında sorumluluklarını yeterince yerine getiremez.</w:t>
            </w:r>
          </w:p>
        </w:tc>
        <w:tc>
          <w:tcPr>
            <w:tcW w:w="2838" w:type="dxa"/>
            <w:gridSpan w:val="3"/>
            <w:hideMark/>
          </w:tcPr>
          <w:p w14:paraId="110B31DA" w14:textId="44C0C069" w:rsidR="00177669" w:rsidRPr="00D71E7D" w:rsidRDefault="00F04791"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F04791">
              <w:rPr>
                <w:rFonts w:eastAsia="Calibri"/>
                <w:color w:val="000000"/>
                <w:sz w:val="20"/>
                <w:szCs w:val="20"/>
              </w:rPr>
              <w:t>Öğrenci, takım çalışması ödevi sırasında liderlik, takım çalışması ve kişilerarası ilişki yeteneklerini verimli kullanarak takım üyesi olabilir ve başkalarıyla çok iyi iletişim kurabilir.</w:t>
            </w:r>
          </w:p>
        </w:tc>
        <w:tc>
          <w:tcPr>
            <w:tcW w:w="709" w:type="dxa"/>
          </w:tcPr>
          <w:p w14:paraId="758428F8" w14:textId="77777777" w:rsidR="00177669" w:rsidRPr="00D71E7D" w:rsidRDefault="00177669"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177669" w:rsidRPr="00D71E7D" w14:paraId="5CE8C838" w14:textId="77777777" w:rsidTr="0045251C">
        <w:trPr>
          <w:trHeight w:val="375"/>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1E45EEDC" w14:textId="77777777" w:rsidR="00177669" w:rsidRPr="00D71E7D" w:rsidRDefault="00177669" w:rsidP="0045251C">
            <w:pPr>
              <w:spacing w:after="160" w:line="259" w:lineRule="auto"/>
              <w:jc w:val="center"/>
              <w:rPr>
                <w:rFonts w:eastAsia="Calibri"/>
                <w:color w:val="000000"/>
                <w:sz w:val="20"/>
                <w:szCs w:val="20"/>
              </w:rPr>
            </w:pPr>
          </w:p>
        </w:tc>
        <w:tc>
          <w:tcPr>
            <w:tcW w:w="8498" w:type="dxa"/>
            <w:gridSpan w:val="12"/>
            <w:hideMark/>
          </w:tcPr>
          <w:p w14:paraId="31BF8721" w14:textId="77777777" w:rsidR="00F04791" w:rsidRPr="00D71E7D" w:rsidRDefault="00F04791" w:rsidP="00F04791">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Yorumlar</w:t>
            </w:r>
            <w:r w:rsidRPr="00D71E7D">
              <w:rPr>
                <w:rFonts w:eastAsia="Calibri"/>
                <w:b/>
                <w:bCs/>
                <w:color w:val="000000"/>
                <w:sz w:val="20"/>
                <w:szCs w:val="20"/>
              </w:rPr>
              <w:t>:</w:t>
            </w:r>
          </w:p>
          <w:p w14:paraId="1BAFB94F" w14:textId="2DBA9DDA" w:rsidR="00F04791" w:rsidRPr="00D71E7D" w:rsidRDefault="00F04791" w:rsidP="00F04791">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Ölçüm PO: 6</w:t>
            </w:r>
          </w:p>
          <w:p w14:paraId="79CFB50F" w14:textId="77777777" w:rsidR="00F04791"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F04791">
              <w:rPr>
                <w:rFonts w:eastAsia="Calibri"/>
                <w:bCs/>
                <w:color w:val="000000"/>
                <w:sz w:val="20"/>
                <w:szCs w:val="20"/>
              </w:rPr>
              <w:t>Liderlik, takım çalışması ve kişilerarası ilişki yeteneklerini kullanabilecektir.</w:t>
            </w:r>
          </w:p>
          <w:p w14:paraId="30620094" w14:textId="77777777" w:rsidR="00F04791"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p w14:paraId="3ABCF878" w14:textId="77777777" w:rsidR="00F04791"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p w14:paraId="7E94F11A" w14:textId="77777777" w:rsidR="00F04791"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p w14:paraId="32F266A9" w14:textId="77777777" w:rsidR="00F04791"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p w14:paraId="185930BF" w14:textId="77777777" w:rsidR="00F04791"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p w14:paraId="30AFD093" w14:textId="77777777" w:rsidR="00F04791"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p w14:paraId="63E1724A" w14:textId="77777777" w:rsidR="00F04791"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p w14:paraId="1AE1A0F6" w14:textId="6586A75E" w:rsidR="00F04791" w:rsidRPr="00F04791" w:rsidRDefault="00F04791"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p>
        </w:tc>
      </w:tr>
      <w:tr w:rsidR="00177669" w:rsidRPr="00D71E7D" w14:paraId="4FBDFD87" w14:textId="77777777" w:rsidTr="0045251C">
        <w:trPr>
          <w:trHeight w:val="210"/>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6955F7CA" w14:textId="77777777" w:rsidR="00177669" w:rsidRPr="00D71E7D" w:rsidRDefault="00177669" w:rsidP="0045251C">
            <w:pPr>
              <w:spacing w:after="160" w:line="259" w:lineRule="auto"/>
              <w:jc w:val="center"/>
              <w:rPr>
                <w:rFonts w:eastAsia="Calibri"/>
                <w:color w:val="000000"/>
                <w:sz w:val="20"/>
                <w:szCs w:val="20"/>
              </w:rPr>
            </w:pPr>
          </w:p>
        </w:tc>
        <w:tc>
          <w:tcPr>
            <w:tcW w:w="2381" w:type="dxa"/>
            <w:gridSpan w:val="2"/>
          </w:tcPr>
          <w:p w14:paraId="220FEC5B" w14:textId="793A7819" w:rsidR="00177669" w:rsidRPr="00D71E7D" w:rsidRDefault="0052537C" w:rsidP="0052537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0-</w:t>
            </w:r>
            <w:r w:rsidR="00177669" w:rsidRPr="00D71E7D">
              <w:rPr>
                <w:rFonts w:eastAsia="Calibri"/>
                <w:b/>
                <w:bCs/>
                <w:color w:val="000000"/>
                <w:sz w:val="20"/>
                <w:szCs w:val="20"/>
              </w:rPr>
              <w:t xml:space="preserve">3 </w:t>
            </w:r>
            <w:r>
              <w:rPr>
                <w:rFonts w:eastAsia="Calibri"/>
                <w:b/>
                <w:bCs/>
                <w:color w:val="000000"/>
                <w:sz w:val="20"/>
                <w:szCs w:val="20"/>
              </w:rPr>
              <w:t>puan</w:t>
            </w:r>
          </w:p>
        </w:tc>
        <w:tc>
          <w:tcPr>
            <w:tcW w:w="2452" w:type="dxa"/>
            <w:gridSpan w:val="5"/>
          </w:tcPr>
          <w:p w14:paraId="57EB2F15" w14:textId="458CE9E9" w:rsidR="00177669" w:rsidRPr="00D71E7D" w:rsidRDefault="0052537C"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4-</w:t>
            </w:r>
            <w:r w:rsidR="00177669" w:rsidRPr="00D71E7D">
              <w:rPr>
                <w:rFonts w:eastAsia="Calibri"/>
                <w:b/>
                <w:bCs/>
                <w:color w:val="000000"/>
                <w:sz w:val="20"/>
                <w:szCs w:val="20"/>
              </w:rPr>
              <w:t xml:space="preserve">7 </w:t>
            </w:r>
            <w:r>
              <w:rPr>
                <w:rFonts w:eastAsia="Calibri"/>
                <w:b/>
                <w:bCs/>
                <w:color w:val="000000"/>
                <w:sz w:val="20"/>
                <w:szCs w:val="20"/>
              </w:rPr>
              <w:t>puan</w:t>
            </w:r>
          </w:p>
        </w:tc>
        <w:tc>
          <w:tcPr>
            <w:tcW w:w="2956" w:type="dxa"/>
            <w:gridSpan w:val="4"/>
          </w:tcPr>
          <w:p w14:paraId="747A122A" w14:textId="4A950304" w:rsidR="00177669" w:rsidRPr="00D71E7D" w:rsidRDefault="0052537C"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8-</w:t>
            </w:r>
            <w:r w:rsidR="00177669" w:rsidRPr="00D71E7D">
              <w:rPr>
                <w:rFonts w:eastAsia="Calibri"/>
                <w:b/>
                <w:bCs/>
                <w:color w:val="000000"/>
                <w:sz w:val="20"/>
                <w:szCs w:val="20"/>
              </w:rPr>
              <w:t xml:space="preserve">10 </w:t>
            </w:r>
            <w:r>
              <w:rPr>
                <w:rFonts w:eastAsia="Calibri"/>
                <w:b/>
                <w:bCs/>
                <w:color w:val="000000"/>
                <w:sz w:val="20"/>
                <w:szCs w:val="20"/>
              </w:rPr>
              <w:t>puan</w:t>
            </w:r>
          </w:p>
        </w:tc>
        <w:tc>
          <w:tcPr>
            <w:tcW w:w="709" w:type="dxa"/>
          </w:tcPr>
          <w:p w14:paraId="0A17D7C9" w14:textId="77777777" w:rsidR="00177669" w:rsidRPr="00D71E7D" w:rsidRDefault="00177669" w:rsidP="0045251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177669" w:rsidRPr="00D71E7D" w14:paraId="40AA0AB4" w14:textId="77777777" w:rsidTr="0045251C">
        <w:trPr>
          <w:trHeight w:val="2343"/>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46B41722" w14:textId="189DDDC2" w:rsidR="00177669" w:rsidRPr="00D71E7D" w:rsidRDefault="00177669" w:rsidP="0045251C">
            <w:pPr>
              <w:spacing w:after="160" w:line="259" w:lineRule="auto"/>
              <w:jc w:val="center"/>
              <w:rPr>
                <w:rFonts w:eastAsia="Calibri"/>
                <w:color w:val="000000"/>
                <w:sz w:val="20"/>
                <w:szCs w:val="20"/>
              </w:rPr>
            </w:pPr>
            <w:r w:rsidRPr="00D71E7D">
              <w:rPr>
                <w:rFonts w:eastAsia="Calibri"/>
                <w:color w:val="000000"/>
                <w:sz w:val="20"/>
                <w:szCs w:val="20"/>
              </w:rPr>
              <w:t>7.</w:t>
            </w:r>
            <w:r w:rsidR="0052537C">
              <w:t xml:space="preserve"> </w:t>
            </w:r>
            <w:r w:rsidR="0052537C" w:rsidRPr="0052537C">
              <w:rPr>
                <w:rFonts w:eastAsia="Calibri"/>
                <w:color w:val="000000"/>
                <w:sz w:val="20"/>
                <w:szCs w:val="20"/>
              </w:rPr>
              <w:t>İşletme işlevlerinin Kullanımı (Finans, Pazarlama, üretim yönetimi, insan kaynakları vb.)</w:t>
            </w:r>
          </w:p>
        </w:tc>
        <w:tc>
          <w:tcPr>
            <w:tcW w:w="2381" w:type="dxa"/>
            <w:gridSpan w:val="2"/>
            <w:vAlign w:val="center"/>
          </w:tcPr>
          <w:p w14:paraId="05E84D32" w14:textId="098B422D" w:rsidR="00177669" w:rsidRPr="00D71E7D" w:rsidRDefault="0052537C" w:rsidP="0052537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52537C">
              <w:rPr>
                <w:rFonts w:eastAsia="Calibri"/>
                <w:sz w:val="20"/>
                <w:szCs w:val="20"/>
              </w:rPr>
              <w:t>İş fonksiyonlarının çoğu kullanılma</w:t>
            </w:r>
            <w:r>
              <w:rPr>
                <w:rFonts w:eastAsia="Calibri"/>
                <w:sz w:val="20"/>
                <w:szCs w:val="20"/>
              </w:rPr>
              <w:t xml:space="preserve">mıştır </w:t>
            </w:r>
            <w:r w:rsidRPr="0052537C">
              <w:rPr>
                <w:rFonts w:eastAsia="Calibri"/>
                <w:sz w:val="20"/>
                <w:szCs w:val="20"/>
              </w:rPr>
              <w:t>ve proje raporunda açıkça açıklanmamıştır.</w:t>
            </w:r>
          </w:p>
        </w:tc>
        <w:tc>
          <w:tcPr>
            <w:tcW w:w="2452" w:type="dxa"/>
            <w:gridSpan w:val="5"/>
            <w:vAlign w:val="center"/>
          </w:tcPr>
          <w:p w14:paraId="3BE62279" w14:textId="027E77FA" w:rsidR="00177669" w:rsidRPr="00D71E7D" w:rsidRDefault="0052537C"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52537C">
              <w:rPr>
                <w:rFonts w:eastAsia="Calibri"/>
                <w:sz w:val="20"/>
                <w:szCs w:val="20"/>
              </w:rPr>
              <w:t>İş fonksiyonları kullanılır ve her biri proje raporunda doğru bir şekilde açıklanır ve bunlar minimum düzeyde birbiriyle ilişkilidir.</w:t>
            </w:r>
          </w:p>
        </w:tc>
        <w:tc>
          <w:tcPr>
            <w:tcW w:w="2956" w:type="dxa"/>
            <w:gridSpan w:val="4"/>
            <w:vAlign w:val="center"/>
          </w:tcPr>
          <w:p w14:paraId="06C5555A" w14:textId="2CF2A987" w:rsidR="00177669" w:rsidRPr="00D71E7D" w:rsidRDefault="0052537C"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sz w:val="20"/>
                <w:szCs w:val="20"/>
              </w:rPr>
            </w:pPr>
            <w:r w:rsidRPr="0052537C">
              <w:rPr>
                <w:rFonts w:eastAsia="Calibri"/>
                <w:sz w:val="20"/>
                <w:szCs w:val="20"/>
              </w:rPr>
              <w:t>İşletme işlevleri kullanılır ve her biri proje raporunda ayrıntılı olarak açıklanır, bu da işlevler arasındaki işlevleri ve ilişkileri tartışmayı çok kolaylaştırır.</w:t>
            </w:r>
          </w:p>
        </w:tc>
        <w:tc>
          <w:tcPr>
            <w:tcW w:w="709" w:type="dxa"/>
          </w:tcPr>
          <w:p w14:paraId="5B68058E" w14:textId="77777777" w:rsidR="00177669" w:rsidRPr="00D71E7D" w:rsidRDefault="00177669"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177669" w:rsidRPr="00D71E7D" w14:paraId="1D3C1DAE" w14:textId="77777777" w:rsidTr="0045251C">
        <w:trPr>
          <w:trHeight w:val="1091"/>
        </w:trPr>
        <w:tc>
          <w:tcPr>
            <w:cnfStyle w:val="001000000000" w:firstRow="0" w:lastRow="0" w:firstColumn="1" w:lastColumn="0" w:oddVBand="0" w:evenVBand="0" w:oddHBand="0" w:evenHBand="0" w:firstRowFirstColumn="0" w:firstRowLastColumn="0" w:lastRowFirstColumn="0" w:lastRowLastColumn="0"/>
            <w:tcW w:w="1958" w:type="dxa"/>
            <w:vAlign w:val="center"/>
            <w:hideMark/>
          </w:tcPr>
          <w:p w14:paraId="5669675E" w14:textId="77777777" w:rsidR="00177669" w:rsidRPr="00D71E7D" w:rsidRDefault="00177669" w:rsidP="0045251C">
            <w:pPr>
              <w:spacing w:after="160" w:line="259" w:lineRule="auto"/>
              <w:rPr>
                <w:rFonts w:eastAsia="Calibri"/>
                <w:color w:val="000000"/>
                <w:sz w:val="20"/>
                <w:szCs w:val="20"/>
              </w:rPr>
            </w:pPr>
          </w:p>
        </w:tc>
        <w:tc>
          <w:tcPr>
            <w:tcW w:w="8498" w:type="dxa"/>
            <w:gridSpan w:val="12"/>
            <w:hideMark/>
          </w:tcPr>
          <w:p w14:paraId="765731D6" w14:textId="77777777" w:rsidR="0052537C" w:rsidRPr="00D71E7D" w:rsidRDefault="0052537C" w:rsidP="0052537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Yorumlar</w:t>
            </w:r>
            <w:r w:rsidRPr="00D71E7D">
              <w:rPr>
                <w:rFonts w:eastAsia="Calibri"/>
                <w:b/>
                <w:bCs/>
                <w:color w:val="000000"/>
                <w:sz w:val="20"/>
                <w:szCs w:val="20"/>
              </w:rPr>
              <w:t>:</w:t>
            </w:r>
          </w:p>
          <w:p w14:paraId="0A1FDAD4" w14:textId="530A6B2D" w:rsidR="0052537C" w:rsidRPr="00D71E7D" w:rsidRDefault="0052537C" w:rsidP="0052537C">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Ölçüm PO: 7</w:t>
            </w:r>
          </w:p>
          <w:p w14:paraId="6B4DA83D" w14:textId="37411206" w:rsidR="00177669" w:rsidRPr="00D71E7D" w:rsidRDefault="0052537C" w:rsidP="0045251C">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52537C">
              <w:rPr>
                <w:rFonts w:eastAsia="Calibri"/>
                <w:bCs/>
                <w:color w:val="000000"/>
                <w:sz w:val="20"/>
                <w:szCs w:val="20"/>
              </w:rPr>
              <w:t>İşletme yönetiminin muhasebe, finans, pazarlama, yönetim ve üretim gibi işlevleri ve işlevleri arasındaki ilişkiyi tartışabilecektir.</w:t>
            </w:r>
          </w:p>
        </w:tc>
      </w:tr>
      <w:tr w:rsidR="00177669" w:rsidRPr="00D71E7D" w14:paraId="1F9311F6" w14:textId="77777777" w:rsidTr="0045251C">
        <w:trPr>
          <w:trHeight w:val="315"/>
        </w:trPr>
        <w:tc>
          <w:tcPr>
            <w:cnfStyle w:val="001000000000" w:firstRow="0" w:lastRow="0" w:firstColumn="1" w:lastColumn="0" w:oddVBand="0" w:evenVBand="0" w:oddHBand="0" w:evenHBand="0" w:firstRowFirstColumn="0" w:firstRowLastColumn="0" w:lastRowFirstColumn="0" w:lastRowLastColumn="0"/>
            <w:tcW w:w="1958" w:type="dxa"/>
            <w:vMerge w:val="restart"/>
            <w:vAlign w:val="center"/>
            <w:hideMark/>
          </w:tcPr>
          <w:p w14:paraId="264B56E2" w14:textId="331CB027" w:rsidR="00177669" w:rsidRPr="00D71E7D" w:rsidRDefault="00682FD3" w:rsidP="0045251C">
            <w:pPr>
              <w:spacing w:after="160" w:line="259" w:lineRule="auto"/>
              <w:rPr>
                <w:rFonts w:eastAsia="Calibri"/>
                <w:color w:val="000000"/>
                <w:sz w:val="20"/>
                <w:szCs w:val="20"/>
              </w:rPr>
            </w:pPr>
            <w:r>
              <w:rPr>
                <w:rFonts w:eastAsia="Calibri"/>
                <w:color w:val="000000"/>
                <w:sz w:val="20"/>
                <w:szCs w:val="20"/>
              </w:rPr>
              <w:t xml:space="preserve">8. </w:t>
            </w:r>
            <w:r w:rsidRPr="00682FD3">
              <w:rPr>
                <w:rFonts w:eastAsia="Calibri"/>
                <w:color w:val="000000"/>
                <w:sz w:val="20"/>
                <w:szCs w:val="20"/>
              </w:rPr>
              <w:t>Yönetim Fonksiyonlarının Koordinasyonu</w:t>
            </w:r>
          </w:p>
        </w:tc>
        <w:tc>
          <w:tcPr>
            <w:tcW w:w="2381" w:type="dxa"/>
            <w:gridSpan w:val="2"/>
          </w:tcPr>
          <w:p w14:paraId="3350D832" w14:textId="2FD72023" w:rsidR="00177669" w:rsidRPr="00D71E7D" w:rsidRDefault="0052537C"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0-</w:t>
            </w:r>
            <w:r w:rsidR="00177669" w:rsidRPr="00D71E7D">
              <w:rPr>
                <w:rFonts w:eastAsia="Calibri"/>
                <w:b/>
                <w:bCs/>
                <w:color w:val="000000"/>
                <w:sz w:val="20"/>
                <w:szCs w:val="20"/>
              </w:rPr>
              <w:t xml:space="preserve">3 </w:t>
            </w:r>
            <w:r>
              <w:rPr>
                <w:rFonts w:eastAsia="Calibri"/>
                <w:b/>
                <w:bCs/>
                <w:color w:val="000000"/>
                <w:sz w:val="20"/>
                <w:szCs w:val="20"/>
              </w:rPr>
              <w:t>puan</w:t>
            </w:r>
          </w:p>
        </w:tc>
        <w:tc>
          <w:tcPr>
            <w:tcW w:w="2452" w:type="dxa"/>
            <w:gridSpan w:val="5"/>
          </w:tcPr>
          <w:p w14:paraId="3F82C391" w14:textId="1B14416B" w:rsidR="00177669" w:rsidRPr="00D71E7D" w:rsidRDefault="0052537C"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4-</w:t>
            </w:r>
            <w:r w:rsidR="00177669" w:rsidRPr="00D71E7D">
              <w:rPr>
                <w:rFonts w:eastAsia="Calibri"/>
                <w:b/>
                <w:bCs/>
                <w:color w:val="000000"/>
                <w:sz w:val="20"/>
                <w:szCs w:val="20"/>
              </w:rPr>
              <w:t xml:space="preserve">7 </w:t>
            </w:r>
            <w:r>
              <w:rPr>
                <w:rFonts w:eastAsia="Calibri"/>
                <w:b/>
                <w:bCs/>
                <w:color w:val="000000"/>
                <w:sz w:val="20"/>
                <w:szCs w:val="20"/>
              </w:rPr>
              <w:t>puan</w:t>
            </w:r>
          </w:p>
        </w:tc>
        <w:tc>
          <w:tcPr>
            <w:tcW w:w="2956" w:type="dxa"/>
            <w:gridSpan w:val="4"/>
          </w:tcPr>
          <w:p w14:paraId="16955D82" w14:textId="492B949F" w:rsidR="00177669" w:rsidRPr="00D71E7D" w:rsidRDefault="0052537C"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8-</w:t>
            </w:r>
            <w:r w:rsidR="00177669" w:rsidRPr="00D71E7D">
              <w:rPr>
                <w:rFonts w:eastAsia="Calibri"/>
                <w:b/>
                <w:bCs/>
                <w:color w:val="000000"/>
                <w:sz w:val="20"/>
                <w:szCs w:val="20"/>
              </w:rPr>
              <w:t xml:space="preserve">10 </w:t>
            </w:r>
            <w:r>
              <w:rPr>
                <w:rFonts w:eastAsia="Calibri"/>
                <w:b/>
                <w:bCs/>
                <w:color w:val="000000"/>
                <w:sz w:val="20"/>
                <w:szCs w:val="20"/>
              </w:rPr>
              <w:t>puan</w:t>
            </w:r>
          </w:p>
        </w:tc>
        <w:tc>
          <w:tcPr>
            <w:tcW w:w="709" w:type="dxa"/>
          </w:tcPr>
          <w:p w14:paraId="7B30F0CE"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177669" w:rsidRPr="00D71E7D" w14:paraId="45C2E652" w14:textId="77777777" w:rsidTr="0045251C">
        <w:trPr>
          <w:trHeight w:val="1756"/>
        </w:trPr>
        <w:tc>
          <w:tcPr>
            <w:cnfStyle w:val="001000000000" w:firstRow="0" w:lastRow="0" w:firstColumn="1" w:lastColumn="0" w:oddVBand="0" w:evenVBand="0" w:oddHBand="0" w:evenHBand="0" w:firstRowFirstColumn="0" w:firstRowLastColumn="0" w:lastRowFirstColumn="0" w:lastRowLastColumn="0"/>
            <w:tcW w:w="1958" w:type="dxa"/>
            <w:vMerge/>
            <w:hideMark/>
          </w:tcPr>
          <w:p w14:paraId="6824DF42" w14:textId="77777777" w:rsidR="00177669" w:rsidRPr="00D71E7D" w:rsidRDefault="00177669" w:rsidP="0045251C">
            <w:pPr>
              <w:spacing w:after="160" w:line="259" w:lineRule="auto"/>
              <w:rPr>
                <w:rFonts w:eastAsia="Calibri"/>
                <w:color w:val="000000"/>
                <w:sz w:val="20"/>
                <w:szCs w:val="20"/>
              </w:rPr>
            </w:pPr>
          </w:p>
        </w:tc>
        <w:tc>
          <w:tcPr>
            <w:tcW w:w="2381" w:type="dxa"/>
            <w:gridSpan w:val="2"/>
            <w:vAlign w:val="center"/>
          </w:tcPr>
          <w:p w14:paraId="6995DF76" w14:textId="2BF006DB" w:rsidR="00177669" w:rsidRPr="00D71E7D" w:rsidRDefault="00682FD3"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682FD3">
              <w:rPr>
                <w:rFonts w:eastAsia="Calibri"/>
                <w:color w:val="000000"/>
                <w:sz w:val="20"/>
                <w:szCs w:val="20"/>
              </w:rPr>
              <w:t>Yönetim işlevleri mantıklı bir şekilde kullanılmaz; strateji rastgele seçilir ve rapordaki bileşenlerle ilgili değildir.</w:t>
            </w:r>
          </w:p>
        </w:tc>
        <w:tc>
          <w:tcPr>
            <w:tcW w:w="2452" w:type="dxa"/>
            <w:gridSpan w:val="5"/>
            <w:vAlign w:val="center"/>
          </w:tcPr>
          <w:p w14:paraId="35AA8EB4" w14:textId="27F88B07" w:rsidR="00177669" w:rsidRPr="00D71E7D" w:rsidRDefault="00682FD3"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682FD3">
              <w:rPr>
                <w:rFonts w:eastAsia="Calibri"/>
                <w:color w:val="000000"/>
                <w:sz w:val="20"/>
                <w:szCs w:val="20"/>
              </w:rPr>
              <w:t>Yönetim işlevleri doğru kullanılır, strateji mantıksal olarak seçilir ve rapordaki bileşenlerle ilgilidir.</w:t>
            </w:r>
          </w:p>
        </w:tc>
        <w:tc>
          <w:tcPr>
            <w:tcW w:w="2956" w:type="dxa"/>
            <w:gridSpan w:val="4"/>
            <w:vAlign w:val="center"/>
          </w:tcPr>
          <w:p w14:paraId="6B316B40" w14:textId="2FA07B22" w:rsidR="00177669" w:rsidRPr="00D71E7D" w:rsidRDefault="00682FD3"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r w:rsidRPr="00682FD3">
              <w:rPr>
                <w:rFonts w:eastAsia="Calibri"/>
                <w:color w:val="000000"/>
                <w:sz w:val="20"/>
                <w:szCs w:val="20"/>
              </w:rPr>
              <w:t>Yönetim işlevlerinin her biri ayrıntılı olarak incelenir. Bir strateji seçilir ve mantıklı bir şekilde açıklanır. Öğrenci rapordaki bileşenleri kolayca koordine edebilir.</w:t>
            </w:r>
          </w:p>
        </w:tc>
        <w:tc>
          <w:tcPr>
            <w:tcW w:w="709" w:type="dxa"/>
          </w:tcPr>
          <w:p w14:paraId="61EC6A9D" w14:textId="77777777" w:rsidR="00177669" w:rsidRPr="00D71E7D" w:rsidRDefault="00177669" w:rsidP="0045251C">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eastAsia="Calibri"/>
                <w:color w:val="000000"/>
                <w:sz w:val="20"/>
                <w:szCs w:val="20"/>
              </w:rPr>
            </w:pPr>
          </w:p>
        </w:tc>
      </w:tr>
      <w:tr w:rsidR="00177669" w:rsidRPr="00D71E7D" w14:paraId="28048414" w14:textId="77777777" w:rsidTr="0045251C">
        <w:trPr>
          <w:trHeight w:val="405"/>
        </w:trPr>
        <w:tc>
          <w:tcPr>
            <w:cnfStyle w:val="001000000000" w:firstRow="0" w:lastRow="0" w:firstColumn="1" w:lastColumn="0" w:oddVBand="0" w:evenVBand="0" w:oddHBand="0" w:evenHBand="0" w:firstRowFirstColumn="0" w:firstRowLastColumn="0" w:lastRowFirstColumn="0" w:lastRowLastColumn="0"/>
            <w:tcW w:w="1958" w:type="dxa"/>
            <w:hideMark/>
          </w:tcPr>
          <w:p w14:paraId="610AB719" w14:textId="77777777" w:rsidR="00177669" w:rsidRPr="00D71E7D" w:rsidRDefault="00177669" w:rsidP="0045251C">
            <w:pPr>
              <w:spacing w:after="160" w:line="259" w:lineRule="auto"/>
              <w:rPr>
                <w:rFonts w:eastAsia="Calibri"/>
                <w:color w:val="000000"/>
                <w:sz w:val="20"/>
                <w:szCs w:val="20"/>
              </w:rPr>
            </w:pPr>
            <w:r w:rsidRPr="00D71E7D">
              <w:rPr>
                <w:rFonts w:eastAsia="Calibri"/>
                <w:color w:val="000000"/>
                <w:sz w:val="20"/>
                <w:szCs w:val="20"/>
              </w:rPr>
              <w:t> </w:t>
            </w:r>
          </w:p>
        </w:tc>
        <w:tc>
          <w:tcPr>
            <w:tcW w:w="8498" w:type="dxa"/>
            <w:gridSpan w:val="12"/>
            <w:hideMark/>
          </w:tcPr>
          <w:p w14:paraId="7DC5DFCD" w14:textId="77777777" w:rsidR="00682FD3" w:rsidRPr="00D71E7D" w:rsidRDefault="00682FD3" w:rsidP="00682FD3">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Yorumlar</w:t>
            </w:r>
            <w:r w:rsidRPr="00D71E7D">
              <w:rPr>
                <w:rFonts w:eastAsia="Calibri"/>
                <w:b/>
                <w:bCs/>
                <w:color w:val="000000"/>
                <w:sz w:val="20"/>
                <w:szCs w:val="20"/>
              </w:rPr>
              <w:t>:</w:t>
            </w:r>
          </w:p>
          <w:p w14:paraId="2B27C6EA" w14:textId="11ED8C2E" w:rsidR="00682FD3" w:rsidRPr="00D71E7D" w:rsidRDefault="00682FD3" w:rsidP="00682FD3">
            <w:pPr>
              <w:spacing w:line="259" w:lineRule="auto"/>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Ölçüm PO: 8</w:t>
            </w:r>
          </w:p>
          <w:p w14:paraId="7A9E5A8B" w14:textId="28E10838" w:rsidR="00177669" w:rsidRPr="00D71E7D" w:rsidRDefault="00682FD3" w:rsidP="0045251C">
            <w:pPr>
              <w:spacing w:after="160" w:line="259" w:lineRule="auto"/>
              <w:cnfStyle w:val="000000000000" w:firstRow="0" w:lastRow="0" w:firstColumn="0" w:lastColumn="0" w:oddVBand="0" w:evenVBand="0" w:oddHBand="0" w:evenHBand="0" w:firstRowFirstColumn="0" w:firstRowLastColumn="0" w:lastRowFirstColumn="0" w:lastRowLastColumn="0"/>
              <w:rPr>
                <w:rFonts w:eastAsia="Calibri"/>
                <w:bCs/>
                <w:color w:val="000000"/>
                <w:sz w:val="20"/>
                <w:szCs w:val="20"/>
              </w:rPr>
            </w:pPr>
            <w:r w:rsidRPr="00682FD3">
              <w:rPr>
                <w:rFonts w:eastAsia="Calibri"/>
                <w:bCs/>
                <w:color w:val="000000"/>
                <w:sz w:val="20"/>
                <w:szCs w:val="20"/>
              </w:rPr>
              <w:t>Öğrenciler, farklı iş ortamlarında planlama, düzenleme, yönlendirme ve kontrol etme gibi yönetimin işlevlerini koordine edebileceklerdir.</w:t>
            </w:r>
          </w:p>
        </w:tc>
      </w:tr>
      <w:tr w:rsidR="00177669" w:rsidRPr="00D71E7D" w14:paraId="0CDE5A53" w14:textId="77777777" w:rsidTr="0045251C">
        <w:trPr>
          <w:trHeight w:val="269"/>
        </w:trPr>
        <w:tc>
          <w:tcPr>
            <w:cnfStyle w:val="001000000000" w:firstRow="0" w:lastRow="0" w:firstColumn="1" w:lastColumn="0" w:oddVBand="0" w:evenVBand="0" w:oddHBand="0" w:evenHBand="0" w:firstRowFirstColumn="0" w:firstRowLastColumn="0" w:lastRowFirstColumn="0" w:lastRowLastColumn="0"/>
            <w:tcW w:w="1958" w:type="dxa"/>
          </w:tcPr>
          <w:p w14:paraId="504BB73A" w14:textId="77777777" w:rsidR="00177669" w:rsidRPr="00D71E7D" w:rsidRDefault="00177669" w:rsidP="0045251C">
            <w:pPr>
              <w:spacing w:after="160" w:line="259" w:lineRule="auto"/>
              <w:rPr>
                <w:rFonts w:eastAsia="Calibri"/>
                <w:color w:val="000000"/>
                <w:sz w:val="20"/>
                <w:szCs w:val="20"/>
              </w:rPr>
            </w:pPr>
          </w:p>
        </w:tc>
        <w:tc>
          <w:tcPr>
            <w:tcW w:w="1834" w:type="dxa"/>
            <w:tcBorders>
              <w:right w:val="single" w:sz="4" w:space="0" w:color="auto"/>
            </w:tcBorders>
            <w:vAlign w:val="bottom"/>
          </w:tcPr>
          <w:p w14:paraId="03C0FC3F" w14:textId="2AFBBF05" w:rsidR="00177669" w:rsidRPr="00D71E7D" w:rsidRDefault="00682FD3" w:rsidP="00682FD3">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0-</w:t>
            </w:r>
            <w:r w:rsidR="00177669" w:rsidRPr="00D71E7D">
              <w:rPr>
                <w:rFonts w:eastAsia="Calibri"/>
                <w:b/>
                <w:bCs/>
                <w:color w:val="000000"/>
                <w:sz w:val="20"/>
                <w:szCs w:val="20"/>
              </w:rPr>
              <w:t xml:space="preserve">5 </w:t>
            </w:r>
            <w:r>
              <w:rPr>
                <w:rFonts w:eastAsia="Calibri"/>
                <w:b/>
                <w:bCs/>
                <w:color w:val="000000"/>
                <w:sz w:val="20"/>
                <w:szCs w:val="20"/>
              </w:rPr>
              <w:t>puan</w:t>
            </w:r>
          </w:p>
        </w:tc>
        <w:tc>
          <w:tcPr>
            <w:tcW w:w="2999" w:type="dxa"/>
            <w:gridSpan w:val="6"/>
            <w:tcBorders>
              <w:left w:val="single" w:sz="4" w:space="0" w:color="auto"/>
              <w:right w:val="single" w:sz="4" w:space="0" w:color="auto"/>
            </w:tcBorders>
            <w:vAlign w:val="bottom"/>
          </w:tcPr>
          <w:p w14:paraId="1D99BE00" w14:textId="5C8CEF73" w:rsidR="00177669" w:rsidRPr="00D71E7D" w:rsidRDefault="00682FD3" w:rsidP="00682FD3">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6-</w:t>
            </w:r>
            <w:r w:rsidR="00177669" w:rsidRPr="00D71E7D">
              <w:rPr>
                <w:rFonts w:eastAsia="Calibri"/>
                <w:b/>
                <w:bCs/>
                <w:color w:val="000000"/>
                <w:sz w:val="20"/>
                <w:szCs w:val="20"/>
              </w:rPr>
              <w:t xml:space="preserve">10 </w:t>
            </w:r>
            <w:r>
              <w:rPr>
                <w:rFonts w:eastAsia="Calibri"/>
                <w:b/>
                <w:bCs/>
                <w:color w:val="000000"/>
                <w:sz w:val="20"/>
                <w:szCs w:val="20"/>
              </w:rPr>
              <w:t>puan</w:t>
            </w:r>
          </w:p>
        </w:tc>
        <w:tc>
          <w:tcPr>
            <w:tcW w:w="2956" w:type="dxa"/>
            <w:gridSpan w:val="4"/>
            <w:tcBorders>
              <w:left w:val="single" w:sz="4" w:space="0" w:color="auto"/>
            </w:tcBorders>
            <w:vAlign w:val="bottom"/>
          </w:tcPr>
          <w:p w14:paraId="2E1AD9EC" w14:textId="38579350" w:rsidR="00177669" w:rsidRPr="00D71E7D" w:rsidRDefault="00682FD3"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r>
              <w:rPr>
                <w:rFonts w:eastAsia="Calibri"/>
                <w:b/>
                <w:bCs/>
                <w:color w:val="000000"/>
                <w:sz w:val="20"/>
                <w:szCs w:val="20"/>
              </w:rPr>
              <w:t>11-</w:t>
            </w:r>
            <w:r w:rsidR="00177669" w:rsidRPr="00D71E7D">
              <w:rPr>
                <w:rFonts w:eastAsia="Calibri"/>
                <w:b/>
                <w:bCs/>
                <w:color w:val="000000"/>
                <w:sz w:val="20"/>
                <w:szCs w:val="20"/>
              </w:rPr>
              <w:t xml:space="preserve">15 </w:t>
            </w:r>
            <w:r>
              <w:rPr>
                <w:rFonts w:eastAsia="Calibri"/>
                <w:b/>
                <w:bCs/>
                <w:color w:val="000000"/>
                <w:sz w:val="20"/>
                <w:szCs w:val="20"/>
              </w:rPr>
              <w:t>puan</w:t>
            </w:r>
          </w:p>
        </w:tc>
        <w:tc>
          <w:tcPr>
            <w:tcW w:w="709" w:type="dxa"/>
            <w:tcBorders>
              <w:left w:val="single" w:sz="4" w:space="0" w:color="auto"/>
            </w:tcBorders>
          </w:tcPr>
          <w:p w14:paraId="5726F6FE" w14:textId="77777777" w:rsidR="00177669" w:rsidRPr="00D71E7D" w:rsidRDefault="00177669" w:rsidP="0045251C">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b/>
                <w:bCs/>
                <w:color w:val="000000"/>
                <w:sz w:val="20"/>
                <w:szCs w:val="20"/>
              </w:rPr>
            </w:pPr>
          </w:p>
        </w:tc>
      </w:tr>
      <w:tr w:rsidR="00177669" w:rsidRPr="00D71E7D" w14:paraId="6FE3089C" w14:textId="77777777" w:rsidTr="0045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958" w:type="dxa"/>
            <w:vAlign w:val="center"/>
          </w:tcPr>
          <w:p w14:paraId="493BD2C8" w14:textId="2915130A" w:rsidR="00177669" w:rsidRPr="00D71E7D" w:rsidRDefault="00177669" w:rsidP="0045251C">
            <w:pPr>
              <w:spacing w:after="160" w:line="259" w:lineRule="auto"/>
              <w:jc w:val="center"/>
              <w:rPr>
                <w:rFonts w:eastAsia="Calibri"/>
                <w:b/>
                <w:sz w:val="20"/>
                <w:szCs w:val="20"/>
              </w:rPr>
            </w:pPr>
            <w:r w:rsidRPr="00D71E7D">
              <w:rPr>
                <w:rFonts w:eastAsia="Calibri"/>
                <w:b/>
                <w:sz w:val="20"/>
                <w:szCs w:val="20"/>
              </w:rPr>
              <w:t>9.</w:t>
            </w:r>
            <w:r w:rsidRPr="00D71E7D">
              <w:rPr>
                <w:rFonts w:eastAsia="Calibri"/>
                <w:b/>
                <w:color w:val="000000"/>
                <w:sz w:val="20"/>
                <w:szCs w:val="20"/>
              </w:rPr>
              <w:t xml:space="preserve"> </w:t>
            </w:r>
            <w:r w:rsidR="00682FD3" w:rsidRPr="00682FD3">
              <w:rPr>
                <w:rFonts w:eastAsia="Calibri"/>
                <w:b/>
                <w:color w:val="000000"/>
                <w:sz w:val="20"/>
                <w:szCs w:val="20"/>
              </w:rPr>
              <w:t>Analitik/ Eleştirel Düşünme Becerileri</w:t>
            </w:r>
          </w:p>
        </w:tc>
        <w:tc>
          <w:tcPr>
            <w:tcW w:w="1834" w:type="dxa"/>
            <w:vAlign w:val="center"/>
          </w:tcPr>
          <w:p w14:paraId="17121814" w14:textId="06B70656" w:rsidR="00177669" w:rsidRPr="00D71E7D" w:rsidRDefault="00682FD3" w:rsidP="00682FD3">
            <w:pPr>
              <w:spacing w:after="160" w:line="259" w:lineRule="auto"/>
              <w:jc w:val="center"/>
              <w:rPr>
                <w:rFonts w:eastAsia="Calibri"/>
                <w:color w:val="000000"/>
                <w:sz w:val="20"/>
                <w:szCs w:val="20"/>
              </w:rPr>
            </w:pPr>
            <w:proofErr w:type="gramStart"/>
            <w:r w:rsidRPr="00682FD3">
              <w:rPr>
                <w:rFonts w:eastAsia="Calibri"/>
                <w:color w:val="000000"/>
                <w:sz w:val="20"/>
                <w:szCs w:val="20"/>
              </w:rPr>
              <w:t>Araştırma problemi, kavramı veya fikri açıkça ifade edilmemiştir veya bileşen unsurları tanımlanmamıştır; araştırma bilgileri yetersiz organize edilmiş, kategorize edilmiş ve / veya yüzeysel olarak incelenmiştir; araştırma bilgileri genellikle yanlış veya eksiktir; herhangi bir analiz veya yorum varsa çok az şey sunar; araştırma yöntemlerini yanlış ve / veya uygunsuz bir şekilde uygular, analize teknikler, modeller, çerçeveler ve / veya teoriler.</w:t>
            </w:r>
            <w:proofErr w:type="gramEnd"/>
          </w:p>
        </w:tc>
        <w:tc>
          <w:tcPr>
            <w:tcW w:w="2999" w:type="dxa"/>
            <w:gridSpan w:val="6"/>
            <w:vAlign w:val="center"/>
          </w:tcPr>
          <w:p w14:paraId="2C326D71" w14:textId="03370387" w:rsidR="00177669" w:rsidRPr="00D71E7D" w:rsidRDefault="00682FD3" w:rsidP="0045251C">
            <w:pPr>
              <w:spacing w:after="160" w:line="259" w:lineRule="auto"/>
              <w:jc w:val="center"/>
              <w:rPr>
                <w:rFonts w:eastAsia="Calibri"/>
                <w:color w:val="000000"/>
                <w:sz w:val="20"/>
                <w:szCs w:val="20"/>
              </w:rPr>
            </w:pPr>
            <w:r w:rsidRPr="00682FD3">
              <w:rPr>
                <w:rFonts w:eastAsia="Calibri"/>
                <w:color w:val="000000"/>
                <w:sz w:val="20"/>
                <w:szCs w:val="20"/>
              </w:rPr>
              <w:t>Araştırma problemini, kavramını veya fikrini ve bileşenlerini yeterince tanımlar ve tanımlar; araştırma problemi, kavramı veya fikri ile ilgili bilgileri toplar ve inceler; araştırma bilgilerini yalnızca küçük tutarsızlıklar, ilgisizlikler veya eksikliklerle tatmin edici bir şekilde sunar ve değerlendirir; genel olarak, birkaç küçük yanlışlıkla uygun araştırma yöntemlerini uygular.</w:t>
            </w:r>
          </w:p>
        </w:tc>
        <w:tc>
          <w:tcPr>
            <w:tcW w:w="2956" w:type="dxa"/>
            <w:gridSpan w:val="4"/>
            <w:vAlign w:val="center"/>
          </w:tcPr>
          <w:p w14:paraId="259D480B" w14:textId="07701E20" w:rsidR="00177669" w:rsidRPr="00D71E7D" w:rsidRDefault="00682FD3" w:rsidP="0045251C">
            <w:pPr>
              <w:spacing w:after="160" w:line="259" w:lineRule="auto"/>
              <w:jc w:val="center"/>
              <w:rPr>
                <w:rFonts w:eastAsia="Calibri"/>
                <w:color w:val="000000"/>
                <w:sz w:val="20"/>
                <w:szCs w:val="20"/>
              </w:rPr>
            </w:pPr>
            <w:proofErr w:type="gramStart"/>
            <w:r w:rsidRPr="00682FD3">
              <w:rPr>
                <w:rFonts w:eastAsia="Calibri"/>
                <w:color w:val="000000"/>
                <w:sz w:val="20"/>
                <w:szCs w:val="20"/>
              </w:rPr>
              <w:t xml:space="preserve">Araştırma probleminin açık bir tanımını etkin bir şekilde formüle eder ve incelenecek ana unsurları belirtir; araştırma problemini ele almaya uygun bilgileri seçer ve </w:t>
            </w:r>
            <w:proofErr w:type="spellStart"/>
            <w:r w:rsidRPr="00682FD3">
              <w:rPr>
                <w:rFonts w:eastAsia="Calibri"/>
                <w:color w:val="000000"/>
                <w:sz w:val="20"/>
                <w:szCs w:val="20"/>
              </w:rPr>
              <w:t>önceliklendirir</w:t>
            </w:r>
            <w:proofErr w:type="spellEnd"/>
            <w:r w:rsidRPr="00682FD3">
              <w:rPr>
                <w:rFonts w:eastAsia="Calibri"/>
                <w:color w:val="000000"/>
                <w:sz w:val="20"/>
                <w:szCs w:val="20"/>
              </w:rPr>
              <w:t>; ilgili araştırma bilgilerini doğru ve uygun bir şekilde analiz eder ve yorumlar; birden fazla çözüm ve sonucun geliştirilmesi ve gerekçelendirilmesinde uygun araştırma yöntemlerini kesin ve etkili bir şekilde uygular.</w:t>
            </w:r>
            <w:proofErr w:type="gramEnd"/>
          </w:p>
        </w:tc>
        <w:tc>
          <w:tcPr>
            <w:tcW w:w="709" w:type="dxa"/>
            <w:vAlign w:val="center"/>
          </w:tcPr>
          <w:p w14:paraId="1DE1861F" w14:textId="77777777" w:rsidR="00177669" w:rsidRPr="00D71E7D" w:rsidRDefault="00177669" w:rsidP="0045251C">
            <w:pPr>
              <w:spacing w:after="160" w:line="259" w:lineRule="auto"/>
              <w:jc w:val="center"/>
              <w:rPr>
                <w:rFonts w:eastAsia="Calibri"/>
                <w:color w:val="000000"/>
                <w:sz w:val="20"/>
                <w:szCs w:val="20"/>
              </w:rPr>
            </w:pPr>
          </w:p>
        </w:tc>
      </w:tr>
      <w:tr w:rsidR="00177669" w:rsidRPr="00D71E7D" w14:paraId="408140BB" w14:textId="77777777" w:rsidTr="004525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435"/>
        </w:trPr>
        <w:tc>
          <w:tcPr>
            <w:tcW w:w="1958" w:type="dxa"/>
          </w:tcPr>
          <w:p w14:paraId="73CE2F19" w14:textId="77777777" w:rsidR="00177669" w:rsidRPr="00D71E7D" w:rsidRDefault="00177669" w:rsidP="0045251C">
            <w:pPr>
              <w:spacing w:after="160" w:line="259" w:lineRule="auto"/>
              <w:jc w:val="center"/>
              <w:rPr>
                <w:rFonts w:eastAsia="Calibri"/>
                <w:b/>
                <w:sz w:val="20"/>
                <w:szCs w:val="20"/>
              </w:rPr>
            </w:pPr>
          </w:p>
        </w:tc>
        <w:tc>
          <w:tcPr>
            <w:tcW w:w="8498" w:type="dxa"/>
            <w:gridSpan w:val="12"/>
          </w:tcPr>
          <w:p w14:paraId="1F688FE9" w14:textId="77777777" w:rsidR="00682FD3" w:rsidRPr="00D71E7D" w:rsidRDefault="00682FD3" w:rsidP="00682FD3">
            <w:pPr>
              <w:spacing w:line="259" w:lineRule="auto"/>
              <w:rPr>
                <w:rFonts w:eastAsia="Calibri"/>
                <w:b/>
                <w:bCs/>
                <w:color w:val="000000"/>
                <w:sz w:val="20"/>
                <w:szCs w:val="20"/>
              </w:rPr>
            </w:pPr>
            <w:r>
              <w:rPr>
                <w:rFonts w:eastAsia="Calibri"/>
                <w:b/>
                <w:bCs/>
                <w:color w:val="000000"/>
                <w:sz w:val="20"/>
                <w:szCs w:val="20"/>
              </w:rPr>
              <w:t>Yorumlar</w:t>
            </w:r>
            <w:r w:rsidRPr="00D71E7D">
              <w:rPr>
                <w:rFonts w:eastAsia="Calibri"/>
                <w:b/>
                <w:bCs/>
                <w:color w:val="000000"/>
                <w:sz w:val="20"/>
                <w:szCs w:val="20"/>
              </w:rPr>
              <w:t>:</w:t>
            </w:r>
          </w:p>
          <w:p w14:paraId="0965B098" w14:textId="7F5E1B4A" w:rsidR="00682FD3" w:rsidRPr="00D71E7D" w:rsidRDefault="00682FD3" w:rsidP="00682FD3">
            <w:pPr>
              <w:spacing w:line="259" w:lineRule="auto"/>
              <w:rPr>
                <w:rFonts w:eastAsia="Calibri"/>
                <w:b/>
                <w:bCs/>
                <w:color w:val="000000"/>
                <w:sz w:val="20"/>
                <w:szCs w:val="20"/>
              </w:rPr>
            </w:pPr>
            <w:r>
              <w:rPr>
                <w:rFonts w:eastAsia="Calibri"/>
                <w:b/>
                <w:bCs/>
                <w:color w:val="000000"/>
                <w:sz w:val="20"/>
                <w:szCs w:val="20"/>
              </w:rPr>
              <w:t>Ölçüm PO: 9</w:t>
            </w:r>
          </w:p>
          <w:p w14:paraId="52812BFC" w14:textId="234559BB" w:rsidR="00177669" w:rsidRPr="00D71E7D" w:rsidRDefault="00682FD3" w:rsidP="0045251C">
            <w:pPr>
              <w:spacing w:line="259" w:lineRule="auto"/>
              <w:rPr>
                <w:rFonts w:eastAsia="Calibri"/>
                <w:color w:val="000000"/>
                <w:sz w:val="20"/>
                <w:szCs w:val="20"/>
              </w:rPr>
            </w:pPr>
            <w:r w:rsidRPr="00682FD3">
              <w:rPr>
                <w:rFonts w:eastAsia="Calibri"/>
                <w:color w:val="000000"/>
                <w:sz w:val="20"/>
                <w:szCs w:val="20"/>
              </w:rPr>
              <w:t>Çağdaş iş problemlerini çözmek için analitik araçları, eleştirel düşünme ve araştırma becerilerini kullanabilecektir.</w:t>
            </w:r>
          </w:p>
        </w:tc>
      </w:tr>
    </w:tbl>
    <w:p w14:paraId="1416CE92" w14:textId="77777777" w:rsidR="00D47FC7" w:rsidRPr="00D47FC7" w:rsidRDefault="00D47FC7" w:rsidP="00D47FC7">
      <w:pPr>
        <w:spacing w:after="200" w:line="276" w:lineRule="auto"/>
        <w:ind w:left="360"/>
        <w:jc w:val="both"/>
        <w:rPr>
          <w:rFonts w:asciiTheme="minorHAnsi" w:eastAsiaTheme="minorHAnsi" w:hAnsiTheme="minorHAnsi" w:cstheme="minorBidi"/>
          <w:sz w:val="22"/>
          <w:szCs w:val="22"/>
          <w:lang w:eastAsia="en-US"/>
        </w:rPr>
      </w:pPr>
    </w:p>
    <w:p w14:paraId="49FF645F" w14:textId="77777777" w:rsidR="000B4650" w:rsidRDefault="008A6EF4"/>
    <w:sectPr w:rsidR="000B4650" w:rsidSect="00BE5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6538"/>
    <w:multiLevelType w:val="hybridMultilevel"/>
    <w:tmpl w:val="B2224B72"/>
    <w:lvl w:ilvl="0" w:tplc="006A4BB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EE42FE"/>
    <w:multiLevelType w:val="hybridMultilevel"/>
    <w:tmpl w:val="964670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ABC"/>
    <w:rsid w:val="000522FA"/>
    <w:rsid w:val="000D754C"/>
    <w:rsid w:val="00157700"/>
    <w:rsid w:val="00177669"/>
    <w:rsid w:val="00183588"/>
    <w:rsid w:val="00217771"/>
    <w:rsid w:val="00287F54"/>
    <w:rsid w:val="003341DE"/>
    <w:rsid w:val="003955DC"/>
    <w:rsid w:val="00410DEB"/>
    <w:rsid w:val="004824F7"/>
    <w:rsid w:val="00497761"/>
    <w:rsid w:val="004B75BB"/>
    <w:rsid w:val="004C20F8"/>
    <w:rsid w:val="0052537C"/>
    <w:rsid w:val="005733A5"/>
    <w:rsid w:val="00583617"/>
    <w:rsid w:val="005A3C05"/>
    <w:rsid w:val="005F2A0F"/>
    <w:rsid w:val="00634480"/>
    <w:rsid w:val="00682FD3"/>
    <w:rsid w:val="006C6A8E"/>
    <w:rsid w:val="006D7066"/>
    <w:rsid w:val="00830ABC"/>
    <w:rsid w:val="008362FB"/>
    <w:rsid w:val="008A6EF4"/>
    <w:rsid w:val="0099343A"/>
    <w:rsid w:val="00A0279B"/>
    <w:rsid w:val="00A634A6"/>
    <w:rsid w:val="00B33FAC"/>
    <w:rsid w:val="00B70877"/>
    <w:rsid w:val="00BE41E5"/>
    <w:rsid w:val="00BE5CFD"/>
    <w:rsid w:val="00C8793F"/>
    <w:rsid w:val="00CA1B8F"/>
    <w:rsid w:val="00D47FC7"/>
    <w:rsid w:val="00D634A9"/>
    <w:rsid w:val="00D6534E"/>
    <w:rsid w:val="00DD6C3E"/>
    <w:rsid w:val="00E02300"/>
    <w:rsid w:val="00F04791"/>
    <w:rsid w:val="00FB6A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BE5CFD"/>
  </w:style>
  <w:style w:type="character" w:styleId="Kpr">
    <w:name w:val="Hyperlink"/>
    <w:rsid w:val="00BE5CFD"/>
    <w:rPr>
      <w:strike w:val="0"/>
      <w:dstrike w:val="0"/>
      <w:color w:val="1573A6"/>
      <w:u w:val="none"/>
      <w:effect w:val="none"/>
    </w:rPr>
  </w:style>
  <w:style w:type="character" w:styleId="Vurgu">
    <w:name w:val="Emphasis"/>
    <w:qFormat/>
    <w:rsid w:val="00BE5CFD"/>
    <w:rPr>
      <w:b/>
      <w:bCs/>
      <w:i w:val="0"/>
      <w:iCs w:val="0"/>
    </w:rPr>
  </w:style>
  <w:style w:type="character" w:customStyle="1" w:styleId="bc">
    <w:name w:val="bc"/>
    <w:basedOn w:val="VarsaylanParagrafYazTipi"/>
    <w:rsid w:val="00BE5CFD"/>
  </w:style>
  <w:style w:type="character" w:customStyle="1" w:styleId="vshid2">
    <w:name w:val="vshid2"/>
    <w:rsid w:val="00BE5CFD"/>
    <w:rPr>
      <w:vanish/>
      <w:webHidden w:val="0"/>
      <w:specVanish w:val="0"/>
    </w:rPr>
  </w:style>
  <w:style w:type="character" w:customStyle="1" w:styleId="stdnobr">
    <w:name w:val="std nobr"/>
    <w:basedOn w:val="VarsaylanParagrafYazTipi"/>
    <w:rsid w:val="00BE5CFD"/>
  </w:style>
  <w:style w:type="character" w:customStyle="1" w:styleId="gl3">
    <w:name w:val="gl3"/>
    <w:basedOn w:val="VarsaylanParagrafYazTipi"/>
    <w:rsid w:val="00BE5CFD"/>
  </w:style>
  <w:style w:type="character" w:customStyle="1" w:styleId="st1">
    <w:name w:val="st1"/>
    <w:basedOn w:val="VarsaylanParagrafYazTipi"/>
    <w:rsid w:val="00BE5CFD"/>
  </w:style>
  <w:style w:type="paragraph" w:styleId="BalonMetni">
    <w:name w:val="Balloon Text"/>
    <w:basedOn w:val="Normal"/>
    <w:link w:val="BalonMetniChar"/>
    <w:uiPriority w:val="99"/>
    <w:semiHidden/>
    <w:unhideWhenUsed/>
    <w:rsid w:val="00BE5CFD"/>
    <w:rPr>
      <w:rFonts w:ascii="Tahoma" w:hAnsi="Tahoma" w:cs="Tahoma"/>
      <w:sz w:val="16"/>
      <w:szCs w:val="16"/>
    </w:rPr>
  </w:style>
  <w:style w:type="character" w:customStyle="1" w:styleId="BalonMetniChar">
    <w:name w:val="Balon Metni Char"/>
    <w:basedOn w:val="VarsaylanParagrafYazTipi"/>
    <w:link w:val="BalonMetni"/>
    <w:uiPriority w:val="99"/>
    <w:semiHidden/>
    <w:rsid w:val="00BE5CFD"/>
    <w:rPr>
      <w:rFonts w:ascii="Tahoma" w:eastAsia="Times New Roman" w:hAnsi="Tahoma" w:cs="Tahoma"/>
      <w:sz w:val="16"/>
      <w:szCs w:val="16"/>
      <w:lang w:eastAsia="tr-TR"/>
    </w:rPr>
  </w:style>
  <w:style w:type="character" w:customStyle="1" w:styleId="UnresolvedMention1">
    <w:name w:val="Unresolved Mention1"/>
    <w:basedOn w:val="VarsaylanParagrafYazTipi"/>
    <w:uiPriority w:val="99"/>
    <w:semiHidden/>
    <w:unhideWhenUsed/>
    <w:rsid w:val="004C20F8"/>
    <w:rPr>
      <w:color w:val="808080"/>
      <w:shd w:val="clear" w:color="auto" w:fill="E6E6E6"/>
    </w:rPr>
  </w:style>
  <w:style w:type="table" w:styleId="TabloKlavuzu">
    <w:name w:val="Table Grid"/>
    <w:basedOn w:val="NormalTablo"/>
    <w:uiPriority w:val="59"/>
    <w:unhideWhenUsed/>
    <w:rsid w:val="005F2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NormalTablo"/>
    <w:uiPriority w:val="49"/>
    <w:rsid w:val="004B75B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kGlgeleme-Vurgu1">
    <w:name w:val="Light Shading Accent 1"/>
    <w:basedOn w:val="NormalTablo"/>
    <w:uiPriority w:val="60"/>
    <w:rsid w:val="00DD6C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5">
    <w:name w:val="Medium List 1 Accent 5"/>
    <w:basedOn w:val="NormalTablo"/>
    <w:uiPriority w:val="65"/>
    <w:rsid w:val="00DD6C3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KlavuzTablo1Ak-Vurgu51">
    <w:name w:val="Kılavuz Tablo 1 Açık - Vurgu 51"/>
    <w:basedOn w:val="NormalTablo"/>
    <w:uiPriority w:val="46"/>
    <w:rsid w:val="0017766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ListeParagraf">
    <w:name w:val="List Paragraph"/>
    <w:basedOn w:val="Normal"/>
    <w:uiPriority w:val="34"/>
    <w:qFormat/>
    <w:rsid w:val="000D7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BE5CFD"/>
  </w:style>
  <w:style w:type="character" w:styleId="Kpr">
    <w:name w:val="Hyperlink"/>
    <w:rsid w:val="00BE5CFD"/>
    <w:rPr>
      <w:strike w:val="0"/>
      <w:dstrike w:val="0"/>
      <w:color w:val="1573A6"/>
      <w:u w:val="none"/>
      <w:effect w:val="none"/>
    </w:rPr>
  </w:style>
  <w:style w:type="character" w:styleId="Vurgu">
    <w:name w:val="Emphasis"/>
    <w:qFormat/>
    <w:rsid w:val="00BE5CFD"/>
    <w:rPr>
      <w:b/>
      <w:bCs/>
      <w:i w:val="0"/>
      <w:iCs w:val="0"/>
    </w:rPr>
  </w:style>
  <w:style w:type="character" w:customStyle="1" w:styleId="bc">
    <w:name w:val="bc"/>
    <w:basedOn w:val="VarsaylanParagrafYazTipi"/>
    <w:rsid w:val="00BE5CFD"/>
  </w:style>
  <w:style w:type="character" w:customStyle="1" w:styleId="vshid2">
    <w:name w:val="vshid2"/>
    <w:rsid w:val="00BE5CFD"/>
    <w:rPr>
      <w:vanish/>
      <w:webHidden w:val="0"/>
      <w:specVanish w:val="0"/>
    </w:rPr>
  </w:style>
  <w:style w:type="character" w:customStyle="1" w:styleId="stdnobr">
    <w:name w:val="std nobr"/>
    <w:basedOn w:val="VarsaylanParagrafYazTipi"/>
    <w:rsid w:val="00BE5CFD"/>
  </w:style>
  <w:style w:type="character" w:customStyle="1" w:styleId="gl3">
    <w:name w:val="gl3"/>
    <w:basedOn w:val="VarsaylanParagrafYazTipi"/>
    <w:rsid w:val="00BE5CFD"/>
  </w:style>
  <w:style w:type="character" w:customStyle="1" w:styleId="st1">
    <w:name w:val="st1"/>
    <w:basedOn w:val="VarsaylanParagrafYazTipi"/>
    <w:rsid w:val="00BE5CFD"/>
  </w:style>
  <w:style w:type="paragraph" w:styleId="BalonMetni">
    <w:name w:val="Balloon Text"/>
    <w:basedOn w:val="Normal"/>
    <w:link w:val="BalonMetniChar"/>
    <w:uiPriority w:val="99"/>
    <w:semiHidden/>
    <w:unhideWhenUsed/>
    <w:rsid w:val="00BE5CFD"/>
    <w:rPr>
      <w:rFonts w:ascii="Tahoma" w:hAnsi="Tahoma" w:cs="Tahoma"/>
      <w:sz w:val="16"/>
      <w:szCs w:val="16"/>
    </w:rPr>
  </w:style>
  <w:style w:type="character" w:customStyle="1" w:styleId="BalonMetniChar">
    <w:name w:val="Balon Metni Char"/>
    <w:basedOn w:val="VarsaylanParagrafYazTipi"/>
    <w:link w:val="BalonMetni"/>
    <w:uiPriority w:val="99"/>
    <w:semiHidden/>
    <w:rsid w:val="00BE5CFD"/>
    <w:rPr>
      <w:rFonts w:ascii="Tahoma" w:eastAsia="Times New Roman" w:hAnsi="Tahoma" w:cs="Tahoma"/>
      <w:sz w:val="16"/>
      <w:szCs w:val="16"/>
      <w:lang w:eastAsia="tr-TR"/>
    </w:rPr>
  </w:style>
  <w:style w:type="character" w:customStyle="1" w:styleId="UnresolvedMention1">
    <w:name w:val="Unresolved Mention1"/>
    <w:basedOn w:val="VarsaylanParagrafYazTipi"/>
    <w:uiPriority w:val="99"/>
    <w:semiHidden/>
    <w:unhideWhenUsed/>
    <w:rsid w:val="004C20F8"/>
    <w:rPr>
      <w:color w:val="808080"/>
      <w:shd w:val="clear" w:color="auto" w:fill="E6E6E6"/>
    </w:rPr>
  </w:style>
  <w:style w:type="table" w:styleId="TabloKlavuzu">
    <w:name w:val="Table Grid"/>
    <w:basedOn w:val="NormalTablo"/>
    <w:uiPriority w:val="59"/>
    <w:unhideWhenUsed/>
    <w:rsid w:val="005F2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51">
    <w:name w:val="Grid Table 4 - Accent 51"/>
    <w:basedOn w:val="NormalTablo"/>
    <w:uiPriority w:val="49"/>
    <w:rsid w:val="004B75BB"/>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AkGlgeleme-Vurgu1">
    <w:name w:val="Light Shading Accent 1"/>
    <w:basedOn w:val="NormalTablo"/>
    <w:uiPriority w:val="60"/>
    <w:rsid w:val="00DD6C3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rtaListe1-Vurgu5">
    <w:name w:val="Medium List 1 Accent 5"/>
    <w:basedOn w:val="NormalTablo"/>
    <w:uiPriority w:val="65"/>
    <w:rsid w:val="00DD6C3E"/>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KlavuzTablo1Ak-Vurgu51">
    <w:name w:val="Kılavuz Tablo 1 Açık - Vurgu 51"/>
    <w:basedOn w:val="NormalTablo"/>
    <w:uiPriority w:val="46"/>
    <w:rsid w:val="00177669"/>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paragraph" w:styleId="ListeParagraf">
    <w:name w:val="List Paragraph"/>
    <w:basedOn w:val="Normal"/>
    <w:uiPriority w:val="34"/>
    <w:qFormat/>
    <w:rsid w:val="000D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5203">
      <w:bodyDiv w:val="1"/>
      <w:marLeft w:val="0"/>
      <w:marRight w:val="0"/>
      <w:marTop w:val="0"/>
      <w:marBottom w:val="0"/>
      <w:divBdr>
        <w:top w:val="none" w:sz="0" w:space="0" w:color="auto"/>
        <w:left w:val="none" w:sz="0" w:space="0" w:color="auto"/>
        <w:bottom w:val="none" w:sz="0" w:space="0" w:color="auto"/>
        <w:right w:val="none" w:sz="0" w:space="0" w:color="auto"/>
      </w:divBdr>
    </w:div>
    <w:div w:id="682633792">
      <w:bodyDiv w:val="1"/>
      <w:marLeft w:val="0"/>
      <w:marRight w:val="0"/>
      <w:marTop w:val="0"/>
      <w:marBottom w:val="0"/>
      <w:divBdr>
        <w:top w:val="none" w:sz="0" w:space="0" w:color="auto"/>
        <w:left w:val="none" w:sz="0" w:space="0" w:color="auto"/>
        <w:bottom w:val="none" w:sz="0" w:space="0" w:color="auto"/>
        <w:right w:val="none" w:sz="0" w:space="0" w:color="auto"/>
      </w:divBdr>
    </w:div>
    <w:div w:id="81534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g.edu.tr/tr/api/v1/lessons/1324/content/pop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1748</Words>
  <Characters>9966</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Sefika ONATCA</dc:creator>
  <cp:lastModifiedBy>Ömer Kandaz</cp:lastModifiedBy>
  <cp:revision>21</cp:revision>
  <dcterms:created xsi:type="dcterms:W3CDTF">2023-03-20T10:56:00Z</dcterms:created>
  <dcterms:modified xsi:type="dcterms:W3CDTF">2023-12-07T13:28:00Z</dcterms:modified>
</cp:coreProperties>
</file>