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pPr w:leftFromText="141" w:rightFromText="141" w:horzAnchor="margin" w:tblpXSpec="center" w:tblpY="576"/>
        <w:tblW w:w="11759" w:type="dxa"/>
        <w:tblLayout w:type="fixed"/>
        <w:tblLook w:val="01E0" w:firstRow="1" w:lastRow="1" w:firstColumn="1" w:lastColumn="1" w:noHBand="0" w:noVBand="0"/>
      </w:tblPr>
      <w:tblGrid>
        <w:gridCol w:w="618"/>
        <w:gridCol w:w="276"/>
        <w:gridCol w:w="956"/>
        <w:gridCol w:w="463"/>
        <w:gridCol w:w="1838"/>
        <w:gridCol w:w="997"/>
        <w:gridCol w:w="709"/>
        <w:gridCol w:w="47"/>
        <w:gridCol w:w="353"/>
        <w:gridCol w:w="25"/>
        <w:gridCol w:w="1091"/>
        <w:gridCol w:w="792"/>
        <w:gridCol w:w="246"/>
        <w:gridCol w:w="366"/>
        <w:gridCol w:w="262"/>
        <w:gridCol w:w="483"/>
        <w:gridCol w:w="733"/>
        <w:gridCol w:w="1504"/>
      </w:tblGrid>
      <w:tr w:rsidR="005A2B8A" w:rsidRPr="007625C6" w14:paraId="2CF276D6" w14:textId="77777777" w:rsidTr="00A22E7B">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759"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A22E7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39BBDF1C" w:rsidR="005A2B8A" w:rsidRPr="007625C6" w:rsidRDefault="00147BEE" w:rsidP="00147BEE">
            <w:pPr>
              <w:spacing w:line="360" w:lineRule="auto"/>
              <w:jc w:val="center"/>
              <w:rPr>
                <w:rFonts w:ascii="Arial" w:hAnsi="Arial" w:cs="Arial"/>
                <w:bCs w:val="0"/>
                <w:iCs/>
                <w:color w:val="FFFFFF"/>
                <w:sz w:val="20"/>
                <w:szCs w:val="20"/>
              </w:rPr>
            </w:pPr>
            <w:r w:rsidRPr="00147BEE">
              <w:rPr>
                <w:rFonts w:ascii="Arial" w:hAnsi="Arial" w:cs="Arial"/>
                <w:bCs w:val="0"/>
                <w:iCs/>
                <w:color w:val="000000" w:themeColor="text1"/>
                <w:sz w:val="20"/>
                <w:szCs w:val="20"/>
              </w:rPr>
              <w:t xml:space="preserve">İKTİSADİ VE İDARİ BİLİMLER </w:t>
            </w:r>
            <w:r w:rsidRPr="00911FE6">
              <w:rPr>
                <w:rFonts w:ascii="Arial" w:hAnsi="Arial" w:cs="Arial"/>
                <w:bCs w:val="0"/>
                <w:iCs/>
                <w:color w:val="000000" w:themeColor="text1"/>
                <w:sz w:val="20"/>
                <w:szCs w:val="20"/>
              </w:rPr>
              <w:t>FAKÜLTESİ</w:t>
            </w:r>
            <w:r>
              <w:rPr>
                <w:rFonts w:ascii="Arial" w:hAnsi="Arial" w:cs="Arial"/>
                <w:bCs w:val="0"/>
                <w:iCs/>
                <w:color w:val="000000" w:themeColor="text1"/>
                <w:sz w:val="20"/>
                <w:szCs w:val="20"/>
              </w:rPr>
              <w:t xml:space="preserve"> </w:t>
            </w:r>
          </w:p>
        </w:tc>
      </w:tr>
      <w:tr w:rsidR="00482527" w:rsidRPr="007625C6" w14:paraId="75D12ECC" w14:textId="77777777" w:rsidTr="00ED5C3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313" w:type="dxa"/>
            <w:gridSpan w:val="4"/>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A22E7B">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5060"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A22E7B">
            <w:pPr>
              <w:jc w:val="center"/>
              <w:rPr>
                <w:rFonts w:ascii="Arial" w:hAnsi="Arial" w:cs="Arial"/>
                <w:b/>
                <w:sz w:val="20"/>
                <w:szCs w:val="20"/>
              </w:rPr>
            </w:pPr>
            <w:r w:rsidRPr="00212A30">
              <w:rPr>
                <w:rFonts w:ascii="Arial" w:hAnsi="Arial" w:cs="Arial"/>
                <w:b/>
                <w:sz w:val="20"/>
                <w:szCs w:val="20"/>
              </w:rPr>
              <w:t>Dersin Adı</w:t>
            </w:r>
          </w:p>
        </w:tc>
        <w:tc>
          <w:tcPr>
            <w:tcW w:w="1666"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A22E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72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A22E7B">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ED5C30">
        <w:trPr>
          <w:trHeight w:val="397"/>
        </w:trPr>
        <w:tc>
          <w:tcPr>
            <w:cnfStyle w:val="001000000000" w:firstRow="0" w:lastRow="0" w:firstColumn="1" w:lastColumn="0" w:oddVBand="0" w:evenVBand="0" w:oddHBand="0" w:evenHBand="0" w:firstRowFirstColumn="0" w:firstRowLastColumn="0" w:lastRowFirstColumn="0" w:lastRowLastColumn="0"/>
            <w:tcW w:w="2313" w:type="dxa"/>
            <w:gridSpan w:val="4"/>
            <w:shd w:val="clear" w:color="auto" w:fill="FFFFFF" w:themeFill="background1"/>
            <w:vAlign w:val="center"/>
          </w:tcPr>
          <w:p w14:paraId="74FD4430" w14:textId="1E5CAA0D" w:rsidR="00681162" w:rsidRPr="0094223A" w:rsidRDefault="00231F54" w:rsidP="00A22E7B">
            <w:pPr>
              <w:jc w:val="center"/>
              <w:rPr>
                <w:rFonts w:ascii="Arial" w:hAnsi="Arial" w:cs="Arial"/>
                <w:bCs w:val="0"/>
                <w:sz w:val="20"/>
                <w:szCs w:val="20"/>
              </w:rPr>
            </w:pPr>
            <w:r w:rsidRPr="0094223A">
              <w:rPr>
                <w:rFonts w:ascii="Arial" w:hAnsi="Arial" w:cs="Arial"/>
                <w:bCs w:val="0"/>
                <w:sz w:val="20"/>
                <w:szCs w:val="20"/>
              </w:rPr>
              <w:t>MAN-IRE-IFN 464</w:t>
            </w:r>
          </w:p>
        </w:tc>
        <w:tc>
          <w:tcPr>
            <w:cnfStyle w:val="000010000000" w:firstRow="0" w:lastRow="0" w:firstColumn="0" w:lastColumn="0" w:oddVBand="1" w:evenVBand="0" w:oddHBand="0" w:evenHBand="0" w:firstRowFirstColumn="0" w:firstRowLastColumn="0" w:lastRowFirstColumn="0" w:lastRowLastColumn="0"/>
            <w:tcW w:w="5060" w:type="dxa"/>
            <w:gridSpan w:val="7"/>
            <w:shd w:val="clear" w:color="auto" w:fill="FFFFFF" w:themeFill="background1"/>
            <w:vAlign w:val="center"/>
          </w:tcPr>
          <w:p w14:paraId="332DDDD9" w14:textId="291B6D93" w:rsidR="00681162" w:rsidRPr="003537D4" w:rsidRDefault="00231F54" w:rsidP="00A22E7B">
            <w:pPr>
              <w:rPr>
                <w:rFonts w:ascii="Arial" w:hAnsi="Arial" w:cs="Arial"/>
                <w:sz w:val="20"/>
                <w:szCs w:val="20"/>
              </w:rPr>
            </w:pPr>
            <w:r w:rsidRPr="00231F54">
              <w:rPr>
                <w:rFonts w:ascii="Arial" w:hAnsi="Arial" w:cs="Arial"/>
                <w:sz w:val="20"/>
                <w:szCs w:val="20"/>
              </w:rPr>
              <w:t>Uluslararası İşletmecilikte</w:t>
            </w:r>
            <w:r w:rsidR="0094223A">
              <w:rPr>
                <w:rFonts w:ascii="Arial" w:hAnsi="Arial" w:cs="Arial"/>
                <w:sz w:val="20"/>
                <w:szCs w:val="20"/>
              </w:rPr>
              <w:t>/İlişkilerde/Finans ve Bankacılıkta</w:t>
            </w:r>
            <w:r w:rsidRPr="00231F54">
              <w:rPr>
                <w:rFonts w:ascii="Arial" w:hAnsi="Arial" w:cs="Arial"/>
                <w:sz w:val="20"/>
                <w:szCs w:val="20"/>
              </w:rPr>
              <w:t xml:space="preserve"> Projeler</w:t>
            </w:r>
          </w:p>
        </w:tc>
        <w:tc>
          <w:tcPr>
            <w:tcW w:w="1666" w:type="dxa"/>
            <w:gridSpan w:val="4"/>
            <w:shd w:val="clear" w:color="auto" w:fill="FFFFFF" w:themeFill="background1"/>
            <w:vAlign w:val="center"/>
          </w:tcPr>
          <w:p w14:paraId="01A4A3C7" w14:textId="6FE4BA67" w:rsidR="00681162" w:rsidRPr="003537D4" w:rsidRDefault="0094223A" w:rsidP="00ED6F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4223A">
              <w:rPr>
                <w:rFonts w:ascii="Arial" w:hAnsi="Arial" w:cs="Arial"/>
                <w:sz w:val="20"/>
                <w:szCs w:val="20"/>
              </w:rPr>
              <w:t>3 (3-0-</w:t>
            </w:r>
            <w:r w:rsidR="00ED6F18">
              <w:rPr>
                <w:rFonts w:ascii="Arial" w:hAnsi="Arial" w:cs="Arial"/>
                <w:sz w:val="20"/>
                <w:szCs w:val="20"/>
              </w:rPr>
              <w:t>3</w:t>
            </w:r>
            <w:r w:rsidRPr="0094223A">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720" w:type="dxa"/>
            <w:gridSpan w:val="3"/>
            <w:shd w:val="clear" w:color="auto" w:fill="FFFFFF" w:themeFill="background1"/>
            <w:vAlign w:val="center"/>
          </w:tcPr>
          <w:p w14:paraId="242BC9E2" w14:textId="2B074732" w:rsidR="00681162" w:rsidRPr="003537D4" w:rsidRDefault="0094223A" w:rsidP="00A22E7B">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13" w:type="dxa"/>
            <w:gridSpan w:val="4"/>
            <w:shd w:val="clear" w:color="auto" w:fill="DAE9F7" w:themeFill="text2" w:themeFillTint="1A"/>
            <w:vAlign w:val="center"/>
          </w:tcPr>
          <w:p w14:paraId="18A6A2EB" w14:textId="00E0B903" w:rsidR="00681162" w:rsidRPr="00212A30" w:rsidRDefault="00681162" w:rsidP="00A22E7B">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446" w:type="dxa"/>
            <w:gridSpan w:val="14"/>
            <w:shd w:val="clear" w:color="auto" w:fill="FFFFFF" w:themeFill="background1"/>
            <w:vAlign w:val="center"/>
          </w:tcPr>
          <w:p w14:paraId="4BC4E30B" w14:textId="13CB9B45" w:rsidR="00681162" w:rsidRPr="003537D4" w:rsidRDefault="0094223A" w:rsidP="00A22E7B">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2313" w:type="dxa"/>
            <w:gridSpan w:val="4"/>
            <w:shd w:val="clear" w:color="auto" w:fill="DAE9F7" w:themeFill="text2" w:themeFillTint="1A"/>
            <w:vAlign w:val="center"/>
          </w:tcPr>
          <w:p w14:paraId="4C670231" w14:textId="078B2A41" w:rsidR="00681162" w:rsidRPr="00212A30" w:rsidRDefault="00681162" w:rsidP="00A22E7B">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5DB58D46" w:rsidR="00681162" w:rsidRPr="007625C6" w:rsidRDefault="0094223A" w:rsidP="00A22E7B">
            <w:pPr>
              <w:rPr>
                <w:rFonts w:ascii="Arial" w:hAnsi="Arial" w:cs="Arial"/>
                <w:sz w:val="20"/>
                <w:szCs w:val="20"/>
              </w:rPr>
            </w:pPr>
            <w:r>
              <w:rPr>
                <w:rFonts w:ascii="Arial" w:hAnsi="Arial" w:cs="Arial"/>
                <w:sz w:val="20"/>
                <w:szCs w:val="20"/>
              </w:rPr>
              <w:t>İngilizce</w:t>
            </w:r>
          </w:p>
        </w:tc>
        <w:tc>
          <w:tcPr>
            <w:tcW w:w="2308" w:type="dxa"/>
            <w:gridSpan w:val="5"/>
            <w:shd w:val="clear" w:color="auto" w:fill="DAE9F7" w:themeFill="text2" w:themeFillTint="1A"/>
            <w:vAlign w:val="center"/>
          </w:tcPr>
          <w:p w14:paraId="75FF5C8F" w14:textId="6A6388FC" w:rsidR="00681162" w:rsidRPr="007625C6" w:rsidRDefault="00681162" w:rsidP="00A22E7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594" w:type="dxa"/>
            <w:gridSpan w:val="6"/>
            <w:shd w:val="clear" w:color="auto" w:fill="FFFFFF" w:themeFill="background1"/>
            <w:vAlign w:val="center"/>
          </w:tcPr>
          <w:p w14:paraId="608EE131" w14:textId="3948B6EE" w:rsidR="00681162" w:rsidRPr="003537D4" w:rsidRDefault="0094223A" w:rsidP="00A22E7B">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13" w:type="dxa"/>
            <w:gridSpan w:val="4"/>
            <w:shd w:val="clear" w:color="auto" w:fill="DAE9F7" w:themeFill="text2" w:themeFillTint="1A"/>
            <w:vAlign w:val="center"/>
          </w:tcPr>
          <w:p w14:paraId="21036217" w14:textId="5EAB60C0" w:rsidR="00681162" w:rsidRPr="00212A30" w:rsidRDefault="00681162" w:rsidP="00A22E7B">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446" w:type="dxa"/>
            <w:gridSpan w:val="14"/>
            <w:tcBorders>
              <w:bottom w:val="single" w:sz="4" w:space="0" w:color="4C94D8" w:themeColor="text2" w:themeTint="80"/>
            </w:tcBorders>
            <w:shd w:val="clear" w:color="auto" w:fill="FFFFFF" w:themeFill="background1"/>
            <w:vAlign w:val="center"/>
          </w:tcPr>
          <w:p w14:paraId="19D6D351" w14:textId="6A556EC3" w:rsidR="00681162" w:rsidRPr="003537D4" w:rsidRDefault="003360EF" w:rsidP="00A22E7B">
            <w:pPr>
              <w:rPr>
                <w:rFonts w:ascii="Arial" w:hAnsi="Arial" w:cs="Arial"/>
                <w:b w:val="0"/>
                <w:bCs w:val="0"/>
                <w:sz w:val="20"/>
                <w:szCs w:val="20"/>
              </w:rPr>
            </w:pPr>
            <w:r w:rsidRPr="007625C6">
              <w:rPr>
                <w:rFonts w:ascii="Arial" w:hAnsi="Arial" w:cs="Arial"/>
                <w:sz w:val="20"/>
                <w:szCs w:val="20"/>
              </w:rPr>
              <w:t xml:space="preserve"> </w:t>
            </w:r>
            <w:r w:rsidR="0094223A">
              <w:rPr>
                <w:rFonts w:ascii="Arial" w:hAnsi="Arial" w:cs="Arial"/>
                <w:sz w:val="20"/>
                <w:szCs w:val="20"/>
              </w:rPr>
              <w:t>Seçmeli / Bahar Dönemi</w:t>
            </w:r>
          </w:p>
        </w:tc>
      </w:tr>
      <w:tr w:rsidR="00F96934" w:rsidRPr="007625C6" w14:paraId="012C44F7" w14:textId="77777777" w:rsidTr="00ED5C30">
        <w:trPr>
          <w:trHeight w:val="510"/>
        </w:trPr>
        <w:tc>
          <w:tcPr>
            <w:cnfStyle w:val="001000000000" w:firstRow="0" w:lastRow="0" w:firstColumn="1" w:lastColumn="0" w:oddVBand="0" w:evenVBand="0" w:oddHBand="0" w:evenHBand="0" w:firstRowFirstColumn="0" w:firstRowLastColumn="0" w:lastRowFirstColumn="0" w:lastRowLastColumn="0"/>
            <w:tcW w:w="5857" w:type="dxa"/>
            <w:gridSpan w:val="7"/>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A22E7B">
            <w:pP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516"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A22E7B">
            <w:pPr>
              <w:jc w:val="center"/>
              <w:rPr>
                <w:rFonts w:ascii="Arial" w:hAnsi="Arial" w:cs="Arial"/>
                <w:b/>
                <w:sz w:val="20"/>
                <w:szCs w:val="20"/>
              </w:rPr>
            </w:pPr>
            <w:r w:rsidRPr="001B0A2E">
              <w:rPr>
                <w:rFonts w:ascii="Arial" w:hAnsi="Arial" w:cs="Arial"/>
                <w:b/>
                <w:sz w:val="20"/>
                <w:szCs w:val="20"/>
              </w:rPr>
              <w:t>Ders Saati</w:t>
            </w:r>
          </w:p>
        </w:tc>
        <w:tc>
          <w:tcPr>
            <w:tcW w:w="1666"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A22E7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72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A22E7B">
            <w:pPr>
              <w:jc w:val="center"/>
              <w:rPr>
                <w:rFonts w:ascii="Arial" w:hAnsi="Arial" w:cs="Arial"/>
                <w:bCs w:val="0"/>
                <w:sz w:val="20"/>
                <w:szCs w:val="20"/>
              </w:rPr>
            </w:pPr>
            <w:r w:rsidRPr="001B0A2E">
              <w:rPr>
                <w:rFonts w:ascii="Arial" w:hAnsi="Arial" w:cs="Arial"/>
                <w:bCs w:val="0"/>
                <w:sz w:val="20"/>
                <w:szCs w:val="20"/>
              </w:rPr>
              <w:t>İletişim</w:t>
            </w:r>
          </w:p>
        </w:tc>
      </w:tr>
      <w:tr w:rsidR="006D5B3F" w:rsidRPr="007625C6" w14:paraId="29B512D9" w14:textId="77777777" w:rsidTr="00ED5C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57" w:type="dxa"/>
            <w:gridSpan w:val="7"/>
            <w:tcBorders>
              <w:top w:val="single" w:sz="4" w:space="0" w:color="4C94D8" w:themeColor="text2" w:themeTint="80"/>
            </w:tcBorders>
            <w:shd w:val="clear" w:color="auto" w:fill="FFFFFF" w:themeFill="background1"/>
            <w:vAlign w:val="center"/>
          </w:tcPr>
          <w:p w14:paraId="68DC02A2" w14:textId="0B2D2126" w:rsidR="006D5B3F" w:rsidRPr="003537D4" w:rsidRDefault="006D5B3F" w:rsidP="00A22E7B">
            <w:pPr>
              <w:rPr>
                <w:rFonts w:ascii="Arial" w:hAnsi="Arial" w:cs="Arial"/>
                <w:b w:val="0"/>
                <w:sz w:val="20"/>
                <w:szCs w:val="20"/>
              </w:rPr>
            </w:pPr>
            <w:r>
              <w:rPr>
                <w:rFonts w:ascii="Arial" w:hAnsi="Arial" w:cs="Arial"/>
                <w:b w:val="0"/>
                <w:sz w:val="20"/>
                <w:szCs w:val="20"/>
              </w:rPr>
              <w:t>Prof. Dr. Eda YAŞA ÖZELTÜRKAY</w:t>
            </w:r>
          </w:p>
        </w:tc>
        <w:tc>
          <w:tcPr>
            <w:cnfStyle w:val="000010000000" w:firstRow="0" w:lastRow="0" w:firstColumn="0" w:lastColumn="0" w:oddVBand="1" w:evenVBand="0" w:oddHBand="0" w:evenHBand="0" w:firstRowFirstColumn="0" w:firstRowLastColumn="0" w:lastRowFirstColumn="0" w:lastRowLastColumn="0"/>
            <w:tcW w:w="1516" w:type="dxa"/>
            <w:gridSpan w:val="4"/>
            <w:vMerge w:val="restart"/>
            <w:tcBorders>
              <w:top w:val="single" w:sz="4" w:space="0" w:color="4C94D8" w:themeColor="text2" w:themeTint="80"/>
            </w:tcBorders>
            <w:shd w:val="clear" w:color="auto" w:fill="FFFFFF" w:themeFill="background1"/>
            <w:vAlign w:val="center"/>
          </w:tcPr>
          <w:p w14:paraId="3AB5DD93" w14:textId="77777777" w:rsidR="006D5B3F" w:rsidRDefault="006D5B3F" w:rsidP="00A22E7B">
            <w:pPr>
              <w:jc w:val="center"/>
              <w:rPr>
                <w:rFonts w:ascii="Arial" w:hAnsi="Arial" w:cs="Arial"/>
                <w:bCs/>
                <w:sz w:val="20"/>
                <w:szCs w:val="20"/>
              </w:rPr>
            </w:pPr>
            <w:r>
              <w:rPr>
                <w:rFonts w:ascii="Arial" w:hAnsi="Arial" w:cs="Arial"/>
                <w:bCs/>
                <w:sz w:val="20"/>
                <w:szCs w:val="20"/>
              </w:rPr>
              <w:t>Çarşamba</w:t>
            </w:r>
          </w:p>
          <w:p w14:paraId="5B5DF00B" w14:textId="1FA6A364" w:rsidR="006D5B3F" w:rsidRPr="003537D4" w:rsidRDefault="006D5B3F" w:rsidP="00A22E7B">
            <w:pPr>
              <w:jc w:val="center"/>
              <w:rPr>
                <w:rFonts w:ascii="Arial" w:hAnsi="Arial" w:cs="Arial"/>
                <w:bCs/>
                <w:sz w:val="20"/>
                <w:szCs w:val="20"/>
              </w:rPr>
            </w:pPr>
            <w:proofErr w:type="gramStart"/>
            <w:r>
              <w:rPr>
                <w:rFonts w:ascii="Arial" w:hAnsi="Arial" w:cs="Arial"/>
                <w:bCs/>
                <w:sz w:val="20"/>
                <w:szCs w:val="20"/>
              </w:rPr>
              <w:t>13:25</w:t>
            </w:r>
            <w:proofErr w:type="gramEnd"/>
            <w:r>
              <w:rPr>
                <w:rFonts w:ascii="Arial" w:hAnsi="Arial" w:cs="Arial"/>
                <w:bCs/>
                <w:sz w:val="20"/>
                <w:szCs w:val="20"/>
              </w:rPr>
              <w:t>-15:45</w:t>
            </w:r>
          </w:p>
        </w:tc>
        <w:tc>
          <w:tcPr>
            <w:tcW w:w="1666" w:type="dxa"/>
            <w:gridSpan w:val="4"/>
            <w:vMerge w:val="restart"/>
            <w:tcBorders>
              <w:top w:val="single" w:sz="4" w:space="0" w:color="4C94D8" w:themeColor="text2" w:themeTint="80"/>
            </w:tcBorders>
            <w:shd w:val="clear" w:color="auto" w:fill="FFFFFF" w:themeFill="background1"/>
            <w:vAlign w:val="center"/>
          </w:tcPr>
          <w:p w14:paraId="070EC9A9" w14:textId="77777777" w:rsidR="006D5B3F" w:rsidRDefault="006D5B3F" w:rsidP="00A22E7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Çarşamba</w:t>
            </w:r>
          </w:p>
          <w:p w14:paraId="3DCEC51D" w14:textId="02ECBD99" w:rsidR="006D5B3F" w:rsidRPr="003537D4" w:rsidRDefault="006D5B3F" w:rsidP="00A22E7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gramStart"/>
            <w:r>
              <w:rPr>
                <w:rFonts w:ascii="Arial" w:hAnsi="Arial" w:cs="Arial"/>
                <w:bCs/>
                <w:sz w:val="20"/>
                <w:szCs w:val="20"/>
              </w:rPr>
              <w:t>10:00</w:t>
            </w:r>
            <w:proofErr w:type="gramEnd"/>
            <w:r>
              <w:rPr>
                <w:rFonts w:ascii="Arial" w:hAnsi="Arial" w:cs="Arial"/>
                <w:bCs/>
                <w:sz w:val="20"/>
                <w:szCs w:val="20"/>
              </w:rPr>
              <w:t>-12:00</w:t>
            </w:r>
          </w:p>
        </w:tc>
        <w:tc>
          <w:tcPr>
            <w:cnfStyle w:val="000100000000" w:firstRow="0" w:lastRow="0" w:firstColumn="0" w:lastColumn="1" w:oddVBand="0" w:evenVBand="0" w:oddHBand="0" w:evenHBand="0" w:firstRowFirstColumn="0" w:firstRowLastColumn="0" w:lastRowFirstColumn="0" w:lastRowLastColumn="0"/>
            <w:tcW w:w="2720" w:type="dxa"/>
            <w:gridSpan w:val="3"/>
            <w:tcBorders>
              <w:top w:val="single" w:sz="4" w:space="0" w:color="4C94D8" w:themeColor="text2" w:themeTint="80"/>
            </w:tcBorders>
            <w:shd w:val="clear" w:color="auto" w:fill="FFFFFF" w:themeFill="background1"/>
            <w:vAlign w:val="center"/>
          </w:tcPr>
          <w:p w14:paraId="7761A86E" w14:textId="40439253" w:rsidR="006D5B3F" w:rsidRDefault="007766B1" w:rsidP="00ED5C30">
            <w:pPr>
              <w:jc w:val="center"/>
              <w:rPr>
                <w:rFonts w:ascii="Arial" w:hAnsi="Arial" w:cs="Arial"/>
                <w:b w:val="0"/>
                <w:sz w:val="20"/>
                <w:szCs w:val="20"/>
              </w:rPr>
            </w:pPr>
            <w:hyperlink r:id="rId7" w:history="1">
              <w:r w:rsidR="006D5B3F" w:rsidRPr="008601C9">
                <w:rPr>
                  <w:rStyle w:val="Kpr"/>
                  <w:rFonts w:ascii="Arial" w:hAnsi="Arial" w:cs="Arial"/>
                  <w:sz w:val="20"/>
                  <w:szCs w:val="20"/>
                </w:rPr>
                <w:t>edayasa@cag.edu.tr</w:t>
              </w:r>
            </w:hyperlink>
          </w:p>
          <w:p w14:paraId="406CD1B0" w14:textId="726D8DE2" w:rsidR="006D5B3F" w:rsidRPr="003537D4" w:rsidRDefault="006D5B3F" w:rsidP="00ED5C30">
            <w:pPr>
              <w:jc w:val="center"/>
              <w:rPr>
                <w:rFonts w:ascii="Arial" w:hAnsi="Arial" w:cs="Arial"/>
                <w:b w:val="0"/>
                <w:sz w:val="20"/>
                <w:szCs w:val="20"/>
              </w:rPr>
            </w:pPr>
          </w:p>
        </w:tc>
      </w:tr>
      <w:tr w:rsidR="006D5B3F" w:rsidRPr="007625C6" w14:paraId="40C621C9" w14:textId="77777777" w:rsidTr="00ED5C30">
        <w:trPr>
          <w:trHeight w:val="397"/>
        </w:trPr>
        <w:tc>
          <w:tcPr>
            <w:cnfStyle w:val="001000000000" w:firstRow="0" w:lastRow="0" w:firstColumn="1" w:lastColumn="0" w:oddVBand="0" w:evenVBand="0" w:oddHBand="0" w:evenHBand="0" w:firstRowFirstColumn="0" w:firstRowLastColumn="0" w:lastRowFirstColumn="0" w:lastRowLastColumn="0"/>
            <w:tcW w:w="1850" w:type="dxa"/>
            <w:gridSpan w:val="3"/>
            <w:tcBorders>
              <w:top w:val="single" w:sz="4" w:space="0" w:color="4C94D8" w:themeColor="text2" w:themeTint="80"/>
              <w:right w:val="single" w:sz="4" w:space="0" w:color="auto"/>
            </w:tcBorders>
            <w:shd w:val="clear" w:color="auto" w:fill="FFFFFF" w:themeFill="background1"/>
            <w:vAlign w:val="center"/>
          </w:tcPr>
          <w:p w14:paraId="77CDDD0F" w14:textId="2C270732" w:rsidR="006D5B3F" w:rsidRDefault="006D5B3F" w:rsidP="00A22E7B">
            <w:pPr>
              <w:rPr>
                <w:rFonts w:ascii="Arial" w:hAnsi="Arial" w:cs="Arial"/>
                <w:b w:val="0"/>
                <w:sz w:val="20"/>
                <w:szCs w:val="20"/>
              </w:rPr>
            </w:pPr>
            <w:r w:rsidRPr="00833C72">
              <w:rPr>
                <w:rFonts w:ascii="Arial" w:hAnsi="Arial" w:cs="Arial"/>
                <w:bCs w:val="0"/>
                <w:sz w:val="20"/>
                <w:szCs w:val="20"/>
              </w:rPr>
              <w:t xml:space="preserve">Dersin </w:t>
            </w:r>
            <w:r>
              <w:rPr>
                <w:rFonts w:ascii="Arial" w:hAnsi="Arial" w:cs="Arial"/>
                <w:bCs w:val="0"/>
                <w:sz w:val="20"/>
                <w:szCs w:val="20"/>
              </w:rPr>
              <w:t>Asistanı:</w:t>
            </w:r>
          </w:p>
        </w:tc>
        <w:tc>
          <w:tcPr>
            <w:cnfStyle w:val="000010000000" w:firstRow="0" w:lastRow="0" w:firstColumn="0" w:lastColumn="0" w:oddVBand="1" w:evenVBand="0" w:oddHBand="0" w:evenHBand="0" w:firstRowFirstColumn="0" w:firstRowLastColumn="0" w:lastRowFirstColumn="0" w:lastRowLastColumn="0"/>
            <w:tcW w:w="4007" w:type="dxa"/>
            <w:gridSpan w:val="4"/>
            <w:tcBorders>
              <w:top w:val="single" w:sz="4" w:space="0" w:color="4C94D8" w:themeColor="text2" w:themeTint="80"/>
              <w:left w:val="single" w:sz="4" w:space="0" w:color="auto"/>
            </w:tcBorders>
            <w:shd w:val="clear" w:color="auto" w:fill="FFFFFF" w:themeFill="background1"/>
            <w:vAlign w:val="center"/>
          </w:tcPr>
          <w:p w14:paraId="51FB2E2B" w14:textId="343ACB3D" w:rsidR="006D5B3F" w:rsidRDefault="006D5B3F" w:rsidP="00A22E7B">
            <w:pPr>
              <w:rPr>
                <w:rFonts w:ascii="Arial" w:hAnsi="Arial" w:cs="Arial"/>
                <w:bCs/>
                <w:sz w:val="20"/>
                <w:szCs w:val="20"/>
              </w:rPr>
            </w:pPr>
            <w:r>
              <w:rPr>
                <w:rFonts w:ascii="Arial" w:hAnsi="Arial" w:cs="Arial"/>
                <w:bCs/>
                <w:sz w:val="20"/>
                <w:szCs w:val="20"/>
              </w:rPr>
              <w:t>Arş. Gör. Beste ZORLULAR</w:t>
            </w:r>
          </w:p>
        </w:tc>
        <w:tc>
          <w:tcPr>
            <w:tcW w:w="1516" w:type="dxa"/>
            <w:gridSpan w:val="4"/>
            <w:vMerge/>
            <w:shd w:val="clear" w:color="auto" w:fill="FFFFFF" w:themeFill="background1"/>
            <w:vAlign w:val="center"/>
          </w:tcPr>
          <w:p w14:paraId="2FA66E6E" w14:textId="259B4D8F" w:rsidR="006D5B3F" w:rsidRDefault="006D5B3F" w:rsidP="00A22E7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010000000" w:firstRow="0" w:lastRow="0" w:firstColumn="0" w:lastColumn="0" w:oddVBand="1" w:evenVBand="0" w:oddHBand="0" w:evenHBand="0" w:firstRowFirstColumn="0" w:firstRowLastColumn="0" w:lastRowFirstColumn="0" w:lastRowLastColumn="0"/>
            <w:tcW w:w="1666" w:type="dxa"/>
            <w:gridSpan w:val="4"/>
            <w:vMerge/>
            <w:shd w:val="clear" w:color="auto" w:fill="FFFFFF" w:themeFill="background1"/>
            <w:vAlign w:val="center"/>
          </w:tcPr>
          <w:p w14:paraId="1EE72DAE" w14:textId="77777777" w:rsidR="006D5B3F" w:rsidRDefault="006D5B3F" w:rsidP="00A22E7B">
            <w:pPr>
              <w:jc w:val="center"/>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720" w:type="dxa"/>
            <w:gridSpan w:val="3"/>
            <w:tcBorders>
              <w:top w:val="single" w:sz="4" w:space="0" w:color="4C94D8" w:themeColor="text2" w:themeTint="80"/>
            </w:tcBorders>
            <w:shd w:val="clear" w:color="auto" w:fill="FFFFFF" w:themeFill="background1"/>
            <w:vAlign w:val="center"/>
          </w:tcPr>
          <w:p w14:paraId="69445774" w14:textId="2510623F" w:rsidR="00ED5C30" w:rsidRDefault="007766B1" w:rsidP="00ED5C30">
            <w:pPr>
              <w:jc w:val="center"/>
              <w:rPr>
                <w:rFonts w:ascii="Arial" w:hAnsi="Arial" w:cs="Arial"/>
                <w:sz w:val="20"/>
                <w:szCs w:val="20"/>
              </w:rPr>
            </w:pPr>
            <w:hyperlink r:id="rId8" w:history="1">
              <w:r w:rsidR="00ED5C30" w:rsidRPr="008601C9">
                <w:rPr>
                  <w:rStyle w:val="Kpr"/>
                  <w:rFonts w:ascii="Arial" w:hAnsi="Arial" w:cs="Arial"/>
                  <w:sz w:val="20"/>
                  <w:szCs w:val="20"/>
                </w:rPr>
                <w:t>bestezorlular@cag.edu.tr</w:t>
              </w:r>
            </w:hyperlink>
          </w:p>
          <w:p w14:paraId="25D03D23" w14:textId="67209D6D" w:rsidR="00ED5C30" w:rsidRDefault="00ED5C30" w:rsidP="00ED5C30">
            <w:pPr>
              <w:jc w:val="center"/>
              <w:rPr>
                <w:rFonts w:ascii="Arial" w:hAnsi="Arial" w:cs="Arial"/>
                <w:sz w:val="20"/>
                <w:szCs w:val="20"/>
              </w:rPr>
            </w:pPr>
          </w:p>
        </w:tc>
      </w:tr>
      <w:tr w:rsidR="003537D4" w:rsidRPr="007625C6" w14:paraId="5543DDA1"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759" w:type="dxa"/>
            <w:gridSpan w:val="18"/>
            <w:shd w:val="clear" w:color="auto" w:fill="DAE9F7" w:themeFill="text2" w:themeFillTint="1A"/>
            <w:vAlign w:val="center"/>
          </w:tcPr>
          <w:p w14:paraId="66EAB58D" w14:textId="0ABE433E" w:rsidR="003537D4" w:rsidRPr="003537D4" w:rsidRDefault="003537D4" w:rsidP="00024724">
            <w:pPr>
              <w:jc w:val="both"/>
              <w:rPr>
                <w:rFonts w:ascii="Arial" w:hAnsi="Arial" w:cs="Arial"/>
                <w:bCs w:val="0"/>
                <w:color w:val="333333"/>
                <w:sz w:val="20"/>
                <w:szCs w:val="20"/>
              </w:rPr>
            </w:pPr>
            <w:r w:rsidRPr="003537D4">
              <w:rPr>
                <w:rFonts w:ascii="Arial" w:hAnsi="Arial" w:cs="Arial"/>
                <w:bCs w:val="0"/>
                <w:sz w:val="20"/>
                <w:szCs w:val="20"/>
              </w:rPr>
              <w:t>Dersin Amacı</w:t>
            </w:r>
            <w:r w:rsidR="00024724">
              <w:rPr>
                <w:rFonts w:ascii="Arial" w:hAnsi="Arial" w:cs="Arial"/>
                <w:bCs w:val="0"/>
                <w:sz w:val="20"/>
                <w:szCs w:val="20"/>
              </w:rPr>
              <w:t xml:space="preserve">: </w:t>
            </w:r>
            <w:r w:rsidR="00024724" w:rsidRPr="00024724">
              <w:rPr>
                <w:rFonts w:ascii="Arial" w:hAnsi="Arial" w:cs="Arial"/>
                <w:b w:val="0"/>
                <w:bCs w:val="0"/>
                <w:sz w:val="20"/>
                <w:szCs w:val="20"/>
              </w:rPr>
              <w:t>Bu ders, öğrencilere akademik araştırma süreçlerini etkin bir şekilde yürütme, araştırma problemlerini belirleme, bilgileri organize etme ve değerlendirme becerileri kazandırmayı amaçlamaktadır. Öğrenciler, akademik yazım kurallarına uygun şekilde bir araştırma projesi hazırlayarak giriş, gelişme ve sonuç bölümleri arasında tutarlı bir ilişki kurmayı öğreneceklerdir. Ayrıca, akademik kaynaklardan doğru biçimde alıntı yapma, bilgileri mantıklı bir dizilimle sunma ve etkili bir akademik iletişim gerçekleştirme becerisi kazanacaklardır.</w:t>
            </w:r>
          </w:p>
        </w:tc>
      </w:tr>
      <w:tr w:rsidR="003A0CE5" w:rsidRPr="007625C6" w14:paraId="213C9229" w14:textId="77777777" w:rsidTr="00A22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22E7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8159" w:type="dxa"/>
            <w:gridSpan w:val="13"/>
            <w:vMerge w:val="restart"/>
            <w:tcBorders>
              <w:top w:val="single" w:sz="4" w:space="0" w:color="auto"/>
            </w:tcBorders>
            <w:shd w:val="clear" w:color="auto" w:fill="FFFFFF" w:themeFill="background1"/>
            <w:vAlign w:val="center"/>
          </w:tcPr>
          <w:p w14:paraId="2101E5FB" w14:textId="77777777" w:rsidR="003A0CE5" w:rsidRPr="007625C6" w:rsidRDefault="003A0CE5" w:rsidP="00A22E7B">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2982" w:type="dxa"/>
            <w:gridSpan w:val="4"/>
            <w:shd w:val="clear" w:color="auto" w:fill="FFFFFF" w:themeFill="background1"/>
            <w:vAlign w:val="center"/>
          </w:tcPr>
          <w:p w14:paraId="60E08AE0" w14:textId="77777777" w:rsidR="003A0CE5" w:rsidRPr="003A0CE5" w:rsidRDefault="003A0CE5" w:rsidP="00A22E7B">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A22E7B">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8159" w:type="dxa"/>
            <w:gridSpan w:val="13"/>
            <w:vMerge/>
            <w:shd w:val="clear" w:color="auto" w:fill="FFFFFF" w:themeFill="background1"/>
          </w:tcPr>
          <w:p w14:paraId="1CB0A30F" w14:textId="77777777" w:rsidR="003A0CE5" w:rsidRPr="007625C6" w:rsidRDefault="003A0CE5" w:rsidP="00A22E7B">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A22E7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FFFFFF" w:themeFill="background1"/>
            <w:vAlign w:val="center"/>
          </w:tcPr>
          <w:p w14:paraId="36E4147D" w14:textId="77777777" w:rsidR="003A0CE5" w:rsidRPr="00466279" w:rsidRDefault="003A0CE5" w:rsidP="00A22E7B">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A22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DAE9F7" w:themeFill="text2" w:themeFillTint="1A"/>
            <w:vAlign w:val="center"/>
          </w:tcPr>
          <w:p w14:paraId="0299E96A"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1</w:t>
            </w:r>
          </w:p>
        </w:tc>
        <w:tc>
          <w:tcPr>
            <w:tcW w:w="6464" w:type="dxa"/>
            <w:gridSpan w:val="10"/>
            <w:shd w:val="clear" w:color="auto" w:fill="DAE9F7" w:themeFill="text2" w:themeFillTint="1A"/>
            <w:vAlign w:val="center"/>
          </w:tcPr>
          <w:p w14:paraId="659C2DB8" w14:textId="7B3EF68D" w:rsidR="003A0CE5" w:rsidRPr="007625C6" w:rsidRDefault="00E738F2" w:rsidP="00E738F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38F2">
              <w:rPr>
                <w:rFonts w:ascii="Arial" w:hAnsi="Arial" w:cs="Arial"/>
                <w:sz w:val="20"/>
                <w:szCs w:val="20"/>
              </w:rPr>
              <w:t>Akademik bir proje hazırlayarak, projenin temel amaç ve hedeflerini iyi bir biçimde destekleyebilir.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52ECDC8F" w:rsidR="003A0CE5" w:rsidRPr="007625C6" w:rsidRDefault="00E738F2" w:rsidP="00A22E7B">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DAE9F7" w:themeFill="text2" w:themeFillTint="1A"/>
            <w:vAlign w:val="center"/>
          </w:tcPr>
          <w:p w14:paraId="245FC917" w14:textId="48937B69"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2914C0F8" w14:textId="77777777" w:rsidTr="00A22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FFFFFF" w:themeFill="background1"/>
            <w:vAlign w:val="center"/>
          </w:tcPr>
          <w:p w14:paraId="23678C1D"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2</w:t>
            </w:r>
          </w:p>
        </w:tc>
        <w:tc>
          <w:tcPr>
            <w:tcW w:w="6464" w:type="dxa"/>
            <w:gridSpan w:val="10"/>
            <w:shd w:val="clear" w:color="auto" w:fill="FFFFFF" w:themeFill="background1"/>
            <w:vAlign w:val="center"/>
          </w:tcPr>
          <w:p w14:paraId="5676F5CC" w14:textId="36981CAB" w:rsidR="003A0CE5" w:rsidRPr="007625C6" w:rsidRDefault="00E738F2" w:rsidP="00E738F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38F2">
              <w:rPr>
                <w:rFonts w:ascii="Arial" w:hAnsi="Arial" w:cs="Arial"/>
                <w:sz w:val="20"/>
                <w:szCs w:val="20"/>
              </w:rPr>
              <w:t>Araştırmanın; giriş, gelişme ve sonuç bölümleri arasında ilişki kurabilir.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63D63EE0" w:rsidR="003A0CE5" w:rsidRPr="007625C6" w:rsidRDefault="00E738F2" w:rsidP="00A22E7B">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FFFFFF" w:themeFill="background1"/>
            <w:vAlign w:val="center"/>
          </w:tcPr>
          <w:p w14:paraId="6E540A1C" w14:textId="5CF25444"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6B4B5D9D" w14:textId="77777777" w:rsidTr="00A22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DAE9F7" w:themeFill="text2" w:themeFillTint="1A"/>
            <w:vAlign w:val="center"/>
          </w:tcPr>
          <w:p w14:paraId="3A5D0A91"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3</w:t>
            </w:r>
          </w:p>
        </w:tc>
        <w:tc>
          <w:tcPr>
            <w:tcW w:w="6464" w:type="dxa"/>
            <w:gridSpan w:val="10"/>
            <w:shd w:val="clear" w:color="auto" w:fill="DAE9F7" w:themeFill="text2" w:themeFillTint="1A"/>
            <w:vAlign w:val="center"/>
          </w:tcPr>
          <w:p w14:paraId="1E6B3CF6" w14:textId="432FCAA4" w:rsidR="003A0CE5" w:rsidRPr="007625C6" w:rsidRDefault="00E738F2" w:rsidP="00E738F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38F2">
              <w:rPr>
                <w:rFonts w:ascii="Arial" w:hAnsi="Arial" w:cs="Arial"/>
                <w:sz w:val="20"/>
                <w:szCs w:val="20"/>
              </w:rPr>
              <w:t>Akademik araştırma projesine uygun yazım dili kullanma becerisi elde edebilir.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2D370AEA" w:rsidR="003A0CE5" w:rsidRPr="007625C6" w:rsidRDefault="00E738F2" w:rsidP="00A22E7B">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DAE9F7" w:themeFill="text2" w:themeFillTint="1A"/>
            <w:vAlign w:val="center"/>
          </w:tcPr>
          <w:p w14:paraId="2B65611D" w14:textId="5797AED6"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61F9DB88" w14:textId="77777777" w:rsidTr="00A22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FFFFFF" w:themeFill="background1"/>
            <w:vAlign w:val="center"/>
          </w:tcPr>
          <w:p w14:paraId="26B8D73D"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4</w:t>
            </w:r>
          </w:p>
        </w:tc>
        <w:tc>
          <w:tcPr>
            <w:tcW w:w="6464" w:type="dxa"/>
            <w:gridSpan w:val="10"/>
            <w:shd w:val="clear" w:color="auto" w:fill="FFFFFF" w:themeFill="background1"/>
            <w:vAlign w:val="center"/>
          </w:tcPr>
          <w:p w14:paraId="1C26084B" w14:textId="68D9EEEA" w:rsidR="003A0CE5" w:rsidRPr="007625C6" w:rsidRDefault="00E738F2" w:rsidP="00E738F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38F2">
              <w:rPr>
                <w:rFonts w:ascii="Arial" w:hAnsi="Arial" w:cs="Arial"/>
                <w:sz w:val="20"/>
                <w:szCs w:val="20"/>
              </w:rPr>
              <w:t>Bir araştırma projesine uygun şekilde atıf yapabilir.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33AA904B" w:rsidR="003A0CE5" w:rsidRPr="007625C6" w:rsidRDefault="00E738F2" w:rsidP="00A22E7B">
            <w:pPr>
              <w:jc w:val="center"/>
              <w:rPr>
                <w:rFonts w:ascii="Arial" w:hAnsi="Arial" w:cs="Arial"/>
                <w:sz w:val="20"/>
                <w:szCs w:val="20"/>
              </w:rPr>
            </w:pPr>
            <w:r>
              <w:rPr>
                <w:rFonts w:ascii="Arial" w:hAnsi="Arial" w:cs="Arial"/>
                <w:sz w:val="20"/>
                <w:szCs w:val="20"/>
              </w:rPr>
              <w:t>4</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FFFFFF" w:themeFill="background1"/>
            <w:vAlign w:val="center"/>
          </w:tcPr>
          <w:p w14:paraId="27DCF042" w14:textId="711B246D"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1842EBF9" w14:textId="77777777" w:rsidTr="00A22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DAE9F7" w:themeFill="text2" w:themeFillTint="1A"/>
            <w:vAlign w:val="center"/>
          </w:tcPr>
          <w:p w14:paraId="3075A5A7"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5</w:t>
            </w:r>
          </w:p>
        </w:tc>
        <w:tc>
          <w:tcPr>
            <w:tcW w:w="6464" w:type="dxa"/>
            <w:gridSpan w:val="10"/>
            <w:shd w:val="clear" w:color="auto" w:fill="DAE9F7" w:themeFill="text2" w:themeFillTint="1A"/>
            <w:vAlign w:val="center"/>
          </w:tcPr>
          <w:p w14:paraId="2C60B735" w14:textId="40184744" w:rsidR="003A0CE5" w:rsidRPr="007625C6" w:rsidRDefault="00E738F2" w:rsidP="00E738F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38F2">
              <w:rPr>
                <w:rFonts w:ascii="Arial" w:hAnsi="Arial" w:cs="Arial"/>
                <w:sz w:val="20"/>
                <w:szCs w:val="20"/>
              </w:rPr>
              <w:t>Bir araştırma problemi belirleyebilir, bilgileri organize edebilir ve değerlendirebilir ve yorumlayabilir.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316E6C8E" w:rsidR="003A0CE5" w:rsidRPr="007625C6" w:rsidRDefault="00E738F2" w:rsidP="00A22E7B">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DAE9F7" w:themeFill="text2" w:themeFillTint="1A"/>
            <w:vAlign w:val="center"/>
          </w:tcPr>
          <w:p w14:paraId="4FF8D652" w14:textId="39515DE3"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3F827649" w14:textId="77777777" w:rsidTr="00A22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FFFFFF" w:themeFill="background1"/>
            <w:vAlign w:val="center"/>
          </w:tcPr>
          <w:p w14:paraId="30FFA632"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6</w:t>
            </w:r>
          </w:p>
        </w:tc>
        <w:tc>
          <w:tcPr>
            <w:tcW w:w="6464" w:type="dxa"/>
            <w:gridSpan w:val="10"/>
            <w:shd w:val="clear" w:color="auto" w:fill="FFFFFF" w:themeFill="background1"/>
            <w:vAlign w:val="center"/>
          </w:tcPr>
          <w:p w14:paraId="5A97A7BA" w14:textId="7B4A482C" w:rsidR="003A0CE5" w:rsidRPr="007625C6" w:rsidRDefault="00E738F2" w:rsidP="00E738F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38F2">
              <w:rPr>
                <w:rFonts w:ascii="Arial" w:hAnsi="Arial" w:cs="Arial"/>
                <w:sz w:val="20"/>
                <w:szCs w:val="20"/>
              </w:rPr>
              <w:t>Bilgileri mantık dizisinde sunabilir, iletişim kurallarına uygun sunum yapabilir.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74475F38" w:rsidR="003A0CE5" w:rsidRPr="007625C6" w:rsidRDefault="00E738F2" w:rsidP="00A22E7B">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FFFFFF" w:themeFill="background1"/>
            <w:vAlign w:val="center"/>
          </w:tcPr>
          <w:p w14:paraId="34872425" w14:textId="018BA3B6"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6823BBFD" w14:textId="77777777" w:rsidTr="00A22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DAE9F7" w:themeFill="text2" w:themeFillTint="1A"/>
            <w:vAlign w:val="center"/>
          </w:tcPr>
          <w:p w14:paraId="62644321" w14:textId="3DEFC0FC" w:rsidR="003A0CE5" w:rsidRPr="007625C6" w:rsidRDefault="003A0CE5" w:rsidP="00A22E7B">
            <w:pPr>
              <w:jc w:val="center"/>
              <w:rPr>
                <w:rFonts w:ascii="Arial" w:hAnsi="Arial" w:cs="Arial"/>
                <w:sz w:val="20"/>
                <w:szCs w:val="20"/>
              </w:rPr>
            </w:pPr>
            <w:r>
              <w:rPr>
                <w:rFonts w:ascii="Arial" w:hAnsi="Arial" w:cs="Arial"/>
                <w:sz w:val="20"/>
                <w:szCs w:val="20"/>
              </w:rPr>
              <w:t>7</w:t>
            </w:r>
          </w:p>
        </w:tc>
        <w:tc>
          <w:tcPr>
            <w:tcW w:w="6464" w:type="dxa"/>
            <w:gridSpan w:val="10"/>
            <w:shd w:val="clear" w:color="auto" w:fill="DAE9F7" w:themeFill="text2" w:themeFillTint="1A"/>
            <w:vAlign w:val="center"/>
          </w:tcPr>
          <w:p w14:paraId="3B702992" w14:textId="6E3A7023" w:rsidR="003A0CE5" w:rsidRPr="007625C6" w:rsidRDefault="00E738F2" w:rsidP="00E738F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38F2">
              <w:rPr>
                <w:rFonts w:ascii="Arial" w:hAnsi="Arial" w:cs="Arial"/>
                <w:sz w:val="20"/>
                <w:szCs w:val="20"/>
              </w:rPr>
              <w:t>Karmaşık uluslararası işletme/ ilişkiler/finans ve bankacılık konularının analizinde, teori, ilkeler ve uygulamalar yoluyla bu konularda bağlantı kurabilir ve tavsiyelerin veya sonuçların geliştirilmesinde ve desteklenmesinde disiplinler arası ilkeleri ve kavramları sentezleme yapabilir.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7DC34DFA" w:rsidR="003A0CE5" w:rsidRPr="007625C6" w:rsidRDefault="00E738F2" w:rsidP="00A22E7B">
            <w:pPr>
              <w:jc w:val="center"/>
              <w:rPr>
                <w:rFonts w:ascii="Arial" w:hAnsi="Arial" w:cs="Arial"/>
                <w:sz w:val="20"/>
                <w:szCs w:val="20"/>
              </w:rPr>
            </w:pPr>
            <w:proofErr w:type="gramStart"/>
            <w:r>
              <w:rPr>
                <w:rFonts w:ascii="Arial" w:hAnsi="Arial" w:cs="Arial"/>
                <w:sz w:val="20"/>
                <w:szCs w:val="20"/>
              </w:rPr>
              <w:t>5,7,8,9</w:t>
            </w:r>
            <w:proofErr w:type="gramEnd"/>
          </w:p>
        </w:tc>
        <w:tc>
          <w:tcPr>
            <w:cnfStyle w:val="000100000000" w:firstRow="0" w:lastRow="0" w:firstColumn="0" w:lastColumn="1" w:oddVBand="0" w:evenVBand="0" w:oddHBand="0" w:evenHBand="0" w:firstRowFirstColumn="0" w:firstRowLastColumn="0" w:lastRowFirstColumn="0" w:lastRowLastColumn="0"/>
            <w:tcW w:w="1504" w:type="dxa"/>
            <w:shd w:val="clear" w:color="auto" w:fill="DAE9F7" w:themeFill="text2" w:themeFillTint="1A"/>
            <w:vAlign w:val="center"/>
          </w:tcPr>
          <w:p w14:paraId="2F83A37D" w14:textId="65143337"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1B5C97" w:rsidRPr="007625C6" w14:paraId="308762C8" w14:textId="3AD2B085"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13" w:type="dxa"/>
            <w:gridSpan w:val="4"/>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A22E7B">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446" w:type="dxa"/>
            <w:gridSpan w:val="14"/>
            <w:tcBorders>
              <w:left w:val="single" w:sz="4" w:space="0" w:color="4C94D8" w:themeColor="text2" w:themeTint="80"/>
            </w:tcBorders>
            <w:shd w:val="clear" w:color="auto" w:fill="FFFFFF" w:themeFill="background1"/>
            <w:vAlign w:val="center"/>
          </w:tcPr>
          <w:p w14:paraId="3FCAB1F0" w14:textId="2BBD8CB4" w:rsidR="001B5C97" w:rsidRPr="001B5C97" w:rsidRDefault="006E5D85" w:rsidP="00FF6133">
            <w:pPr>
              <w:jc w:val="both"/>
              <w:rPr>
                <w:rFonts w:ascii="Arial" w:hAnsi="Arial" w:cs="Arial"/>
                <w:b w:val="0"/>
                <w:color w:val="333333"/>
                <w:sz w:val="20"/>
                <w:szCs w:val="20"/>
              </w:rPr>
            </w:pPr>
            <w:r w:rsidRPr="006E5D85">
              <w:rPr>
                <w:rFonts w:ascii="Arial" w:hAnsi="Arial" w:cs="Arial"/>
                <w:b w:val="0"/>
                <w:color w:val="333333"/>
                <w:sz w:val="20"/>
                <w:szCs w:val="20"/>
              </w:rPr>
              <w:t xml:space="preserve">Bu ders kapsamında bilimsel araştırma süreci, araştırma probleminin tanımlanması, </w:t>
            </w:r>
            <w:proofErr w:type="gramStart"/>
            <w:r w:rsidRPr="006E5D85">
              <w:rPr>
                <w:rFonts w:ascii="Arial" w:hAnsi="Arial" w:cs="Arial"/>
                <w:b w:val="0"/>
                <w:color w:val="333333"/>
                <w:sz w:val="20"/>
                <w:szCs w:val="20"/>
              </w:rPr>
              <w:t>literatür</w:t>
            </w:r>
            <w:proofErr w:type="gramEnd"/>
            <w:r w:rsidRPr="006E5D85">
              <w:rPr>
                <w:rFonts w:ascii="Arial" w:hAnsi="Arial" w:cs="Arial"/>
                <w:b w:val="0"/>
                <w:color w:val="333333"/>
                <w:sz w:val="20"/>
                <w:szCs w:val="20"/>
              </w:rPr>
              <w:t xml:space="preserve"> tarama teknikleri, araştırma tasarımı, nicel ve nitel veri toplama yöntemleri, veri analizi, hipotez geliştirme, bulguların yorumlanması ve raporlanması ele alınmaktadır. Akademik yazım kuralları, kaynak gösterme ilkeleri ve etik konular </w:t>
            </w:r>
            <w:r w:rsidR="00FF6133">
              <w:rPr>
                <w:rFonts w:ascii="Arial" w:hAnsi="Arial" w:cs="Arial"/>
                <w:b w:val="0"/>
                <w:color w:val="333333"/>
                <w:sz w:val="20"/>
                <w:szCs w:val="20"/>
              </w:rPr>
              <w:t>incelenmektedir</w:t>
            </w:r>
            <w:r w:rsidRPr="006E5D85">
              <w:rPr>
                <w:rFonts w:ascii="Arial" w:hAnsi="Arial" w:cs="Arial"/>
                <w:b w:val="0"/>
                <w:color w:val="333333"/>
                <w:sz w:val="20"/>
                <w:szCs w:val="20"/>
              </w:rPr>
              <w:t>. Öğrenciler dönem sonunda bilimsel yöntemlere dayal</w:t>
            </w:r>
            <w:r w:rsidR="00FF6133">
              <w:rPr>
                <w:rFonts w:ascii="Arial" w:hAnsi="Arial" w:cs="Arial"/>
                <w:b w:val="0"/>
                <w:color w:val="333333"/>
                <w:sz w:val="20"/>
                <w:szCs w:val="20"/>
              </w:rPr>
              <w:t>ı bir araştırma projesi hazırlayacak ve sunacaklardır</w:t>
            </w:r>
            <w:r w:rsidRPr="006E5D85">
              <w:rPr>
                <w:rFonts w:ascii="Arial" w:hAnsi="Arial" w:cs="Arial"/>
                <w:b w:val="0"/>
                <w:color w:val="333333"/>
                <w:sz w:val="20"/>
                <w:szCs w:val="20"/>
              </w:rPr>
              <w:t>.</w:t>
            </w:r>
          </w:p>
        </w:tc>
      </w:tr>
      <w:tr w:rsidR="003360EF" w:rsidRPr="007625C6" w14:paraId="7C83A3B7"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11759" w:type="dxa"/>
            <w:gridSpan w:val="18"/>
            <w:shd w:val="clear" w:color="auto" w:fill="DAE9F7" w:themeFill="text2" w:themeFillTint="1A"/>
            <w:vAlign w:val="center"/>
          </w:tcPr>
          <w:p w14:paraId="54E551E5" w14:textId="77777777" w:rsidR="003360EF" w:rsidRPr="001B5C97" w:rsidRDefault="003360EF" w:rsidP="00A22E7B">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A22E7B">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09455A41" w14:textId="394B9E2D" w:rsidR="003360EF" w:rsidRPr="001B5C97" w:rsidRDefault="003360EF" w:rsidP="00A22E7B">
            <w:pPr>
              <w:jc w:val="center"/>
              <w:rPr>
                <w:rFonts w:ascii="Arial" w:hAnsi="Arial" w:cs="Arial"/>
                <w:b/>
                <w:sz w:val="20"/>
                <w:szCs w:val="20"/>
              </w:rPr>
            </w:pPr>
            <w:r w:rsidRPr="001B5C97">
              <w:rPr>
                <w:rFonts w:ascii="Arial" w:hAnsi="Arial" w:cs="Arial"/>
                <w:b/>
                <w:sz w:val="20"/>
                <w:szCs w:val="20"/>
              </w:rPr>
              <w:t>Konu</w:t>
            </w:r>
          </w:p>
        </w:tc>
        <w:tc>
          <w:tcPr>
            <w:tcW w:w="2507" w:type="dxa"/>
            <w:gridSpan w:val="5"/>
            <w:shd w:val="clear" w:color="auto" w:fill="FFFFFF" w:themeFill="background1"/>
            <w:vAlign w:val="center"/>
          </w:tcPr>
          <w:p w14:paraId="44A41321" w14:textId="77777777" w:rsidR="003360EF" w:rsidRPr="001B5C97" w:rsidRDefault="003360EF" w:rsidP="00A22E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657EB692" w14:textId="77777777" w:rsidR="003360EF" w:rsidRPr="001B5C97" w:rsidRDefault="00A566C4" w:rsidP="00A22E7B">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A22E7B">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470003E1" w14:textId="0DB339C5" w:rsidR="003923D0" w:rsidRPr="007625C6" w:rsidRDefault="00AF034D" w:rsidP="00AF034D">
            <w:pPr>
              <w:jc w:val="both"/>
              <w:rPr>
                <w:rFonts w:ascii="Arial" w:hAnsi="Arial" w:cs="Arial"/>
                <w:sz w:val="20"/>
                <w:szCs w:val="20"/>
              </w:rPr>
            </w:pPr>
            <w:r w:rsidRPr="00AF034D">
              <w:rPr>
                <w:rFonts w:ascii="Arial" w:hAnsi="Arial" w:cs="Arial"/>
                <w:sz w:val="20"/>
                <w:szCs w:val="20"/>
              </w:rPr>
              <w:t>Bilimsel Yöntem ve Bilim Felsefesi Bilimsel Araştırma Süreci ve Araştırma Sorunsalını Belirleme</w:t>
            </w:r>
          </w:p>
        </w:tc>
        <w:tc>
          <w:tcPr>
            <w:tcW w:w="2507" w:type="dxa"/>
            <w:gridSpan w:val="5"/>
            <w:shd w:val="clear" w:color="auto" w:fill="DAE9F7" w:themeFill="text2" w:themeFillTint="1A"/>
            <w:vAlign w:val="center"/>
          </w:tcPr>
          <w:p w14:paraId="66A1AA39" w14:textId="5205E71C" w:rsidR="003360EF"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74A8">
              <w:rPr>
                <w:rFonts w:ascii="Arial" w:hAnsi="Arial" w:cs="Arial"/>
                <w:sz w:val="20"/>
                <w:szCs w:val="20"/>
              </w:rPr>
              <w:t xml:space="preserve">Ders kitabı </w:t>
            </w:r>
            <w:r>
              <w:rPr>
                <w:rFonts w:ascii="Arial" w:hAnsi="Arial" w:cs="Arial"/>
                <w:sz w:val="20"/>
                <w:szCs w:val="20"/>
              </w:rPr>
              <w:t>B</w:t>
            </w:r>
            <w:r w:rsidRPr="00B674A8">
              <w:rPr>
                <w:rFonts w:ascii="Arial" w:hAnsi="Arial" w:cs="Arial"/>
                <w:sz w:val="20"/>
                <w:szCs w:val="20"/>
              </w:rPr>
              <w:t>ölüm 1-2</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630C4497" w14:textId="1F3BF539" w:rsidR="003360EF" w:rsidRPr="00B674A8" w:rsidRDefault="00B674A8" w:rsidP="00A22E7B">
            <w:pPr>
              <w:rPr>
                <w:rFonts w:ascii="Arial" w:hAnsi="Arial" w:cs="Arial"/>
                <w:b w:val="0"/>
                <w:sz w:val="20"/>
                <w:szCs w:val="20"/>
              </w:rPr>
            </w:pPr>
            <w:r w:rsidRPr="00B674A8">
              <w:rPr>
                <w:rFonts w:ascii="Arial" w:hAnsi="Arial" w:cs="Arial"/>
                <w:b w:val="0"/>
                <w:sz w:val="20"/>
                <w:szCs w:val="20"/>
              </w:rPr>
              <w:t>Anlatım ve Tartışma</w:t>
            </w:r>
          </w:p>
        </w:tc>
      </w:tr>
      <w:tr w:rsidR="003360EF" w:rsidRPr="007625C6" w14:paraId="199189EF"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7625C6" w:rsidRDefault="003360EF" w:rsidP="00A22E7B">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4374FDA5" w14:textId="58F3C9E3" w:rsidR="003923D0" w:rsidRPr="007625C6" w:rsidRDefault="00AF034D" w:rsidP="00AF034D">
            <w:pPr>
              <w:jc w:val="both"/>
              <w:rPr>
                <w:rFonts w:ascii="Arial" w:hAnsi="Arial" w:cs="Arial"/>
                <w:sz w:val="20"/>
                <w:szCs w:val="20"/>
              </w:rPr>
            </w:pPr>
            <w:r w:rsidRPr="00AF034D">
              <w:rPr>
                <w:rFonts w:ascii="Arial" w:hAnsi="Arial" w:cs="Arial"/>
                <w:sz w:val="20"/>
                <w:szCs w:val="20"/>
              </w:rPr>
              <w:t xml:space="preserve">Araştırmanın Kavramsal Çerçevesi; Kuram, Model, Hipotez, Değişken ve </w:t>
            </w:r>
            <w:proofErr w:type="spellStart"/>
            <w:r w:rsidRPr="00AF034D">
              <w:rPr>
                <w:rFonts w:ascii="Arial" w:hAnsi="Arial" w:cs="Arial"/>
                <w:sz w:val="20"/>
                <w:szCs w:val="20"/>
              </w:rPr>
              <w:t>İşletimselleştirme</w:t>
            </w:r>
            <w:proofErr w:type="spellEnd"/>
          </w:p>
        </w:tc>
        <w:tc>
          <w:tcPr>
            <w:tcW w:w="2507" w:type="dxa"/>
            <w:gridSpan w:val="5"/>
            <w:shd w:val="clear" w:color="auto" w:fill="FFFFFF" w:themeFill="background1"/>
            <w:vAlign w:val="center"/>
          </w:tcPr>
          <w:p w14:paraId="7A3375F5" w14:textId="7B395E7C" w:rsidR="003360EF" w:rsidRPr="007625C6" w:rsidRDefault="00B674A8" w:rsidP="00A22E7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4A8">
              <w:rPr>
                <w:rFonts w:ascii="Arial" w:hAnsi="Arial" w:cs="Arial"/>
                <w:sz w:val="20"/>
                <w:szCs w:val="20"/>
              </w:rPr>
              <w:t xml:space="preserve">Ders kitabı </w:t>
            </w:r>
            <w:r>
              <w:rPr>
                <w:rFonts w:ascii="Arial" w:hAnsi="Arial" w:cs="Arial"/>
                <w:sz w:val="20"/>
                <w:szCs w:val="20"/>
              </w:rPr>
              <w:t>B</w:t>
            </w:r>
            <w:r w:rsidRPr="00B674A8">
              <w:rPr>
                <w:rFonts w:ascii="Arial" w:hAnsi="Arial" w:cs="Arial"/>
                <w:sz w:val="20"/>
                <w:szCs w:val="20"/>
              </w:rPr>
              <w:t xml:space="preserve">ölüm </w:t>
            </w: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23414219" w14:textId="1E8307FF" w:rsidR="003360EF" w:rsidRPr="00B674A8" w:rsidRDefault="00B674A8" w:rsidP="00A22E7B">
            <w:pPr>
              <w:rPr>
                <w:rFonts w:ascii="Arial" w:hAnsi="Arial" w:cs="Arial"/>
                <w:b w:val="0"/>
                <w:sz w:val="20"/>
                <w:szCs w:val="20"/>
              </w:rPr>
            </w:pPr>
            <w:r w:rsidRPr="00B674A8">
              <w:rPr>
                <w:rFonts w:ascii="Arial" w:hAnsi="Arial" w:cs="Arial"/>
                <w:b w:val="0"/>
                <w:sz w:val="20"/>
                <w:szCs w:val="20"/>
              </w:rPr>
              <w:t>Anlatım ve Tartışma</w:t>
            </w:r>
          </w:p>
        </w:tc>
      </w:tr>
      <w:tr w:rsidR="00B674A8" w:rsidRPr="007625C6" w14:paraId="37C8367A"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2EC9172D" w14:textId="77777777" w:rsidR="00B674A8" w:rsidRDefault="00B674A8" w:rsidP="00B674A8">
            <w:pPr>
              <w:jc w:val="both"/>
              <w:rPr>
                <w:rFonts w:ascii="Arial" w:hAnsi="Arial" w:cs="Arial"/>
                <w:sz w:val="20"/>
                <w:szCs w:val="20"/>
              </w:rPr>
            </w:pPr>
            <w:r>
              <w:rPr>
                <w:rFonts w:ascii="Arial" w:hAnsi="Arial" w:cs="Arial"/>
                <w:sz w:val="20"/>
                <w:szCs w:val="20"/>
              </w:rPr>
              <w:t xml:space="preserve">Araştırma Tasarımı: </w:t>
            </w:r>
          </w:p>
          <w:p w14:paraId="6BAB814A" w14:textId="5009D389" w:rsidR="00B674A8" w:rsidRPr="007625C6" w:rsidRDefault="00B674A8" w:rsidP="00B674A8">
            <w:pPr>
              <w:jc w:val="both"/>
              <w:rPr>
                <w:rFonts w:ascii="Arial" w:hAnsi="Arial" w:cs="Arial"/>
                <w:sz w:val="20"/>
                <w:szCs w:val="20"/>
              </w:rPr>
            </w:pPr>
            <w:r w:rsidRPr="00AF034D">
              <w:rPr>
                <w:rFonts w:ascii="Arial" w:hAnsi="Arial" w:cs="Arial"/>
                <w:sz w:val="20"/>
                <w:szCs w:val="20"/>
              </w:rPr>
              <w:t>Araştırma Desen ve Yöntemlerinin Sınıflandırılması</w:t>
            </w:r>
            <w:r>
              <w:rPr>
                <w:rFonts w:ascii="Arial" w:hAnsi="Arial" w:cs="Arial"/>
                <w:sz w:val="20"/>
                <w:szCs w:val="20"/>
              </w:rPr>
              <w:t xml:space="preserve"> </w:t>
            </w:r>
            <w:r w:rsidRPr="00AF034D">
              <w:rPr>
                <w:rFonts w:ascii="Arial" w:hAnsi="Arial" w:cs="Arial"/>
                <w:sz w:val="20"/>
                <w:szCs w:val="20"/>
              </w:rPr>
              <w:t>(Proje Ana Tema/Başlıklarının Oluşturulması)</w:t>
            </w:r>
          </w:p>
        </w:tc>
        <w:tc>
          <w:tcPr>
            <w:tcW w:w="2507" w:type="dxa"/>
            <w:gridSpan w:val="5"/>
            <w:shd w:val="clear" w:color="auto" w:fill="DAE9F7" w:themeFill="text2" w:themeFillTint="1A"/>
            <w:vAlign w:val="center"/>
          </w:tcPr>
          <w:p w14:paraId="2D8BE1F4" w14:textId="1D336B44"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74A8">
              <w:rPr>
                <w:rFonts w:ascii="Arial" w:hAnsi="Arial" w:cs="Arial"/>
                <w:sz w:val="20"/>
                <w:szCs w:val="20"/>
              </w:rPr>
              <w:t xml:space="preserve">Ders kitabı </w:t>
            </w:r>
            <w:r>
              <w:rPr>
                <w:rFonts w:ascii="Arial" w:hAnsi="Arial" w:cs="Arial"/>
                <w:sz w:val="20"/>
                <w:szCs w:val="20"/>
              </w:rPr>
              <w:t>B</w:t>
            </w:r>
            <w:r w:rsidRPr="00B674A8">
              <w:rPr>
                <w:rFonts w:ascii="Arial" w:hAnsi="Arial" w:cs="Arial"/>
                <w:sz w:val="20"/>
                <w:szCs w:val="20"/>
              </w:rPr>
              <w:t xml:space="preserve">ölüm </w:t>
            </w:r>
            <w:r>
              <w:rPr>
                <w:rFonts w:ascii="Arial" w:hAnsi="Arial" w:cs="Arial"/>
                <w:sz w:val="20"/>
                <w:szCs w:val="20"/>
              </w:rPr>
              <w:t>4</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6A682109" w14:textId="3153FFEA"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5E0425D8"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24051858" w14:textId="77777777" w:rsidR="00B674A8" w:rsidRDefault="00B674A8" w:rsidP="00B674A8">
            <w:pPr>
              <w:jc w:val="both"/>
              <w:rPr>
                <w:rFonts w:ascii="Arial" w:hAnsi="Arial" w:cs="Arial"/>
                <w:sz w:val="20"/>
                <w:szCs w:val="20"/>
              </w:rPr>
            </w:pPr>
            <w:r w:rsidRPr="00AF034D">
              <w:rPr>
                <w:rFonts w:ascii="Arial" w:hAnsi="Arial" w:cs="Arial"/>
                <w:sz w:val="20"/>
                <w:szCs w:val="20"/>
              </w:rPr>
              <w:t xml:space="preserve">Araştırma Evreni ve Örnekleme </w:t>
            </w:r>
          </w:p>
          <w:p w14:paraId="7BCC2790" w14:textId="7283BF2F" w:rsidR="00B674A8" w:rsidRPr="007625C6" w:rsidRDefault="00B674A8" w:rsidP="00B674A8">
            <w:pPr>
              <w:jc w:val="both"/>
              <w:rPr>
                <w:rFonts w:ascii="Arial" w:hAnsi="Arial" w:cs="Arial"/>
                <w:sz w:val="20"/>
                <w:szCs w:val="20"/>
              </w:rPr>
            </w:pPr>
            <w:r w:rsidRPr="00AF034D">
              <w:rPr>
                <w:rFonts w:ascii="Arial" w:hAnsi="Arial" w:cs="Arial"/>
                <w:sz w:val="20"/>
                <w:szCs w:val="20"/>
              </w:rPr>
              <w:t>(Proje İçeriğine Yönelik Literatür Taraması Yapılması)</w:t>
            </w:r>
          </w:p>
        </w:tc>
        <w:tc>
          <w:tcPr>
            <w:tcW w:w="2507" w:type="dxa"/>
            <w:gridSpan w:val="5"/>
            <w:shd w:val="clear" w:color="auto" w:fill="FFFFFF" w:themeFill="background1"/>
            <w:vAlign w:val="center"/>
          </w:tcPr>
          <w:p w14:paraId="6216AD61" w14:textId="0709531F"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4A8">
              <w:rPr>
                <w:rFonts w:ascii="Arial" w:hAnsi="Arial" w:cs="Arial"/>
                <w:sz w:val="20"/>
                <w:szCs w:val="20"/>
              </w:rPr>
              <w:t xml:space="preserve">Ders kitabı </w:t>
            </w:r>
            <w:r>
              <w:rPr>
                <w:rFonts w:ascii="Arial" w:hAnsi="Arial" w:cs="Arial"/>
                <w:sz w:val="20"/>
                <w:szCs w:val="20"/>
              </w:rPr>
              <w:t>B</w:t>
            </w:r>
            <w:r w:rsidRPr="00B674A8">
              <w:rPr>
                <w:rFonts w:ascii="Arial" w:hAnsi="Arial" w:cs="Arial"/>
                <w:sz w:val="20"/>
                <w:szCs w:val="20"/>
              </w:rPr>
              <w:t xml:space="preserve">ölüm </w:t>
            </w: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1B065C00" w14:textId="39E42FAF"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572AE7FF"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lastRenderedPageBreak/>
              <w:t>5</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7D777A26" w14:textId="77777777" w:rsidR="00B674A8" w:rsidRDefault="00B674A8" w:rsidP="00B674A8">
            <w:pPr>
              <w:jc w:val="both"/>
              <w:rPr>
                <w:rFonts w:ascii="Arial" w:hAnsi="Arial" w:cs="Arial"/>
                <w:sz w:val="20"/>
                <w:szCs w:val="20"/>
              </w:rPr>
            </w:pPr>
            <w:proofErr w:type="spellStart"/>
            <w:r w:rsidRPr="00AF034D">
              <w:rPr>
                <w:rFonts w:ascii="Arial" w:hAnsi="Arial" w:cs="Arial"/>
                <w:sz w:val="20"/>
                <w:szCs w:val="20"/>
              </w:rPr>
              <w:t>İşletimsel</w:t>
            </w:r>
            <w:proofErr w:type="spellEnd"/>
            <w:r w:rsidRPr="00AF034D">
              <w:rPr>
                <w:rFonts w:ascii="Arial" w:hAnsi="Arial" w:cs="Arial"/>
                <w:sz w:val="20"/>
                <w:szCs w:val="20"/>
              </w:rPr>
              <w:t xml:space="preserve"> </w:t>
            </w:r>
            <w:proofErr w:type="spellStart"/>
            <w:r w:rsidRPr="00AF034D">
              <w:rPr>
                <w:rFonts w:ascii="Arial" w:hAnsi="Arial" w:cs="Arial"/>
                <w:sz w:val="20"/>
                <w:szCs w:val="20"/>
              </w:rPr>
              <w:t>Tanımalama</w:t>
            </w:r>
            <w:proofErr w:type="spellEnd"/>
            <w:r w:rsidRPr="00AF034D">
              <w:rPr>
                <w:rFonts w:ascii="Arial" w:hAnsi="Arial" w:cs="Arial"/>
                <w:sz w:val="20"/>
                <w:szCs w:val="20"/>
              </w:rPr>
              <w:t xml:space="preserve"> ve Ölçme </w:t>
            </w:r>
          </w:p>
          <w:p w14:paraId="2DB57E5F" w14:textId="6B960FD8" w:rsidR="00B674A8" w:rsidRPr="007625C6" w:rsidRDefault="00B674A8" w:rsidP="00B674A8">
            <w:pPr>
              <w:jc w:val="both"/>
              <w:rPr>
                <w:rFonts w:ascii="Arial" w:hAnsi="Arial" w:cs="Arial"/>
                <w:sz w:val="20"/>
                <w:szCs w:val="20"/>
              </w:rPr>
            </w:pPr>
            <w:r w:rsidRPr="00AF034D">
              <w:rPr>
                <w:rFonts w:ascii="Arial" w:hAnsi="Arial" w:cs="Arial"/>
                <w:sz w:val="20"/>
                <w:szCs w:val="20"/>
              </w:rPr>
              <w:t>(Proje İçeriğinin Oluşturulması)</w:t>
            </w:r>
          </w:p>
        </w:tc>
        <w:tc>
          <w:tcPr>
            <w:tcW w:w="2507" w:type="dxa"/>
            <w:gridSpan w:val="5"/>
            <w:shd w:val="clear" w:color="auto" w:fill="DAE9F7" w:themeFill="text2" w:themeFillTint="1A"/>
            <w:vAlign w:val="center"/>
          </w:tcPr>
          <w:p w14:paraId="26BDCA38" w14:textId="012296CA"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74A8">
              <w:rPr>
                <w:rFonts w:ascii="Arial" w:hAnsi="Arial" w:cs="Arial"/>
                <w:sz w:val="20"/>
                <w:szCs w:val="20"/>
              </w:rPr>
              <w:t xml:space="preserve">Ders kitabı </w:t>
            </w:r>
            <w:r>
              <w:rPr>
                <w:rFonts w:ascii="Arial" w:hAnsi="Arial" w:cs="Arial"/>
                <w:sz w:val="20"/>
                <w:szCs w:val="20"/>
              </w:rPr>
              <w:t>B</w:t>
            </w:r>
            <w:r w:rsidRPr="00B674A8">
              <w:rPr>
                <w:rFonts w:ascii="Arial" w:hAnsi="Arial" w:cs="Arial"/>
                <w:sz w:val="20"/>
                <w:szCs w:val="20"/>
              </w:rPr>
              <w:t xml:space="preserve">ölüm </w:t>
            </w: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5A0399AA" w14:textId="16FBCD47"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40B18F66"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0931D2E2" w14:textId="06E71DB4" w:rsidR="00B674A8" w:rsidRPr="007625C6" w:rsidRDefault="00B674A8" w:rsidP="00B674A8">
            <w:pPr>
              <w:rPr>
                <w:rFonts w:ascii="Arial" w:hAnsi="Arial" w:cs="Arial"/>
                <w:sz w:val="20"/>
                <w:szCs w:val="20"/>
              </w:rPr>
            </w:pPr>
            <w:r w:rsidRPr="00AF034D">
              <w:rPr>
                <w:rFonts w:ascii="Arial" w:hAnsi="Arial" w:cs="Arial"/>
                <w:sz w:val="20"/>
                <w:szCs w:val="20"/>
              </w:rPr>
              <w:t>Veri Toplama Tekniklerine Giriş</w:t>
            </w:r>
          </w:p>
        </w:tc>
        <w:tc>
          <w:tcPr>
            <w:tcW w:w="2507" w:type="dxa"/>
            <w:gridSpan w:val="5"/>
            <w:shd w:val="clear" w:color="auto" w:fill="FFFFFF" w:themeFill="background1"/>
            <w:vAlign w:val="center"/>
          </w:tcPr>
          <w:p w14:paraId="5773CCF7" w14:textId="71D39F6F"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4A8">
              <w:rPr>
                <w:rFonts w:ascii="Arial" w:hAnsi="Arial" w:cs="Arial"/>
                <w:sz w:val="20"/>
                <w:szCs w:val="20"/>
              </w:rPr>
              <w:t xml:space="preserve">Ders kitabı </w:t>
            </w:r>
            <w:r>
              <w:rPr>
                <w:rFonts w:ascii="Arial" w:hAnsi="Arial" w:cs="Arial"/>
                <w:sz w:val="20"/>
                <w:szCs w:val="20"/>
              </w:rPr>
              <w:t>B</w:t>
            </w:r>
            <w:r w:rsidRPr="00B674A8">
              <w:rPr>
                <w:rFonts w:ascii="Arial" w:hAnsi="Arial" w:cs="Arial"/>
                <w:sz w:val="20"/>
                <w:szCs w:val="20"/>
              </w:rPr>
              <w:t xml:space="preserve">ölüm </w:t>
            </w:r>
            <w:r>
              <w:rPr>
                <w:rFonts w:ascii="Arial" w:hAnsi="Arial" w:cs="Arial"/>
                <w:sz w:val="20"/>
                <w:szCs w:val="20"/>
              </w:rPr>
              <w:t>7</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108B07A9" w14:textId="7F76F6DE"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1843248B"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333F1193" w14:textId="005690E8" w:rsidR="00B674A8" w:rsidRPr="007625C6" w:rsidRDefault="00B674A8" w:rsidP="00B674A8">
            <w:pPr>
              <w:rPr>
                <w:rFonts w:ascii="Arial" w:hAnsi="Arial" w:cs="Arial"/>
                <w:sz w:val="20"/>
                <w:szCs w:val="20"/>
              </w:rPr>
            </w:pPr>
            <w:r w:rsidRPr="00AF034D">
              <w:rPr>
                <w:rFonts w:ascii="Arial" w:hAnsi="Arial" w:cs="Arial"/>
                <w:sz w:val="20"/>
                <w:szCs w:val="20"/>
              </w:rPr>
              <w:t>Proje Önerisi, Araştırmanın Amacı, Kapsamı, Yöntemi ve Beklenen Katkılarının Yazımı</w:t>
            </w:r>
          </w:p>
        </w:tc>
        <w:tc>
          <w:tcPr>
            <w:tcW w:w="2507" w:type="dxa"/>
            <w:gridSpan w:val="5"/>
            <w:shd w:val="clear" w:color="auto" w:fill="DAE9F7" w:themeFill="text2" w:themeFillTint="1A"/>
            <w:vAlign w:val="center"/>
          </w:tcPr>
          <w:p w14:paraId="1591F644" w14:textId="55563A1F"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1BA15B95" w14:textId="2618D4C2"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6ABE12D6"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6DFFAB3C" w14:textId="21216A50" w:rsidR="00B674A8" w:rsidRPr="00AB7EF3" w:rsidRDefault="00B674A8" w:rsidP="00B674A8">
            <w:pPr>
              <w:rPr>
                <w:rFonts w:ascii="Arial" w:hAnsi="Arial" w:cs="Arial"/>
                <w:sz w:val="20"/>
                <w:szCs w:val="20"/>
              </w:rPr>
            </w:pPr>
            <w:r w:rsidRPr="00AB7EF3">
              <w:rPr>
                <w:rFonts w:ascii="Arial" w:hAnsi="Arial" w:cs="Arial"/>
                <w:sz w:val="20"/>
                <w:szCs w:val="20"/>
              </w:rPr>
              <w:t xml:space="preserve">Ara Sınav - </w:t>
            </w:r>
            <w:r w:rsidRPr="00AB7EF3">
              <w:t xml:space="preserve"> </w:t>
            </w:r>
            <w:r w:rsidRPr="00AB7EF3">
              <w:rPr>
                <w:rFonts w:ascii="Arial" w:hAnsi="Arial" w:cs="Arial"/>
                <w:sz w:val="20"/>
                <w:szCs w:val="20"/>
              </w:rPr>
              <w:t>Proje Önerisi Sunumu</w:t>
            </w:r>
          </w:p>
        </w:tc>
        <w:tc>
          <w:tcPr>
            <w:tcW w:w="2507" w:type="dxa"/>
            <w:gridSpan w:val="5"/>
            <w:shd w:val="clear" w:color="auto" w:fill="FFFFFF" w:themeFill="background1"/>
            <w:vAlign w:val="center"/>
          </w:tcPr>
          <w:p w14:paraId="04590A59" w14:textId="7CE1B50A"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66EE9B06" w14:textId="6F6A1B91"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291CDCDD"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9</w:t>
            </w:r>
            <w:bookmarkStart w:id="0" w:name="_GoBack"/>
            <w:bookmarkEnd w:id="0"/>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3BE72139" w14:textId="7D67DDB6" w:rsidR="00B674A8" w:rsidRPr="00AB7EF3" w:rsidRDefault="00B674A8" w:rsidP="00B674A8">
            <w:pPr>
              <w:rPr>
                <w:rFonts w:ascii="Arial" w:hAnsi="Arial" w:cs="Arial"/>
                <w:sz w:val="20"/>
                <w:szCs w:val="20"/>
              </w:rPr>
            </w:pPr>
            <w:r w:rsidRPr="00AB7EF3">
              <w:rPr>
                <w:rFonts w:ascii="Arial" w:hAnsi="Arial" w:cs="Arial"/>
                <w:sz w:val="20"/>
                <w:szCs w:val="20"/>
              </w:rPr>
              <w:t xml:space="preserve">Ara Sınav - </w:t>
            </w:r>
            <w:r w:rsidRPr="00AB7EF3">
              <w:t xml:space="preserve"> </w:t>
            </w:r>
            <w:r w:rsidRPr="00AB7EF3">
              <w:rPr>
                <w:rFonts w:ascii="Arial" w:hAnsi="Arial" w:cs="Arial"/>
                <w:sz w:val="20"/>
                <w:szCs w:val="20"/>
              </w:rPr>
              <w:t>Proje Önerisi Sunumu</w:t>
            </w:r>
          </w:p>
        </w:tc>
        <w:tc>
          <w:tcPr>
            <w:tcW w:w="2507" w:type="dxa"/>
            <w:gridSpan w:val="5"/>
            <w:shd w:val="clear" w:color="auto" w:fill="DAE9F7" w:themeFill="text2" w:themeFillTint="1A"/>
            <w:vAlign w:val="center"/>
          </w:tcPr>
          <w:p w14:paraId="2CF2690A" w14:textId="77777777"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6AB47C99" w14:textId="5825453E"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5A0BEE33"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05C966E6" w14:textId="47BD9355" w:rsidR="00B674A8" w:rsidRPr="007625C6" w:rsidRDefault="00B674A8" w:rsidP="00B674A8">
            <w:pPr>
              <w:rPr>
                <w:rFonts w:ascii="Arial" w:hAnsi="Arial" w:cs="Arial"/>
                <w:sz w:val="20"/>
                <w:szCs w:val="20"/>
              </w:rPr>
            </w:pPr>
            <w:r w:rsidRPr="00AF034D">
              <w:rPr>
                <w:rFonts w:ascii="Arial" w:hAnsi="Arial" w:cs="Arial"/>
                <w:sz w:val="20"/>
                <w:szCs w:val="20"/>
              </w:rPr>
              <w:t>Veri Toplama Teknikleri II Nicel ve Nitel Veri Temel Anlatımı</w:t>
            </w:r>
          </w:p>
        </w:tc>
        <w:tc>
          <w:tcPr>
            <w:tcW w:w="2507" w:type="dxa"/>
            <w:gridSpan w:val="5"/>
            <w:shd w:val="clear" w:color="auto" w:fill="FFFFFF" w:themeFill="background1"/>
            <w:vAlign w:val="center"/>
          </w:tcPr>
          <w:p w14:paraId="1A7D3643" w14:textId="5021552F"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w:t>
            </w:r>
            <w:r w:rsidRPr="00B674A8">
              <w:rPr>
                <w:rFonts w:ascii="Arial" w:hAnsi="Arial" w:cs="Arial"/>
                <w:sz w:val="20"/>
                <w:szCs w:val="20"/>
              </w:rPr>
              <w:t xml:space="preserve">rs kitabı </w:t>
            </w:r>
            <w:r>
              <w:rPr>
                <w:rFonts w:ascii="Arial" w:hAnsi="Arial" w:cs="Arial"/>
                <w:sz w:val="20"/>
                <w:szCs w:val="20"/>
              </w:rPr>
              <w:t>B</w:t>
            </w:r>
            <w:r w:rsidRPr="00B674A8">
              <w:rPr>
                <w:rFonts w:ascii="Arial" w:hAnsi="Arial" w:cs="Arial"/>
                <w:sz w:val="20"/>
                <w:szCs w:val="20"/>
              </w:rPr>
              <w:t xml:space="preserve">ölüm </w:t>
            </w:r>
            <w:r>
              <w:rPr>
                <w:rFonts w:ascii="Arial" w:hAnsi="Arial" w:cs="Arial"/>
                <w:sz w:val="20"/>
                <w:szCs w:val="20"/>
              </w:rPr>
              <w:t>8-15</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50975E5D" w14:textId="6CE614EC"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1D8B54E9"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1242F594" w14:textId="3F6692CC" w:rsidR="00B674A8" w:rsidRPr="007625C6" w:rsidRDefault="00B674A8" w:rsidP="00B674A8">
            <w:pPr>
              <w:rPr>
                <w:rFonts w:ascii="Arial" w:hAnsi="Arial" w:cs="Arial"/>
                <w:sz w:val="20"/>
                <w:szCs w:val="20"/>
              </w:rPr>
            </w:pPr>
            <w:r w:rsidRPr="00AF034D">
              <w:rPr>
                <w:rFonts w:ascii="Arial" w:hAnsi="Arial" w:cs="Arial"/>
                <w:sz w:val="20"/>
                <w:szCs w:val="20"/>
              </w:rPr>
              <w:t>Proje Literatür Taramasının Düzenlenmesi</w:t>
            </w:r>
          </w:p>
        </w:tc>
        <w:tc>
          <w:tcPr>
            <w:tcW w:w="2507" w:type="dxa"/>
            <w:gridSpan w:val="5"/>
            <w:shd w:val="clear" w:color="auto" w:fill="DAE9F7" w:themeFill="text2" w:themeFillTint="1A"/>
            <w:vAlign w:val="center"/>
          </w:tcPr>
          <w:p w14:paraId="2DD3F5E0" w14:textId="77777777"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378C5450" w14:textId="13A664B7"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5E2DD858"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49B35FFE" w14:textId="1F9194CF" w:rsidR="00B674A8" w:rsidRPr="007625C6" w:rsidRDefault="00B674A8" w:rsidP="00B674A8">
            <w:pPr>
              <w:rPr>
                <w:rFonts w:ascii="Arial" w:hAnsi="Arial" w:cs="Arial"/>
                <w:sz w:val="20"/>
                <w:szCs w:val="20"/>
              </w:rPr>
            </w:pPr>
            <w:r w:rsidRPr="00AF034D">
              <w:rPr>
                <w:rFonts w:ascii="Arial" w:hAnsi="Arial" w:cs="Arial"/>
                <w:sz w:val="20"/>
                <w:szCs w:val="20"/>
              </w:rPr>
              <w:t>Araştırma Yöntemi Bölümünün Yazımı</w:t>
            </w:r>
          </w:p>
        </w:tc>
        <w:tc>
          <w:tcPr>
            <w:tcW w:w="2507" w:type="dxa"/>
            <w:gridSpan w:val="5"/>
            <w:shd w:val="clear" w:color="auto" w:fill="FFFFFF" w:themeFill="background1"/>
            <w:vAlign w:val="center"/>
          </w:tcPr>
          <w:p w14:paraId="017669E5" w14:textId="77777777"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36C928C5" w14:textId="75B34FA5"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1251BFA0"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46BDADB8" w14:textId="412983B8" w:rsidR="00B674A8" w:rsidRPr="007625C6" w:rsidRDefault="00B674A8" w:rsidP="00B674A8">
            <w:pPr>
              <w:rPr>
                <w:rFonts w:ascii="Arial" w:hAnsi="Arial" w:cs="Arial"/>
                <w:sz w:val="20"/>
                <w:szCs w:val="20"/>
              </w:rPr>
            </w:pPr>
            <w:r w:rsidRPr="00AF034D">
              <w:rPr>
                <w:rFonts w:ascii="Arial" w:hAnsi="Arial" w:cs="Arial"/>
                <w:sz w:val="20"/>
                <w:szCs w:val="20"/>
              </w:rPr>
              <w:t>Araştırma Yöntemi Bölümünün Düzenlenmesi</w:t>
            </w:r>
          </w:p>
        </w:tc>
        <w:tc>
          <w:tcPr>
            <w:tcW w:w="2507" w:type="dxa"/>
            <w:gridSpan w:val="5"/>
            <w:shd w:val="clear" w:color="auto" w:fill="DAE9F7" w:themeFill="text2" w:themeFillTint="1A"/>
            <w:vAlign w:val="center"/>
          </w:tcPr>
          <w:p w14:paraId="75BE5125" w14:textId="77777777"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213BE876" w14:textId="42A5DEEF"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3D5181E7"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287BBCEB" w14:textId="2C07BDF3" w:rsidR="00B674A8" w:rsidRPr="007625C6" w:rsidRDefault="00B674A8" w:rsidP="00B674A8">
            <w:pPr>
              <w:rPr>
                <w:rFonts w:ascii="Arial" w:hAnsi="Arial" w:cs="Arial"/>
                <w:sz w:val="20"/>
                <w:szCs w:val="20"/>
              </w:rPr>
            </w:pPr>
            <w:r w:rsidRPr="00AF034D">
              <w:rPr>
                <w:rFonts w:ascii="Arial" w:hAnsi="Arial" w:cs="Arial"/>
                <w:sz w:val="20"/>
                <w:szCs w:val="20"/>
              </w:rPr>
              <w:t>Bulgular ve Sonuç Bölümünün Yazımı</w:t>
            </w:r>
          </w:p>
        </w:tc>
        <w:tc>
          <w:tcPr>
            <w:tcW w:w="2507" w:type="dxa"/>
            <w:gridSpan w:val="5"/>
            <w:shd w:val="clear" w:color="auto" w:fill="FFFFFF" w:themeFill="background1"/>
            <w:vAlign w:val="center"/>
          </w:tcPr>
          <w:p w14:paraId="2E0B48E8" w14:textId="77777777"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01F8B557" w14:textId="1895ABCF"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50D506D0"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17983BCB" w14:textId="3E263F41" w:rsidR="00B674A8" w:rsidRPr="007625C6" w:rsidRDefault="00B674A8" w:rsidP="00B674A8">
            <w:pPr>
              <w:rPr>
                <w:rFonts w:ascii="Arial" w:hAnsi="Arial" w:cs="Arial"/>
                <w:sz w:val="20"/>
                <w:szCs w:val="20"/>
              </w:rPr>
            </w:pPr>
            <w:r w:rsidRPr="00AF034D">
              <w:rPr>
                <w:rFonts w:ascii="Arial" w:hAnsi="Arial" w:cs="Arial"/>
                <w:sz w:val="20"/>
                <w:szCs w:val="20"/>
              </w:rPr>
              <w:t>Bulgular ve Sonuç Bölümünün Düzenlenmesi</w:t>
            </w:r>
          </w:p>
        </w:tc>
        <w:tc>
          <w:tcPr>
            <w:tcW w:w="2507" w:type="dxa"/>
            <w:gridSpan w:val="5"/>
            <w:shd w:val="clear" w:color="auto" w:fill="DAE9F7" w:themeFill="text2" w:themeFillTint="1A"/>
            <w:vAlign w:val="center"/>
          </w:tcPr>
          <w:p w14:paraId="463A8CB9" w14:textId="77777777"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4F3574F7" w14:textId="63794437"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0EE7EC9F"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3C6A86DB" w14:textId="6E6B4DA0" w:rsidR="00B674A8" w:rsidRPr="007625C6" w:rsidRDefault="00B674A8" w:rsidP="00B674A8">
            <w:pPr>
              <w:rPr>
                <w:rFonts w:ascii="Arial" w:hAnsi="Arial" w:cs="Arial"/>
                <w:sz w:val="20"/>
                <w:szCs w:val="20"/>
              </w:rPr>
            </w:pPr>
            <w:r w:rsidRPr="00AF034D">
              <w:rPr>
                <w:rFonts w:ascii="Arial" w:hAnsi="Arial" w:cs="Arial"/>
                <w:sz w:val="20"/>
                <w:szCs w:val="20"/>
              </w:rPr>
              <w:t>Nihai Proje Raporunun Düzenlenmesi</w:t>
            </w:r>
          </w:p>
        </w:tc>
        <w:tc>
          <w:tcPr>
            <w:tcW w:w="2507" w:type="dxa"/>
            <w:gridSpan w:val="5"/>
            <w:shd w:val="clear" w:color="auto" w:fill="FFFFFF" w:themeFill="background1"/>
            <w:vAlign w:val="center"/>
          </w:tcPr>
          <w:p w14:paraId="5DC441A5" w14:textId="77777777"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4D1738B9" w14:textId="1ADC20B6"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15C5AFEF"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682EA4FF" w14:textId="447AF36C" w:rsidR="00B674A8" w:rsidRPr="00AB7EF3" w:rsidRDefault="00B674A8" w:rsidP="00B674A8">
            <w:pPr>
              <w:rPr>
                <w:rFonts w:ascii="Arial" w:hAnsi="Arial" w:cs="Arial"/>
                <w:sz w:val="20"/>
                <w:szCs w:val="20"/>
              </w:rPr>
            </w:pPr>
            <w:r w:rsidRPr="00AB7EF3">
              <w:rPr>
                <w:rFonts w:ascii="Arial" w:hAnsi="Arial" w:cs="Arial"/>
                <w:sz w:val="20"/>
                <w:szCs w:val="20"/>
              </w:rPr>
              <w:t>Final Sınavı – Proje Teslimi</w:t>
            </w:r>
          </w:p>
        </w:tc>
        <w:tc>
          <w:tcPr>
            <w:tcW w:w="2507" w:type="dxa"/>
            <w:gridSpan w:val="5"/>
            <w:shd w:val="clear" w:color="auto" w:fill="DAE9F7" w:themeFill="text2" w:themeFillTint="1A"/>
            <w:vAlign w:val="center"/>
          </w:tcPr>
          <w:p w14:paraId="607CC73E" w14:textId="77777777"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2DF471FD" w14:textId="202600EE"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0E54BDBD"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4C0A0783" w14:textId="089CA18F" w:rsidR="00B674A8" w:rsidRPr="00AB7EF3" w:rsidRDefault="00B674A8" w:rsidP="00B674A8">
            <w:pPr>
              <w:rPr>
                <w:rFonts w:ascii="Arial" w:hAnsi="Arial" w:cs="Arial"/>
                <w:sz w:val="20"/>
                <w:szCs w:val="20"/>
              </w:rPr>
            </w:pPr>
            <w:r w:rsidRPr="00AB7EF3">
              <w:rPr>
                <w:rFonts w:ascii="Arial" w:hAnsi="Arial" w:cs="Arial"/>
                <w:sz w:val="20"/>
                <w:szCs w:val="20"/>
              </w:rPr>
              <w:t>Final Sınavı – Proje Teslimi</w:t>
            </w:r>
          </w:p>
        </w:tc>
        <w:tc>
          <w:tcPr>
            <w:tcW w:w="2507" w:type="dxa"/>
            <w:gridSpan w:val="5"/>
            <w:shd w:val="clear" w:color="auto" w:fill="FFFFFF" w:themeFill="background1"/>
            <w:vAlign w:val="center"/>
          </w:tcPr>
          <w:p w14:paraId="37CF168A" w14:textId="77777777"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1EA07FD4" w14:textId="00F2E21F" w:rsidR="00B674A8" w:rsidRPr="007625C6" w:rsidRDefault="00B674A8" w:rsidP="00B674A8">
            <w:pPr>
              <w:rPr>
                <w:rFonts w:ascii="Arial" w:hAnsi="Arial" w:cs="Arial"/>
                <w:sz w:val="20"/>
                <w:szCs w:val="20"/>
              </w:rPr>
            </w:pPr>
            <w:r w:rsidRPr="00B674A8">
              <w:rPr>
                <w:rFonts w:ascii="Arial" w:hAnsi="Arial" w:cs="Arial"/>
                <w:b w:val="0"/>
                <w:sz w:val="20"/>
                <w:szCs w:val="20"/>
              </w:rPr>
              <w:t>Anlatım ve Tartışma</w:t>
            </w:r>
          </w:p>
        </w:tc>
      </w:tr>
      <w:tr w:rsidR="00B674A8" w:rsidRPr="007625C6" w14:paraId="2B63E1BA"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11759" w:type="dxa"/>
            <w:gridSpan w:val="18"/>
            <w:shd w:val="clear" w:color="auto" w:fill="DAE9F7" w:themeFill="text2" w:themeFillTint="1A"/>
            <w:vAlign w:val="center"/>
          </w:tcPr>
          <w:p w14:paraId="61C3B0D6" w14:textId="2CE9DD20" w:rsidR="00B674A8" w:rsidRPr="002540BC" w:rsidRDefault="00B674A8" w:rsidP="00B674A8">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B674A8" w:rsidRPr="007625C6" w14:paraId="38ED9E23"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51" w:type="dxa"/>
            <w:gridSpan w:val="5"/>
            <w:shd w:val="clear" w:color="auto" w:fill="DAE9F7" w:themeFill="text2" w:themeFillTint="1A"/>
            <w:vAlign w:val="center"/>
          </w:tcPr>
          <w:p w14:paraId="31D76A32" w14:textId="7849EFF5" w:rsidR="00B674A8" w:rsidRPr="00466279" w:rsidRDefault="00B674A8" w:rsidP="00B674A8">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608" w:type="dxa"/>
            <w:gridSpan w:val="13"/>
            <w:shd w:val="clear" w:color="auto" w:fill="FFFFFF" w:themeFill="background1"/>
            <w:vAlign w:val="center"/>
          </w:tcPr>
          <w:p w14:paraId="3011E0E6" w14:textId="6577BC86" w:rsidR="00B674A8" w:rsidRPr="00466279" w:rsidRDefault="00B674A8" w:rsidP="00C344B2">
            <w:pPr>
              <w:rPr>
                <w:rFonts w:ascii="Arial" w:hAnsi="Arial" w:cs="Arial"/>
                <w:b w:val="0"/>
                <w:bCs w:val="0"/>
                <w:sz w:val="20"/>
                <w:szCs w:val="20"/>
              </w:rPr>
            </w:pPr>
            <w:r w:rsidRPr="00B674A8">
              <w:rPr>
                <w:rFonts w:ascii="Arial" w:hAnsi="Arial" w:cs="Arial"/>
                <w:b w:val="0"/>
                <w:bCs w:val="0"/>
                <w:sz w:val="20"/>
                <w:szCs w:val="20"/>
              </w:rPr>
              <w:t xml:space="preserve">Sosyal Bilimlerde Araştırma Yöntemleri, Felsefe-Yöntem-Analiz Doç. Dr. Sait GÜRBÜZ ve Doç. Dr. Faruk </w:t>
            </w:r>
            <w:r w:rsidR="00C344B2">
              <w:rPr>
                <w:rFonts w:ascii="Arial" w:hAnsi="Arial" w:cs="Arial"/>
                <w:b w:val="0"/>
                <w:bCs w:val="0"/>
                <w:sz w:val="20"/>
                <w:szCs w:val="20"/>
              </w:rPr>
              <w:t>ŞAHİN</w:t>
            </w:r>
            <w:r w:rsidRPr="00B674A8">
              <w:rPr>
                <w:rFonts w:ascii="Arial" w:hAnsi="Arial" w:cs="Arial"/>
                <w:b w:val="0"/>
                <w:bCs w:val="0"/>
                <w:sz w:val="20"/>
                <w:szCs w:val="20"/>
              </w:rPr>
              <w:t xml:space="preserve"> 3. Baskı</w:t>
            </w:r>
          </w:p>
        </w:tc>
      </w:tr>
      <w:tr w:rsidR="00B674A8" w:rsidRPr="007625C6" w14:paraId="70CF837C"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11759" w:type="dxa"/>
            <w:gridSpan w:val="18"/>
            <w:shd w:val="clear" w:color="auto" w:fill="DAE9F7" w:themeFill="text2" w:themeFillTint="1A"/>
            <w:vAlign w:val="center"/>
          </w:tcPr>
          <w:p w14:paraId="28AC308E" w14:textId="4F0685E0" w:rsidR="00B674A8" w:rsidRPr="00466279" w:rsidRDefault="00B674A8" w:rsidP="00B674A8">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B674A8" w:rsidRPr="007625C6" w14:paraId="271B0652"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51" w:type="dxa"/>
            <w:gridSpan w:val="5"/>
            <w:shd w:val="clear" w:color="auto" w:fill="DAE9F7" w:themeFill="text2" w:themeFillTint="1A"/>
            <w:vAlign w:val="center"/>
          </w:tcPr>
          <w:p w14:paraId="63F42C52" w14:textId="77777777" w:rsidR="00B674A8" w:rsidRPr="00466279" w:rsidRDefault="00B674A8" w:rsidP="00B674A8">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B674A8" w:rsidRPr="00466279" w:rsidRDefault="00B674A8" w:rsidP="00B674A8">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B674A8" w:rsidRPr="00466279" w:rsidRDefault="00B674A8" w:rsidP="00B674A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502" w:type="dxa"/>
            <w:gridSpan w:val="9"/>
            <w:shd w:val="clear" w:color="auto" w:fill="DAE9F7" w:themeFill="text2" w:themeFillTint="1A"/>
            <w:vAlign w:val="center"/>
          </w:tcPr>
          <w:p w14:paraId="0890690E" w14:textId="484AB64B" w:rsidR="00B674A8" w:rsidRPr="00466279" w:rsidRDefault="00B674A8" w:rsidP="00B674A8">
            <w:pPr>
              <w:jc w:val="center"/>
              <w:rPr>
                <w:rFonts w:ascii="Arial" w:hAnsi="Arial" w:cs="Arial"/>
                <w:bCs w:val="0"/>
                <w:sz w:val="20"/>
                <w:szCs w:val="20"/>
              </w:rPr>
            </w:pPr>
            <w:r w:rsidRPr="00466279">
              <w:rPr>
                <w:rFonts w:ascii="Arial" w:hAnsi="Arial" w:cs="Arial"/>
                <w:bCs w:val="0"/>
                <w:sz w:val="20"/>
                <w:szCs w:val="20"/>
              </w:rPr>
              <w:t>Notlar</w:t>
            </w:r>
          </w:p>
        </w:tc>
      </w:tr>
      <w:tr w:rsidR="00B674A8" w:rsidRPr="007625C6" w14:paraId="7139BC66"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4151" w:type="dxa"/>
            <w:gridSpan w:val="5"/>
            <w:shd w:val="clear" w:color="auto" w:fill="FFFFFF" w:themeFill="background1"/>
            <w:vAlign w:val="center"/>
          </w:tcPr>
          <w:p w14:paraId="52CE2F29" w14:textId="7D2DEED9" w:rsidR="00B674A8" w:rsidRPr="007625C6" w:rsidRDefault="007B5002" w:rsidP="00B674A8">
            <w:pPr>
              <w:rPr>
                <w:rFonts w:ascii="Arial" w:hAnsi="Arial" w:cs="Arial"/>
                <w:b w:val="0"/>
                <w:sz w:val="20"/>
                <w:szCs w:val="20"/>
              </w:rPr>
            </w:pPr>
            <w:r w:rsidRPr="007B5002">
              <w:rPr>
                <w:rFonts w:ascii="Arial" w:hAnsi="Arial" w:cs="Arial"/>
                <w:b w:val="0"/>
                <w:sz w:val="20"/>
                <w:szCs w:val="20"/>
              </w:rPr>
              <w:t xml:space="preserve">Proje </w:t>
            </w:r>
            <w:proofErr w:type="spellStart"/>
            <w:r w:rsidRPr="007B5002">
              <w:rPr>
                <w:rFonts w:ascii="Arial" w:hAnsi="Arial" w:cs="Arial"/>
                <w:b w:val="0"/>
                <w:sz w:val="20"/>
                <w:szCs w:val="20"/>
              </w:rPr>
              <w:t>Part</w:t>
            </w:r>
            <w:proofErr w:type="spellEnd"/>
            <w:r w:rsidRPr="007B5002">
              <w:rPr>
                <w:rFonts w:ascii="Arial" w:hAnsi="Arial" w:cs="Arial"/>
                <w:b w:val="0"/>
                <w:sz w:val="20"/>
                <w:szCs w:val="20"/>
              </w:rPr>
              <w:t xml:space="preserve"> 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177C101" w:rsidR="00B674A8" w:rsidRPr="00466279" w:rsidRDefault="007B5002" w:rsidP="00B674A8">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1845C704" w:rsidR="00B674A8" w:rsidRPr="00466279" w:rsidRDefault="007B5002" w:rsidP="00B674A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502" w:type="dxa"/>
            <w:gridSpan w:val="9"/>
            <w:shd w:val="clear" w:color="auto" w:fill="FFFFFF" w:themeFill="background1"/>
            <w:vAlign w:val="center"/>
          </w:tcPr>
          <w:p w14:paraId="0A8D7E7A" w14:textId="1E31B9D2" w:rsidR="00B674A8" w:rsidRPr="007B5002" w:rsidRDefault="007B5002" w:rsidP="007B5002">
            <w:pPr>
              <w:jc w:val="both"/>
              <w:rPr>
                <w:rFonts w:ascii="Arial" w:hAnsi="Arial" w:cs="Arial"/>
                <w:b w:val="0"/>
                <w:sz w:val="16"/>
                <w:szCs w:val="16"/>
              </w:rPr>
            </w:pPr>
            <w:r w:rsidRPr="007B5002">
              <w:rPr>
                <w:rFonts w:ascii="Arial" w:hAnsi="Arial" w:cs="Arial"/>
                <w:b w:val="0"/>
                <w:sz w:val="16"/>
                <w:szCs w:val="16"/>
              </w:rPr>
              <w:t>Bu aşamada öğrenciler, belirledikleri araştırma problemi çerçevesinde ön araştırmalarını yaparak proje önerisini hazırlar. Proje önerisi, araştırmanın amacı, kapsamı, yöntemi ve beklenen katkıları içerecek şekilde yapılandırılır. Bu bölüm, araştırma sürecinin temelini oluşturur ve öğrencilerin çalışmalarını sistematik bir şekilde planlamalarına yardımcı olur.</w:t>
            </w:r>
          </w:p>
        </w:tc>
      </w:tr>
      <w:tr w:rsidR="00B674A8" w:rsidRPr="007625C6" w14:paraId="48A9BDBF"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51" w:type="dxa"/>
            <w:gridSpan w:val="5"/>
            <w:shd w:val="clear" w:color="auto" w:fill="DAE9F7" w:themeFill="text2" w:themeFillTint="1A"/>
            <w:vAlign w:val="center"/>
          </w:tcPr>
          <w:p w14:paraId="4EFD8A18" w14:textId="1444A966" w:rsidR="00B674A8" w:rsidRPr="007625C6" w:rsidRDefault="007B5002" w:rsidP="00B674A8">
            <w:pPr>
              <w:rPr>
                <w:rFonts w:ascii="Arial" w:hAnsi="Arial" w:cs="Arial"/>
                <w:b w:val="0"/>
                <w:sz w:val="20"/>
                <w:szCs w:val="20"/>
              </w:rPr>
            </w:pPr>
            <w:r w:rsidRPr="007B5002">
              <w:rPr>
                <w:rFonts w:ascii="Arial" w:hAnsi="Arial" w:cs="Arial"/>
                <w:b w:val="0"/>
                <w:sz w:val="20"/>
                <w:szCs w:val="20"/>
              </w:rPr>
              <w:t xml:space="preserve">Proje </w:t>
            </w:r>
            <w:proofErr w:type="spellStart"/>
            <w:r w:rsidRPr="007B5002">
              <w:rPr>
                <w:rFonts w:ascii="Arial" w:hAnsi="Arial" w:cs="Arial"/>
                <w:b w:val="0"/>
                <w:sz w:val="20"/>
                <w:szCs w:val="20"/>
              </w:rPr>
              <w:t>Part</w:t>
            </w:r>
            <w:proofErr w:type="spellEnd"/>
            <w:r w:rsidRPr="007B5002">
              <w:rPr>
                <w:rFonts w:ascii="Arial" w:hAnsi="Arial" w:cs="Arial"/>
                <w:b w:val="0"/>
                <w:sz w:val="20"/>
                <w:szCs w:val="20"/>
              </w:rPr>
              <w:t xml:space="preserve"> II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29237CCE" w:rsidR="00B674A8" w:rsidRPr="00466279" w:rsidRDefault="007B5002" w:rsidP="00B674A8">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27C46C2D" w:rsidR="00B674A8" w:rsidRPr="00466279" w:rsidRDefault="007B5002" w:rsidP="00B674A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%70</w:t>
            </w:r>
          </w:p>
        </w:tc>
        <w:tc>
          <w:tcPr>
            <w:cnfStyle w:val="000100000000" w:firstRow="0" w:lastRow="0" w:firstColumn="0" w:lastColumn="1" w:oddVBand="0" w:evenVBand="0" w:oddHBand="0" w:evenHBand="0" w:firstRowFirstColumn="0" w:firstRowLastColumn="0" w:lastRowFirstColumn="0" w:lastRowLastColumn="0"/>
            <w:tcW w:w="5502" w:type="dxa"/>
            <w:gridSpan w:val="9"/>
            <w:shd w:val="clear" w:color="auto" w:fill="DAE9F7" w:themeFill="text2" w:themeFillTint="1A"/>
            <w:vAlign w:val="center"/>
          </w:tcPr>
          <w:p w14:paraId="0C44DB9D" w14:textId="3E94DB14" w:rsidR="00B674A8" w:rsidRPr="007B5002" w:rsidRDefault="007B5002" w:rsidP="007B5002">
            <w:pPr>
              <w:jc w:val="both"/>
              <w:rPr>
                <w:rFonts w:ascii="Arial" w:hAnsi="Arial" w:cs="Arial"/>
                <w:b w:val="0"/>
                <w:sz w:val="16"/>
                <w:szCs w:val="16"/>
              </w:rPr>
            </w:pPr>
            <w:r w:rsidRPr="007B5002">
              <w:rPr>
                <w:rFonts w:ascii="Arial" w:hAnsi="Arial" w:cs="Arial"/>
                <w:b w:val="0"/>
                <w:sz w:val="16"/>
                <w:szCs w:val="16"/>
              </w:rPr>
              <w:t xml:space="preserve">Bu aşama, öğrencilerin araştırmalarını tamamlayarak nihai projeyi sunmalarını içerir. Öğrenciler, </w:t>
            </w:r>
            <w:proofErr w:type="gramStart"/>
            <w:r w:rsidRPr="007B5002">
              <w:rPr>
                <w:rFonts w:ascii="Arial" w:hAnsi="Arial" w:cs="Arial"/>
                <w:b w:val="0"/>
                <w:sz w:val="16"/>
                <w:szCs w:val="16"/>
              </w:rPr>
              <w:t>literatür</w:t>
            </w:r>
            <w:proofErr w:type="gramEnd"/>
            <w:r w:rsidRPr="007B5002">
              <w:rPr>
                <w:rFonts w:ascii="Arial" w:hAnsi="Arial" w:cs="Arial"/>
                <w:b w:val="0"/>
                <w:sz w:val="16"/>
                <w:szCs w:val="16"/>
              </w:rPr>
              <w:t xml:space="preserve"> taraması, veri toplama ve analiz süreçlerini uygulayarak araştırmalarını geliştirir ve sonuçlandırır. Proje, akademik yazım kurallarına uygun olarak düzenlenmeli, giriş, gelişme ve sonuç bölümleri arasında tutarlı bir ilişki kurulmalı ve araştırma bulguları etkili bir biçimde sunulmalıdır. Ayrıca, uygun atıf yöntemleri kullanılarak akademik etik kurallarına uygunluk sağlanmalıdır.</w:t>
            </w:r>
          </w:p>
        </w:tc>
      </w:tr>
      <w:tr w:rsidR="00B674A8" w:rsidRPr="007625C6" w14:paraId="6E91D087"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11759" w:type="dxa"/>
            <w:gridSpan w:val="18"/>
            <w:shd w:val="clear" w:color="auto" w:fill="DAE9F7" w:themeFill="text2" w:themeFillTint="1A"/>
            <w:vAlign w:val="center"/>
          </w:tcPr>
          <w:p w14:paraId="39403082" w14:textId="67B464B3" w:rsidR="00B674A8" w:rsidRPr="00466279" w:rsidRDefault="00B674A8" w:rsidP="00B674A8">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B674A8" w:rsidRPr="007625C6" w14:paraId="40469886"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48" w:type="dxa"/>
            <w:gridSpan w:val="6"/>
            <w:shd w:val="clear" w:color="auto" w:fill="DAE9F7" w:themeFill="text2" w:themeFillTint="1A"/>
            <w:vAlign w:val="center"/>
          </w:tcPr>
          <w:p w14:paraId="6AF9BB0F" w14:textId="77777777" w:rsidR="00B674A8" w:rsidRPr="00466279" w:rsidRDefault="00B674A8" w:rsidP="00B674A8">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B674A8" w:rsidRPr="00466279" w:rsidRDefault="00B674A8" w:rsidP="00B674A8">
            <w:pPr>
              <w:jc w:val="center"/>
              <w:rPr>
                <w:rFonts w:ascii="Arial" w:hAnsi="Arial" w:cs="Arial"/>
                <w:b/>
                <w:sz w:val="20"/>
                <w:szCs w:val="20"/>
              </w:rPr>
            </w:pPr>
            <w:r w:rsidRPr="00466279">
              <w:rPr>
                <w:rFonts w:ascii="Arial" w:hAnsi="Arial" w:cs="Arial"/>
                <w:b/>
                <w:sz w:val="20"/>
                <w:szCs w:val="20"/>
              </w:rPr>
              <w:t>Sayı</w:t>
            </w:r>
          </w:p>
        </w:tc>
        <w:tc>
          <w:tcPr>
            <w:tcW w:w="3240" w:type="dxa"/>
            <w:gridSpan w:val="6"/>
            <w:shd w:val="clear" w:color="auto" w:fill="DAE9F7" w:themeFill="text2" w:themeFillTint="1A"/>
            <w:vAlign w:val="center"/>
          </w:tcPr>
          <w:p w14:paraId="129D2BE7" w14:textId="77777777" w:rsidR="00B674A8" w:rsidRPr="00466279" w:rsidRDefault="00B674A8" w:rsidP="00B674A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37" w:type="dxa"/>
            <w:gridSpan w:val="2"/>
            <w:shd w:val="clear" w:color="auto" w:fill="DAE9F7" w:themeFill="text2" w:themeFillTint="1A"/>
            <w:vAlign w:val="center"/>
          </w:tcPr>
          <w:p w14:paraId="32AA09CC" w14:textId="77777777" w:rsidR="00B674A8" w:rsidRPr="00466279" w:rsidRDefault="00B674A8" w:rsidP="00B674A8">
            <w:pPr>
              <w:jc w:val="center"/>
              <w:rPr>
                <w:rFonts w:ascii="Arial" w:hAnsi="Arial" w:cs="Arial"/>
                <w:bCs w:val="0"/>
                <w:sz w:val="20"/>
                <w:szCs w:val="20"/>
              </w:rPr>
            </w:pPr>
            <w:r w:rsidRPr="00466279">
              <w:rPr>
                <w:rFonts w:ascii="Arial" w:hAnsi="Arial" w:cs="Arial"/>
                <w:bCs w:val="0"/>
                <w:sz w:val="20"/>
                <w:szCs w:val="20"/>
              </w:rPr>
              <w:t>Toplam</w:t>
            </w:r>
          </w:p>
        </w:tc>
      </w:tr>
      <w:tr w:rsidR="00B674A8" w:rsidRPr="007625C6" w14:paraId="7CF7705B"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5148" w:type="dxa"/>
            <w:gridSpan w:val="6"/>
            <w:shd w:val="clear" w:color="auto" w:fill="FFFFFF" w:themeFill="background1"/>
            <w:vAlign w:val="center"/>
          </w:tcPr>
          <w:p w14:paraId="6F56161B" w14:textId="77777777" w:rsidR="00B674A8" w:rsidRPr="007625C6" w:rsidRDefault="00B674A8" w:rsidP="00B674A8">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B674A8" w:rsidRPr="007625C6" w:rsidRDefault="00B674A8" w:rsidP="00B674A8">
            <w:pPr>
              <w:jc w:val="center"/>
              <w:rPr>
                <w:rFonts w:ascii="Arial" w:hAnsi="Arial" w:cs="Arial"/>
                <w:b/>
                <w:sz w:val="20"/>
                <w:szCs w:val="20"/>
              </w:rPr>
            </w:pPr>
            <w:r w:rsidRPr="007625C6">
              <w:rPr>
                <w:rFonts w:ascii="Arial" w:hAnsi="Arial" w:cs="Arial"/>
                <w:b/>
                <w:sz w:val="20"/>
                <w:szCs w:val="20"/>
              </w:rPr>
              <w:t>14</w:t>
            </w:r>
          </w:p>
        </w:tc>
        <w:tc>
          <w:tcPr>
            <w:tcW w:w="3240" w:type="dxa"/>
            <w:gridSpan w:val="6"/>
            <w:shd w:val="clear" w:color="auto" w:fill="FFFFFF" w:themeFill="background1"/>
            <w:vAlign w:val="center"/>
          </w:tcPr>
          <w:p w14:paraId="5AE76651" w14:textId="02A84219" w:rsidR="00B674A8" w:rsidRPr="007625C6" w:rsidRDefault="007B5002" w:rsidP="00B674A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37" w:type="dxa"/>
            <w:gridSpan w:val="2"/>
            <w:shd w:val="clear" w:color="auto" w:fill="FFFFFF" w:themeFill="background1"/>
            <w:vAlign w:val="center"/>
          </w:tcPr>
          <w:p w14:paraId="7A4D27A9" w14:textId="73350F37" w:rsidR="00B674A8" w:rsidRPr="007625C6" w:rsidRDefault="007B5002" w:rsidP="00B674A8">
            <w:pPr>
              <w:jc w:val="center"/>
              <w:rPr>
                <w:rFonts w:ascii="Arial" w:hAnsi="Arial" w:cs="Arial"/>
                <w:b w:val="0"/>
                <w:sz w:val="20"/>
                <w:szCs w:val="20"/>
              </w:rPr>
            </w:pPr>
            <w:r>
              <w:rPr>
                <w:rFonts w:ascii="Arial" w:hAnsi="Arial" w:cs="Arial"/>
                <w:b w:val="0"/>
                <w:sz w:val="20"/>
                <w:szCs w:val="20"/>
              </w:rPr>
              <w:t>42</w:t>
            </w:r>
          </w:p>
        </w:tc>
      </w:tr>
      <w:tr w:rsidR="00B674A8" w:rsidRPr="007625C6" w14:paraId="027A0400"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48" w:type="dxa"/>
            <w:gridSpan w:val="6"/>
            <w:shd w:val="clear" w:color="auto" w:fill="DAE9F7" w:themeFill="text2" w:themeFillTint="1A"/>
            <w:vAlign w:val="center"/>
          </w:tcPr>
          <w:p w14:paraId="3B9E5DE7" w14:textId="77777777" w:rsidR="00B674A8" w:rsidRPr="007625C6" w:rsidRDefault="00B674A8" w:rsidP="00B674A8">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B674A8" w:rsidRPr="007625C6" w:rsidRDefault="00B674A8" w:rsidP="00B674A8">
            <w:pPr>
              <w:jc w:val="center"/>
              <w:rPr>
                <w:rFonts w:ascii="Arial" w:hAnsi="Arial" w:cs="Arial"/>
                <w:b/>
                <w:sz w:val="20"/>
                <w:szCs w:val="20"/>
              </w:rPr>
            </w:pPr>
            <w:r w:rsidRPr="007625C6">
              <w:rPr>
                <w:rFonts w:ascii="Arial" w:hAnsi="Arial" w:cs="Arial"/>
                <w:b/>
                <w:sz w:val="20"/>
                <w:szCs w:val="20"/>
              </w:rPr>
              <w:t>14</w:t>
            </w:r>
          </w:p>
        </w:tc>
        <w:tc>
          <w:tcPr>
            <w:tcW w:w="3240" w:type="dxa"/>
            <w:gridSpan w:val="6"/>
            <w:shd w:val="clear" w:color="auto" w:fill="DAE9F7" w:themeFill="text2" w:themeFillTint="1A"/>
            <w:vAlign w:val="center"/>
          </w:tcPr>
          <w:p w14:paraId="21AAFFD4" w14:textId="0BFC75C7" w:rsidR="00B674A8" w:rsidRPr="007625C6" w:rsidRDefault="007B5002" w:rsidP="00B674A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37" w:type="dxa"/>
            <w:gridSpan w:val="2"/>
            <w:shd w:val="clear" w:color="auto" w:fill="DAE9F7" w:themeFill="text2" w:themeFillTint="1A"/>
            <w:vAlign w:val="center"/>
          </w:tcPr>
          <w:p w14:paraId="38251A98" w14:textId="68990264" w:rsidR="00B674A8" w:rsidRPr="007625C6" w:rsidRDefault="007B5002" w:rsidP="00B674A8">
            <w:pPr>
              <w:jc w:val="center"/>
              <w:rPr>
                <w:rFonts w:ascii="Arial" w:hAnsi="Arial" w:cs="Arial"/>
                <w:b w:val="0"/>
                <w:sz w:val="20"/>
                <w:szCs w:val="20"/>
              </w:rPr>
            </w:pPr>
            <w:r>
              <w:rPr>
                <w:rFonts w:ascii="Arial" w:hAnsi="Arial" w:cs="Arial"/>
                <w:b w:val="0"/>
                <w:sz w:val="20"/>
                <w:szCs w:val="20"/>
              </w:rPr>
              <w:t>42</w:t>
            </w:r>
          </w:p>
        </w:tc>
      </w:tr>
      <w:tr w:rsidR="00B674A8" w:rsidRPr="007625C6" w14:paraId="77B71221"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5148" w:type="dxa"/>
            <w:gridSpan w:val="6"/>
            <w:shd w:val="clear" w:color="auto" w:fill="FFFFFF" w:themeFill="background1"/>
            <w:vAlign w:val="center"/>
          </w:tcPr>
          <w:p w14:paraId="1DF8321E" w14:textId="007E76BE" w:rsidR="00B674A8" w:rsidRPr="007625C6" w:rsidRDefault="007B5002" w:rsidP="00B674A8">
            <w:pPr>
              <w:tabs>
                <w:tab w:val="center" w:pos="1984"/>
              </w:tabs>
              <w:rPr>
                <w:rFonts w:ascii="Arial" w:hAnsi="Arial" w:cs="Arial"/>
                <w:b w:val="0"/>
                <w:sz w:val="20"/>
                <w:szCs w:val="20"/>
              </w:rPr>
            </w:pPr>
            <w:r w:rsidRPr="007B5002">
              <w:rPr>
                <w:rFonts w:ascii="Arial" w:hAnsi="Arial" w:cs="Arial"/>
                <w:b w:val="0"/>
                <w:sz w:val="20"/>
                <w:szCs w:val="20"/>
              </w:rPr>
              <w:t xml:space="preserve">Proje </w:t>
            </w:r>
            <w:proofErr w:type="spellStart"/>
            <w:r w:rsidRPr="007B5002">
              <w:rPr>
                <w:rFonts w:ascii="Arial" w:hAnsi="Arial" w:cs="Arial"/>
                <w:b w:val="0"/>
                <w:sz w:val="20"/>
                <w:szCs w:val="20"/>
              </w:rPr>
              <w:t>Part</w:t>
            </w:r>
            <w:proofErr w:type="spellEnd"/>
            <w:r w:rsidRPr="007B5002">
              <w:rPr>
                <w:rFonts w:ascii="Arial" w:hAnsi="Arial" w:cs="Arial"/>
                <w:b w:val="0"/>
                <w:sz w:val="20"/>
                <w:szCs w:val="20"/>
              </w:rPr>
              <w:t xml:space="preserve"> I</w:t>
            </w:r>
            <w:r w:rsidRPr="007625C6">
              <w:rPr>
                <w:rFonts w:ascii="Arial" w:hAnsi="Arial" w:cs="Arial"/>
                <w:b w:val="0"/>
                <w:sz w:val="20"/>
                <w:szCs w:val="20"/>
              </w:rPr>
              <w:t xml:space="preserve"> </w:t>
            </w:r>
            <w:r w:rsidR="00B674A8"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46EBE5DD" w:rsidR="00B674A8" w:rsidRPr="007625C6" w:rsidRDefault="007B5002" w:rsidP="00B674A8">
            <w:pPr>
              <w:jc w:val="center"/>
              <w:rPr>
                <w:rFonts w:ascii="Arial" w:hAnsi="Arial" w:cs="Arial"/>
                <w:b/>
                <w:sz w:val="20"/>
                <w:szCs w:val="20"/>
              </w:rPr>
            </w:pPr>
            <w:r>
              <w:rPr>
                <w:rFonts w:ascii="Arial" w:hAnsi="Arial" w:cs="Arial"/>
                <w:b/>
                <w:sz w:val="20"/>
                <w:szCs w:val="20"/>
              </w:rPr>
              <w:t>1</w:t>
            </w:r>
          </w:p>
        </w:tc>
        <w:tc>
          <w:tcPr>
            <w:tcW w:w="3240" w:type="dxa"/>
            <w:gridSpan w:val="6"/>
            <w:shd w:val="clear" w:color="auto" w:fill="FFFFFF" w:themeFill="background1"/>
            <w:vAlign w:val="center"/>
          </w:tcPr>
          <w:p w14:paraId="13E57125" w14:textId="1A67EDF3" w:rsidR="00B674A8" w:rsidRPr="007625C6" w:rsidRDefault="007B5002" w:rsidP="00B674A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42</w:t>
            </w:r>
          </w:p>
        </w:tc>
        <w:tc>
          <w:tcPr>
            <w:cnfStyle w:val="000100000000" w:firstRow="0" w:lastRow="0" w:firstColumn="0" w:lastColumn="1" w:oddVBand="0" w:evenVBand="0" w:oddHBand="0" w:evenHBand="0" w:firstRowFirstColumn="0" w:firstRowLastColumn="0" w:lastRowFirstColumn="0" w:lastRowLastColumn="0"/>
            <w:tcW w:w="2237" w:type="dxa"/>
            <w:gridSpan w:val="2"/>
            <w:shd w:val="clear" w:color="auto" w:fill="FFFFFF" w:themeFill="background1"/>
            <w:vAlign w:val="center"/>
          </w:tcPr>
          <w:p w14:paraId="64324612" w14:textId="2DE64CE2" w:rsidR="00B674A8" w:rsidRPr="007625C6" w:rsidRDefault="007B5002" w:rsidP="00B674A8">
            <w:pPr>
              <w:jc w:val="center"/>
              <w:rPr>
                <w:rFonts w:ascii="Arial" w:hAnsi="Arial" w:cs="Arial"/>
                <w:b w:val="0"/>
                <w:sz w:val="20"/>
                <w:szCs w:val="20"/>
              </w:rPr>
            </w:pPr>
            <w:r>
              <w:rPr>
                <w:rFonts w:ascii="Arial" w:hAnsi="Arial" w:cs="Arial"/>
                <w:b w:val="0"/>
                <w:sz w:val="20"/>
                <w:szCs w:val="20"/>
              </w:rPr>
              <w:t>42</w:t>
            </w:r>
          </w:p>
        </w:tc>
      </w:tr>
      <w:tr w:rsidR="00B674A8" w:rsidRPr="007625C6" w14:paraId="0A7C265A"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48" w:type="dxa"/>
            <w:gridSpan w:val="6"/>
            <w:shd w:val="clear" w:color="auto" w:fill="DAE9F7" w:themeFill="text2" w:themeFillTint="1A"/>
            <w:vAlign w:val="center"/>
          </w:tcPr>
          <w:p w14:paraId="453F63EA" w14:textId="33736A83" w:rsidR="00B674A8" w:rsidRPr="007625C6" w:rsidRDefault="007B5002" w:rsidP="00B674A8">
            <w:pPr>
              <w:tabs>
                <w:tab w:val="center" w:pos="1984"/>
              </w:tabs>
              <w:rPr>
                <w:rFonts w:ascii="Arial" w:hAnsi="Arial" w:cs="Arial"/>
                <w:b w:val="0"/>
                <w:sz w:val="20"/>
                <w:szCs w:val="20"/>
              </w:rPr>
            </w:pPr>
            <w:r w:rsidRPr="007B5002">
              <w:rPr>
                <w:rFonts w:ascii="Arial" w:hAnsi="Arial" w:cs="Arial"/>
                <w:b w:val="0"/>
                <w:sz w:val="20"/>
                <w:szCs w:val="20"/>
              </w:rPr>
              <w:t xml:space="preserve">Proje </w:t>
            </w:r>
            <w:proofErr w:type="spellStart"/>
            <w:r w:rsidRPr="007B5002">
              <w:rPr>
                <w:rFonts w:ascii="Arial" w:hAnsi="Arial" w:cs="Arial"/>
                <w:b w:val="0"/>
                <w:sz w:val="20"/>
                <w:szCs w:val="20"/>
              </w:rPr>
              <w:t>Part</w:t>
            </w:r>
            <w:proofErr w:type="spellEnd"/>
            <w:r w:rsidRPr="007B5002">
              <w:rPr>
                <w:rFonts w:ascii="Arial" w:hAnsi="Arial" w:cs="Arial"/>
                <w:b w:val="0"/>
                <w:sz w:val="20"/>
                <w:szCs w:val="20"/>
              </w:rPr>
              <w:t xml:space="preserve"> II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62DE3BC8" w:rsidR="00B674A8" w:rsidRPr="007625C6" w:rsidRDefault="007B5002" w:rsidP="00B674A8">
            <w:pPr>
              <w:jc w:val="center"/>
              <w:rPr>
                <w:rFonts w:ascii="Arial" w:hAnsi="Arial" w:cs="Arial"/>
                <w:b/>
                <w:sz w:val="20"/>
                <w:szCs w:val="20"/>
              </w:rPr>
            </w:pPr>
            <w:r>
              <w:rPr>
                <w:rFonts w:ascii="Arial" w:hAnsi="Arial" w:cs="Arial"/>
                <w:b/>
                <w:sz w:val="20"/>
                <w:szCs w:val="20"/>
              </w:rPr>
              <w:t>1</w:t>
            </w:r>
          </w:p>
        </w:tc>
        <w:tc>
          <w:tcPr>
            <w:tcW w:w="3240" w:type="dxa"/>
            <w:gridSpan w:val="6"/>
            <w:shd w:val="clear" w:color="auto" w:fill="DAE9F7" w:themeFill="text2" w:themeFillTint="1A"/>
            <w:vAlign w:val="center"/>
          </w:tcPr>
          <w:p w14:paraId="1FD117A5" w14:textId="110F02B3" w:rsidR="00B674A8" w:rsidRPr="007625C6" w:rsidRDefault="007B5002" w:rsidP="00B674A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54</w:t>
            </w:r>
          </w:p>
        </w:tc>
        <w:tc>
          <w:tcPr>
            <w:cnfStyle w:val="000100000000" w:firstRow="0" w:lastRow="0" w:firstColumn="0" w:lastColumn="1" w:oddVBand="0" w:evenVBand="0" w:oddHBand="0" w:evenHBand="0" w:firstRowFirstColumn="0" w:firstRowLastColumn="0" w:lastRowFirstColumn="0" w:lastRowLastColumn="0"/>
            <w:tcW w:w="2237" w:type="dxa"/>
            <w:gridSpan w:val="2"/>
            <w:shd w:val="clear" w:color="auto" w:fill="DAE9F7" w:themeFill="text2" w:themeFillTint="1A"/>
            <w:vAlign w:val="center"/>
          </w:tcPr>
          <w:p w14:paraId="3384D8C1" w14:textId="2EBCB0AA" w:rsidR="00B674A8" w:rsidRPr="007625C6" w:rsidRDefault="007B5002" w:rsidP="00B674A8">
            <w:pPr>
              <w:jc w:val="center"/>
              <w:rPr>
                <w:rFonts w:ascii="Arial" w:hAnsi="Arial" w:cs="Arial"/>
                <w:b w:val="0"/>
                <w:sz w:val="20"/>
                <w:szCs w:val="20"/>
              </w:rPr>
            </w:pPr>
            <w:r>
              <w:rPr>
                <w:rFonts w:ascii="Arial" w:hAnsi="Arial" w:cs="Arial"/>
                <w:b w:val="0"/>
                <w:sz w:val="20"/>
                <w:szCs w:val="20"/>
              </w:rPr>
              <w:t>54</w:t>
            </w:r>
          </w:p>
        </w:tc>
      </w:tr>
      <w:tr w:rsidR="00B674A8" w:rsidRPr="007625C6" w14:paraId="74D4FC42"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9522"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B674A8" w:rsidRPr="00EC693D" w:rsidRDefault="00B674A8" w:rsidP="00B674A8">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37"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D696435" w:rsidR="00B674A8" w:rsidRPr="007625C6" w:rsidRDefault="007B5002" w:rsidP="00B674A8">
            <w:pPr>
              <w:jc w:val="center"/>
              <w:rPr>
                <w:rFonts w:ascii="Arial" w:hAnsi="Arial" w:cs="Arial"/>
                <w:b w:val="0"/>
                <w:bCs w:val="0"/>
                <w:sz w:val="20"/>
                <w:szCs w:val="20"/>
              </w:rPr>
            </w:pPr>
            <w:r>
              <w:rPr>
                <w:rFonts w:ascii="Arial" w:hAnsi="Arial" w:cs="Arial"/>
                <w:b w:val="0"/>
                <w:bCs w:val="0"/>
                <w:sz w:val="20"/>
                <w:szCs w:val="20"/>
              </w:rPr>
              <w:t>180</w:t>
            </w:r>
          </w:p>
        </w:tc>
      </w:tr>
      <w:tr w:rsidR="00B674A8" w:rsidRPr="007625C6" w14:paraId="12E76506"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522"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B674A8" w:rsidRPr="00EC693D" w:rsidRDefault="00B674A8" w:rsidP="00B674A8">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37"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5722FEE" w:rsidR="00B674A8" w:rsidRPr="007625C6" w:rsidRDefault="007B5002" w:rsidP="00B674A8">
            <w:pPr>
              <w:jc w:val="center"/>
              <w:rPr>
                <w:rFonts w:ascii="Arial" w:hAnsi="Arial" w:cs="Arial"/>
                <w:b w:val="0"/>
                <w:sz w:val="20"/>
                <w:szCs w:val="20"/>
              </w:rPr>
            </w:pPr>
            <w:r>
              <w:rPr>
                <w:rFonts w:ascii="Arial" w:hAnsi="Arial" w:cs="Arial"/>
                <w:b w:val="0"/>
                <w:sz w:val="20"/>
                <w:szCs w:val="20"/>
              </w:rPr>
              <w:t>180/30=6</w:t>
            </w:r>
          </w:p>
        </w:tc>
      </w:tr>
      <w:tr w:rsidR="00B674A8" w:rsidRPr="007625C6" w14:paraId="2BC1F23D" w14:textId="77777777" w:rsidTr="00A22E7B">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522"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B674A8" w:rsidRPr="007625C6" w:rsidRDefault="00B674A8" w:rsidP="00B674A8">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37"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48A587B7" w:rsidR="00B674A8" w:rsidRPr="007625C6" w:rsidRDefault="007B5002" w:rsidP="00B674A8">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2C8B0616">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1F4261DE">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7625C6" w14:paraId="2BCFF5A2"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3866AA62">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65E0D0C6" w:rsidR="003237AD" w:rsidRPr="003237AD" w:rsidRDefault="003237AD" w:rsidP="00F17985">
            <w:pPr>
              <w:jc w:val="center"/>
              <w:rPr>
                <w:rFonts w:ascii="Arial" w:hAnsi="Arial" w:cs="Arial"/>
                <w:b w:val="0"/>
                <w:color w:val="000000" w:themeColor="text1"/>
                <w:sz w:val="20"/>
                <w:szCs w:val="20"/>
              </w:rPr>
            </w:pPr>
          </w:p>
        </w:tc>
      </w:tr>
    </w:tbl>
    <w:p w14:paraId="5269A0A7" w14:textId="77777777" w:rsidR="003A4CE2" w:rsidRDefault="003A4CE2"/>
    <w:p w14:paraId="7971B1F8" w14:textId="77777777" w:rsidR="002E3863" w:rsidRDefault="002E3863"/>
    <w:p w14:paraId="19C55FC5" w14:textId="77777777" w:rsidR="002E3863" w:rsidRDefault="002E3863"/>
    <w:p w14:paraId="43F7D8F7" w14:textId="77777777" w:rsidR="002E3863" w:rsidRDefault="002E3863"/>
    <w:p w14:paraId="164B51C0" w14:textId="77777777" w:rsidR="002E3863" w:rsidRDefault="002E3863"/>
    <w:p w14:paraId="628BFA4E" w14:textId="77777777" w:rsidR="002E3863" w:rsidRDefault="002E3863"/>
    <w:p w14:paraId="2F0E6E16" w14:textId="77777777" w:rsidR="002E3863" w:rsidRDefault="002E3863"/>
    <w:p w14:paraId="57A1FD1C" w14:textId="77777777" w:rsidR="002E3863" w:rsidRDefault="002E3863"/>
    <w:p w14:paraId="7C780112" w14:textId="77777777" w:rsidR="002E3863" w:rsidRDefault="002E3863"/>
    <w:p w14:paraId="22CE10F1" w14:textId="77777777" w:rsidR="002E3863" w:rsidRDefault="002E3863"/>
    <w:p w14:paraId="566CBBB3" w14:textId="77777777" w:rsidR="002E3863" w:rsidRDefault="002E3863"/>
    <w:p w14:paraId="2469AD2D" w14:textId="77777777" w:rsidR="002E3863" w:rsidRDefault="002E3863"/>
    <w:p w14:paraId="05256773" w14:textId="77777777" w:rsidR="002E3863" w:rsidRDefault="002E3863"/>
    <w:p w14:paraId="06FE60ED" w14:textId="77777777" w:rsidR="002E3863" w:rsidRDefault="002E3863"/>
    <w:p w14:paraId="67D915C6" w14:textId="77777777" w:rsidR="002E3863" w:rsidRDefault="002E3863"/>
    <w:p w14:paraId="0E25372E" w14:textId="77777777" w:rsidR="002E3863" w:rsidRDefault="002E3863"/>
    <w:p w14:paraId="44C2A8EA" w14:textId="77777777" w:rsidR="002E3863" w:rsidRDefault="002E3863"/>
    <w:p w14:paraId="7AD7049A" w14:textId="77777777" w:rsidR="002E3863" w:rsidRDefault="002E3863"/>
    <w:p w14:paraId="25D881DB" w14:textId="77777777" w:rsidR="002E3863" w:rsidRDefault="002E3863"/>
    <w:p w14:paraId="7DFA7669" w14:textId="77777777" w:rsidR="002E3863" w:rsidRDefault="002E3863"/>
    <w:p w14:paraId="0C9DA1C5" w14:textId="77777777" w:rsidR="002E3863" w:rsidRDefault="002E3863"/>
    <w:p w14:paraId="1653AD5A" w14:textId="77777777" w:rsidR="002E3863" w:rsidRDefault="002E3863"/>
    <w:p w14:paraId="232E24AC" w14:textId="77777777" w:rsidR="002E3863" w:rsidRDefault="002E3863"/>
    <w:p w14:paraId="3C419F32" w14:textId="77777777" w:rsidR="002E3863" w:rsidRDefault="002E3863"/>
    <w:p w14:paraId="3C850A4B" w14:textId="77777777" w:rsidR="002E3863" w:rsidRDefault="002E3863"/>
    <w:tbl>
      <w:tblPr>
        <w:tblW w:w="10632" w:type="dxa"/>
        <w:tblInd w:w="-782" w:type="dxa"/>
        <w:tblBorders>
          <w:left w:val="single" w:sz="8" w:space="0" w:color="92CDDC"/>
          <w:insideH w:val="single" w:sz="8" w:space="0" w:color="92CDDC"/>
          <w:insideV w:val="single" w:sz="8" w:space="0" w:color="92CDDC"/>
        </w:tblBorders>
        <w:tblCellMar>
          <w:left w:w="70" w:type="dxa"/>
          <w:right w:w="70" w:type="dxa"/>
        </w:tblCellMar>
        <w:tblLook w:val="04A0" w:firstRow="1" w:lastRow="0" w:firstColumn="1" w:lastColumn="0" w:noHBand="0" w:noVBand="1"/>
      </w:tblPr>
      <w:tblGrid>
        <w:gridCol w:w="1985"/>
        <w:gridCol w:w="2569"/>
        <w:gridCol w:w="2665"/>
        <w:gridCol w:w="2434"/>
        <w:gridCol w:w="979"/>
      </w:tblGrid>
      <w:tr w:rsidR="00DD0A40" w:rsidRPr="00973A97" w14:paraId="42E89772" w14:textId="77777777" w:rsidTr="00442676">
        <w:trPr>
          <w:trHeight w:val="315"/>
        </w:trPr>
        <w:tc>
          <w:tcPr>
            <w:tcW w:w="10632" w:type="dxa"/>
            <w:gridSpan w:val="5"/>
            <w:tcBorders>
              <w:top w:val="single" w:sz="8" w:space="0" w:color="92CDDC"/>
              <w:bottom w:val="single" w:sz="8" w:space="0" w:color="92CDDC"/>
              <w:right w:val="single" w:sz="8" w:space="0" w:color="92CDDC"/>
            </w:tcBorders>
            <w:shd w:val="clear" w:color="auto" w:fill="92CDDC"/>
            <w:vAlign w:val="center"/>
          </w:tcPr>
          <w:p w14:paraId="74FDAD27" w14:textId="2293E09C" w:rsidR="00DD0A40" w:rsidRPr="00973A97" w:rsidRDefault="00DD0A40" w:rsidP="00442676">
            <w:pPr>
              <w:jc w:val="center"/>
              <w:rPr>
                <w:rFonts w:ascii="Arial" w:hAnsi="Arial" w:cs="Arial"/>
                <w:b/>
                <w:bCs/>
                <w:color w:val="000000"/>
                <w:sz w:val="18"/>
                <w:szCs w:val="18"/>
              </w:rPr>
            </w:pPr>
            <w:r w:rsidRPr="00DD0A40">
              <w:rPr>
                <w:rFonts w:ascii="Arial" w:hAnsi="Arial" w:cs="Arial"/>
                <w:b/>
                <w:bCs/>
                <w:color w:val="000000"/>
                <w:sz w:val="18"/>
                <w:szCs w:val="18"/>
              </w:rPr>
              <w:lastRenderedPageBreak/>
              <w:t>MAN-IRE-IFN 464</w:t>
            </w:r>
            <w:r>
              <w:rPr>
                <w:rFonts w:ascii="Arial" w:hAnsi="Arial" w:cs="Arial"/>
                <w:b/>
                <w:bCs/>
                <w:color w:val="000000"/>
                <w:sz w:val="18"/>
                <w:szCs w:val="18"/>
              </w:rPr>
              <w:t xml:space="preserve"> </w:t>
            </w:r>
            <w:r w:rsidR="00B95AA7" w:rsidRPr="00B95AA7">
              <w:rPr>
                <w:rFonts w:ascii="Arial" w:hAnsi="Arial" w:cs="Arial"/>
                <w:b/>
                <w:bCs/>
                <w:color w:val="000000"/>
                <w:sz w:val="18"/>
                <w:szCs w:val="18"/>
              </w:rPr>
              <w:t xml:space="preserve">Uluslararası İşletmecilikte/İlişkilerde/Finans ve Bankacılıkta Projeler </w:t>
            </w:r>
            <w:r w:rsidRPr="00973A97">
              <w:rPr>
                <w:rFonts w:ascii="Arial" w:hAnsi="Arial" w:cs="Arial"/>
                <w:b/>
                <w:bCs/>
                <w:color w:val="000000"/>
                <w:sz w:val="18"/>
                <w:szCs w:val="18"/>
              </w:rPr>
              <w:t xml:space="preserve">Değerlendirme </w:t>
            </w:r>
            <w:proofErr w:type="spellStart"/>
            <w:r w:rsidRPr="00973A97">
              <w:rPr>
                <w:rFonts w:ascii="Arial" w:hAnsi="Arial" w:cs="Arial"/>
                <w:b/>
                <w:bCs/>
                <w:color w:val="000000"/>
                <w:sz w:val="18"/>
                <w:szCs w:val="18"/>
              </w:rPr>
              <w:t>Rubriği</w:t>
            </w:r>
            <w:proofErr w:type="spellEnd"/>
          </w:p>
        </w:tc>
      </w:tr>
      <w:tr w:rsidR="00DD0A40" w:rsidRPr="00973A97" w14:paraId="0DB9EE31" w14:textId="77777777" w:rsidTr="00442676">
        <w:trPr>
          <w:trHeight w:val="315"/>
        </w:trPr>
        <w:tc>
          <w:tcPr>
            <w:tcW w:w="1985" w:type="dxa"/>
            <w:tcBorders>
              <w:top w:val="single" w:sz="8" w:space="0" w:color="92CDDC"/>
              <w:bottom w:val="single" w:sz="8" w:space="0" w:color="92CDDC"/>
            </w:tcBorders>
            <w:shd w:val="clear" w:color="auto" w:fill="DAEEF3"/>
            <w:vAlign w:val="center"/>
          </w:tcPr>
          <w:p w14:paraId="7006C801"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Öğrenci Numarası</w:t>
            </w:r>
          </w:p>
        </w:tc>
        <w:tc>
          <w:tcPr>
            <w:tcW w:w="8647" w:type="dxa"/>
            <w:gridSpan w:val="4"/>
            <w:tcBorders>
              <w:top w:val="single" w:sz="8" w:space="0" w:color="92CDDC"/>
              <w:bottom w:val="single" w:sz="8" w:space="0" w:color="92CDDC"/>
              <w:right w:val="single" w:sz="8" w:space="0" w:color="92CDDC"/>
            </w:tcBorders>
            <w:shd w:val="clear" w:color="auto" w:fill="DAEEF3"/>
            <w:vAlign w:val="center"/>
          </w:tcPr>
          <w:p w14:paraId="4F33B52A" w14:textId="77777777" w:rsidR="00DD0A40" w:rsidRPr="00973A97" w:rsidRDefault="00DD0A40" w:rsidP="00442676">
            <w:pPr>
              <w:jc w:val="center"/>
              <w:rPr>
                <w:rFonts w:ascii="Arial" w:hAnsi="Arial" w:cs="Arial"/>
                <w:b/>
                <w:bCs/>
                <w:color w:val="000000"/>
                <w:sz w:val="18"/>
                <w:szCs w:val="18"/>
              </w:rPr>
            </w:pPr>
          </w:p>
        </w:tc>
      </w:tr>
      <w:tr w:rsidR="00DD0A40" w:rsidRPr="00973A97" w14:paraId="0D5F17FE" w14:textId="77777777" w:rsidTr="00442676">
        <w:trPr>
          <w:trHeight w:val="315"/>
        </w:trPr>
        <w:tc>
          <w:tcPr>
            <w:tcW w:w="1985" w:type="dxa"/>
            <w:tcBorders>
              <w:top w:val="single" w:sz="8" w:space="0" w:color="92CDDC"/>
              <w:bottom w:val="single" w:sz="8" w:space="0" w:color="92CDDC"/>
            </w:tcBorders>
            <w:shd w:val="clear" w:color="auto" w:fill="DAEEF3"/>
            <w:vAlign w:val="center"/>
          </w:tcPr>
          <w:p w14:paraId="30F390CA"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Öğrenci Adı/</w:t>
            </w:r>
            <w:proofErr w:type="spellStart"/>
            <w:r w:rsidRPr="00973A97">
              <w:rPr>
                <w:rFonts w:ascii="Arial" w:hAnsi="Arial" w:cs="Arial"/>
                <w:b/>
                <w:bCs/>
                <w:color w:val="000000"/>
                <w:sz w:val="18"/>
                <w:szCs w:val="18"/>
              </w:rPr>
              <w:t>Soyad</w:t>
            </w:r>
            <w:proofErr w:type="spellEnd"/>
          </w:p>
        </w:tc>
        <w:tc>
          <w:tcPr>
            <w:tcW w:w="8647" w:type="dxa"/>
            <w:gridSpan w:val="4"/>
            <w:tcBorders>
              <w:top w:val="single" w:sz="8" w:space="0" w:color="92CDDC"/>
              <w:bottom w:val="single" w:sz="8" w:space="0" w:color="92CDDC"/>
              <w:right w:val="single" w:sz="8" w:space="0" w:color="92CDDC"/>
            </w:tcBorders>
            <w:shd w:val="clear" w:color="auto" w:fill="DAEEF3"/>
            <w:vAlign w:val="center"/>
          </w:tcPr>
          <w:p w14:paraId="0B0657B3" w14:textId="77777777" w:rsidR="00DD0A40" w:rsidRPr="00973A97" w:rsidRDefault="00DD0A40" w:rsidP="00442676">
            <w:pPr>
              <w:jc w:val="center"/>
              <w:rPr>
                <w:rFonts w:ascii="Arial" w:hAnsi="Arial" w:cs="Arial"/>
                <w:b/>
                <w:bCs/>
                <w:color w:val="000000"/>
                <w:sz w:val="18"/>
                <w:szCs w:val="18"/>
              </w:rPr>
            </w:pPr>
          </w:p>
        </w:tc>
      </w:tr>
      <w:tr w:rsidR="00DD0A40" w:rsidRPr="00973A97" w14:paraId="104EB828" w14:textId="77777777" w:rsidTr="00442676">
        <w:trPr>
          <w:trHeight w:val="315"/>
        </w:trPr>
        <w:tc>
          <w:tcPr>
            <w:tcW w:w="1985" w:type="dxa"/>
            <w:vMerge w:val="restart"/>
            <w:tcBorders>
              <w:top w:val="single" w:sz="8" w:space="0" w:color="92CDDC"/>
              <w:bottom w:val="single" w:sz="8" w:space="0" w:color="92CDDC"/>
            </w:tcBorders>
            <w:shd w:val="clear" w:color="auto" w:fill="auto"/>
            <w:vAlign w:val="center"/>
            <w:hideMark/>
          </w:tcPr>
          <w:p w14:paraId="142813F6"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 xml:space="preserve">Ölçütler </w:t>
            </w:r>
          </w:p>
        </w:tc>
        <w:tc>
          <w:tcPr>
            <w:tcW w:w="7668" w:type="dxa"/>
            <w:gridSpan w:val="3"/>
            <w:vMerge w:val="restart"/>
            <w:tcBorders>
              <w:top w:val="single" w:sz="8" w:space="0" w:color="92CDDC"/>
              <w:bottom w:val="single" w:sz="8" w:space="0" w:color="92CDDC"/>
            </w:tcBorders>
            <w:shd w:val="clear" w:color="auto" w:fill="auto"/>
            <w:vAlign w:val="center"/>
            <w:hideMark/>
          </w:tcPr>
          <w:p w14:paraId="6092900B"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 xml:space="preserve"> </w:t>
            </w:r>
          </w:p>
        </w:tc>
        <w:tc>
          <w:tcPr>
            <w:tcW w:w="979" w:type="dxa"/>
            <w:tcBorders>
              <w:top w:val="single" w:sz="8" w:space="0" w:color="92CDDC"/>
              <w:bottom w:val="single" w:sz="8" w:space="0" w:color="92CDDC"/>
              <w:right w:val="single" w:sz="8" w:space="0" w:color="92CDDC"/>
            </w:tcBorders>
            <w:shd w:val="clear" w:color="auto" w:fill="auto"/>
            <w:vAlign w:val="center"/>
            <w:hideMark/>
          </w:tcPr>
          <w:p w14:paraId="71ACE15E"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Puan</w:t>
            </w:r>
          </w:p>
        </w:tc>
      </w:tr>
      <w:tr w:rsidR="00DD0A40" w:rsidRPr="00973A97" w14:paraId="49E6AE3B" w14:textId="77777777" w:rsidTr="00442676">
        <w:trPr>
          <w:trHeight w:val="60"/>
        </w:trPr>
        <w:tc>
          <w:tcPr>
            <w:tcW w:w="1985" w:type="dxa"/>
            <w:vMerge/>
            <w:tcBorders>
              <w:top w:val="single" w:sz="8" w:space="0" w:color="92CDDC"/>
              <w:bottom w:val="single" w:sz="8" w:space="0" w:color="92CDDC"/>
            </w:tcBorders>
            <w:vAlign w:val="center"/>
            <w:hideMark/>
          </w:tcPr>
          <w:p w14:paraId="36FB8450" w14:textId="77777777" w:rsidR="00DD0A40" w:rsidRPr="00973A97" w:rsidRDefault="00DD0A40" w:rsidP="00442676">
            <w:pPr>
              <w:rPr>
                <w:rFonts w:ascii="Arial" w:hAnsi="Arial" w:cs="Arial"/>
                <w:b/>
                <w:bCs/>
                <w:color w:val="000000"/>
                <w:sz w:val="18"/>
                <w:szCs w:val="18"/>
              </w:rPr>
            </w:pPr>
          </w:p>
        </w:tc>
        <w:tc>
          <w:tcPr>
            <w:tcW w:w="7668" w:type="dxa"/>
            <w:gridSpan w:val="3"/>
            <w:vMerge/>
            <w:tcBorders>
              <w:top w:val="single" w:sz="8" w:space="0" w:color="92CDDC"/>
              <w:bottom w:val="single" w:sz="8" w:space="0" w:color="92CDDC"/>
            </w:tcBorders>
            <w:vAlign w:val="center"/>
            <w:hideMark/>
          </w:tcPr>
          <w:p w14:paraId="6A0FCA3A" w14:textId="77777777" w:rsidR="00DD0A40" w:rsidRPr="00973A97" w:rsidRDefault="00DD0A40" w:rsidP="00442676">
            <w:pPr>
              <w:rPr>
                <w:rFonts w:ascii="Arial" w:hAnsi="Arial" w:cs="Arial"/>
                <w:b/>
                <w:bCs/>
                <w:color w:val="000000"/>
                <w:sz w:val="18"/>
                <w:szCs w:val="18"/>
              </w:rPr>
            </w:pPr>
          </w:p>
        </w:tc>
        <w:tc>
          <w:tcPr>
            <w:tcW w:w="979" w:type="dxa"/>
            <w:tcBorders>
              <w:top w:val="single" w:sz="8" w:space="0" w:color="92CDDC"/>
              <w:bottom w:val="single" w:sz="8" w:space="0" w:color="92CDDC"/>
              <w:right w:val="single" w:sz="8" w:space="0" w:color="92CDDC"/>
            </w:tcBorders>
            <w:shd w:val="clear" w:color="auto" w:fill="auto"/>
            <w:vAlign w:val="center"/>
            <w:hideMark/>
          </w:tcPr>
          <w:p w14:paraId="7ACDF2C0"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w:t>
            </w:r>
          </w:p>
        </w:tc>
      </w:tr>
      <w:tr w:rsidR="00DD0A40" w:rsidRPr="00973A97" w14:paraId="1D373386" w14:textId="77777777" w:rsidTr="00442676">
        <w:trPr>
          <w:trHeight w:val="330"/>
        </w:trPr>
        <w:tc>
          <w:tcPr>
            <w:tcW w:w="1985" w:type="dxa"/>
            <w:vMerge/>
            <w:tcBorders>
              <w:top w:val="single" w:sz="8" w:space="0" w:color="92CDDC"/>
              <w:bottom w:val="single" w:sz="8" w:space="0" w:color="92CDDC"/>
            </w:tcBorders>
            <w:vAlign w:val="center"/>
            <w:hideMark/>
          </w:tcPr>
          <w:p w14:paraId="31B6D84A" w14:textId="77777777" w:rsidR="00DD0A40" w:rsidRPr="00973A97" w:rsidRDefault="00DD0A40" w:rsidP="00442676">
            <w:pP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92CDDC"/>
            <w:vAlign w:val="center"/>
            <w:hideMark/>
          </w:tcPr>
          <w:p w14:paraId="4E9453F7"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 xml:space="preserve">Yetersiz    </w:t>
            </w:r>
          </w:p>
        </w:tc>
        <w:tc>
          <w:tcPr>
            <w:tcW w:w="2665" w:type="dxa"/>
            <w:tcBorders>
              <w:top w:val="single" w:sz="8" w:space="0" w:color="92CDDC"/>
              <w:bottom w:val="single" w:sz="8" w:space="0" w:color="92CDDC"/>
            </w:tcBorders>
            <w:shd w:val="clear" w:color="auto" w:fill="92CDDC"/>
            <w:vAlign w:val="center"/>
            <w:hideMark/>
          </w:tcPr>
          <w:p w14:paraId="2B6616B4"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 xml:space="preserve">Yeterli </w:t>
            </w:r>
          </w:p>
        </w:tc>
        <w:tc>
          <w:tcPr>
            <w:tcW w:w="2434" w:type="dxa"/>
            <w:tcBorders>
              <w:top w:val="single" w:sz="8" w:space="0" w:color="92CDDC"/>
              <w:bottom w:val="single" w:sz="8" w:space="0" w:color="92CDDC"/>
            </w:tcBorders>
            <w:shd w:val="clear" w:color="auto" w:fill="92CDDC"/>
            <w:vAlign w:val="center"/>
            <w:hideMark/>
          </w:tcPr>
          <w:p w14:paraId="0681C76B"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Başarılı</w:t>
            </w:r>
          </w:p>
        </w:tc>
        <w:tc>
          <w:tcPr>
            <w:tcW w:w="979" w:type="dxa"/>
            <w:tcBorders>
              <w:top w:val="single" w:sz="8" w:space="0" w:color="92CDDC"/>
              <w:bottom w:val="single" w:sz="8" w:space="0" w:color="92CDDC"/>
              <w:right w:val="single" w:sz="8" w:space="0" w:color="92CDDC"/>
            </w:tcBorders>
            <w:shd w:val="clear" w:color="auto" w:fill="auto"/>
            <w:vAlign w:val="center"/>
            <w:hideMark/>
          </w:tcPr>
          <w:p w14:paraId="3BCC070C"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100</w:t>
            </w:r>
          </w:p>
        </w:tc>
      </w:tr>
      <w:tr w:rsidR="00DD0A40" w:rsidRPr="00973A97" w14:paraId="230BE435" w14:textId="77777777" w:rsidTr="00442676">
        <w:trPr>
          <w:trHeight w:val="315"/>
        </w:trPr>
        <w:tc>
          <w:tcPr>
            <w:tcW w:w="1985" w:type="dxa"/>
            <w:vMerge w:val="restart"/>
            <w:tcBorders>
              <w:top w:val="single" w:sz="8" w:space="0" w:color="92CDDC"/>
            </w:tcBorders>
            <w:shd w:val="clear" w:color="auto" w:fill="auto"/>
            <w:vAlign w:val="center"/>
            <w:hideMark/>
          </w:tcPr>
          <w:p w14:paraId="69C05F30"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 Amaç</w:t>
            </w:r>
          </w:p>
          <w:p w14:paraId="1410A788"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DAEEF3"/>
            <w:vAlign w:val="center"/>
            <w:hideMark/>
          </w:tcPr>
          <w:p w14:paraId="5DF7BFE1"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1-3</w:t>
            </w:r>
          </w:p>
        </w:tc>
        <w:tc>
          <w:tcPr>
            <w:tcW w:w="2665" w:type="dxa"/>
            <w:tcBorders>
              <w:top w:val="single" w:sz="8" w:space="0" w:color="92CDDC"/>
              <w:bottom w:val="single" w:sz="8" w:space="0" w:color="92CDDC"/>
            </w:tcBorders>
            <w:shd w:val="clear" w:color="auto" w:fill="DAEEF3"/>
            <w:vAlign w:val="center"/>
            <w:hideMark/>
          </w:tcPr>
          <w:p w14:paraId="048912C7"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4-5</w:t>
            </w:r>
          </w:p>
        </w:tc>
        <w:tc>
          <w:tcPr>
            <w:tcW w:w="2434" w:type="dxa"/>
            <w:tcBorders>
              <w:top w:val="single" w:sz="8" w:space="0" w:color="92CDDC"/>
              <w:bottom w:val="single" w:sz="8" w:space="0" w:color="92CDDC"/>
            </w:tcBorders>
            <w:shd w:val="clear" w:color="auto" w:fill="DAEEF3"/>
            <w:vAlign w:val="center"/>
            <w:hideMark/>
          </w:tcPr>
          <w:p w14:paraId="19A20F52"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6-8</w:t>
            </w:r>
          </w:p>
        </w:tc>
        <w:tc>
          <w:tcPr>
            <w:tcW w:w="979" w:type="dxa"/>
            <w:vMerge w:val="restart"/>
            <w:tcBorders>
              <w:top w:val="single" w:sz="8" w:space="0" w:color="92CDDC"/>
              <w:bottom w:val="single" w:sz="8" w:space="0" w:color="92CDDC"/>
              <w:right w:val="single" w:sz="8" w:space="0" w:color="92CDDC"/>
            </w:tcBorders>
            <w:shd w:val="clear" w:color="auto" w:fill="auto"/>
            <w:vAlign w:val="center"/>
            <w:hideMark/>
          </w:tcPr>
          <w:p w14:paraId="79328B03" w14:textId="77777777" w:rsidR="00DD0A40" w:rsidRPr="00973A97" w:rsidRDefault="00DD0A40" w:rsidP="00442676">
            <w:pPr>
              <w:jc w:val="center"/>
              <w:rPr>
                <w:rFonts w:ascii="Arial" w:hAnsi="Arial" w:cs="Arial"/>
                <w:b/>
                <w:bCs/>
                <w:color w:val="000000"/>
                <w:sz w:val="18"/>
                <w:szCs w:val="18"/>
              </w:rPr>
            </w:pPr>
          </w:p>
        </w:tc>
      </w:tr>
      <w:tr w:rsidR="00DD0A40" w:rsidRPr="00973A97" w14:paraId="45413154" w14:textId="77777777" w:rsidTr="00442676">
        <w:trPr>
          <w:trHeight w:val="1285"/>
        </w:trPr>
        <w:tc>
          <w:tcPr>
            <w:tcW w:w="1985" w:type="dxa"/>
            <w:vMerge/>
            <w:vAlign w:val="center"/>
            <w:hideMark/>
          </w:tcPr>
          <w:p w14:paraId="1A3E914F"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DAEEF3"/>
            <w:vAlign w:val="center"/>
            <w:hideMark/>
          </w:tcPr>
          <w:p w14:paraId="6D59452F"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Projenin temel amacı ve hedefleri açık ve anlaşılır bir şekilde ifade edilmemiş, kavramsal çerçevede eksiklikler bulunmaktadır.</w:t>
            </w:r>
          </w:p>
        </w:tc>
        <w:tc>
          <w:tcPr>
            <w:tcW w:w="2665" w:type="dxa"/>
            <w:tcBorders>
              <w:top w:val="single" w:sz="8" w:space="0" w:color="92CDDC"/>
              <w:bottom w:val="single" w:sz="8" w:space="0" w:color="92CDDC"/>
            </w:tcBorders>
            <w:shd w:val="clear" w:color="auto" w:fill="DAEEF3"/>
            <w:vAlign w:val="center"/>
            <w:hideMark/>
          </w:tcPr>
          <w:p w14:paraId="14C012D7"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Projenin temel amacı ve hedefleri büyük ölçüde tanımlanmış olmakla birlikte, bazı belirsizlikler veya kavramsal tutarsızlıklar içermektedir.</w:t>
            </w:r>
          </w:p>
        </w:tc>
        <w:tc>
          <w:tcPr>
            <w:tcW w:w="2434" w:type="dxa"/>
            <w:tcBorders>
              <w:top w:val="single" w:sz="8" w:space="0" w:color="92CDDC"/>
              <w:bottom w:val="single" w:sz="8" w:space="0" w:color="92CDDC"/>
            </w:tcBorders>
            <w:shd w:val="clear" w:color="auto" w:fill="DAEEF3"/>
            <w:vAlign w:val="center"/>
            <w:hideMark/>
          </w:tcPr>
          <w:p w14:paraId="279F71D6"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xml:space="preserve">Projenin temel amacı ve hedefleri açık, net ve akademik çerçevede eksiksiz bir biçimde tanımlanmış; </w:t>
            </w:r>
            <w:proofErr w:type="gramStart"/>
            <w:r w:rsidRPr="00973A97">
              <w:rPr>
                <w:rFonts w:ascii="Arial" w:hAnsi="Arial" w:cs="Arial"/>
                <w:color w:val="000000"/>
                <w:sz w:val="18"/>
                <w:szCs w:val="18"/>
              </w:rPr>
              <w:t>literatür</w:t>
            </w:r>
            <w:proofErr w:type="gramEnd"/>
            <w:r w:rsidRPr="00973A97">
              <w:rPr>
                <w:rFonts w:ascii="Arial" w:hAnsi="Arial" w:cs="Arial"/>
                <w:color w:val="000000"/>
                <w:sz w:val="18"/>
                <w:szCs w:val="18"/>
              </w:rPr>
              <w:t xml:space="preserve"> ve uygulama bağlamında tutarlı bir şekilde ifade edilmiştir.</w:t>
            </w:r>
          </w:p>
        </w:tc>
        <w:tc>
          <w:tcPr>
            <w:tcW w:w="979" w:type="dxa"/>
            <w:vMerge/>
            <w:tcBorders>
              <w:top w:val="single" w:sz="8" w:space="0" w:color="92CDDC"/>
              <w:bottom w:val="single" w:sz="8" w:space="0" w:color="92CDDC"/>
              <w:right w:val="single" w:sz="8" w:space="0" w:color="92CDDC"/>
            </w:tcBorders>
            <w:vAlign w:val="center"/>
            <w:hideMark/>
          </w:tcPr>
          <w:p w14:paraId="2ADEED45" w14:textId="77777777" w:rsidR="00DD0A40" w:rsidRPr="00973A97" w:rsidRDefault="00DD0A40" w:rsidP="00442676">
            <w:pPr>
              <w:rPr>
                <w:rFonts w:ascii="Arial" w:hAnsi="Arial" w:cs="Arial"/>
                <w:b/>
                <w:bCs/>
                <w:color w:val="000000"/>
                <w:sz w:val="18"/>
                <w:szCs w:val="18"/>
              </w:rPr>
            </w:pPr>
          </w:p>
        </w:tc>
      </w:tr>
      <w:tr w:rsidR="00DD0A40" w:rsidRPr="00973A97" w14:paraId="42A22AB3" w14:textId="77777777" w:rsidTr="00442676">
        <w:trPr>
          <w:trHeight w:val="525"/>
        </w:trPr>
        <w:tc>
          <w:tcPr>
            <w:tcW w:w="1985" w:type="dxa"/>
            <w:vMerge/>
            <w:tcBorders>
              <w:bottom w:val="single" w:sz="8" w:space="0" w:color="92CDDC"/>
            </w:tcBorders>
            <w:shd w:val="clear" w:color="auto" w:fill="auto"/>
            <w:vAlign w:val="center"/>
            <w:hideMark/>
          </w:tcPr>
          <w:p w14:paraId="710E455F" w14:textId="77777777" w:rsidR="00DD0A40" w:rsidRPr="00973A97" w:rsidRDefault="00DD0A40" w:rsidP="00442676">
            <w:pPr>
              <w:jc w:val="center"/>
              <w:rPr>
                <w:rFonts w:ascii="Arial" w:hAnsi="Arial" w:cs="Arial"/>
                <w:b/>
                <w:bCs/>
                <w:color w:val="000000"/>
                <w:sz w:val="18"/>
                <w:szCs w:val="18"/>
              </w:rPr>
            </w:pPr>
          </w:p>
        </w:tc>
        <w:tc>
          <w:tcPr>
            <w:tcW w:w="8647" w:type="dxa"/>
            <w:gridSpan w:val="4"/>
            <w:tcBorders>
              <w:top w:val="single" w:sz="8" w:space="0" w:color="92CDDC"/>
              <w:bottom w:val="single" w:sz="8" w:space="0" w:color="92CDDC"/>
              <w:right w:val="single" w:sz="8" w:space="0" w:color="92CDDC"/>
            </w:tcBorders>
            <w:shd w:val="clear" w:color="auto" w:fill="auto"/>
            <w:vAlign w:val="center"/>
            <w:hideMark/>
          </w:tcPr>
          <w:p w14:paraId="4B882FE4"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Yorum:</w:t>
            </w:r>
            <w:r w:rsidRPr="00973A97">
              <w:rPr>
                <w:rFonts w:ascii="Arial" w:hAnsi="Arial" w:cs="Arial"/>
                <w:color w:val="000000"/>
                <w:sz w:val="18"/>
                <w:szCs w:val="18"/>
              </w:rPr>
              <w:t> </w:t>
            </w:r>
            <w:r w:rsidRPr="00973A97">
              <w:rPr>
                <w:rFonts w:ascii="Arial" w:hAnsi="Arial" w:cs="Arial"/>
                <w:b/>
                <w:bCs/>
                <w:color w:val="000000"/>
                <w:sz w:val="18"/>
                <w:szCs w:val="18"/>
              </w:rPr>
              <w:t> </w:t>
            </w:r>
          </w:p>
        </w:tc>
      </w:tr>
      <w:tr w:rsidR="00DD0A40" w:rsidRPr="00973A97" w14:paraId="089775FB" w14:textId="77777777" w:rsidTr="00442676">
        <w:trPr>
          <w:trHeight w:val="315"/>
        </w:trPr>
        <w:tc>
          <w:tcPr>
            <w:tcW w:w="1985" w:type="dxa"/>
            <w:vMerge w:val="restart"/>
            <w:tcBorders>
              <w:top w:val="single" w:sz="8" w:space="0" w:color="92CDDC"/>
            </w:tcBorders>
            <w:shd w:val="clear" w:color="auto" w:fill="auto"/>
            <w:vAlign w:val="center"/>
            <w:hideMark/>
          </w:tcPr>
          <w:p w14:paraId="624CEBF1"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2. İçerik</w:t>
            </w:r>
          </w:p>
          <w:p w14:paraId="3C04715D"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92CDDC"/>
            <w:vAlign w:val="center"/>
            <w:hideMark/>
          </w:tcPr>
          <w:p w14:paraId="117DDD72"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1-3</w:t>
            </w:r>
          </w:p>
        </w:tc>
        <w:tc>
          <w:tcPr>
            <w:tcW w:w="2665" w:type="dxa"/>
            <w:tcBorders>
              <w:top w:val="single" w:sz="8" w:space="0" w:color="92CDDC"/>
              <w:bottom w:val="single" w:sz="8" w:space="0" w:color="92CDDC"/>
            </w:tcBorders>
            <w:shd w:val="clear" w:color="auto" w:fill="92CDDC"/>
            <w:vAlign w:val="center"/>
            <w:hideMark/>
          </w:tcPr>
          <w:p w14:paraId="24A51E08"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4-5</w:t>
            </w:r>
          </w:p>
        </w:tc>
        <w:tc>
          <w:tcPr>
            <w:tcW w:w="2434" w:type="dxa"/>
            <w:tcBorders>
              <w:top w:val="single" w:sz="8" w:space="0" w:color="92CDDC"/>
              <w:bottom w:val="single" w:sz="8" w:space="0" w:color="92CDDC"/>
            </w:tcBorders>
            <w:shd w:val="clear" w:color="auto" w:fill="92CDDC"/>
            <w:vAlign w:val="center"/>
            <w:hideMark/>
          </w:tcPr>
          <w:p w14:paraId="6D7DD48C"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6-8</w:t>
            </w:r>
          </w:p>
        </w:tc>
        <w:tc>
          <w:tcPr>
            <w:tcW w:w="979" w:type="dxa"/>
            <w:vMerge w:val="restart"/>
            <w:tcBorders>
              <w:top w:val="single" w:sz="8" w:space="0" w:color="92CDDC"/>
              <w:bottom w:val="single" w:sz="8" w:space="0" w:color="92CDDC"/>
              <w:right w:val="single" w:sz="8" w:space="0" w:color="92CDDC"/>
            </w:tcBorders>
            <w:shd w:val="clear" w:color="auto" w:fill="auto"/>
            <w:vAlign w:val="center"/>
            <w:hideMark/>
          </w:tcPr>
          <w:p w14:paraId="0F4FEF2E" w14:textId="77777777" w:rsidR="00DD0A40" w:rsidRPr="00973A97" w:rsidRDefault="00DD0A40" w:rsidP="00442676">
            <w:pPr>
              <w:jc w:val="center"/>
              <w:rPr>
                <w:rFonts w:ascii="Arial" w:hAnsi="Arial" w:cs="Arial"/>
                <w:color w:val="000000"/>
                <w:sz w:val="18"/>
                <w:szCs w:val="18"/>
              </w:rPr>
            </w:pPr>
          </w:p>
        </w:tc>
      </w:tr>
      <w:tr w:rsidR="00DD0A40" w:rsidRPr="00973A97" w14:paraId="354F962D" w14:textId="77777777" w:rsidTr="00442676">
        <w:trPr>
          <w:trHeight w:val="1085"/>
        </w:trPr>
        <w:tc>
          <w:tcPr>
            <w:tcW w:w="1985" w:type="dxa"/>
            <w:vMerge/>
            <w:vAlign w:val="center"/>
            <w:hideMark/>
          </w:tcPr>
          <w:p w14:paraId="3595CF7D"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DAEEF3"/>
            <w:vAlign w:val="center"/>
            <w:hideMark/>
          </w:tcPr>
          <w:p w14:paraId="4F45B5D1"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xml:space="preserve">İçerik belirsiz, eksik veya hatalı bilgiler içermektedir. Sunulan veriler ve </w:t>
            </w:r>
            <w:proofErr w:type="gramStart"/>
            <w:r w:rsidRPr="00973A97">
              <w:rPr>
                <w:rFonts w:ascii="Arial" w:hAnsi="Arial" w:cs="Arial"/>
                <w:color w:val="000000"/>
                <w:sz w:val="18"/>
                <w:szCs w:val="18"/>
              </w:rPr>
              <w:t>argümanlar</w:t>
            </w:r>
            <w:proofErr w:type="gramEnd"/>
            <w:r w:rsidRPr="00973A97">
              <w:rPr>
                <w:rFonts w:ascii="Arial" w:hAnsi="Arial" w:cs="Arial"/>
                <w:color w:val="000000"/>
                <w:sz w:val="18"/>
                <w:szCs w:val="18"/>
              </w:rPr>
              <w:t xml:space="preserve">, projenin temel amacını desteklemekte yetersiz kalmaktadır. </w:t>
            </w:r>
          </w:p>
        </w:tc>
        <w:tc>
          <w:tcPr>
            <w:tcW w:w="2665" w:type="dxa"/>
            <w:tcBorders>
              <w:top w:val="single" w:sz="8" w:space="0" w:color="92CDDC"/>
              <w:bottom w:val="single" w:sz="8" w:space="0" w:color="92CDDC"/>
            </w:tcBorders>
            <w:shd w:val="clear" w:color="auto" w:fill="DAEEF3"/>
            <w:vAlign w:val="center"/>
            <w:hideMark/>
          </w:tcPr>
          <w:p w14:paraId="405CF0BC" w14:textId="77777777" w:rsidR="00DD0A40" w:rsidRPr="007F0347" w:rsidRDefault="00DD0A40" w:rsidP="00442676">
            <w:pPr>
              <w:jc w:val="center"/>
              <w:rPr>
                <w:rFonts w:ascii="Arial" w:hAnsi="Arial" w:cs="Arial"/>
                <w:color w:val="000000"/>
                <w:sz w:val="18"/>
                <w:szCs w:val="18"/>
              </w:rPr>
            </w:pPr>
            <w:r w:rsidRPr="007F0347">
              <w:rPr>
                <w:rFonts w:ascii="Arial" w:hAnsi="Arial" w:cs="Arial"/>
                <w:color w:val="000000"/>
                <w:sz w:val="18"/>
                <w:szCs w:val="18"/>
              </w:rPr>
              <w:t>İçerik büyük ölçüde açık ve anlamlı bilgiler içermektedir. Projenin temel amacını destekler nitelikte olmakla birlikte, bazı konular yüzeysel veya eksik ele alınmış durumdadır.</w:t>
            </w:r>
          </w:p>
        </w:tc>
        <w:tc>
          <w:tcPr>
            <w:tcW w:w="2434" w:type="dxa"/>
            <w:tcBorders>
              <w:top w:val="single" w:sz="8" w:space="0" w:color="92CDDC"/>
              <w:bottom w:val="single" w:sz="8" w:space="0" w:color="92CDDC"/>
            </w:tcBorders>
            <w:shd w:val="clear" w:color="auto" w:fill="DAEEF3"/>
            <w:vAlign w:val="center"/>
            <w:hideMark/>
          </w:tcPr>
          <w:p w14:paraId="488C4605" w14:textId="77777777" w:rsidR="00DD0A40" w:rsidRPr="00973A97" w:rsidRDefault="00DD0A40" w:rsidP="00442676">
            <w:pPr>
              <w:jc w:val="center"/>
              <w:rPr>
                <w:rFonts w:ascii="Arial" w:hAnsi="Arial" w:cs="Arial"/>
                <w:color w:val="000000"/>
                <w:sz w:val="18"/>
                <w:szCs w:val="18"/>
              </w:rPr>
            </w:pPr>
            <w:r w:rsidRPr="007F0347">
              <w:rPr>
                <w:rFonts w:ascii="Arial" w:hAnsi="Arial" w:cs="Arial"/>
                <w:color w:val="000000"/>
                <w:sz w:val="18"/>
                <w:szCs w:val="18"/>
              </w:rPr>
              <w:t>İçerik, akademik doğruluk ve güvenilirlik açısından eksiksiz ve ikna edicidir. Projenin temel amacını güçlü bir şekilde destekleyen, açık, sistematik ve analitik bir yapıdadır.</w:t>
            </w:r>
          </w:p>
        </w:tc>
        <w:tc>
          <w:tcPr>
            <w:tcW w:w="979" w:type="dxa"/>
            <w:vMerge/>
            <w:tcBorders>
              <w:top w:val="single" w:sz="8" w:space="0" w:color="92CDDC"/>
              <w:bottom w:val="single" w:sz="8" w:space="0" w:color="92CDDC"/>
              <w:right w:val="single" w:sz="8" w:space="0" w:color="92CDDC"/>
            </w:tcBorders>
            <w:vAlign w:val="center"/>
            <w:hideMark/>
          </w:tcPr>
          <w:p w14:paraId="486712F8" w14:textId="77777777" w:rsidR="00DD0A40" w:rsidRPr="00973A97" w:rsidRDefault="00DD0A40" w:rsidP="00442676">
            <w:pPr>
              <w:rPr>
                <w:rFonts w:ascii="Arial" w:hAnsi="Arial" w:cs="Arial"/>
                <w:color w:val="000000"/>
                <w:sz w:val="18"/>
                <w:szCs w:val="18"/>
              </w:rPr>
            </w:pPr>
          </w:p>
        </w:tc>
      </w:tr>
      <w:tr w:rsidR="00DD0A40" w:rsidRPr="00973A97" w14:paraId="22652F93" w14:textId="77777777" w:rsidTr="00442676">
        <w:trPr>
          <w:trHeight w:val="525"/>
        </w:trPr>
        <w:tc>
          <w:tcPr>
            <w:tcW w:w="1985" w:type="dxa"/>
            <w:vMerge/>
            <w:tcBorders>
              <w:bottom w:val="single" w:sz="8" w:space="0" w:color="92CDDC"/>
            </w:tcBorders>
            <w:shd w:val="clear" w:color="auto" w:fill="auto"/>
            <w:vAlign w:val="center"/>
            <w:hideMark/>
          </w:tcPr>
          <w:p w14:paraId="49410D45" w14:textId="77777777" w:rsidR="00DD0A40" w:rsidRPr="00973A97" w:rsidRDefault="00DD0A40" w:rsidP="00442676">
            <w:pPr>
              <w:jc w:val="center"/>
              <w:rPr>
                <w:rFonts w:ascii="Arial" w:hAnsi="Arial" w:cs="Arial"/>
                <w:b/>
                <w:bCs/>
                <w:color w:val="000000"/>
                <w:sz w:val="18"/>
                <w:szCs w:val="18"/>
              </w:rPr>
            </w:pPr>
          </w:p>
        </w:tc>
        <w:tc>
          <w:tcPr>
            <w:tcW w:w="8647" w:type="dxa"/>
            <w:gridSpan w:val="4"/>
            <w:tcBorders>
              <w:top w:val="single" w:sz="8" w:space="0" w:color="92CDDC"/>
              <w:bottom w:val="single" w:sz="8" w:space="0" w:color="92CDDC"/>
              <w:right w:val="single" w:sz="8" w:space="0" w:color="92CDDC"/>
            </w:tcBorders>
            <w:shd w:val="clear" w:color="auto" w:fill="auto"/>
            <w:vAlign w:val="center"/>
            <w:hideMark/>
          </w:tcPr>
          <w:p w14:paraId="5FA6F07F"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Yorum:</w:t>
            </w:r>
            <w:r w:rsidRPr="00973A97">
              <w:rPr>
                <w:rFonts w:ascii="Arial" w:hAnsi="Arial" w:cs="Arial"/>
                <w:color w:val="000000"/>
                <w:sz w:val="18"/>
                <w:szCs w:val="18"/>
              </w:rPr>
              <w:t>  </w:t>
            </w:r>
          </w:p>
        </w:tc>
      </w:tr>
      <w:tr w:rsidR="00DD0A40" w:rsidRPr="00973A97" w14:paraId="34F69D8A" w14:textId="77777777" w:rsidTr="00442676">
        <w:trPr>
          <w:trHeight w:val="315"/>
        </w:trPr>
        <w:tc>
          <w:tcPr>
            <w:tcW w:w="1985" w:type="dxa"/>
            <w:vMerge w:val="restart"/>
            <w:tcBorders>
              <w:top w:val="single" w:sz="8" w:space="0" w:color="92CDDC"/>
            </w:tcBorders>
            <w:shd w:val="clear" w:color="auto" w:fill="auto"/>
            <w:vAlign w:val="center"/>
            <w:hideMark/>
          </w:tcPr>
          <w:p w14:paraId="1EDEE269"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3. Organizasyon</w:t>
            </w:r>
          </w:p>
          <w:p w14:paraId="67A09EF9"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92CDDC"/>
            <w:vAlign w:val="center"/>
            <w:hideMark/>
          </w:tcPr>
          <w:p w14:paraId="17FFA594"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1-2</w:t>
            </w:r>
          </w:p>
        </w:tc>
        <w:tc>
          <w:tcPr>
            <w:tcW w:w="2665" w:type="dxa"/>
            <w:tcBorders>
              <w:top w:val="single" w:sz="8" w:space="0" w:color="92CDDC"/>
              <w:bottom w:val="single" w:sz="8" w:space="0" w:color="92CDDC"/>
            </w:tcBorders>
            <w:shd w:val="clear" w:color="auto" w:fill="92CDDC"/>
            <w:vAlign w:val="center"/>
            <w:hideMark/>
          </w:tcPr>
          <w:p w14:paraId="457FE08D"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3-4</w:t>
            </w:r>
          </w:p>
        </w:tc>
        <w:tc>
          <w:tcPr>
            <w:tcW w:w="2434" w:type="dxa"/>
            <w:tcBorders>
              <w:top w:val="single" w:sz="8" w:space="0" w:color="92CDDC"/>
              <w:bottom w:val="single" w:sz="8" w:space="0" w:color="92CDDC"/>
            </w:tcBorders>
            <w:shd w:val="clear" w:color="auto" w:fill="92CDDC"/>
            <w:vAlign w:val="center"/>
            <w:hideMark/>
          </w:tcPr>
          <w:p w14:paraId="55D66D7E"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5-6</w:t>
            </w:r>
          </w:p>
        </w:tc>
        <w:tc>
          <w:tcPr>
            <w:tcW w:w="979" w:type="dxa"/>
            <w:vMerge w:val="restart"/>
            <w:tcBorders>
              <w:top w:val="single" w:sz="8" w:space="0" w:color="92CDDC"/>
              <w:bottom w:val="single" w:sz="8" w:space="0" w:color="92CDDC"/>
              <w:right w:val="single" w:sz="8" w:space="0" w:color="92CDDC"/>
            </w:tcBorders>
            <w:shd w:val="clear" w:color="auto" w:fill="auto"/>
            <w:vAlign w:val="center"/>
            <w:hideMark/>
          </w:tcPr>
          <w:p w14:paraId="1E3366AC" w14:textId="77777777" w:rsidR="00DD0A40" w:rsidRPr="00973A97" w:rsidRDefault="00DD0A40" w:rsidP="00442676">
            <w:pPr>
              <w:jc w:val="center"/>
              <w:rPr>
                <w:rFonts w:ascii="Arial" w:hAnsi="Arial" w:cs="Arial"/>
                <w:color w:val="000000"/>
                <w:sz w:val="18"/>
                <w:szCs w:val="18"/>
              </w:rPr>
            </w:pPr>
          </w:p>
        </w:tc>
      </w:tr>
      <w:tr w:rsidR="00DD0A40" w:rsidRPr="00973A97" w14:paraId="4BD0ABF4" w14:textId="77777777" w:rsidTr="00442676">
        <w:trPr>
          <w:trHeight w:val="1369"/>
        </w:trPr>
        <w:tc>
          <w:tcPr>
            <w:tcW w:w="1985" w:type="dxa"/>
            <w:vMerge/>
            <w:vAlign w:val="center"/>
            <w:hideMark/>
          </w:tcPr>
          <w:p w14:paraId="740694CA"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DAEEF3"/>
            <w:vAlign w:val="center"/>
            <w:hideMark/>
          </w:tcPr>
          <w:p w14:paraId="3B870B89" w14:textId="77777777" w:rsidR="00DD0A40" w:rsidRPr="00973A97" w:rsidRDefault="00DD0A40" w:rsidP="00442676">
            <w:pPr>
              <w:jc w:val="center"/>
              <w:rPr>
                <w:rFonts w:ascii="Arial" w:hAnsi="Arial" w:cs="Arial"/>
                <w:color w:val="000000"/>
                <w:sz w:val="18"/>
                <w:szCs w:val="18"/>
              </w:rPr>
            </w:pPr>
            <w:r w:rsidRPr="007135D8">
              <w:rPr>
                <w:rFonts w:ascii="Arial" w:hAnsi="Arial" w:cs="Arial"/>
                <w:color w:val="000000"/>
                <w:sz w:val="18"/>
                <w:szCs w:val="18"/>
              </w:rPr>
              <w:t xml:space="preserve">İçerik zayıf bir organizasyona sahiptir; </w:t>
            </w:r>
            <w:r>
              <w:rPr>
                <w:rFonts w:ascii="Arial" w:hAnsi="Arial" w:cs="Arial"/>
                <w:color w:val="000000"/>
                <w:sz w:val="18"/>
                <w:szCs w:val="18"/>
              </w:rPr>
              <w:t>içerik akışı</w:t>
            </w:r>
            <w:r w:rsidRPr="007135D8">
              <w:rPr>
                <w:rFonts w:ascii="Arial" w:hAnsi="Arial" w:cs="Arial"/>
                <w:color w:val="000000"/>
                <w:sz w:val="18"/>
                <w:szCs w:val="18"/>
              </w:rPr>
              <w:t xml:space="preserve"> düzensizdir ve paragraflar arasında tutarsızlıklar bulunmaktadır. Mantıksal akış eksiktir ve okuyucunun metni takip etmesi güçleşmektedir.</w:t>
            </w:r>
          </w:p>
        </w:tc>
        <w:tc>
          <w:tcPr>
            <w:tcW w:w="2665" w:type="dxa"/>
            <w:tcBorders>
              <w:top w:val="single" w:sz="8" w:space="0" w:color="92CDDC"/>
              <w:bottom w:val="single" w:sz="8" w:space="0" w:color="92CDDC"/>
            </w:tcBorders>
            <w:shd w:val="clear" w:color="auto" w:fill="DAEEF3"/>
            <w:vAlign w:val="center"/>
            <w:hideMark/>
          </w:tcPr>
          <w:p w14:paraId="46D24DE0" w14:textId="77777777" w:rsidR="00DD0A40" w:rsidRPr="00973A97" w:rsidRDefault="00DD0A40" w:rsidP="00442676">
            <w:pPr>
              <w:jc w:val="center"/>
              <w:rPr>
                <w:rFonts w:ascii="Arial" w:hAnsi="Arial" w:cs="Arial"/>
                <w:color w:val="000000"/>
                <w:sz w:val="18"/>
                <w:szCs w:val="18"/>
              </w:rPr>
            </w:pPr>
            <w:r w:rsidRPr="007135D8">
              <w:rPr>
                <w:rFonts w:ascii="Arial" w:hAnsi="Arial" w:cs="Arial"/>
                <w:color w:val="000000"/>
                <w:sz w:val="18"/>
                <w:szCs w:val="18"/>
              </w:rPr>
              <w:t>İçerik genel olarak açık ve anlamlı bir sıralama ile sunulmuştur. Paragraflar arasında bağlantılar büyük ölçüde tutarlıdır, ancak bazı geçişlerde akıcılık eksiklikleri bulunmaktadır. Yapısal bütünlük yeterli düzeydedir.</w:t>
            </w:r>
          </w:p>
        </w:tc>
        <w:tc>
          <w:tcPr>
            <w:tcW w:w="2434" w:type="dxa"/>
            <w:tcBorders>
              <w:top w:val="single" w:sz="8" w:space="0" w:color="92CDDC"/>
              <w:bottom w:val="single" w:sz="8" w:space="0" w:color="92CDDC"/>
            </w:tcBorders>
            <w:shd w:val="clear" w:color="auto" w:fill="DAEEF3"/>
            <w:vAlign w:val="center"/>
            <w:hideMark/>
          </w:tcPr>
          <w:p w14:paraId="0D0272AE" w14:textId="77777777" w:rsidR="00DD0A40" w:rsidRPr="00973A97" w:rsidRDefault="00DD0A40" w:rsidP="00442676">
            <w:pPr>
              <w:jc w:val="center"/>
              <w:rPr>
                <w:rFonts w:ascii="Arial" w:hAnsi="Arial" w:cs="Arial"/>
                <w:color w:val="000000"/>
                <w:sz w:val="18"/>
                <w:szCs w:val="18"/>
              </w:rPr>
            </w:pPr>
            <w:r w:rsidRPr="007135D8">
              <w:rPr>
                <w:rFonts w:ascii="Arial" w:hAnsi="Arial" w:cs="Arial"/>
                <w:color w:val="000000"/>
                <w:sz w:val="18"/>
                <w:szCs w:val="18"/>
              </w:rPr>
              <w:t>İçerik sistematik ve etkili bir organizasyon ile sunulmuştur. Paragraflar arasında güçlü ve doğal geçişler sağlanmıştır. Mantıksal akış ve yapı bütünlüğü yüksek olup, metin kolay anlaşılır ve akademik olarak tutarlıdır.</w:t>
            </w:r>
          </w:p>
        </w:tc>
        <w:tc>
          <w:tcPr>
            <w:tcW w:w="979" w:type="dxa"/>
            <w:vMerge/>
            <w:tcBorders>
              <w:top w:val="single" w:sz="8" w:space="0" w:color="92CDDC"/>
              <w:bottom w:val="single" w:sz="8" w:space="0" w:color="92CDDC"/>
              <w:right w:val="single" w:sz="8" w:space="0" w:color="92CDDC"/>
            </w:tcBorders>
            <w:vAlign w:val="center"/>
            <w:hideMark/>
          </w:tcPr>
          <w:p w14:paraId="31F62AB2" w14:textId="77777777" w:rsidR="00DD0A40" w:rsidRPr="00973A97" w:rsidRDefault="00DD0A40" w:rsidP="00442676">
            <w:pPr>
              <w:rPr>
                <w:rFonts w:ascii="Arial" w:hAnsi="Arial" w:cs="Arial"/>
                <w:color w:val="000000"/>
                <w:sz w:val="18"/>
                <w:szCs w:val="18"/>
              </w:rPr>
            </w:pPr>
          </w:p>
        </w:tc>
      </w:tr>
      <w:tr w:rsidR="00DD0A40" w:rsidRPr="00973A97" w14:paraId="53A590DD" w14:textId="77777777" w:rsidTr="00442676">
        <w:trPr>
          <w:trHeight w:val="434"/>
        </w:trPr>
        <w:tc>
          <w:tcPr>
            <w:tcW w:w="1985" w:type="dxa"/>
            <w:vMerge/>
            <w:tcBorders>
              <w:bottom w:val="single" w:sz="8" w:space="0" w:color="92CDDC"/>
            </w:tcBorders>
            <w:shd w:val="clear" w:color="auto" w:fill="auto"/>
            <w:vAlign w:val="center"/>
            <w:hideMark/>
          </w:tcPr>
          <w:p w14:paraId="1F619FD0" w14:textId="77777777" w:rsidR="00DD0A40" w:rsidRPr="00973A97" w:rsidRDefault="00DD0A40" w:rsidP="00442676">
            <w:pPr>
              <w:jc w:val="center"/>
              <w:rPr>
                <w:rFonts w:ascii="Arial" w:hAnsi="Arial" w:cs="Arial"/>
                <w:b/>
                <w:bCs/>
                <w:color w:val="000000"/>
                <w:sz w:val="18"/>
                <w:szCs w:val="18"/>
              </w:rPr>
            </w:pPr>
          </w:p>
        </w:tc>
        <w:tc>
          <w:tcPr>
            <w:tcW w:w="8647" w:type="dxa"/>
            <w:gridSpan w:val="4"/>
            <w:tcBorders>
              <w:top w:val="single" w:sz="8" w:space="0" w:color="92CDDC"/>
              <w:bottom w:val="single" w:sz="8" w:space="0" w:color="92CDDC"/>
              <w:right w:val="single" w:sz="8" w:space="0" w:color="92CDDC"/>
            </w:tcBorders>
            <w:shd w:val="clear" w:color="auto" w:fill="auto"/>
            <w:vAlign w:val="center"/>
            <w:hideMark/>
          </w:tcPr>
          <w:p w14:paraId="7F3C9ED0"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Yorum:</w:t>
            </w:r>
            <w:r w:rsidRPr="00973A97">
              <w:rPr>
                <w:rFonts w:ascii="Arial" w:hAnsi="Arial" w:cs="Arial"/>
                <w:color w:val="000000"/>
                <w:sz w:val="18"/>
                <w:szCs w:val="18"/>
              </w:rPr>
              <w:t>  </w:t>
            </w:r>
          </w:p>
        </w:tc>
      </w:tr>
      <w:tr w:rsidR="00DD0A40" w:rsidRPr="00973A97" w14:paraId="0AD94391" w14:textId="77777777" w:rsidTr="00442676">
        <w:trPr>
          <w:trHeight w:val="315"/>
        </w:trPr>
        <w:tc>
          <w:tcPr>
            <w:tcW w:w="1985" w:type="dxa"/>
            <w:vMerge w:val="restart"/>
            <w:tcBorders>
              <w:top w:val="single" w:sz="8" w:space="0" w:color="92CDDC"/>
            </w:tcBorders>
            <w:shd w:val="clear" w:color="auto" w:fill="auto"/>
            <w:vAlign w:val="center"/>
            <w:hideMark/>
          </w:tcPr>
          <w:p w14:paraId="11B35F81"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4. Biçim ve Uyum</w:t>
            </w:r>
          </w:p>
          <w:p w14:paraId="29639CF3"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92CDDC"/>
            <w:vAlign w:val="center"/>
            <w:hideMark/>
          </w:tcPr>
          <w:p w14:paraId="6D88DBE2"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1-2</w:t>
            </w:r>
          </w:p>
        </w:tc>
        <w:tc>
          <w:tcPr>
            <w:tcW w:w="2665" w:type="dxa"/>
            <w:tcBorders>
              <w:top w:val="single" w:sz="8" w:space="0" w:color="92CDDC"/>
              <w:bottom w:val="single" w:sz="8" w:space="0" w:color="92CDDC"/>
            </w:tcBorders>
            <w:shd w:val="clear" w:color="auto" w:fill="92CDDC"/>
            <w:vAlign w:val="center"/>
            <w:hideMark/>
          </w:tcPr>
          <w:p w14:paraId="3668637D"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3-4</w:t>
            </w:r>
          </w:p>
        </w:tc>
        <w:tc>
          <w:tcPr>
            <w:tcW w:w="2434" w:type="dxa"/>
            <w:tcBorders>
              <w:top w:val="single" w:sz="8" w:space="0" w:color="92CDDC"/>
              <w:bottom w:val="single" w:sz="8" w:space="0" w:color="92CDDC"/>
            </w:tcBorders>
            <w:shd w:val="clear" w:color="auto" w:fill="92CDDC"/>
            <w:vAlign w:val="center"/>
            <w:hideMark/>
          </w:tcPr>
          <w:p w14:paraId="5DBD8BF3"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5-6</w:t>
            </w:r>
          </w:p>
        </w:tc>
        <w:tc>
          <w:tcPr>
            <w:tcW w:w="979" w:type="dxa"/>
            <w:vMerge w:val="restart"/>
            <w:tcBorders>
              <w:top w:val="single" w:sz="8" w:space="0" w:color="92CDDC"/>
              <w:bottom w:val="single" w:sz="8" w:space="0" w:color="92CDDC"/>
              <w:right w:val="single" w:sz="8" w:space="0" w:color="92CDDC"/>
            </w:tcBorders>
            <w:shd w:val="clear" w:color="auto" w:fill="auto"/>
            <w:vAlign w:val="center"/>
            <w:hideMark/>
          </w:tcPr>
          <w:p w14:paraId="4BAEC570" w14:textId="77777777" w:rsidR="00DD0A40" w:rsidRPr="00973A97" w:rsidRDefault="00DD0A40" w:rsidP="00442676">
            <w:pPr>
              <w:jc w:val="center"/>
              <w:rPr>
                <w:rFonts w:ascii="Arial" w:hAnsi="Arial" w:cs="Arial"/>
                <w:color w:val="000000"/>
                <w:sz w:val="18"/>
                <w:szCs w:val="18"/>
              </w:rPr>
            </w:pPr>
          </w:p>
        </w:tc>
      </w:tr>
      <w:tr w:rsidR="00DD0A40" w:rsidRPr="00973A97" w14:paraId="4DEF3544" w14:textId="77777777" w:rsidTr="00442676">
        <w:trPr>
          <w:trHeight w:val="1007"/>
        </w:trPr>
        <w:tc>
          <w:tcPr>
            <w:tcW w:w="1985" w:type="dxa"/>
            <w:vMerge/>
            <w:vAlign w:val="center"/>
            <w:hideMark/>
          </w:tcPr>
          <w:p w14:paraId="4C01B80A"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DAEEF3"/>
            <w:vAlign w:val="center"/>
            <w:hideMark/>
          </w:tcPr>
          <w:p w14:paraId="78FE3178" w14:textId="77777777" w:rsidR="00DD0A40" w:rsidRPr="00973A97" w:rsidRDefault="00DD0A40" w:rsidP="00442676">
            <w:pPr>
              <w:jc w:val="center"/>
              <w:rPr>
                <w:rFonts w:ascii="Arial" w:hAnsi="Arial" w:cs="Arial"/>
                <w:color w:val="000000"/>
                <w:sz w:val="18"/>
                <w:szCs w:val="18"/>
              </w:rPr>
            </w:pPr>
            <w:r w:rsidRPr="00D348AD">
              <w:rPr>
                <w:rFonts w:ascii="Arial" w:hAnsi="Arial" w:cs="Arial"/>
                <w:color w:val="000000"/>
                <w:sz w:val="18"/>
                <w:szCs w:val="18"/>
              </w:rPr>
              <w:t>Akademik uygunluk düşüktür, dil ve akıcılık zayıftır, okuyucunun ilgisini sürdürmesi zordur.</w:t>
            </w:r>
          </w:p>
        </w:tc>
        <w:tc>
          <w:tcPr>
            <w:tcW w:w="2665" w:type="dxa"/>
            <w:tcBorders>
              <w:top w:val="single" w:sz="8" w:space="0" w:color="92CDDC"/>
              <w:bottom w:val="single" w:sz="8" w:space="0" w:color="92CDDC"/>
            </w:tcBorders>
            <w:shd w:val="clear" w:color="auto" w:fill="DAEEF3"/>
            <w:vAlign w:val="center"/>
            <w:hideMark/>
          </w:tcPr>
          <w:p w14:paraId="4ABCC0A1" w14:textId="77777777" w:rsidR="00DD0A40" w:rsidRPr="00973A97" w:rsidRDefault="00DD0A40" w:rsidP="00442676">
            <w:pPr>
              <w:jc w:val="center"/>
              <w:rPr>
                <w:rFonts w:ascii="Arial" w:hAnsi="Arial" w:cs="Arial"/>
                <w:color w:val="000000"/>
                <w:sz w:val="18"/>
                <w:szCs w:val="18"/>
              </w:rPr>
            </w:pPr>
            <w:r w:rsidRPr="00D348AD">
              <w:rPr>
                <w:rFonts w:ascii="Arial" w:hAnsi="Arial" w:cs="Arial"/>
                <w:color w:val="000000"/>
                <w:sz w:val="18"/>
                <w:szCs w:val="18"/>
              </w:rPr>
              <w:t>Akademik uygunluk orta düzeydedir, dil ve akıcılık genel olarak yeterlidir, ancak tutarsızlıklar bulunmaktadır.</w:t>
            </w:r>
          </w:p>
        </w:tc>
        <w:tc>
          <w:tcPr>
            <w:tcW w:w="2434" w:type="dxa"/>
            <w:tcBorders>
              <w:top w:val="single" w:sz="8" w:space="0" w:color="92CDDC"/>
              <w:bottom w:val="single" w:sz="8" w:space="0" w:color="92CDDC"/>
            </w:tcBorders>
            <w:shd w:val="clear" w:color="auto" w:fill="DAEEF3"/>
            <w:vAlign w:val="center"/>
            <w:hideMark/>
          </w:tcPr>
          <w:p w14:paraId="4636BA07" w14:textId="77777777" w:rsidR="00DD0A40" w:rsidRPr="00973A97" w:rsidRDefault="00DD0A40" w:rsidP="00442676">
            <w:pPr>
              <w:jc w:val="center"/>
              <w:rPr>
                <w:rFonts w:ascii="Arial" w:hAnsi="Arial" w:cs="Arial"/>
                <w:color w:val="000000"/>
                <w:sz w:val="18"/>
                <w:szCs w:val="18"/>
              </w:rPr>
            </w:pPr>
            <w:r w:rsidRPr="00D348AD">
              <w:rPr>
                <w:rFonts w:ascii="Arial" w:hAnsi="Arial" w:cs="Arial"/>
                <w:color w:val="000000"/>
                <w:sz w:val="18"/>
                <w:szCs w:val="18"/>
              </w:rPr>
              <w:t>Akademik uygunluk yüksektir, dil ve akıcılık güçlüdür, profesyonel ve ilgi çekici bir yapıdadır.</w:t>
            </w:r>
          </w:p>
        </w:tc>
        <w:tc>
          <w:tcPr>
            <w:tcW w:w="979" w:type="dxa"/>
            <w:vMerge/>
            <w:tcBorders>
              <w:top w:val="single" w:sz="8" w:space="0" w:color="92CDDC"/>
              <w:bottom w:val="single" w:sz="8" w:space="0" w:color="92CDDC"/>
              <w:right w:val="single" w:sz="8" w:space="0" w:color="92CDDC"/>
            </w:tcBorders>
            <w:vAlign w:val="center"/>
            <w:hideMark/>
          </w:tcPr>
          <w:p w14:paraId="3C8B7AB5" w14:textId="77777777" w:rsidR="00DD0A40" w:rsidRPr="00973A97" w:rsidRDefault="00DD0A40" w:rsidP="00442676">
            <w:pPr>
              <w:rPr>
                <w:rFonts w:ascii="Arial" w:hAnsi="Arial" w:cs="Arial"/>
                <w:color w:val="000000"/>
                <w:sz w:val="18"/>
                <w:szCs w:val="18"/>
              </w:rPr>
            </w:pPr>
          </w:p>
        </w:tc>
      </w:tr>
      <w:tr w:rsidR="00DD0A40" w:rsidRPr="00973A97" w14:paraId="4FE359B3" w14:textId="77777777" w:rsidTr="00442676">
        <w:trPr>
          <w:trHeight w:val="510"/>
        </w:trPr>
        <w:tc>
          <w:tcPr>
            <w:tcW w:w="1985" w:type="dxa"/>
            <w:vMerge/>
            <w:tcBorders>
              <w:bottom w:val="single" w:sz="8" w:space="0" w:color="92CDDC"/>
            </w:tcBorders>
            <w:shd w:val="clear" w:color="auto" w:fill="auto"/>
            <w:vAlign w:val="center"/>
            <w:hideMark/>
          </w:tcPr>
          <w:p w14:paraId="6CDB3E6D" w14:textId="77777777" w:rsidR="00DD0A40" w:rsidRPr="00973A97" w:rsidRDefault="00DD0A40" w:rsidP="00442676">
            <w:pPr>
              <w:jc w:val="center"/>
              <w:rPr>
                <w:rFonts w:ascii="Arial" w:hAnsi="Arial" w:cs="Arial"/>
                <w:b/>
                <w:bCs/>
                <w:color w:val="000000"/>
                <w:sz w:val="18"/>
                <w:szCs w:val="18"/>
              </w:rPr>
            </w:pPr>
          </w:p>
        </w:tc>
        <w:tc>
          <w:tcPr>
            <w:tcW w:w="8647" w:type="dxa"/>
            <w:gridSpan w:val="4"/>
            <w:tcBorders>
              <w:top w:val="single" w:sz="8" w:space="0" w:color="92CDDC"/>
              <w:bottom w:val="single" w:sz="8" w:space="0" w:color="92CDDC"/>
              <w:right w:val="single" w:sz="8" w:space="0" w:color="92CDDC"/>
            </w:tcBorders>
            <w:shd w:val="clear" w:color="auto" w:fill="auto"/>
            <w:vAlign w:val="center"/>
            <w:hideMark/>
          </w:tcPr>
          <w:p w14:paraId="31F6DBCD"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Yorum:</w:t>
            </w:r>
            <w:r w:rsidRPr="00973A97">
              <w:rPr>
                <w:rFonts w:ascii="Arial" w:hAnsi="Arial" w:cs="Arial"/>
                <w:color w:val="000000"/>
                <w:sz w:val="18"/>
                <w:szCs w:val="18"/>
              </w:rPr>
              <w:t> </w:t>
            </w:r>
          </w:p>
          <w:p w14:paraId="665B1938"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w:t>
            </w:r>
          </w:p>
        </w:tc>
      </w:tr>
      <w:tr w:rsidR="00DD0A40" w:rsidRPr="00973A97" w14:paraId="2F182571" w14:textId="77777777" w:rsidTr="00442676">
        <w:trPr>
          <w:trHeight w:val="315"/>
        </w:trPr>
        <w:tc>
          <w:tcPr>
            <w:tcW w:w="1985" w:type="dxa"/>
            <w:vMerge w:val="restart"/>
            <w:tcBorders>
              <w:top w:val="single" w:sz="8" w:space="0" w:color="92CDDC"/>
            </w:tcBorders>
            <w:shd w:val="clear" w:color="auto" w:fill="auto"/>
            <w:vAlign w:val="center"/>
            <w:hideMark/>
          </w:tcPr>
          <w:p w14:paraId="5FF5187E" w14:textId="77777777" w:rsidR="00DD0A40" w:rsidRPr="00973A97" w:rsidRDefault="00DD0A40" w:rsidP="00442676">
            <w:pPr>
              <w:jc w:val="center"/>
              <w:rPr>
                <w:rFonts w:ascii="Arial" w:hAnsi="Arial" w:cs="Arial"/>
                <w:b/>
                <w:bCs/>
                <w:color w:val="000000"/>
                <w:sz w:val="18"/>
                <w:szCs w:val="18"/>
              </w:rPr>
            </w:pPr>
            <w:r>
              <w:rPr>
                <w:rFonts w:ascii="Arial" w:hAnsi="Arial" w:cs="Arial"/>
                <w:b/>
                <w:bCs/>
                <w:color w:val="000000"/>
                <w:sz w:val="18"/>
                <w:szCs w:val="18"/>
              </w:rPr>
              <w:t>5. Referans K</w:t>
            </w:r>
            <w:r w:rsidRPr="00973A97">
              <w:rPr>
                <w:rFonts w:ascii="Arial" w:hAnsi="Arial" w:cs="Arial"/>
                <w:b/>
                <w:bCs/>
                <w:color w:val="000000"/>
                <w:sz w:val="18"/>
                <w:szCs w:val="18"/>
              </w:rPr>
              <w:t>ullanımı</w:t>
            </w:r>
          </w:p>
          <w:p w14:paraId="58B98C43"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92CDDC"/>
            <w:vAlign w:val="center"/>
            <w:hideMark/>
          </w:tcPr>
          <w:p w14:paraId="6146D528"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1-2</w:t>
            </w:r>
          </w:p>
        </w:tc>
        <w:tc>
          <w:tcPr>
            <w:tcW w:w="2665" w:type="dxa"/>
            <w:tcBorders>
              <w:top w:val="single" w:sz="8" w:space="0" w:color="92CDDC"/>
              <w:bottom w:val="single" w:sz="8" w:space="0" w:color="92CDDC"/>
            </w:tcBorders>
            <w:shd w:val="clear" w:color="auto" w:fill="92CDDC"/>
            <w:vAlign w:val="center"/>
            <w:hideMark/>
          </w:tcPr>
          <w:p w14:paraId="756C522B"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3-4</w:t>
            </w:r>
          </w:p>
        </w:tc>
        <w:tc>
          <w:tcPr>
            <w:tcW w:w="2434" w:type="dxa"/>
            <w:tcBorders>
              <w:top w:val="single" w:sz="8" w:space="0" w:color="92CDDC"/>
              <w:bottom w:val="single" w:sz="8" w:space="0" w:color="92CDDC"/>
            </w:tcBorders>
            <w:shd w:val="clear" w:color="auto" w:fill="92CDDC"/>
            <w:vAlign w:val="center"/>
            <w:hideMark/>
          </w:tcPr>
          <w:p w14:paraId="57993860"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5-6</w:t>
            </w:r>
          </w:p>
        </w:tc>
        <w:tc>
          <w:tcPr>
            <w:tcW w:w="979" w:type="dxa"/>
            <w:vMerge w:val="restart"/>
            <w:tcBorders>
              <w:top w:val="single" w:sz="8" w:space="0" w:color="92CDDC"/>
              <w:bottom w:val="single" w:sz="8" w:space="0" w:color="92CDDC"/>
              <w:right w:val="single" w:sz="8" w:space="0" w:color="92CDDC"/>
            </w:tcBorders>
            <w:shd w:val="clear" w:color="auto" w:fill="auto"/>
            <w:vAlign w:val="center"/>
            <w:hideMark/>
          </w:tcPr>
          <w:p w14:paraId="2C14A55A" w14:textId="77777777" w:rsidR="00DD0A40" w:rsidRPr="00973A97" w:rsidRDefault="00DD0A40" w:rsidP="00442676">
            <w:pPr>
              <w:jc w:val="center"/>
              <w:rPr>
                <w:rFonts w:ascii="Arial" w:hAnsi="Arial" w:cs="Arial"/>
                <w:color w:val="000000"/>
                <w:sz w:val="18"/>
                <w:szCs w:val="18"/>
              </w:rPr>
            </w:pPr>
          </w:p>
        </w:tc>
      </w:tr>
      <w:tr w:rsidR="00DD0A40" w:rsidRPr="00973A97" w14:paraId="139CCE59" w14:textId="77777777" w:rsidTr="00442676">
        <w:trPr>
          <w:trHeight w:val="951"/>
        </w:trPr>
        <w:tc>
          <w:tcPr>
            <w:tcW w:w="1985" w:type="dxa"/>
            <w:vMerge/>
            <w:vAlign w:val="center"/>
            <w:hideMark/>
          </w:tcPr>
          <w:p w14:paraId="4C613F49"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DAEEF3"/>
            <w:vAlign w:val="center"/>
            <w:hideMark/>
          </w:tcPr>
          <w:p w14:paraId="49C5A830" w14:textId="77777777" w:rsidR="00DD0A40" w:rsidRPr="00973A97" w:rsidRDefault="00DD0A40" w:rsidP="00442676">
            <w:pPr>
              <w:jc w:val="center"/>
              <w:rPr>
                <w:rFonts w:ascii="Arial" w:hAnsi="Arial" w:cs="Arial"/>
                <w:color w:val="000000"/>
                <w:sz w:val="18"/>
                <w:szCs w:val="18"/>
              </w:rPr>
            </w:pPr>
            <w:r w:rsidRPr="00D348AD">
              <w:rPr>
                <w:rFonts w:ascii="Arial" w:hAnsi="Arial" w:cs="Arial"/>
                <w:color w:val="000000"/>
                <w:sz w:val="18"/>
                <w:szCs w:val="18"/>
              </w:rPr>
              <w:t>Referanslar eksik veya kaynaklarla uyumsuz</w:t>
            </w:r>
            <w:r>
              <w:rPr>
                <w:rFonts w:ascii="Arial" w:hAnsi="Arial" w:cs="Arial"/>
                <w:color w:val="000000"/>
                <w:sz w:val="18"/>
                <w:szCs w:val="18"/>
              </w:rPr>
              <w:t>dur</w:t>
            </w:r>
            <w:r w:rsidRPr="00D348AD">
              <w:rPr>
                <w:rFonts w:ascii="Arial" w:hAnsi="Arial" w:cs="Arial"/>
                <w:color w:val="000000"/>
                <w:sz w:val="18"/>
                <w:szCs w:val="18"/>
              </w:rPr>
              <w:t>. Alıntılar ak</w:t>
            </w:r>
            <w:r>
              <w:rPr>
                <w:rFonts w:ascii="Arial" w:hAnsi="Arial" w:cs="Arial"/>
                <w:color w:val="000000"/>
                <w:sz w:val="18"/>
                <w:szCs w:val="18"/>
              </w:rPr>
              <w:t>ademik standartlara uygun değildir.</w:t>
            </w:r>
          </w:p>
        </w:tc>
        <w:tc>
          <w:tcPr>
            <w:tcW w:w="2665" w:type="dxa"/>
            <w:tcBorders>
              <w:top w:val="single" w:sz="8" w:space="0" w:color="92CDDC"/>
              <w:bottom w:val="single" w:sz="8" w:space="0" w:color="92CDDC"/>
            </w:tcBorders>
            <w:shd w:val="clear" w:color="auto" w:fill="DAEEF3"/>
            <w:vAlign w:val="center"/>
            <w:hideMark/>
          </w:tcPr>
          <w:p w14:paraId="3ED21D05" w14:textId="77777777" w:rsidR="00DD0A40" w:rsidRPr="00973A97" w:rsidRDefault="00DD0A40" w:rsidP="00442676">
            <w:pPr>
              <w:jc w:val="center"/>
              <w:rPr>
                <w:rFonts w:ascii="Arial" w:hAnsi="Arial" w:cs="Arial"/>
                <w:color w:val="000000"/>
                <w:sz w:val="18"/>
                <w:szCs w:val="18"/>
              </w:rPr>
            </w:pPr>
            <w:r w:rsidRPr="00D348AD">
              <w:rPr>
                <w:rFonts w:ascii="Arial" w:hAnsi="Arial" w:cs="Arial"/>
                <w:color w:val="000000"/>
                <w:sz w:val="18"/>
                <w:szCs w:val="18"/>
              </w:rPr>
              <w:t>Referanslar büyük ölçüde doğru ve uygundur. Alıntılar açık ve tutarlıdır.</w:t>
            </w:r>
          </w:p>
        </w:tc>
        <w:tc>
          <w:tcPr>
            <w:tcW w:w="2434" w:type="dxa"/>
            <w:tcBorders>
              <w:top w:val="single" w:sz="8" w:space="0" w:color="92CDDC"/>
              <w:bottom w:val="single" w:sz="8" w:space="0" w:color="92CDDC"/>
            </w:tcBorders>
            <w:shd w:val="clear" w:color="auto" w:fill="DAEEF3"/>
            <w:vAlign w:val="center"/>
            <w:hideMark/>
          </w:tcPr>
          <w:p w14:paraId="1DB00BA8" w14:textId="77777777" w:rsidR="00DD0A40" w:rsidRPr="00973A97" w:rsidRDefault="00DD0A40" w:rsidP="00442676">
            <w:pPr>
              <w:jc w:val="center"/>
              <w:rPr>
                <w:rFonts w:ascii="Arial" w:hAnsi="Arial" w:cs="Arial"/>
                <w:color w:val="000000"/>
                <w:sz w:val="18"/>
                <w:szCs w:val="18"/>
              </w:rPr>
            </w:pPr>
            <w:r w:rsidRPr="00D348AD">
              <w:rPr>
                <w:rFonts w:ascii="Arial" w:hAnsi="Arial" w:cs="Arial"/>
                <w:color w:val="000000"/>
                <w:sz w:val="18"/>
                <w:szCs w:val="18"/>
              </w:rPr>
              <w:t>Referans kullanımı açık, doğru ve akademik formatlara uygundur. Atıflar eksiksiz ve profesyonel düzeydedir.</w:t>
            </w:r>
          </w:p>
        </w:tc>
        <w:tc>
          <w:tcPr>
            <w:tcW w:w="979" w:type="dxa"/>
            <w:vMerge/>
            <w:tcBorders>
              <w:top w:val="single" w:sz="8" w:space="0" w:color="92CDDC"/>
              <w:bottom w:val="single" w:sz="8" w:space="0" w:color="92CDDC"/>
              <w:right w:val="single" w:sz="8" w:space="0" w:color="92CDDC"/>
            </w:tcBorders>
            <w:vAlign w:val="center"/>
            <w:hideMark/>
          </w:tcPr>
          <w:p w14:paraId="05BBE069" w14:textId="77777777" w:rsidR="00DD0A40" w:rsidRPr="00973A97" w:rsidRDefault="00DD0A40" w:rsidP="00442676">
            <w:pPr>
              <w:rPr>
                <w:rFonts w:ascii="Arial" w:hAnsi="Arial" w:cs="Arial"/>
                <w:color w:val="000000"/>
                <w:sz w:val="18"/>
                <w:szCs w:val="18"/>
              </w:rPr>
            </w:pPr>
          </w:p>
        </w:tc>
      </w:tr>
      <w:tr w:rsidR="00DD0A40" w:rsidRPr="00973A97" w14:paraId="759486BB" w14:textId="77777777" w:rsidTr="00442676">
        <w:trPr>
          <w:trHeight w:val="510"/>
        </w:trPr>
        <w:tc>
          <w:tcPr>
            <w:tcW w:w="1985" w:type="dxa"/>
            <w:vMerge/>
            <w:tcBorders>
              <w:bottom w:val="single" w:sz="8" w:space="0" w:color="92CDDC"/>
            </w:tcBorders>
            <w:shd w:val="clear" w:color="auto" w:fill="auto"/>
            <w:vAlign w:val="center"/>
            <w:hideMark/>
          </w:tcPr>
          <w:p w14:paraId="01A4FAA3" w14:textId="77777777" w:rsidR="00DD0A40" w:rsidRPr="00973A97" w:rsidRDefault="00DD0A40" w:rsidP="00442676">
            <w:pPr>
              <w:jc w:val="center"/>
              <w:rPr>
                <w:rFonts w:ascii="Arial" w:hAnsi="Arial" w:cs="Arial"/>
                <w:b/>
                <w:bCs/>
                <w:color w:val="000000"/>
                <w:sz w:val="18"/>
                <w:szCs w:val="18"/>
              </w:rPr>
            </w:pPr>
          </w:p>
        </w:tc>
        <w:tc>
          <w:tcPr>
            <w:tcW w:w="8647" w:type="dxa"/>
            <w:gridSpan w:val="4"/>
            <w:tcBorders>
              <w:top w:val="single" w:sz="8" w:space="0" w:color="92CDDC"/>
              <w:bottom w:val="single" w:sz="8" w:space="0" w:color="92CDDC"/>
              <w:right w:val="single" w:sz="8" w:space="0" w:color="92CDDC"/>
            </w:tcBorders>
            <w:shd w:val="clear" w:color="auto" w:fill="auto"/>
            <w:vAlign w:val="center"/>
            <w:hideMark/>
          </w:tcPr>
          <w:p w14:paraId="312FEB93"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Yorum:</w:t>
            </w:r>
          </w:p>
          <w:p w14:paraId="166D2E43" w14:textId="77777777" w:rsidR="00DD0A40" w:rsidRPr="00973A97" w:rsidRDefault="00DD0A40" w:rsidP="00442676">
            <w:pPr>
              <w:rPr>
                <w:rFonts w:ascii="Arial" w:hAnsi="Arial" w:cs="Arial"/>
                <w:color w:val="000000"/>
                <w:sz w:val="18"/>
                <w:szCs w:val="18"/>
              </w:rPr>
            </w:pPr>
          </w:p>
        </w:tc>
      </w:tr>
      <w:tr w:rsidR="00DD0A40" w:rsidRPr="00973A97" w14:paraId="245BB36F" w14:textId="77777777" w:rsidTr="00442676">
        <w:trPr>
          <w:trHeight w:val="315"/>
        </w:trPr>
        <w:tc>
          <w:tcPr>
            <w:tcW w:w="1985" w:type="dxa"/>
            <w:vMerge w:val="restart"/>
            <w:tcBorders>
              <w:top w:val="single" w:sz="8" w:space="0" w:color="92CDDC"/>
            </w:tcBorders>
            <w:shd w:val="clear" w:color="auto" w:fill="auto"/>
            <w:vAlign w:val="center"/>
            <w:hideMark/>
          </w:tcPr>
          <w:p w14:paraId="5E01B9F1"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6. Yazı Formatı</w:t>
            </w:r>
          </w:p>
          <w:p w14:paraId="03473A7B"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92CDDC"/>
            <w:vAlign w:val="center"/>
            <w:hideMark/>
          </w:tcPr>
          <w:p w14:paraId="5E9B31AF"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1-2</w:t>
            </w:r>
          </w:p>
        </w:tc>
        <w:tc>
          <w:tcPr>
            <w:tcW w:w="2665" w:type="dxa"/>
            <w:tcBorders>
              <w:top w:val="single" w:sz="8" w:space="0" w:color="92CDDC"/>
              <w:bottom w:val="single" w:sz="8" w:space="0" w:color="92CDDC"/>
            </w:tcBorders>
            <w:shd w:val="clear" w:color="auto" w:fill="92CDDC"/>
            <w:vAlign w:val="center"/>
            <w:hideMark/>
          </w:tcPr>
          <w:p w14:paraId="02CDFED7"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3-4</w:t>
            </w:r>
          </w:p>
        </w:tc>
        <w:tc>
          <w:tcPr>
            <w:tcW w:w="2434" w:type="dxa"/>
            <w:tcBorders>
              <w:top w:val="single" w:sz="8" w:space="0" w:color="92CDDC"/>
              <w:bottom w:val="single" w:sz="8" w:space="0" w:color="92CDDC"/>
            </w:tcBorders>
            <w:shd w:val="clear" w:color="auto" w:fill="92CDDC"/>
            <w:vAlign w:val="center"/>
            <w:hideMark/>
          </w:tcPr>
          <w:p w14:paraId="33B636AD"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5-6</w:t>
            </w:r>
          </w:p>
        </w:tc>
        <w:tc>
          <w:tcPr>
            <w:tcW w:w="979" w:type="dxa"/>
            <w:vMerge w:val="restart"/>
            <w:tcBorders>
              <w:top w:val="single" w:sz="8" w:space="0" w:color="92CDDC"/>
              <w:bottom w:val="single" w:sz="8" w:space="0" w:color="92CDDC"/>
              <w:right w:val="single" w:sz="8" w:space="0" w:color="92CDDC"/>
            </w:tcBorders>
            <w:shd w:val="clear" w:color="auto" w:fill="auto"/>
            <w:vAlign w:val="center"/>
            <w:hideMark/>
          </w:tcPr>
          <w:p w14:paraId="705C6A02" w14:textId="77777777" w:rsidR="00DD0A40" w:rsidRPr="00973A97" w:rsidRDefault="00DD0A40" w:rsidP="00442676">
            <w:pPr>
              <w:jc w:val="center"/>
              <w:rPr>
                <w:rFonts w:ascii="Arial" w:hAnsi="Arial" w:cs="Arial"/>
                <w:color w:val="000000"/>
                <w:sz w:val="18"/>
                <w:szCs w:val="18"/>
              </w:rPr>
            </w:pPr>
          </w:p>
        </w:tc>
      </w:tr>
      <w:tr w:rsidR="00DD0A40" w:rsidRPr="00973A97" w14:paraId="0E6AC536" w14:textId="77777777" w:rsidTr="00442676">
        <w:trPr>
          <w:trHeight w:val="941"/>
        </w:trPr>
        <w:tc>
          <w:tcPr>
            <w:tcW w:w="1985" w:type="dxa"/>
            <w:vMerge/>
            <w:vAlign w:val="center"/>
            <w:hideMark/>
          </w:tcPr>
          <w:p w14:paraId="6CFF6198" w14:textId="77777777" w:rsidR="00DD0A40" w:rsidRPr="00973A97" w:rsidRDefault="00DD0A40" w:rsidP="00442676">
            <w:pP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DAEEF3"/>
            <w:vAlign w:val="center"/>
            <w:hideMark/>
          </w:tcPr>
          <w:p w14:paraId="1C4FEDDF" w14:textId="77777777" w:rsidR="00DD0A40" w:rsidRPr="00973A97" w:rsidRDefault="00DD0A40" w:rsidP="00442676">
            <w:pPr>
              <w:jc w:val="center"/>
              <w:rPr>
                <w:rFonts w:ascii="Arial" w:hAnsi="Arial" w:cs="Arial"/>
                <w:color w:val="000000"/>
                <w:sz w:val="18"/>
                <w:szCs w:val="18"/>
              </w:rPr>
            </w:pPr>
            <w:r w:rsidRPr="00D348AD">
              <w:rPr>
                <w:rFonts w:ascii="Arial" w:hAnsi="Arial" w:cs="Arial"/>
                <w:color w:val="000000"/>
                <w:sz w:val="18"/>
                <w:szCs w:val="18"/>
              </w:rPr>
              <w:t>APA formatında belirgin hatalar bulunmakta, akademik yazım kurallarına uyum zayıftır.</w:t>
            </w:r>
          </w:p>
        </w:tc>
        <w:tc>
          <w:tcPr>
            <w:tcW w:w="2665" w:type="dxa"/>
            <w:tcBorders>
              <w:top w:val="single" w:sz="8" w:space="0" w:color="92CDDC"/>
              <w:bottom w:val="single" w:sz="8" w:space="0" w:color="92CDDC"/>
            </w:tcBorders>
            <w:shd w:val="clear" w:color="auto" w:fill="DAEEF3"/>
            <w:vAlign w:val="center"/>
            <w:hideMark/>
          </w:tcPr>
          <w:p w14:paraId="41653BFC" w14:textId="77777777" w:rsidR="00DD0A40" w:rsidRPr="00973A97" w:rsidRDefault="00DD0A40" w:rsidP="00442676">
            <w:pPr>
              <w:jc w:val="center"/>
              <w:rPr>
                <w:rFonts w:ascii="Arial" w:hAnsi="Arial" w:cs="Arial"/>
                <w:color w:val="000000"/>
                <w:sz w:val="18"/>
                <w:szCs w:val="18"/>
              </w:rPr>
            </w:pPr>
            <w:r w:rsidRPr="00D348AD">
              <w:rPr>
                <w:rFonts w:ascii="Arial" w:hAnsi="Arial" w:cs="Arial"/>
                <w:color w:val="000000"/>
                <w:sz w:val="18"/>
                <w:szCs w:val="18"/>
              </w:rPr>
              <w:t>APA formatı büyük ölçüde doğru uygulanmış, ancak bazı eksiklikler ve tutarsızlıklar mevcuttur.</w:t>
            </w:r>
          </w:p>
        </w:tc>
        <w:tc>
          <w:tcPr>
            <w:tcW w:w="2434" w:type="dxa"/>
            <w:tcBorders>
              <w:top w:val="single" w:sz="8" w:space="0" w:color="92CDDC"/>
              <w:bottom w:val="single" w:sz="8" w:space="0" w:color="92CDDC"/>
            </w:tcBorders>
            <w:shd w:val="clear" w:color="auto" w:fill="DAEEF3"/>
            <w:vAlign w:val="center"/>
            <w:hideMark/>
          </w:tcPr>
          <w:p w14:paraId="63BB0052" w14:textId="77777777" w:rsidR="00DD0A40" w:rsidRPr="00973A97" w:rsidRDefault="00DD0A40" w:rsidP="00442676">
            <w:pPr>
              <w:jc w:val="center"/>
              <w:rPr>
                <w:rFonts w:ascii="Arial" w:hAnsi="Arial" w:cs="Arial"/>
                <w:color w:val="000000"/>
                <w:sz w:val="18"/>
                <w:szCs w:val="18"/>
              </w:rPr>
            </w:pPr>
            <w:r w:rsidRPr="00D348AD">
              <w:rPr>
                <w:rFonts w:ascii="Arial" w:hAnsi="Arial" w:cs="Arial"/>
                <w:color w:val="000000"/>
                <w:sz w:val="18"/>
                <w:szCs w:val="18"/>
              </w:rPr>
              <w:t>APA formatı eksiksiz ve doğru şekilde uygulanmış, akademik standartlara tam uyumludur.</w:t>
            </w:r>
          </w:p>
        </w:tc>
        <w:tc>
          <w:tcPr>
            <w:tcW w:w="979" w:type="dxa"/>
            <w:vMerge/>
            <w:tcBorders>
              <w:top w:val="single" w:sz="8" w:space="0" w:color="92CDDC"/>
              <w:bottom w:val="single" w:sz="8" w:space="0" w:color="92CDDC"/>
              <w:right w:val="single" w:sz="8" w:space="0" w:color="92CDDC"/>
            </w:tcBorders>
            <w:vAlign w:val="center"/>
            <w:hideMark/>
          </w:tcPr>
          <w:p w14:paraId="18083876" w14:textId="77777777" w:rsidR="00DD0A40" w:rsidRPr="00973A97" w:rsidRDefault="00DD0A40" w:rsidP="00442676">
            <w:pPr>
              <w:rPr>
                <w:rFonts w:ascii="Arial" w:hAnsi="Arial" w:cs="Arial"/>
                <w:color w:val="000000"/>
                <w:sz w:val="18"/>
                <w:szCs w:val="18"/>
              </w:rPr>
            </w:pPr>
          </w:p>
        </w:tc>
      </w:tr>
      <w:tr w:rsidR="00DD0A40" w:rsidRPr="00973A97" w14:paraId="721F913C" w14:textId="77777777" w:rsidTr="00442676">
        <w:trPr>
          <w:trHeight w:val="540"/>
        </w:trPr>
        <w:tc>
          <w:tcPr>
            <w:tcW w:w="1985" w:type="dxa"/>
            <w:vMerge/>
            <w:tcBorders>
              <w:bottom w:val="single" w:sz="8" w:space="0" w:color="92CDDC"/>
            </w:tcBorders>
            <w:shd w:val="clear" w:color="auto" w:fill="auto"/>
            <w:vAlign w:val="center"/>
            <w:hideMark/>
          </w:tcPr>
          <w:p w14:paraId="311C60E4" w14:textId="77777777" w:rsidR="00DD0A40" w:rsidRPr="00973A97" w:rsidRDefault="00DD0A40" w:rsidP="00442676">
            <w:pPr>
              <w:rPr>
                <w:rFonts w:ascii="Arial" w:hAnsi="Arial" w:cs="Arial"/>
                <w:b/>
                <w:bCs/>
                <w:color w:val="000000"/>
                <w:sz w:val="18"/>
                <w:szCs w:val="18"/>
              </w:rPr>
            </w:pPr>
          </w:p>
        </w:tc>
        <w:tc>
          <w:tcPr>
            <w:tcW w:w="8647" w:type="dxa"/>
            <w:gridSpan w:val="4"/>
            <w:tcBorders>
              <w:top w:val="single" w:sz="8" w:space="0" w:color="92CDDC"/>
              <w:bottom w:val="single" w:sz="8" w:space="0" w:color="92CDDC"/>
              <w:right w:val="single" w:sz="8" w:space="0" w:color="92CDDC"/>
            </w:tcBorders>
            <w:shd w:val="clear" w:color="auto" w:fill="auto"/>
            <w:vAlign w:val="center"/>
            <w:hideMark/>
          </w:tcPr>
          <w:p w14:paraId="28BDCE1E" w14:textId="77777777" w:rsidR="00DD0A40" w:rsidRDefault="00DD0A40" w:rsidP="00442676">
            <w:pPr>
              <w:rPr>
                <w:rFonts w:ascii="Arial" w:hAnsi="Arial" w:cs="Arial"/>
                <w:b/>
                <w:bCs/>
                <w:color w:val="000000"/>
                <w:sz w:val="18"/>
                <w:szCs w:val="18"/>
              </w:rPr>
            </w:pPr>
            <w:r w:rsidRPr="00973A97">
              <w:rPr>
                <w:rFonts w:ascii="Arial" w:hAnsi="Arial" w:cs="Arial"/>
                <w:b/>
                <w:bCs/>
                <w:color w:val="000000"/>
                <w:sz w:val="18"/>
                <w:szCs w:val="18"/>
              </w:rPr>
              <w:t>Yorum:</w:t>
            </w:r>
          </w:p>
          <w:p w14:paraId="14990CB9" w14:textId="77777777" w:rsidR="00DD0A40" w:rsidRDefault="00DD0A40" w:rsidP="00442676">
            <w:pPr>
              <w:rPr>
                <w:rFonts w:ascii="Arial" w:hAnsi="Arial" w:cs="Arial"/>
                <w:b/>
                <w:bCs/>
                <w:color w:val="000000"/>
                <w:sz w:val="18"/>
                <w:szCs w:val="18"/>
              </w:rPr>
            </w:pPr>
          </w:p>
          <w:p w14:paraId="4E89D50C" w14:textId="77777777" w:rsidR="00DD0A40" w:rsidRPr="00973A97" w:rsidRDefault="00DD0A40" w:rsidP="00442676">
            <w:pPr>
              <w:rPr>
                <w:rFonts w:ascii="Arial" w:hAnsi="Arial" w:cs="Arial"/>
                <w:b/>
                <w:bCs/>
                <w:color w:val="000000"/>
                <w:sz w:val="18"/>
                <w:szCs w:val="18"/>
              </w:rPr>
            </w:pPr>
          </w:p>
          <w:p w14:paraId="18BEFDE9" w14:textId="77777777" w:rsidR="00DD0A40" w:rsidRPr="00973A97" w:rsidRDefault="00DD0A40" w:rsidP="00442676">
            <w:pPr>
              <w:rPr>
                <w:rFonts w:ascii="Arial" w:hAnsi="Arial" w:cs="Arial"/>
                <w:color w:val="000000"/>
                <w:sz w:val="18"/>
                <w:szCs w:val="18"/>
              </w:rPr>
            </w:pPr>
            <w:r w:rsidRPr="00973A97">
              <w:rPr>
                <w:rFonts w:ascii="Arial" w:hAnsi="Arial" w:cs="Arial"/>
                <w:color w:val="000000"/>
                <w:sz w:val="18"/>
                <w:szCs w:val="18"/>
              </w:rPr>
              <w:lastRenderedPageBreak/>
              <w:t> </w:t>
            </w:r>
          </w:p>
        </w:tc>
      </w:tr>
      <w:tr w:rsidR="00DD0A40" w:rsidRPr="00973A97" w14:paraId="55634779" w14:textId="77777777" w:rsidTr="00442676">
        <w:trPr>
          <w:trHeight w:val="315"/>
        </w:trPr>
        <w:tc>
          <w:tcPr>
            <w:tcW w:w="1985" w:type="dxa"/>
            <w:vMerge w:val="restart"/>
            <w:tcBorders>
              <w:top w:val="single" w:sz="8" w:space="0" w:color="92CDDC"/>
            </w:tcBorders>
            <w:shd w:val="clear" w:color="auto" w:fill="auto"/>
            <w:vAlign w:val="center"/>
            <w:hideMark/>
          </w:tcPr>
          <w:p w14:paraId="4013907A"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lastRenderedPageBreak/>
              <w:t>7. Analitik/Kritik Düşünce Becerisi</w:t>
            </w:r>
          </w:p>
          <w:p w14:paraId="499A5E87"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92CDDC"/>
            <w:vAlign w:val="center"/>
            <w:hideMark/>
          </w:tcPr>
          <w:p w14:paraId="42294273"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1-3</w:t>
            </w:r>
          </w:p>
        </w:tc>
        <w:tc>
          <w:tcPr>
            <w:tcW w:w="2665" w:type="dxa"/>
            <w:tcBorders>
              <w:top w:val="single" w:sz="8" w:space="0" w:color="92CDDC"/>
              <w:bottom w:val="single" w:sz="8" w:space="0" w:color="92CDDC"/>
            </w:tcBorders>
            <w:shd w:val="clear" w:color="auto" w:fill="92CDDC"/>
            <w:vAlign w:val="center"/>
            <w:hideMark/>
          </w:tcPr>
          <w:p w14:paraId="43E714B6"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4-7</w:t>
            </w:r>
          </w:p>
        </w:tc>
        <w:tc>
          <w:tcPr>
            <w:tcW w:w="2434" w:type="dxa"/>
            <w:tcBorders>
              <w:top w:val="single" w:sz="8" w:space="0" w:color="92CDDC"/>
              <w:bottom w:val="single" w:sz="8" w:space="0" w:color="92CDDC"/>
            </w:tcBorders>
            <w:shd w:val="clear" w:color="auto" w:fill="92CDDC"/>
            <w:vAlign w:val="center"/>
            <w:hideMark/>
          </w:tcPr>
          <w:p w14:paraId="13126947"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8-10</w:t>
            </w:r>
          </w:p>
        </w:tc>
        <w:tc>
          <w:tcPr>
            <w:tcW w:w="979" w:type="dxa"/>
            <w:vMerge w:val="restart"/>
            <w:tcBorders>
              <w:top w:val="single" w:sz="8" w:space="0" w:color="92CDDC"/>
              <w:bottom w:val="single" w:sz="8" w:space="0" w:color="92CDDC"/>
              <w:right w:val="single" w:sz="8" w:space="0" w:color="92CDDC"/>
            </w:tcBorders>
            <w:shd w:val="clear" w:color="auto" w:fill="auto"/>
            <w:vAlign w:val="center"/>
            <w:hideMark/>
          </w:tcPr>
          <w:p w14:paraId="445D967E" w14:textId="77777777" w:rsidR="00DD0A40" w:rsidRPr="00973A97" w:rsidRDefault="00DD0A40" w:rsidP="00442676">
            <w:pPr>
              <w:jc w:val="center"/>
              <w:rPr>
                <w:rFonts w:ascii="Arial" w:hAnsi="Arial" w:cs="Arial"/>
                <w:color w:val="000000"/>
                <w:sz w:val="18"/>
                <w:szCs w:val="18"/>
              </w:rPr>
            </w:pPr>
          </w:p>
        </w:tc>
      </w:tr>
      <w:tr w:rsidR="00DD0A40" w:rsidRPr="00973A97" w14:paraId="1DE31528" w14:textId="77777777" w:rsidTr="00442676">
        <w:trPr>
          <w:trHeight w:val="2149"/>
        </w:trPr>
        <w:tc>
          <w:tcPr>
            <w:tcW w:w="1985" w:type="dxa"/>
            <w:vMerge/>
            <w:vAlign w:val="center"/>
            <w:hideMark/>
          </w:tcPr>
          <w:p w14:paraId="5CB9D5C8" w14:textId="77777777" w:rsidR="00DD0A40" w:rsidRPr="00973A97" w:rsidRDefault="00DD0A40" w:rsidP="00442676">
            <w:pP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DAEEF3"/>
            <w:vAlign w:val="center"/>
            <w:hideMark/>
          </w:tcPr>
          <w:p w14:paraId="604B37EA" w14:textId="77777777" w:rsidR="00DD0A40" w:rsidRPr="00973A97" w:rsidRDefault="00DD0A40" w:rsidP="00442676">
            <w:pPr>
              <w:jc w:val="center"/>
              <w:rPr>
                <w:rFonts w:ascii="Arial" w:hAnsi="Arial" w:cs="Arial"/>
                <w:color w:val="000000"/>
                <w:sz w:val="18"/>
                <w:szCs w:val="18"/>
              </w:rPr>
            </w:pPr>
            <w:r w:rsidRPr="00D348AD">
              <w:rPr>
                <w:rFonts w:ascii="Arial" w:hAnsi="Arial" w:cs="Arial"/>
                <w:color w:val="000000"/>
                <w:sz w:val="18"/>
                <w:szCs w:val="18"/>
              </w:rPr>
              <w:t>Araştırma sorusu net değil, temel fikir belirsizdir. Bilgiler yetersiz veya hatalı, uygun analiz yöntemi kullanılmamıştır.</w:t>
            </w:r>
          </w:p>
        </w:tc>
        <w:tc>
          <w:tcPr>
            <w:tcW w:w="2665" w:type="dxa"/>
            <w:tcBorders>
              <w:top w:val="single" w:sz="8" w:space="0" w:color="92CDDC"/>
              <w:bottom w:val="single" w:sz="8" w:space="0" w:color="92CDDC"/>
            </w:tcBorders>
            <w:shd w:val="clear" w:color="auto" w:fill="DAEEF3"/>
            <w:vAlign w:val="center"/>
            <w:hideMark/>
          </w:tcPr>
          <w:p w14:paraId="40ACF92E"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Araştırma sorusu, çalışmanın ana fikri yeterli seviyede ortaya konulmuş</w:t>
            </w:r>
            <w:r>
              <w:rPr>
                <w:rFonts w:ascii="Arial" w:hAnsi="Arial" w:cs="Arial"/>
                <w:color w:val="000000"/>
                <w:sz w:val="18"/>
                <w:szCs w:val="18"/>
              </w:rPr>
              <w:t>tur</w:t>
            </w:r>
            <w:r w:rsidRPr="00973A97">
              <w:rPr>
                <w:rFonts w:ascii="Arial" w:hAnsi="Arial" w:cs="Arial"/>
                <w:color w:val="000000"/>
                <w:sz w:val="18"/>
                <w:szCs w:val="18"/>
              </w:rPr>
              <w:t>. Araştırma bilgisi birkaç eksik/hata dışında yeterli</w:t>
            </w:r>
            <w:r>
              <w:rPr>
                <w:rFonts w:ascii="Arial" w:hAnsi="Arial" w:cs="Arial"/>
                <w:color w:val="000000"/>
                <w:sz w:val="18"/>
                <w:szCs w:val="18"/>
              </w:rPr>
              <w:t>dir</w:t>
            </w:r>
            <w:r w:rsidRPr="00973A97">
              <w:rPr>
                <w:rFonts w:ascii="Arial" w:hAnsi="Arial" w:cs="Arial"/>
                <w:color w:val="000000"/>
                <w:sz w:val="18"/>
                <w:szCs w:val="18"/>
              </w:rPr>
              <w:t xml:space="preserve">. Genel olarak çalışmaya uygun teknik ve </w:t>
            </w:r>
            <w:proofErr w:type="spellStart"/>
            <w:r w:rsidRPr="00973A97">
              <w:rPr>
                <w:rFonts w:ascii="Arial" w:hAnsi="Arial" w:cs="Arial"/>
                <w:color w:val="000000"/>
                <w:sz w:val="18"/>
                <w:szCs w:val="18"/>
              </w:rPr>
              <w:t>metodlar</w:t>
            </w:r>
            <w:proofErr w:type="spellEnd"/>
            <w:r w:rsidRPr="00973A97">
              <w:rPr>
                <w:rFonts w:ascii="Arial" w:hAnsi="Arial" w:cs="Arial"/>
                <w:color w:val="000000"/>
                <w:sz w:val="18"/>
                <w:szCs w:val="18"/>
              </w:rPr>
              <w:t xml:space="preserve"> uygulanmış</w:t>
            </w:r>
            <w:r>
              <w:rPr>
                <w:rFonts w:ascii="Arial" w:hAnsi="Arial" w:cs="Arial"/>
                <w:color w:val="000000"/>
                <w:sz w:val="18"/>
                <w:szCs w:val="18"/>
              </w:rPr>
              <w:t>tır</w:t>
            </w:r>
            <w:r w:rsidRPr="00973A97">
              <w:rPr>
                <w:rFonts w:ascii="Arial" w:hAnsi="Arial" w:cs="Arial"/>
                <w:color w:val="000000"/>
                <w:sz w:val="18"/>
                <w:szCs w:val="18"/>
              </w:rPr>
              <w:t>.</w:t>
            </w:r>
          </w:p>
        </w:tc>
        <w:tc>
          <w:tcPr>
            <w:tcW w:w="2434" w:type="dxa"/>
            <w:tcBorders>
              <w:top w:val="single" w:sz="8" w:space="0" w:color="92CDDC"/>
              <w:bottom w:val="single" w:sz="8" w:space="0" w:color="92CDDC"/>
            </w:tcBorders>
            <w:shd w:val="clear" w:color="auto" w:fill="DAEEF3"/>
            <w:vAlign w:val="center"/>
            <w:hideMark/>
          </w:tcPr>
          <w:p w14:paraId="46E02623"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Araştırma sorusu etkili bir şekilde ortaya koyulmuş</w:t>
            </w:r>
            <w:r>
              <w:rPr>
                <w:rFonts w:ascii="Arial" w:hAnsi="Arial" w:cs="Arial"/>
                <w:color w:val="000000"/>
                <w:sz w:val="18"/>
                <w:szCs w:val="18"/>
              </w:rPr>
              <w:t>tur</w:t>
            </w:r>
            <w:r w:rsidRPr="00973A97">
              <w:rPr>
                <w:rFonts w:ascii="Arial" w:hAnsi="Arial" w:cs="Arial"/>
                <w:color w:val="000000"/>
                <w:sz w:val="18"/>
                <w:szCs w:val="18"/>
              </w:rPr>
              <w:t>. Araştırma bilgileri, araştırma sorusu ve amacı ile oldukça uyumluluk göstermekte</w:t>
            </w:r>
            <w:r>
              <w:rPr>
                <w:rFonts w:ascii="Arial" w:hAnsi="Arial" w:cs="Arial"/>
                <w:color w:val="000000"/>
                <w:sz w:val="18"/>
                <w:szCs w:val="18"/>
              </w:rPr>
              <w:t>dir</w:t>
            </w:r>
            <w:r w:rsidRPr="00973A97">
              <w:rPr>
                <w:rFonts w:ascii="Arial" w:hAnsi="Arial" w:cs="Arial"/>
                <w:color w:val="000000"/>
                <w:sz w:val="18"/>
                <w:szCs w:val="18"/>
              </w:rPr>
              <w:t xml:space="preserve">. Çalışma için uygulanan analiz ve diğer </w:t>
            </w:r>
            <w:proofErr w:type="spellStart"/>
            <w:r w:rsidRPr="00973A97">
              <w:rPr>
                <w:rFonts w:ascii="Arial" w:hAnsi="Arial" w:cs="Arial"/>
                <w:color w:val="000000"/>
                <w:sz w:val="18"/>
                <w:szCs w:val="18"/>
              </w:rPr>
              <w:t>metodlar</w:t>
            </w:r>
            <w:proofErr w:type="spellEnd"/>
            <w:r w:rsidRPr="00973A97">
              <w:rPr>
                <w:rFonts w:ascii="Arial" w:hAnsi="Arial" w:cs="Arial"/>
                <w:color w:val="000000"/>
                <w:sz w:val="18"/>
                <w:szCs w:val="18"/>
              </w:rPr>
              <w:t xml:space="preserve"> tamamen uyumlu</w:t>
            </w:r>
            <w:r>
              <w:rPr>
                <w:rFonts w:ascii="Arial" w:hAnsi="Arial" w:cs="Arial"/>
                <w:color w:val="000000"/>
                <w:sz w:val="18"/>
                <w:szCs w:val="18"/>
              </w:rPr>
              <w:t>dur</w:t>
            </w:r>
            <w:r w:rsidRPr="00973A97">
              <w:rPr>
                <w:rFonts w:ascii="Arial" w:hAnsi="Arial" w:cs="Arial"/>
                <w:color w:val="000000"/>
                <w:sz w:val="18"/>
                <w:szCs w:val="18"/>
              </w:rPr>
              <w:t>.</w:t>
            </w:r>
          </w:p>
        </w:tc>
        <w:tc>
          <w:tcPr>
            <w:tcW w:w="979" w:type="dxa"/>
            <w:vMerge/>
            <w:tcBorders>
              <w:top w:val="single" w:sz="8" w:space="0" w:color="92CDDC"/>
              <w:bottom w:val="single" w:sz="8" w:space="0" w:color="92CDDC"/>
              <w:right w:val="single" w:sz="8" w:space="0" w:color="92CDDC"/>
            </w:tcBorders>
            <w:vAlign w:val="center"/>
            <w:hideMark/>
          </w:tcPr>
          <w:p w14:paraId="2023F10C" w14:textId="77777777" w:rsidR="00DD0A40" w:rsidRPr="00973A97" w:rsidRDefault="00DD0A40" w:rsidP="00442676">
            <w:pPr>
              <w:rPr>
                <w:rFonts w:ascii="Arial" w:hAnsi="Arial" w:cs="Arial"/>
                <w:color w:val="000000"/>
                <w:sz w:val="18"/>
                <w:szCs w:val="18"/>
              </w:rPr>
            </w:pPr>
          </w:p>
        </w:tc>
      </w:tr>
      <w:tr w:rsidR="00DD0A40" w:rsidRPr="00973A97" w14:paraId="56594571" w14:textId="77777777" w:rsidTr="00442676">
        <w:trPr>
          <w:trHeight w:val="495"/>
        </w:trPr>
        <w:tc>
          <w:tcPr>
            <w:tcW w:w="1985" w:type="dxa"/>
            <w:vMerge/>
            <w:tcBorders>
              <w:bottom w:val="single" w:sz="8" w:space="0" w:color="92CDDC"/>
            </w:tcBorders>
            <w:shd w:val="clear" w:color="auto" w:fill="auto"/>
            <w:vAlign w:val="center"/>
            <w:hideMark/>
          </w:tcPr>
          <w:p w14:paraId="2BAF510F" w14:textId="77777777" w:rsidR="00DD0A40" w:rsidRPr="00973A97" w:rsidRDefault="00DD0A40" w:rsidP="00442676">
            <w:pPr>
              <w:rPr>
                <w:rFonts w:ascii="Arial" w:hAnsi="Arial" w:cs="Arial"/>
                <w:b/>
                <w:bCs/>
                <w:color w:val="000000"/>
                <w:sz w:val="18"/>
                <w:szCs w:val="18"/>
              </w:rPr>
            </w:pPr>
          </w:p>
        </w:tc>
        <w:tc>
          <w:tcPr>
            <w:tcW w:w="8647" w:type="dxa"/>
            <w:gridSpan w:val="4"/>
            <w:tcBorders>
              <w:top w:val="single" w:sz="8" w:space="0" w:color="92CDDC"/>
              <w:bottom w:val="single" w:sz="8" w:space="0" w:color="92CDDC"/>
              <w:right w:val="single" w:sz="8" w:space="0" w:color="92CDDC"/>
            </w:tcBorders>
            <w:shd w:val="clear" w:color="auto" w:fill="auto"/>
            <w:vAlign w:val="center"/>
            <w:hideMark/>
          </w:tcPr>
          <w:p w14:paraId="7FC588C2"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Yorum:</w:t>
            </w:r>
          </w:p>
          <w:p w14:paraId="581C7249"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w:t>
            </w:r>
          </w:p>
        </w:tc>
      </w:tr>
      <w:tr w:rsidR="00DD0A40" w:rsidRPr="00973A97" w14:paraId="3A5FDF6C" w14:textId="77777777" w:rsidTr="00442676">
        <w:trPr>
          <w:trHeight w:val="315"/>
        </w:trPr>
        <w:tc>
          <w:tcPr>
            <w:tcW w:w="1985" w:type="dxa"/>
            <w:vMerge w:val="restart"/>
            <w:tcBorders>
              <w:top w:val="single" w:sz="8" w:space="0" w:color="92CDDC"/>
            </w:tcBorders>
            <w:shd w:val="clear" w:color="auto" w:fill="auto"/>
            <w:vAlign w:val="center"/>
            <w:hideMark/>
          </w:tcPr>
          <w:p w14:paraId="39C9E19C"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8. Yazılı İletişim Becerisi</w:t>
            </w:r>
          </w:p>
          <w:p w14:paraId="10E0E42F"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92CDDC"/>
            <w:vAlign w:val="center"/>
            <w:hideMark/>
          </w:tcPr>
          <w:p w14:paraId="1E9E8FA1"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1-3</w:t>
            </w:r>
          </w:p>
        </w:tc>
        <w:tc>
          <w:tcPr>
            <w:tcW w:w="2665" w:type="dxa"/>
            <w:tcBorders>
              <w:top w:val="single" w:sz="8" w:space="0" w:color="92CDDC"/>
              <w:bottom w:val="single" w:sz="8" w:space="0" w:color="92CDDC"/>
            </w:tcBorders>
            <w:shd w:val="clear" w:color="auto" w:fill="92CDDC"/>
            <w:vAlign w:val="center"/>
            <w:hideMark/>
          </w:tcPr>
          <w:p w14:paraId="43F8E1F0"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4-7</w:t>
            </w:r>
          </w:p>
        </w:tc>
        <w:tc>
          <w:tcPr>
            <w:tcW w:w="2434" w:type="dxa"/>
            <w:tcBorders>
              <w:top w:val="single" w:sz="8" w:space="0" w:color="92CDDC"/>
              <w:bottom w:val="single" w:sz="8" w:space="0" w:color="92CDDC"/>
            </w:tcBorders>
            <w:shd w:val="clear" w:color="auto" w:fill="92CDDC"/>
            <w:vAlign w:val="center"/>
            <w:hideMark/>
          </w:tcPr>
          <w:p w14:paraId="3E0094D8"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8-10</w:t>
            </w:r>
          </w:p>
        </w:tc>
        <w:tc>
          <w:tcPr>
            <w:tcW w:w="979" w:type="dxa"/>
            <w:vMerge w:val="restart"/>
            <w:tcBorders>
              <w:top w:val="single" w:sz="8" w:space="0" w:color="92CDDC"/>
              <w:bottom w:val="single" w:sz="8" w:space="0" w:color="92CDDC"/>
              <w:right w:val="single" w:sz="8" w:space="0" w:color="92CDDC"/>
            </w:tcBorders>
            <w:shd w:val="clear" w:color="auto" w:fill="auto"/>
            <w:vAlign w:val="center"/>
            <w:hideMark/>
          </w:tcPr>
          <w:p w14:paraId="375B0872" w14:textId="77777777" w:rsidR="00DD0A40" w:rsidRPr="00973A97" w:rsidRDefault="00DD0A40" w:rsidP="00442676">
            <w:pPr>
              <w:jc w:val="center"/>
              <w:rPr>
                <w:rFonts w:ascii="Arial" w:hAnsi="Arial" w:cs="Arial"/>
                <w:color w:val="000000"/>
                <w:sz w:val="18"/>
                <w:szCs w:val="18"/>
              </w:rPr>
            </w:pPr>
          </w:p>
        </w:tc>
      </w:tr>
      <w:tr w:rsidR="00DD0A40" w:rsidRPr="00973A97" w14:paraId="46AEAE6E" w14:textId="77777777" w:rsidTr="00442676">
        <w:trPr>
          <w:trHeight w:val="1155"/>
        </w:trPr>
        <w:tc>
          <w:tcPr>
            <w:tcW w:w="1985" w:type="dxa"/>
            <w:vMerge/>
            <w:shd w:val="clear" w:color="auto" w:fill="auto"/>
            <w:vAlign w:val="center"/>
            <w:hideMark/>
          </w:tcPr>
          <w:p w14:paraId="0B0AFC31" w14:textId="77777777" w:rsidR="00DD0A40" w:rsidRPr="00973A97" w:rsidRDefault="00DD0A40" w:rsidP="00442676">
            <w:pP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DAEEF3"/>
            <w:vAlign w:val="center"/>
            <w:hideMark/>
          </w:tcPr>
          <w:p w14:paraId="3F79A1FE" w14:textId="77777777" w:rsidR="00DD0A40" w:rsidRPr="00973A97" w:rsidRDefault="00DD0A40" w:rsidP="00442676">
            <w:pPr>
              <w:jc w:val="center"/>
              <w:rPr>
                <w:rFonts w:ascii="Arial" w:hAnsi="Arial" w:cs="Arial"/>
                <w:color w:val="000000"/>
                <w:sz w:val="18"/>
                <w:szCs w:val="18"/>
              </w:rPr>
            </w:pPr>
            <w:r w:rsidRPr="005B69BC">
              <w:rPr>
                <w:rFonts w:ascii="Arial" w:hAnsi="Arial" w:cs="Arial"/>
                <w:color w:val="000000"/>
                <w:sz w:val="18"/>
                <w:szCs w:val="18"/>
              </w:rPr>
              <w:t>Çalışmada dilbilgisi, cümle yapısı ve yazım kurallarına dair temel hatalar bulunmaktadır. İfade açık değildir.</w:t>
            </w:r>
          </w:p>
        </w:tc>
        <w:tc>
          <w:tcPr>
            <w:tcW w:w="2665" w:type="dxa"/>
            <w:tcBorders>
              <w:top w:val="single" w:sz="8" w:space="0" w:color="92CDDC"/>
              <w:bottom w:val="single" w:sz="8" w:space="0" w:color="92CDDC"/>
            </w:tcBorders>
            <w:shd w:val="clear" w:color="auto" w:fill="DAEEF3"/>
            <w:vAlign w:val="center"/>
            <w:hideMark/>
          </w:tcPr>
          <w:p w14:paraId="38485DF9" w14:textId="77777777" w:rsidR="00DD0A40" w:rsidRPr="00973A97" w:rsidRDefault="00DD0A40" w:rsidP="00442676">
            <w:pPr>
              <w:jc w:val="center"/>
              <w:rPr>
                <w:rFonts w:ascii="Arial" w:hAnsi="Arial" w:cs="Arial"/>
                <w:color w:val="000000"/>
                <w:sz w:val="18"/>
                <w:szCs w:val="18"/>
              </w:rPr>
            </w:pPr>
            <w:r w:rsidRPr="005B69BC">
              <w:rPr>
                <w:rFonts w:ascii="Arial" w:hAnsi="Arial" w:cs="Arial"/>
                <w:color w:val="000000"/>
                <w:sz w:val="18"/>
                <w:szCs w:val="18"/>
              </w:rPr>
              <w:t>Çalışma genel olarak iyi bir dilbilgisi yapısına sahiptir, ancak bazı hatalar mevcuttur. İfade büyük ölçüde anlaşılırdır.</w:t>
            </w:r>
          </w:p>
        </w:tc>
        <w:tc>
          <w:tcPr>
            <w:tcW w:w="2434" w:type="dxa"/>
            <w:tcBorders>
              <w:top w:val="single" w:sz="8" w:space="0" w:color="92CDDC"/>
              <w:bottom w:val="single" w:sz="8" w:space="0" w:color="92CDDC"/>
            </w:tcBorders>
            <w:shd w:val="clear" w:color="auto" w:fill="DAEEF3"/>
            <w:vAlign w:val="center"/>
            <w:hideMark/>
          </w:tcPr>
          <w:p w14:paraId="4B49E4FC" w14:textId="77777777" w:rsidR="00DD0A40" w:rsidRPr="00973A97" w:rsidRDefault="00DD0A40" w:rsidP="00442676">
            <w:pPr>
              <w:jc w:val="center"/>
              <w:rPr>
                <w:rFonts w:ascii="Arial" w:hAnsi="Arial" w:cs="Arial"/>
                <w:color w:val="000000"/>
                <w:sz w:val="18"/>
                <w:szCs w:val="18"/>
              </w:rPr>
            </w:pPr>
            <w:r w:rsidRPr="005B69BC">
              <w:rPr>
                <w:rFonts w:ascii="Arial" w:hAnsi="Arial" w:cs="Arial"/>
                <w:color w:val="000000"/>
                <w:sz w:val="18"/>
                <w:szCs w:val="18"/>
              </w:rPr>
              <w:t>Çalışma dilbilgisi açısından güçlüdür ve yazım kurallarına tam uyumludur. İfade net, akıcı ve akademik standartlara uygundur.</w:t>
            </w:r>
          </w:p>
        </w:tc>
        <w:tc>
          <w:tcPr>
            <w:tcW w:w="979" w:type="dxa"/>
            <w:vMerge/>
            <w:tcBorders>
              <w:top w:val="single" w:sz="8" w:space="0" w:color="92CDDC"/>
              <w:bottom w:val="single" w:sz="8" w:space="0" w:color="92CDDC"/>
              <w:right w:val="single" w:sz="8" w:space="0" w:color="92CDDC"/>
            </w:tcBorders>
            <w:vAlign w:val="center"/>
            <w:hideMark/>
          </w:tcPr>
          <w:p w14:paraId="6CE274FB" w14:textId="77777777" w:rsidR="00DD0A40" w:rsidRPr="00973A97" w:rsidRDefault="00DD0A40" w:rsidP="00442676">
            <w:pPr>
              <w:rPr>
                <w:rFonts w:ascii="Arial" w:hAnsi="Arial" w:cs="Arial"/>
                <w:color w:val="000000"/>
                <w:sz w:val="18"/>
                <w:szCs w:val="18"/>
              </w:rPr>
            </w:pPr>
          </w:p>
        </w:tc>
      </w:tr>
      <w:tr w:rsidR="00DD0A40" w:rsidRPr="00973A97" w14:paraId="4452CD92" w14:textId="77777777" w:rsidTr="00442676">
        <w:trPr>
          <w:trHeight w:val="480"/>
        </w:trPr>
        <w:tc>
          <w:tcPr>
            <w:tcW w:w="1985" w:type="dxa"/>
            <w:vMerge/>
            <w:tcBorders>
              <w:bottom w:val="single" w:sz="8" w:space="0" w:color="92CDDC"/>
            </w:tcBorders>
            <w:shd w:val="clear" w:color="auto" w:fill="auto"/>
            <w:vAlign w:val="center"/>
            <w:hideMark/>
          </w:tcPr>
          <w:p w14:paraId="36668582" w14:textId="77777777" w:rsidR="00DD0A40" w:rsidRPr="00973A97" w:rsidRDefault="00DD0A40" w:rsidP="00442676">
            <w:pPr>
              <w:rPr>
                <w:rFonts w:ascii="Arial" w:hAnsi="Arial" w:cs="Arial"/>
                <w:b/>
                <w:bCs/>
                <w:color w:val="000000"/>
                <w:sz w:val="18"/>
                <w:szCs w:val="18"/>
              </w:rPr>
            </w:pPr>
          </w:p>
        </w:tc>
        <w:tc>
          <w:tcPr>
            <w:tcW w:w="8647" w:type="dxa"/>
            <w:gridSpan w:val="4"/>
            <w:tcBorders>
              <w:top w:val="single" w:sz="8" w:space="0" w:color="92CDDC"/>
              <w:bottom w:val="single" w:sz="8" w:space="0" w:color="92CDDC"/>
              <w:right w:val="single" w:sz="8" w:space="0" w:color="92CDDC"/>
            </w:tcBorders>
            <w:shd w:val="clear" w:color="auto" w:fill="auto"/>
            <w:vAlign w:val="center"/>
            <w:hideMark/>
          </w:tcPr>
          <w:p w14:paraId="161C9403"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Yorum:</w:t>
            </w:r>
            <w:r w:rsidRPr="00973A97">
              <w:rPr>
                <w:rFonts w:ascii="Arial" w:hAnsi="Arial" w:cs="Arial"/>
                <w:color w:val="000000"/>
                <w:sz w:val="18"/>
                <w:szCs w:val="18"/>
              </w:rPr>
              <w:t> </w:t>
            </w:r>
          </w:p>
          <w:p w14:paraId="6166EB03"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w:t>
            </w:r>
          </w:p>
        </w:tc>
      </w:tr>
      <w:tr w:rsidR="00DD0A40" w:rsidRPr="00973A97" w14:paraId="33450467" w14:textId="77777777" w:rsidTr="00442676">
        <w:trPr>
          <w:trHeight w:val="333"/>
        </w:trPr>
        <w:tc>
          <w:tcPr>
            <w:tcW w:w="1985" w:type="dxa"/>
            <w:vMerge w:val="restart"/>
            <w:tcBorders>
              <w:top w:val="single" w:sz="8" w:space="0" w:color="92CDDC"/>
            </w:tcBorders>
            <w:shd w:val="clear" w:color="auto" w:fill="auto"/>
            <w:noWrap/>
            <w:vAlign w:val="center"/>
            <w:hideMark/>
          </w:tcPr>
          <w:p w14:paraId="37A54111" w14:textId="77777777" w:rsidR="00DD0A40" w:rsidRPr="00973A97" w:rsidRDefault="00DD0A40" w:rsidP="00442676">
            <w:pPr>
              <w:jc w:val="center"/>
              <w:rPr>
                <w:rFonts w:ascii="Arial" w:hAnsi="Arial" w:cs="Arial"/>
                <w:b/>
                <w:bCs/>
                <w:color w:val="000000"/>
                <w:sz w:val="18"/>
                <w:szCs w:val="18"/>
              </w:rPr>
            </w:pPr>
            <w:r>
              <w:rPr>
                <w:rFonts w:ascii="Arial" w:hAnsi="Arial" w:cs="Arial"/>
                <w:b/>
                <w:bCs/>
                <w:color w:val="000000"/>
                <w:sz w:val="18"/>
                <w:szCs w:val="18"/>
              </w:rPr>
              <w:t>9. Sunum</w:t>
            </w:r>
          </w:p>
          <w:p w14:paraId="59BDF9A6"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92CDDC"/>
            <w:vAlign w:val="center"/>
            <w:hideMark/>
          </w:tcPr>
          <w:p w14:paraId="681F324A"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1-7</w:t>
            </w:r>
          </w:p>
        </w:tc>
        <w:tc>
          <w:tcPr>
            <w:tcW w:w="2665" w:type="dxa"/>
            <w:tcBorders>
              <w:top w:val="single" w:sz="8" w:space="0" w:color="92CDDC"/>
              <w:bottom w:val="single" w:sz="8" w:space="0" w:color="92CDDC"/>
            </w:tcBorders>
            <w:shd w:val="clear" w:color="auto" w:fill="92CDDC"/>
            <w:vAlign w:val="center"/>
            <w:hideMark/>
          </w:tcPr>
          <w:p w14:paraId="0FD92AAF"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8-13</w:t>
            </w:r>
          </w:p>
        </w:tc>
        <w:tc>
          <w:tcPr>
            <w:tcW w:w="2434" w:type="dxa"/>
            <w:tcBorders>
              <w:top w:val="single" w:sz="8" w:space="0" w:color="92CDDC"/>
              <w:bottom w:val="single" w:sz="8" w:space="0" w:color="92CDDC"/>
            </w:tcBorders>
            <w:shd w:val="clear" w:color="auto" w:fill="92CDDC"/>
            <w:vAlign w:val="center"/>
            <w:hideMark/>
          </w:tcPr>
          <w:p w14:paraId="19474156"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14-20</w:t>
            </w:r>
          </w:p>
        </w:tc>
        <w:tc>
          <w:tcPr>
            <w:tcW w:w="979" w:type="dxa"/>
            <w:vMerge w:val="restart"/>
            <w:tcBorders>
              <w:top w:val="single" w:sz="8" w:space="0" w:color="92CDDC"/>
              <w:bottom w:val="single" w:sz="8" w:space="0" w:color="92CDDC"/>
              <w:right w:val="single" w:sz="8" w:space="0" w:color="92CDDC"/>
            </w:tcBorders>
            <w:shd w:val="clear" w:color="auto" w:fill="auto"/>
            <w:vAlign w:val="center"/>
            <w:hideMark/>
          </w:tcPr>
          <w:p w14:paraId="5DA237D6" w14:textId="77777777" w:rsidR="00DD0A40" w:rsidRPr="00973A97" w:rsidRDefault="00DD0A40" w:rsidP="00442676">
            <w:pPr>
              <w:jc w:val="center"/>
              <w:rPr>
                <w:rFonts w:ascii="Arial" w:hAnsi="Arial" w:cs="Arial"/>
                <w:color w:val="000000"/>
                <w:sz w:val="18"/>
                <w:szCs w:val="18"/>
              </w:rPr>
            </w:pPr>
          </w:p>
        </w:tc>
      </w:tr>
      <w:tr w:rsidR="00DD0A40" w:rsidRPr="00973A97" w14:paraId="0DDEAA7A" w14:textId="77777777" w:rsidTr="00442676">
        <w:trPr>
          <w:trHeight w:val="1255"/>
        </w:trPr>
        <w:tc>
          <w:tcPr>
            <w:tcW w:w="1985" w:type="dxa"/>
            <w:vMerge/>
            <w:shd w:val="clear" w:color="auto" w:fill="auto"/>
            <w:vAlign w:val="center"/>
            <w:hideMark/>
          </w:tcPr>
          <w:p w14:paraId="79C6C053" w14:textId="77777777" w:rsidR="00DD0A40" w:rsidRPr="00973A97" w:rsidRDefault="00DD0A40" w:rsidP="00442676">
            <w:pP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DAEEF3"/>
            <w:vAlign w:val="center"/>
            <w:hideMark/>
          </w:tcPr>
          <w:p w14:paraId="58CD3958" w14:textId="77777777" w:rsidR="00DD0A40" w:rsidRPr="00973A97" w:rsidRDefault="00DD0A40" w:rsidP="00442676">
            <w:pPr>
              <w:jc w:val="center"/>
              <w:rPr>
                <w:rFonts w:ascii="Arial" w:hAnsi="Arial" w:cs="Arial"/>
                <w:color w:val="000000"/>
                <w:sz w:val="18"/>
                <w:szCs w:val="18"/>
              </w:rPr>
            </w:pPr>
            <w:r w:rsidRPr="00881AD5">
              <w:rPr>
                <w:rFonts w:ascii="Arial" w:hAnsi="Arial" w:cs="Arial"/>
                <w:color w:val="000000"/>
                <w:sz w:val="18"/>
                <w:szCs w:val="18"/>
              </w:rPr>
              <w:t>Sunum açık ve anlaşılır değildir.</w:t>
            </w:r>
            <w:r>
              <w:t xml:space="preserve"> </w:t>
            </w:r>
            <w:r w:rsidRPr="00881AD5">
              <w:rPr>
                <w:rFonts w:ascii="Arial" w:hAnsi="Arial" w:cs="Arial"/>
                <w:color w:val="000000"/>
                <w:sz w:val="18"/>
                <w:szCs w:val="18"/>
              </w:rPr>
              <w:t>Bilgiler yeterince organize edilmemiş, grafik ve diğer destekleyici araçlar kullanılmamıştır.</w:t>
            </w:r>
          </w:p>
        </w:tc>
        <w:tc>
          <w:tcPr>
            <w:tcW w:w="2665" w:type="dxa"/>
            <w:tcBorders>
              <w:top w:val="single" w:sz="8" w:space="0" w:color="92CDDC"/>
              <w:bottom w:val="single" w:sz="8" w:space="0" w:color="92CDDC"/>
            </w:tcBorders>
            <w:shd w:val="clear" w:color="auto" w:fill="DAEEF3"/>
            <w:vAlign w:val="center"/>
            <w:hideMark/>
          </w:tcPr>
          <w:p w14:paraId="541DD549" w14:textId="77777777" w:rsidR="00DD0A40" w:rsidRPr="00973A97" w:rsidRDefault="00DD0A40" w:rsidP="00442676">
            <w:pPr>
              <w:jc w:val="center"/>
              <w:rPr>
                <w:rFonts w:ascii="Arial" w:hAnsi="Arial" w:cs="Arial"/>
                <w:color w:val="000000"/>
                <w:sz w:val="18"/>
                <w:szCs w:val="18"/>
              </w:rPr>
            </w:pPr>
            <w:r w:rsidRPr="00881AD5">
              <w:rPr>
                <w:rFonts w:ascii="Arial" w:hAnsi="Arial" w:cs="Arial"/>
                <w:color w:val="000000"/>
                <w:sz w:val="18"/>
                <w:szCs w:val="18"/>
              </w:rPr>
              <w:t>Sunum büyük ölçüde açık ve anlaşılırdır. Bilgiler genel olarak iyi düzenlenmiş, ancak grafik ve destekleyici araçlar eksik ya da yetersizdir.</w:t>
            </w:r>
          </w:p>
        </w:tc>
        <w:tc>
          <w:tcPr>
            <w:tcW w:w="2434" w:type="dxa"/>
            <w:tcBorders>
              <w:top w:val="single" w:sz="8" w:space="0" w:color="92CDDC"/>
              <w:bottom w:val="single" w:sz="8" w:space="0" w:color="92CDDC"/>
            </w:tcBorders>
            <w:shd w:val="clear" w:color="auto" w:fill="DAEEF3"/>
            <w:vAlign w:val="center"/>
            <w:hideMark/>
          </w:tcPr>
          <w:p w14:paraId="178C3613" w14:textId="77777777" w:rsidR="00DD0A40" w:rsidRPr="00973A97" w:rsidRDefault="00DD0A40" w:rsidP="00442676">
            <w:pPr>
              <w:jc w:val="center"/>
              <w:rPr>
                <w:rFonts w:ascii="Arial" w:hAnsi="Arial" w:cs="Arial"/>
                <w:color w:val="000000"/>
                <w:sz w:val="18"/>
                <w:szCs w:val="18"/>
              </w:rPr>
            </w:pPr>
            <w:r w:rsidRPr="00881AD5">
              <w:rPr>
                <w:rFonts w:ascii="Arial" w:hAnsi="Arial" w:cs="Arial"/>
                <w:color w:val="000000"/>
                <w:sz w:val="18"/>
                <w:szCs w:val="18"/>
              </w:rPr>
              <w:t>Sunum açık, anlaşılır ve etkileyicidir. Bilgiler iyi organize edilmiş, grafik ve destekleyici araçlarla zenginleştirilmiştir.</w:t>
            </w:r>
          </w:p>
        </w:tc>
        <w:tc>
          <w:tcPr>
            <w:tcW w:w="979" w:type="dxa"/>
            <w:vMerge/>
            <w:tcBorders>
              <w:top w:val="single" w:sz="8" w:space="0" w:color="92CDDC"/>
              <w:bottom w:val="single" w:sz="8" w:space="0" w:color="92CDDC"/>
              <w:right w:val="single" w:sz="8" w:space="0" w:color="92CDDC"/>
            </w:tcBorders>
            <w:vAlign w:val="center"/>
            <w:hideMark/>
          </w:tcPr>
          <w:p w14:paraId="79034799" w14:textId="77777777" w:rsidR="00DD0A40" w:rsidRPr="00973A97" w:rsidRDefault="00DD0A40" w:rsidP="00442676">
            <w:pPr>
              <w:rPr>
                <w:rFonts w:ascii="Arial" w:hAnsi="Arial" w:cs="Arial"/>
                <w:color w:val="000000"/>
                <w:sz w:val="18"/>
                <w:szCs w:val="18"/>
              </w:rPr>
            </w:pPr>
          </w:p>
        </w:tc>
      </w:tr>
      <w:tr w:rsidR="00DD0A40" w:rsidRPr="00973A97" w14:paraId="73215A51" w14:textId="77777777" w:rsidTr="00442676">
        <w:trPr>
          <w:trHeight w:val="510"/>
        </w:trPr>
        <w:tc>
          <w:tcPr>
            <w:tcW w:w="1985" w:type="dxa"/>
            <w:vMerge/>
            <w:tcBorders>
              <w:bottom w:val="single" w:sz="8" w:space="0" w:color="92CDDC"/>
            </w:tcBorders>
            <w:shd w:val="clear" w:color="auto" w:fill="auto"/>
            <w:vAlign w:val="center"/>
            <w:hideMark/>
          </w:tcPr>
          <w:p w14:paraId="323EC165" w14:textId="77777777" w:rsidR="00DD0A40" w:rsidRPr="00973A97" w:rsidRDefault="00DD0A40" w:rsidP="00442676">
            <w:pPr>
              <w:rPr>
                <w:rFonts w:ascii="Arial" w:hAnsi="Arial" w:cs="Arial"/>
                <w:b/>
                <w:bCs/>
                <w:color w:val="000000"/>
                <w:sz w:val="18"/>
                <w:szCs w:val="18"/>
              </w:rPr>
            </w:pPr>
          </w:p>
        </w:tc>
        <w:tc>
          <w:tcPr>
            <w:tcW w:w="8647" w:type="dxa"/>
            <w:gridSpan w:val="4"/>
            <w:tcBorders>
              <w:top w:val="single" w:sz="8" w:space="0" w:color="92CDDC"/>
              <w:bottom w:val="single" w:sz="8" w:space="0" w:color="92CDDC"/>
              <w:right w:val="single" w:sz="8" w:space="0" w:color="92CDDC"/>
            </w:tcBorders>
            <w:shd w:val="clear" w:color="auto" w:fill="auto"/>
            <w:vAlign w:val="center"/>
            <w:hideMark/>
          </w:tcPr>
          <w:p w14:paraId="2C8E0693"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Yorum:</w:t>
            </w:r>
          </w:p>
          <w:p w14:paraId="5F9F08CC"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 </w:t>
            </w:r>
          </w:p>
        </w:tc>
      </w:tr>
      <w:tr w:rsidR="00DD0A40" w:rsidRPr="00973A97" w14:paraId="233DA538" w14:textId="77777777" w:rsidTr="00442676">
        <w:trPr>
          <w:trHeight w:val="315"/>
        </w:trPr>
        <w:tc>
          <w:tcPr>
            <w:tcW w:w="1985" w:type="dxa"/>
            <w:vMerge w:val="restart"/>
            <w:tcBorders>
              <w:top w:val="single" w:sz="8" w:space="0" w:color="92CDDC"/>
            </w:tcBorders>
            <w:shd w:val="clear" w:color="auto" w:fill="auto"/>
            <w:vAlign w:val="center"/>
            <w:hideMark/>
          </w:tcPr>
          <w:p w14:paraId="6192B7F4" w14:textId="77777777" w:rsidR="00DD0A40" w:rsidRPr="00973A97" w:rsidRDefault="00DD0A40" w:rsidP="00442676">
            <w:pPr>
              <w:jc w:val="center"/>
              <w:rPr>
                <w:rFonts w:ascii="Arial" w:hAnsi="Arial" w:cs="Arial"/>
                <w:b/>
                <w:bCs/>
                <w:color w:val="000000"/>
                <w:sz w:val="18"/>
                <w:szCs w:val="18"/>
              </w:rPr>
            </w:pPr>
          </w:p>
          <w:p w14:paraId="54A80672"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10.Teorik ve Pratik Entegrasyon Becerisi</w:t>
            </w:r>
          </w:p>
          <w:p w14:paraId="4D0C3874" w14:textId="77777777" w:rsidR="00DD0A40" w:rsidRPr="00973A97" w:rsidRDefault="00DD0A40" w:rsidP="00442676">
            <w:pPr>
              <w:jc w:val="cente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92CDDC"/>
            <w:vAlign w:val="center"/>
            <w:hideMark/>
          </w:tcPr>
          <w:p w14:paraId="68DE8956"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1-7</w:t>
            </w:r>
          </w:p>
        </w:tc>
        <w:tc>
          <w:tcPr>
            <w:tcW w:w="2665" w:type="dxa"/>
            <w:tcBorders>
              <w:top w:val="single" w:sz="8" w:space="0" w:color="92CDDC"/>
              <w:bottom w:val="single" w:sz="8" w:space="0" w:color="92CDDC"/>
            </w:tcBorders>
            <w:shd w:val="clear" w:color="auto" w:fill="92CDDC"/>
            <w:vAlign w:val="center"/>
            <w:hideMark/>
          </w:tcPr>
          <w:p w14:paraId="3C47A838"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8-13</w:t>
            </w:r>
          </w:p>
        </w:tc>
        <w:tc>
          <w:tcPr>
            <w:tcW w:w="2434" w:type="dxa"/>
            <w:tcBorders>
              <w:top w:val="single" w:sz="8" w:space="0" w:color="92CDDC"/>
              <w:bottom w:val="single" w:sz="8" w:space="0" w:color="92CDDC"/>
            </w:tcBorders>
            <w:shd w:val="clear" w:color="auto" w:fill="92CDDC"/>
            <w:vAlign w:val="center"/>
            <w:hideMark/>
          </w:tcPr>
          <w:p w14:paraId="240D4F7A"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14-20</w:t>
            </w:r>
          </w:p>
        </w:tc>
        <w:tc>
          <w:tcPr>
            <w:tcW w:w="979" w:type="dxa"/>
            <w:vMerge w:val="restart"/>
            <w:tcBorders>
              <w:top w:val="single" w:sz="8" w:space="0" w:color="92CDDC"/>
              <w:bottom w:val="single" w:sz="8" w:space="0" w:color="92CDDC"/>
              <w:right w:val="single" w:sz="8" w:space="0" w:color="92CDDC"/>
            </w:tcBorders>
            <w:shd w:val="clear" w:color="auto" w:fill="auto"/>
            <w:vAlign w:val="center"/>
            <w:hideMark/>
          </w:tcPr>
          <w:p w14:paraId="2DAEBAB6" w14:textId="77777777" w:rsidR="00DD0A40" w:rsidRPr="00973A97" w:rsidRDefault="00DD0A40" w:rsidP="00442676">
            <w:pPr>
              <w:jc w:val="center"/>
              <w:rPr>
                <w:rFonts w:ascii="Arial" w:hAnsi="Arial" w:cs="Arial"/>
                <w:color w:val="000000"/>
                <w:sz w:val="18"/>
                <w:szCs w:val="18"/>
              </w:rPr>
            </w:pPr>
          </w:p>
        </w:tc>
      </w:tr>
      <w:tr w:rsidR="00DD0A40" w:rsidRPr="00973A97" w14:paraId="31F1DEEB" w14:textId="77777777" w:rsidTr="00442676">
        <w:trPr>
          <w:trHeight w:val="1398"/>
        </w:trPr>
        <w:tc>
          <w:tcPr>
            <w:tcW w:w="1985" w:type="dxa"/>
            <w:vMerge/>
            <w:shd w:val="clear" w:color="auto" w:fill="auto"/>
            <w:vAlign w:val="center"/>
            <w:hideMark/>
          </w:tcPr>
          <w:p w14:paraId="0EF82BAA" w14:textId="77777777" w:rsidR="00DD0A40" w:rsidRPr="00973A97" w:rsidRDefault="00DD0A40" w:rsidP="00442676">
            <w:pPr>
              <w:rPr>
                <w:rFonts w:ascii="Arial" w:hAnsi="Arial" w:cs="Arial"/>
                <w:b/>
                <w:bCs/>
                <w:color w:val="000000"/>
                <w:sz w:val="18"/>
                <w:szCs w:val="18"/>
              </w:rPr>
            </w:pPr>
          </w:p>
        </w:tc>
        <w:tc>
          <w:tcPr>
            <w:tcW w:w="2569" w:type="dxa"/>
            <w:tcBorders>
              <w:top w:val="single" w:sz="8" w:space="0" w:color="92CDDC"/>
              <w:bottom w:val="single" w:sz="8" w:space="0" w:color="92CDDC"/>
            </w:tcBorders>
            <w:shd w:val="clear" w:color="auto" w:fill="DAEEF3"/>
            <w:vAlign w:val="center"/>
            <w:hideMark/>
          </w:tcPr>
          <w:p w14:paraId="61AFD5D3" w14:textId="77777777" w:rsidR="00DD0A40" w:rsidRPr="00973A97" w:rsidRDefault="00DD0A40" w:rsidP="00442676">
            <w:pPr>
              <w:jc w:val="center"/>
              <w:rPr>
                <w:rFonts w:ascii="Arial" w:hAnsi="Arial" w:cs="Arial"/>
                <w:color w:val="000000"/>
                <w:sz w:val="18"/>
                <w:szCs w:val="18"/>
              </w:rPr>
            </w:pPr>
            <w:r w:rsidRPr="00881AD5">
              <w:rPr>
                <w:rFonts w:ascii="Arial" w:hAnsi="Arial" w:cs="Arial"/>
                <w:color w:val="000000"/>
                <w:sz w:val="18"/>
                <w:szCs w:val="18"/>
              </w:rPr>
              <w:t xml:space="preserve">Teorik altyapı eksiktir ve </w:t>
            </w:r>
            <w:proofErr w:type="spellStart"/>
            <w:r w:rsidRPr="00881AD5">
              <w:rPr>
                <w:rFonts w:ascii="Arial" w:hAnsi="Arial" w:cs="Arial"/>
                <w:color w:val="000000"/>
                <w:sz w:val="18"/>
                <w:szCs w:val="18"/>
              </w:rPr>
              <w:t>multidisipliner</w:t>
            </w:r>
            <w:proofErr w:type="spellEnd"/>
            <w:r w:rsidRPr="00881AD5">
              <w:rPr>
                <w:rFonts w:ascii="Arial" w:hAnsi="Arial" w:cs="Arial"/>
                <w:color w:val="000000"/>
                <w:sz w:val="18"/>
                <w:szCs w:val="18"/>
              </w:rPr>
              <w:t xml:space="preserve"> konulara ilişkin bilgi yetersizdir. Bu nedenle içerik ve sonuç bölümleri teori ve ilkelerle yeterince desteklenmemiştir.</w:t>
            </w:r>
          </w:p>
        </w:tc>
        <w:tc>
          <w:tcPr>
            <w:tcW w:w="2665" w:type="dxa"/>
            <w:tcBorders>
              <w:top w:val="single" w:sz="8" w:space="0" w:color="92CDDC"/>
              <w:bottom w:val="single" w:sz="8" w:space="0" w:color="92CDDC"/>
            </w:tcBorders>
            <w:shd w:val="clear" w:color="auto" w:fill="DAEEF3"/>
            <w:vAlign w:val="center"/>
            <w:hideMark/>
          </w:tcPr>
          <w:p w14:paraId="31AADAEB" w14:textId="77777777" w:rsidR="00DD0A40" w:rsidRPr="00973A97" w:rsidRDefault="00DD0A40" w:rsidP="00442676">
            <w:pPr>
              <w:jc w:val="center"/>
              <w:rPr>
                <w:rFonts w:ascii="Arial" w:hAnsi="Arial" w:cs="Arial"/>
                <w:color w:val="000000"/>
                <w:sz w:val="18"/>
                <w:szCs w:val="18"/>
              </w:rPr>
            </w:pPr>
            <w:r w:rsidRPr="00881AD5">
              <w:rPr>
                <w:rFonts w:ascii="Arial" w:hAnsi="Arial" w:cs="Arial"/>
                <w:color w:val="000000"/>
                <w:sz w:val="18"/>
                <w:szCs w:val="18"/>
              </w:rPr>
              <w:t>Teorik bilgi tatmin edici düzeydedir, ancak bazı konularda hata veya eksiklikler bulunmaktadır. Öneri ve sonuç bölümleri genel olarak teori ve ilkelerle ilişkilendirilmiştir.</w:t>
            </w:r>
          </w:p>
        </w:tc>
        <w:tc>
          <w:tcPr>
            <w:tcW w:w="2434" w:type="dxa"/>
            <w:tcBorders>
              <w:top w:val="single" w:sz="8" w:space="0" w:color="92CDDC"/>
              <w:bottom w:val="single" w:sz="8" w:space="0" w:color="92CDDC"/>
            </w:tcBorders>
            <w:shd w:val="clear" w:color="auto" w:fill="DAEEF3"/>
            <w:vAlign w:val="center"/>
            <w:hideMark/>
          </w:tcPr>
          <w:p w14:paraId="029D25FE" w14:textId="77777777" w:rsidR="00DD0A40" w:rsidRPr="00973A97" w:rsidRDefault="00DD0A40" w:rsidP="00442676">
            <w:pPr>
              <w:jc w:val="center"/>
              <w:rPr>
                <w:rFonts w:ascii="Arial" w:hAnsi="Arial" w:cs="Arial"/>
                <w:color w:val="000000"/>
                <w:sz w:val="18"/>
                <w:szCs w:val="18"/>
              </w:rPr>
            </w:pPr>
            <w:r w:rsidRPr="00881AD5">
              <w:rPr>
                <w:rFonts w:ascii="Arial" w:hAnsi="Arial" w:cs="Arial"/>
                <w:color w:val="000000"/>
                <w:sz w:val="18"/>
                <w:szCs w:val="18"/>
              </w:rPr>
              <w:t xml:space="preserve">Teorik bilgi güçlüdür ve </w:t>
            </w:r>
            <w:proofErr w:type="spellStart"/>
            <w:r w:rsidRPr="00881AD5">
              <w:rPr>
                <w:rFonts w:ascii="Arial" w:hAnsi="Arial" w:cs="Arial"/>
                <w:color w:val="000000"/>
                <w:sz w:val="18"/>
                <w:szCs w:val="18"/>
              </w:rPr>
              <w:t>disiplinlerarası</w:t>
            </w:r>
            <w:proofErr w:type="spellEnd"/>
            <w:r w:rsidRPr="00881AD5">
              <w:rPr>
                <w:rFonts w:ascii="Arial" w:hAnsi="Arial" w:cs="Arial"/>
                <w:color w:val="000000"/>
                <w:sz w:val="18"/>
                <w:szCs w:val="18"/>
              </w:rPr>
              <w:t xml:space="preserve"> bağlantılar kurulmuştur. İşletmenin farklı işlevsel alanları hakkında derin bilgiye sahiptir ve </w:t>
            </w:r>
            <w:proofErr w:type="spellStart"/>
            <w:r w:rsidRPr="00881AD5">
              <w:rPr>
                <w:rFonts w:ascii="Arial" w:hAnsi="Arial" w:cs="Arial"/>
                <w:color w:val="000000"/>
                <w:sz w:val="18"/>
                <w:szCs w:val="18"/>
              </w:rPr>
              <w:t>organizasyonel</w:t>
            </w:r>
            <w:proofErr w:type="spellEnd"/>
            <w:r w:rsidRPr="00881AD5">
              <w:rPr>
                <w:rFonts w:ascii="Arial" w:hAnsi="Arial" w:cs="Arial"/>
                <w:color w:val="000000"/>
                <w:sz w:val="18"/>
                <w:szCs w:val="18"/>
              </w:rPr>
              <w:t xml:space="preserve"> konular üzerine etkili değerlendirmeler yapmıştır.</w:t>
            </w:r>
          </w:p>
        </w:tc>
        <w:tc>
          <w:tcPr>
            <w:tcW w:w="979" w:type="dxa"/>
            <w:vMerge/>
            <w:tcBorders>
              <w:top w:val="single" w:sz="8" w:space="0" w:color="92CDDC"/>
              <w:bottom w:val="single" w:sz="8" w:space="0" w:color="92CDDC"/>
              <w:right w:val="single" w:sz="8" w:space="0" w:color="92CDDC"/>
            </w:tcBorders>
            <w:vAlign w:val="center"/>
            <w:hideMark/>
          </w:tcPr>
          <w:p w14:paraId="61C732B9" w14:textId="77777777" w:rsidR="00DD0A40" w:rsidRPr="00973A97" w:rsidRDefault="00DD0A40" w:rsidP="00442676">
            <w:pPr>
              <w:rPr>
                <w:rFonts w:ascii="Arial" w:hAnsi="Arial" w:cs="Arial"/>
                <w:color w:val="000000"/>
                <w:sz w:val="18"/>
                <w:szCs w:val="18"/>
              </w:rPr>
            </w:pPr>
          </w:p>
        </w:tc>
      </w:tr>
      <w:tr w:rsidR="00DD0A40" w:rsidRPr="00973A97" w14:paraId="19BFEA88" w14:textId="77777777" w:rsidTr="00442676">
        <w:trPr>
          <w:trHeight w:val="480"/>
        </w:trPr>
        <w:tc>
          <w:tcPr>
            <w:tcW w:w="1985" w:type="dxa"/>
            <w:vMerge/>
            <w:tcBorders>
              <w:bottom w:val="single" w:sz="8" w:space="0" w:color="92CDDC"/>
            </w:tcBorders>
            <w:shd w:val="clear" w:color="auto" w:fill="auto"/>
            <w:vAlign w:val="center"/>
            <w:hideMark/>
          </w:tcPr>
          <w:p w14:paraId="2701A395" w14:textId="77777777" w:rsidR="00DD0A40" w:rsidRPr="00973A97" w:rsidRDefault="00DD0A40" w:rsidP="00442676">
            <w:pPr>
              <w:rPr>
                <w:rFonts w:ascii="Arial" w:hAnsi="Arial" w:cs="Arial"/>
                <w:b/>
                <w:bCs/>
                <w:color w:val="000000"/>
                <w:sz w:val="18"/>
                <w:szCs w:val="18"/>
              </w:rPr>
            </w:pPr>
          </w:p>
        </w:tc>
        <w:tc>
          <w:tcPr>
            <w:tcW w:w="8647" w:type="dxa"/>
            <w:gridSpan w:val="4"/>
            <w:tcBorders>
              <w:top w:val="single" w:sz="8" w:space="0" w:color="92CDDC"/>
              <w:bottom w:val="single" w:sz="8" w:space="0" w:color="92CDDC"/>
              <w:right w:val="single" w:sz="8" w:space="0" w:color="92CDDC"/>
            </w:tcBorders>
            <w:shd w:val="clear" w:color="auto" w:fill="auto"/>
            <w:vAlign w:val="center"/>
            <w:hideMark/>
          </w:tcPr>
          <w:p w14:paraId="04ED462D"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Yorum:</w:t>
            </w:r>
          </w:p>
          <w:p w14:paraId="1DA9E4EC"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w:t>
            </w:r>
          </w:p>
        </w:tc>
      </w:tr>
    </w:tbl>
    <w:p w14:paraId="56E8C3E0" w14:textId="77777777" w:rsidR="002E3863" w:rsidRPr="007625C6" w:rsidRDefault="002E3863"/>
    <w:sectPr w:rsidR="002E3863"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481A8" w14:textId="77777777" w:rsidR="007766B1" w:rsidRDefault="007766B1" w:rsidP="0034027E">
      <w:r>
        <w:separator/>
      </w:r>
    </w:p>
  </w:endnote>
  <w:endnote w:type="continuationSeparator" w:id="0">
    <w:p w14:paraId="09C95B93" w14:textId="77777777" w:rsidR="007766B1" w:rsidRDefault="007766B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56535" w14:textId="77777777" w:rsidR="007766B1" w:rsidRDefault="007766B1" w:rsidP="0034027E">
      <w:r>
        <w:separator/>
      </w:r>
    </w:p>
  </w:footnote>
  <w:footnote w:type="continuationSeparator" w:id="0">
    <w:p w14:paraId="6AD71302" w14:textId="77777777" w:rsidR="007766B1" w:rsidRDefault="007766B1"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24724"/>
    <w:rsid w:val="00051842"/>
    <w:rsid w:val="00052E53"/>
    <w:rsid w:val="00085AD5"/>
    <w:rsid w:val="00090AED"/>
    <w:rsid w:val="000A4453"/>
    <w:rsid w:val="000D384E"/>
    <w:rsid w:val="000D71BD"/>
    <w:rsid w:val="000F34D6"/>
    <w:rsid w:val="00102701"/>
    <w:rsid w:val="00146F98"/>
    <w:rsid w:val="00147BEE"/>
    <w:rsid w:val="001639F7"/>
    <w:rsid w:val="0017773A"/>
    <w:rsid w:val="0019361E"/>
    <w:rsid w:val="001A1304"/>
    <w:rsid w:val="001A7816"/>
    <w:rsid w:val="001B0A2E"/>
    <w:rsid w:val="001B5C97"/>
    <w:rsid w:val="001C7F25"/>
    <w:rsid w:val="001D3D43"/>
    <w:rsid w:val="001D4974"/>
    <w:rsid w:val="001F6F6B"/>
    <w:rsid w:val="00200197"/>
    <w:rsid w:val="00212A30"/>
    <w:rsid w:val="00231F54"/>
    <w:rsid w:val="00233A78"/>
    <w:rsid w:val="002540BC"/>
    <w:rsid w:val="00264E5A"/>
    <w:rsid w:val="0027165B"/>
    <w:rsid w:val="002B4AEF"/>
    <w:rsid w:val="002B7787"/>
    <w:rsid w:val="002D29FC"/>
    <w:rsid w:val="002E3863"/>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A793B"/>
    <w:rsid w:val="003B2F8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31817"/>
    <w:rsid w:val="0054597B"/>
    <w:rsid w:val="005546F5"/>
    <w:rsid w:val="005726A0"/>
    <w:rsid w:val="00580094"/>
    <w:rsid w:val="005852F5"/>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6D5B3F"/>
    <w:rsid w:val="006E5D85"/>
    <w:rsid w:val="007062CB"/>
    <w:rsid w:val="007152C2"/>
    <w:rsid w:val="00725D7B"/>
    <w:rsid w:val="00727DB3"/>
    <w:rsid w:val="007348AB"/>
    <w:rsid w:val="00735EC2"/>
    <w:rsid w:val="00745E6E"/>
    <w:rsid w:val="00747E10"/>
    <w:rsid w:val="007625C6"/>
    <w:rsid w:val="00770795"/>
    <w:rsid w:val="007755DA"/>
    <w:rsid w:val="007766B1"/>
    <w:rsid w:val="007B5002"/>
    <w:rsid w:val="007C799D"/>
    <w:rsid w:val="007D162B"/>
    <w:rsid w:val="007F04A8"/>
    <w:rsid w:val="00800E21"/>
    <w:rsid w:val="008037FB"/>
    <w:rsid w:val="00807259"/>
    <w:rsid w:val="0082068F"/>
    <w:rsid w:val="0082236E"/>
    <w:rsid w:val="00825885"/>
    <w:rsid w:val="00833C72"/>
    <w:rsid w:val="00847969"/>
    <w:rsid w:val="00853935"/>
    <w:rsid w:val="00857E52"/>
    <w:rsid w:val="0086588C"/>
    <w:rsid w:val="00870700"/>
    <w:rsid w:val="008804FE"/>
    <w:rsid w:val="00880F10"/>
    <w:rsid w:val="00883290"/>
    <w:rsid w:val="00886770"/>
    <w:rsid w:val="00895E2A"/>
    <w:rsid w:val="008A022E"/>
    <w:rsid w:val="008B33CF"/>
    <w:rsid w:val="008D4F25"/>
    <w:rsid w:val="00905CD0"/>
    <w:rsid w:val="00911FE6"/>
    <w:rsid w:val="00916141"/>
    <w:rsid w:val="00933B97"/>
    <w:rsid w:val="0094223A"/>
    <w:rsid w:val="0095080C"/>
    <w:rsid w:val="00964CAF"/>
    <w:rsid w:val="00973A60"/>
    <w:rsid w:val="00985E0F"/>
    <w:rsid w:val="00997C36"/>
    <w:rsid w:val="009C5DE7"/>
    <w:rsid w:val="009E445E"/>
    <w:rsid w:val="00A142DA"/>
    <w:rsid w:val="00A22E7B"/>
    <w:rsid w:val="00A33F69"/>
    <w:rsid w:val="00A3554C"/>
    <w:rsid w:val="00A520BF"/>
    <w:rsid w:val="00A566C4"/>
    <w:rsid w:val="00A711BC"/>
    <w:rsid w:val="00A7625D"/>
    <w:rsid w:val="00A8032C"/>
    <w:rsid w:val="00A8173B"/>
    <w:rsid w:val="00AB7EF3"/>
    <w:rsid w:val="00AF034D"/>
    <w:rsid w:val="00AF7744"/>
    <w:rsid w:val="00B03B19"/>
    <w:rsid w:val="00B06EC6"/>
    <w:rsid w:val="00B41C3E"/>
    <w:rsid w:val="00B65C62"/>
    <w:rsid w:val="00B674A8"/>
    <w:rsid w:val="00B74181"/>
    <w:rsid w:val="00B80DAF"/>
    <w:rsid w:val="00B95AA7"/>
    <w:rsid w:val="00B96430"/>
    <w:rsid w:val="00BA1059"/>
    <w:rsid w:val="00BA2B7C"/>
    <w:rsid w:val="00BB378F"/>
    <w:rsid w:val="00BB42DE"/>
    <w:rsid w:val="00BB49BA"/>
    <w:rsid w:val="00BD622C"/>
    <w:rsid w:val="00BF06B4"/>
    <w:rsid w:val="00C344B2"/>
    <w:rsid w:val="00C37559"/>
    <w:rsid w:val="00C4036D"/>
    <w:rsid w:val="00C406C9"/>
    <w:rsid w:val="00C52FA8"/>
    <w:rsid w:val="00C568C6"/>
    <w:rsid w:val="00C61F0E"/>
    <w:rsid w:val="00C63047"/>
    <w:rsid w:val="00C63C14"/>
    <w:rsid w:val="00C70ACC"/>
    <w:rsid w:val="00C72C6D"/>
    <w:rsid w:val="00C7388D"/>
    <w:rsid w:val="00C76FE5"/>
    <w:rsid w:val="00CA168A"/>
    <w:rsid w:val="00CA4CC6"/>
    <w:rsid w:val="00CA55B4"/>
    <w:rsid w:val="00CB26EE"/>
    <w:rsid w:val="00CB4F20"/>
    <w:rsid w:val="00CC1866"/>
    <w:rsid w:val="00CE0683"/>
    <w:rsid w:val="00CE2529"/>
    <w:rsid w:val="00CF31E5"/>
    <w:rsid w:val="00D02BE1"/>
    <w:rsid w:val="00D15B1F"/>
    <w:rsid w:val="00D16C49"/>
    <w:rsid w:val="00D24AE5"/>
    <w:rsid w:val="00D379D7"/>
    <w:rsid w:val="00D41B6B"/>
    <w:rsid w:val="00D86D4D"/>
    <w:rsid w:val="00DA3803"/>
    <w:rsid w:val="00DB0AEA"/>
    <w:rsid w:val="00DC07E8"/>
    <w:rsid w:val="00DD0194"/>
    <w:rsid w:val="00DD0A40"/>
    <w:rsid w:val="00DF7E15"/>
    <w:rsid w:val="00E02DF5"/>
    <w:rsid w:val="00E23222"/>
    <w:rsid w:val="00E255A0"/>
    <w:rsid w:val="00E268B9"/>
    <w:rsid w:val="00E53102"/>
    <w:rsid w:val="00E7156E"/>
    <w:rsid w:val="00E738F2"/>
    <w:rsid w:val="00E77691"/>
    <w:rsid w:val="00E9623B"/>
    <w:rsid w:val="00E971D4"/>
    <w:rsid w:val="00EA2406"/>
    <w:rsid w:val="00EA6A9B"/>
    <w:rsid w:val="00EB1678"/>
    <w:rsid w:val="00EC693D"/>
    <w:rsid w:val="00ED3D23"/>
    <w:rsid w:val="00ED5384"/>
    <w:rsid w:val="00ED5C30"/>
    <w:rsid w:val="00ED6F18"/>
    <w:rsid w:val="00EF0908"/>
    <w:rsid w:val="00F04A29"/>
    <w:rsid w:val="00F107BF"/>
    <w:rsid w:val="00F2363D"/>
    <w:rsid w:val="00F43268"/>
    <w:rsid w:val="00F44952"/>
    <w:rsid w:val="00F818C3"/>
    <w:rsid w:val="00F91795"/>
    <w:rsid w:val="00F96934"/>
    <w:rsid w:val="00FA2A04"/>
    <w:rsid w:val="00FB3417"/>
    <w:rsid w:val="00FC1CD9"/>
    <w:rsid w:val="00FC6B48"/>
    <w:rsid w:val="00FF6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1B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231F54"/>
    <w:rPr>
      <w:rFonts w:ascii="Tahoma" w:hAnsi="Tahoma" w:cs="Tahoma"/>
      <w:sz w:val="16"/>
      <w:szCs w:val="16"/>
    </w:rPr>
  </w:style>
  <w:style w:type="character" w:customStyle="1" w:styleId="BalonMetniChar">
    <w:name w:val="Balon Metni Char"/>
    <w:basedOn w:val="VarsaylanParagrafYazTipi"/>
    <w:link w:val="BalonMetni"/>
    <w:rsid w:val="00231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1B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231F54"/>
    <w:rPr>
      <w:rFonts w:ascii="Tahoma" w:hAnsi="Tahoma" w:cs="Tahoma"/>
      <w:sz w:val="16"/>
      <w:szCs w:val="16"/>
    </w:rPr>
  </w:style>
  <w:style w:type="character" w:customStyle="1" w:styleId="BalonMetniChar">
    <w:name w:val="Balon Metni Char"/>
    <w:basedOn w:val="VarsaylanParagrafYazTipi"/>
    <w:link w:val="BalonMetni"/>
    <w:rsid w:val="00231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stezorlular@cag.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ayasa@cag.edu.tr"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tr-TR" sz="900">
                <a:latin typeface="Arial" panose="020B0604020202020204" pitchFamily="34" charset="0"/>
                <a:cs typeface="Arial" panose="020B0604020202020204" pitchFamily="34" charset="0"/>
              </a:rPr>
              <a:t>2024-2025</a:t>
            </a:r>
            <a:r>
              <a:rPr lang="en-US" sz="900">
                <a:latin typeface="Arial" panose="020B0604020202020204" pitchFamily="34" charset="0"/>
                <a:cs typeface="Arial" panose="020B0604020202020204" pitchFamily="34" charset="0"/>
              </a:rPr>
              <a:t> </a:t>
            </a:r>
            <a:r>
              <a:rPr lang="tr-TR" sz="900">
                <a:latin typeface="Arial" panose="020B0604020202020204" pitchFamily="34" charset="0"/>
                <a:cs typeface="Arial" panose="020B0604020202020204" pitchFamily="34" charset="0"/>
              </a:rPr>
              <a:t>Bahar </a:t>
            </a:r>
            <a:r>
              <a:rPr lang="tr-TR" sz="900" baseline="0">
                <a:latin typeface="Arial" panose="020B0604020202020204" pitchFamily="34" charset="0"/>
                <a:cs typeface="Arial" panose="020B0604020202020204" pitchFamily="34" charset="0"/>
              </a:rPr>
              <a:t>Yarıyılı</a:t>
            </a:r>
          </a:p>
          <a:p>
            <a:pPr algn="ctr">
              <a:defRPr sz="1400" b="0" i="0" u="none" strike="noStrike" kern="1200" spc="0" baseline="0">
                <a:solidFill>
                  <a:schemeClr val="tx1">
                    <a:lumMod val="65000"/>
                    <a:lumOff val="35000"/>
                  </a:schemeClr>
                </a:solidFill>
                <a:latin typeface="+mn-lt"/>
                <a:ea typeface="+mn-ea"/>
                <a:cs typeface="+mn-cs"/>
              </a:defRPr>
            </a:pPr>
            <a:r>
              <a:rPr lang="tr-TR" sz="900" baseline="0">
                <a:latin typeface="Arial" panose="020B0604020202020204" pitchFamily="34" charset="0"/>
                <a:cs typeface="Arial" panose="020B0604020202020204" pitchFamily="34" charset="0"/>
              </a:rPr>
              <a:t>MAN-IRE-IFN 464 </a:t>
            </a:r>
          </a:p>
          <a:p>
            <a:pPr algn="ctr">
              <a:defRPr sz="1400" b="0" i="0" u="none" strike="noStrike" kern="1200" spc="0" baseline="0">
                <a:solidFill>
                  <a:schemeClr val="tx1">
                    <a:lumMod val="65000"/>
                    <a:lumOff val="35000"/>
                  </a:schemeClr>
                </a:solidFill>
                <a:latin typeface="+mn-lt"/>
                <a:ea typeface="+mn-ea"/>
                <a:cs typeface="+mn-cs"/>
              </a:defRPr>
            </a:pPr>
            <a:r>
              <a:rPr lang="tr-TR" sz="900" baseline="0">
                <a:latin typeface="Arial" panose="020B0604020202020204" pitchFamily="34" charset="0"/>
                <a:cs typeface="Arial" panose="020B0604020202020204" pitchFamily="34" charset="0"/>
              </a:rPr>
              <a:t>Uluslararası İşletmecilikte/İlişkilerde/Finans ve Bankacılıkta Projeler</a:t>
            </a:r>
            <a:endParaRPr lang="en-US" sz="90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0</c:v>
                </c:pt>
                <c:pt idx="7">
                  <c:v>0</c:v>
                </c:pt>
                <c:pt idx="8">
                  <c:v>0</c:v>
                </c:pt>
                <c:pt idx="9">
                  <c:v>9</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73622784"/>
        <c:axId val="167746304"/>
      </c:barChart>
      <c:catAx>
        <c:axId val="17362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746304"/>
        <c:crosses val="autoZero"/>
        <c:auto val="1"/>
        <c:lblAlgn val="ctr"/>
        <c:lblOffset val="100"/>
        <c:noMultiLvlLbl val="0"/>
      </c:catAx>
      <c:valAx>
        <c:axId val="16774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6227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900">
                <a:latin typeface="Arial" panose="020B0604020202020204" pitchFamily="34" charset="0"/>
                <a:cs typeface="Arial" panose="020B0604020202020204" pitchFamily="34" charset="0"/>
              </a:rPr>
              <a:t>2022-2023</a:t>
            </a:r>
            <a:r>
              <a:rPr lang="en-US" sz="900">
                <a:latin typeface="Arial" panose="020B0604020202020204" pitchFamily="34" charset="0"/>
                <a:cs typeface="Arial" panose="020B0604020202020204" pitchFamily="34" charset="0"/>
              </a:rPr>
              <a:t> </a:t>
            </a:r>
            <a:r>
              <a:rPr lang="tr-TR" sz="900">
                <a:latin typeface="Arial" panose="020B0604020202020204" pitchFamily="34" charset="0"/>
                <a:cs typeface="Arial" panose="020B0604020202020204" pitchFamily="34" charset="0"/>
              </a:rPr>
              <a:t>Bahar</a:t>
            </a:r>
            <a:r>
              <a:rPr lang="tr-TR" sz="90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900" baseline="0">
                <a:latin typeface="Arial" panose="020B0604020202020204" pitchFamily="34" charset="0"/>
                <a:cs typeface="Arial" panose="020B0604020202020204" pitchFamily="34" charset="0"/>
              </a:rPr>
              <a:t>MAN 464 Uluslararası İşletmecilikte Projeler</a:t>
            </a:r>
            <a:endParaRPr lang="en-US" sz="90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0</c:v>
                </c:pt>
                <c:pt idx="7">
                  <c:v>0</c:v>
                </c:pt>
                <c:pt idx="8">
                  <c:v>0</c:v>
                </c:pt>
                <c:pt idx="9">
                  <c:v>1</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8357760"/>
        <c:axId val="167739392"/>
      </c:barChart>
      <c:catAx>
        <c:axId val="17835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739392"/>
        <c:crosses val="autoZero"/>
        <c:auto val="1"/>
        <c:lblAlgn val="ctr"/>
        <c:lblOffset val="100"/>
        <c:noMultiLvlLbl val="0"/>
      </c:catAx>
      <c:valAx>
        <c:axId val="16773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83577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900">
                <a:latin typeface="Arial" panose="020B0604020202020204" pitchFamily="34" charset="0"/>
                <a:cs typeface="Arial" panose="020B0604020202020204" pitchFamily="34" charset="0"/>
              </a:rPr>
              <a:t>2020-2021</a:t>
            </a:r>
            <a:r>
              <a:rPr lang="tr-TR" sz="900" baseline="0">
                <a:latin typeface="Arial" panose="020B0604020202020204" pitchFamily="34" charset="0"/>
                <a:cs typeface="Arial" panose="020B0604020202020204" pitchFamily="34" charset="0"/>
              </a:rPr>
              <a:t> </a:t>
            </a:r>
            <a:r>
              <a:rPr lang="tr-TR" sz="900">
                <a:latin typeface="Arial" panose="020B0604020202020204" pitchFamily="34" charset="0"/>
                <a:cs typeface="Arial" panose="020B0604020202020204" pitchFamily="34" charset="0"/>
              </a:rPr>
              <a:t>Bahar </a:t>
            </a:r>
            <a:r>
              <a:rPr lang="tr-TR" sz="900" baseline="0">
                <a:latin typeface="Arial" panose="020B0604020202020204" pitchFamily="34" charset="0"/>
                <a:cs typeface="Arial" panose="020B0604020202020204" pitchFamily="34" charset="0"/>
              </a:rPr>
              <a:t>Yarıyılı</a:t>
            </a:r>
          </a:p>
          <a:p>
            <a:pPr>
              <a:defRPr sz="1400" b="0" i="0" u="none" strike="noStrike" kern="1200" spc="0" baseline="0">
                <a:solidFill>
                  <a:schemeClr val="tx1">
                    <a:lumMod val="65000"/>
                    <a:lumOff val="35000"/>
                  </a:schemeClr>
                </a:solidFill>
                <a:latin typeface="+mn-lt"/>
                <a:ea typeface="+mn-ea"/>
                <a:cs typeface="+mn-cs"/>
              </a:defRPr>
            </a:pPr>
            <a:r>
              <a:rPr lang="tr-TR" sz="900" baseline="0">
                <a:latin typeface="Arial" panose="020B0604020202020204" pitchFamily="34" charset="0"/>
                <a:cs typeface="Arial" panose="020B0604020202020204" pitchFamily="34" charset="0"/>
              </a:rPr>
              <a:t>MAN 464 Uluslararası İşletmecilikte Projeler</a:t>
            </a:r>
            <a:endParaRPr lang="en-US" sz="90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0</c:v>
                </c:pt>
                <c:pt idx="7">
                  <c:v>0</c:v>
                </c:pt>
                <c:pt idx="8">
                  <c:v>0</c:v>
                </c:pt>
                <c:pt idx="9">
                  <c:v>3</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73623808"/>
        <c:axId val="175833088"/>
      </c:barChart>
      <c:catAx>
        <c:axId val="17362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833088"/>
        <c:crosses val="autoZero"/>
        <c:auto val="1"/>
        <c:lblAlgn val="ctr"/>
        <c:lblOffset val="100"/>
        <c:noMultiLvlLbl val="0"/>
      </c:catAx>
      <c:valAx>
        <c:axId val="175833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623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1586</Words>
  <Characters>9041</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BESTE ZORLULAR</cp:lastModifiedBy>
  <cp:revision>92</cp:revision>
  <dcterms:created xsi:type="dcterms:W3CDTF">2025-09-13T20:45:00Z</dcterms:created>
  <dcterms:modified xsi:type="dcterms:W3CDTF">2026-02-02T12:48:00Z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40748e36-4332-4bc1-a40c-ab60beb1c3a7</vt:lpwstr>
  </property>
</Properties>
</file>