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790"/>
        <w:gridCol w:w="567"/>
        <w:gridCol w:w="1418"/>
      </w:tblGrid>
      <w:tr w:rsidR="005A2B8A" w:rsidRPr="00C360F0"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2D981A18" w14:textId="77777777" w:rsidR="009A28B1" w:rsidRPr="00C360F0" w:rsidRDefault="009A28B1" w:rsidP="009A28B1">
            <w:pPr>
              <w:pStyle w:val="Default"/>
              <w:rPr>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9A28B1" w:rsidRPr="00C360F0" w14:paraId="06972B2C" w14:textId="77777777" w:rsidTr="009A28B1">
              <w:trPr>
                <w:trHeight w:val="537"/>
              </w:trPr>
              <w:tc>
                <w:tcPr>
                  <w:tcW w:w="12240" w:type="dxa"/>
                  <w:tcBorders>
                    <w:top w:val="nil"/>
                    <w:left w:val="nil"/>
                    <w:bottom w:val="nil"/>
                    <w:right w:val="nil"/>
                  </w:tcBorders>
                </w:tcPr>
                <w:p w14:paraId="3F2DD905" w14:textId="4C36CAE9" w:rsidR="009A28B1" w:rsidRPr="00C360F0" w:rsidRDefault="009A28B1" w:rsidP="009A28B1">
                  <w:pPr>
                    <w:pStyle w:val="Default"/>
                    <w:jc w:val="center"/>
                    <w:rPr>
                      <w:sz w:val="22"/>
                      <w:szCs w:val="22"/>
                      <w:lang w:val="en-US"/>
                    </w:rPr>
                  </w:pPr>
                  <w:r w:rsidRPr="00C360F0">
                    <w:rPr>
                      <w:b/>
                      <w:bCs/>
                      <w:sz w:val="22"/>
                      <w:szCs w:val="22"/>
                      <w:lang w:val="en-US"/>
                    </w:rPr>
                    <w:t>ÇAĞ ÜNİVERSİTESİ</w:t>
                  </w:r>
                </w:p>
                <w:p w14:paraId="5CEB6789" w14:textId="6D133CE2" w:rsidR="009A28B1" w:rsidRPr="00C360F0" w:rsidRDefault="009A28B1" w:rsidP="009A28B1">
                  <w:pPr>
                    <w:pStyle w:val="Default"/>
                    <w:jc w:val="center"/>
                    <w:rPr>
                      <w:sz w:val="22"/>
                      <w:szCs w:val="22"/>
                      <w:lang w:val="en-US"/>
                    </w:rPr>
                  </w:pPr>
                  <w:r w:rsidRPr="00C360F0">
                    <w:rPr>
                      <w:b/>
                      <w:bCs/>
                      <w:sz w:val="22"/>
                      <w:szCs w:val="22"/>
                      <w:lang w:val="en-US"/>
                    </w:rPr>
                    <w:t>Fen-Edebiyat Fakültesi</w:t>
                  </w:r>
                </w:p>
                <w:p w14:paraId="4DEFE0FD" w14:textId="6AF5ECFE" w:rsidR="009A28B1" w:rsidRPr="00C360F0" w:rsidRDefault="009A28B1" w:rsidP="009A28B1">
                  <w:pPr>
                    <w:pStyle w:val="Default"/>
                    <w:jc w:val="center"/>
                    <w:rPr>
                      <w:sz w:val="22"/>
                      <w:szCs w:val="22"/>
                      <w:lang w:val="en-US"/>
                    </w:rPr>
                  </w:pPr>
                  <w:r w:rsidRPr="00C360F0">
                    <w:rPr>
                      <w:b/>
                      <w:bCs/>
                      <w:sz w:val="22"/>
                      <w:szCs w:val="22"/>
                      <w:lang w:val="en-US"/>
                    </w:rPr>
                    <w:t xml:space="preserve">İngilizce </w:t>
                  </w:r>
                  <w:r w:rsidR="003766F8">
                    <w:rPr>
                      <w:b/>
                      <w:bCs/>
                      <w:sz w:val="22"/>
                      <w:szCs w:val="22"/>
                      <w:lang w:val="en-US"/>
                    </w:rPr>
                    <w:t xml:space="preserve">Mütercim </w:t>
                  </w:r>
                  <w:r w:rsidRPr="00C360F0">
                    <w:rPr>
                      <w:b/>
                      <w:bCs/>
                      <w:sz w:val="22"/>
                      <w:szCs w:val="22"/>
                      <w:lang w:val="en-US"/>
                    </w:rPr>
                    <w:t>ve Tercümanlık Bölümü Ders Programı</w:t>
                  </w:r>
                </w:p>
              </w:tc>
            </w:tr>
          </w:tbl>
          <w:p w14:paraId="71F9B79E" w14:textId="537E4133" w:rsidR="005A2B8A" w:rsidRPr="00C360F0" w:rsidRDefault="005A2B8A" w:rsidP="004904EB">
            <w:pPr>
              <w:spacing w:line="360" w:lineRule="auto"/>
              <w:jc w:val="center"/>
              <w:rPr>
                <w:rFonts w:ascii="Arial" w:hAnsi="Arial" w:cs="Arial"/>
                <w:bCs w:val="0"/>
                <w:iCs/>
                <w:color w:val="FFFFFF"/>
                <w:sz w:val="22"/>
                <w:szCs w:val="22"/>
                <w:lang w:val="en-US"/>
              </w:rPr>
            </w:pPr>
          </w:p>
        </w:tc>
      </w:tr>
      <w:tr w:rsidR="00482527" w:rsidRPr="00C360F0" w14:paraId="478F0F2C" w14:textId="77777777" w:rsidTr="00C93EBD">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C360F0" w:rsidRDefault="00000000" w:rsidP="001B4DBF">
            <w:pPr>
              <w:jc w:val="center"/>
              <w:rPr>
                <w:rFonts w:ascii="Arial" w:hAnsi="Arial" w:cs="Arial"/>
                <w:sz w:val="22"/>
                <w:szCs w:val="22"/>
                <w:lang w:val="en-US"/>
              </w:rPr>
            </w:pPr>
            <w:r w:rsidRPr="00C360F0">
              <w:rPr>
                <w:rFonts w:ascii="Arial" w:hAnsi="Arial" w:cs="Arial"/>
                <w:sz w:val="22"/>
                <w:szCs w:val="22"/>
                <w:lang w:val="en-US"/>
              </w:rPr>
              <w:t>Ders Kodu</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C360F0" w:rsidRDefault="00000000" w:rsidP="001B4DBF">
            <w:pPr>
              <w:jc w:val="center"/>
              <w:rPr>
                <w:rFonts w:ascii="Arial" w:hAnsi="Arial" w:cs="Arial"/>
                <w:b/>
                <w:bCs/>
                <w:sz w:val="22"/>
                <w:szCs w:val="22"/>
                <w:lang w:val="en-US"/>
              </w:rPr>
            </w:pPr>
            <w:r w:rsidRPr="00C360F0">
              <w:rPr>
                <w:rFonts w:ascii="Arial" w:hAnsi="Arial" w:cs="Arial"/>
                <w:b/>
                <w:bCs/>
                <w:sz w:val="22"/>
                <w:szCs w:val="22"/>
                <w:lang w:val="en-US"/>
              </w:rPr>
              <w:t>Ders Adı</w:t>
            </w:r>
          </w:p>
        </w:tc>
        <w:tc>
          <w:tcPr>
            <w:tcW w:w="1828"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C360F0"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C360F0">
              <w:rPr>
                <w:rFonts w:ascii="Arial" w:hAnsi="Arial" w:cs="Arial"/>
                <w:b/>
                <w:bCs/>
                <w:sz w:val="22"/>
                <w:szCs w:val="22"/>
                <w:lang w:val="en-US"/>
              </w:rPr>
              <w:t>Kredi</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C360F0" w:rsidRDefault="00000000" w:rsidP="001B4DBF">
            <w:pPr>
              <w:jc w:val="center"/>
              <w:rPr>
                <w:rFonts w:ascii="Arial" w:hAnsi="Arial" w:cs="Arial"/>
                <w:sz w:val="22"/>
                <w:szCs w:val="22"/>
                <w:lang w:val="en-US"/>
              </w:rPr>
            </w:pPr>
            <w:r w:rsidRPr="00C360F0">
              <w:rPr>
                <w:rFonts w:ascii="Arial" w:hAnsi="Arial" w:cs="Arial"/>
                <w:sz w:val="22"/>
                <w:szCs w:val="22"/>
                <w:lang w:val="en-US"/>
              </w:rPr>
              <w:t>ECTS Değeri</w:t>
            </w:r>
          </w:p>
        </w:tc>
      </w:tr>
      <w:tr w:rsidR="00C360F0" w:rsidRPr="00C360F0" w14:paraId="374EF87D" w14:textId="77777777" w:rsidTr="00C93EB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0D389B8" w:rsidR="00C360F0" w:rsidRPr="00C360F0" w:rsidRDefault="00C360F0" w:rsidP="00C360F0">
            <w:pPr>
              <w:jc w:val="center"/>
              <w:rPr>
                <w:rFonts w:ascii="Arial" w:hAnsi="Arial" w:cs="Arial"/>
                <w:b w:val="0"/>
                <w:bCs w:val="0"/>
                <w:sz w:val="22"/>
                <w:szCs w:val="22"/>
                <w:lang w:val="en-US"/>
              </w:rPr>
            </w:pPr>
            <w:r w:rsidRPr="00C360F0">
              <w:rPr>
                <w:rFonts w:ascii="Arial" w:hAnsi="Arial" w:cs="Arial"/>
                <w:b w:val="0"/>
                <w:bCs w:val="0"/>
                <w:sz w:val="22"/>
                <w:szCs w:val="22"/>
                <w:lang w:val="en-US"/>
              </w:rPr>
              <w:t>FRM 402</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38CCCEED" w:rsidR="00C360F0" w:rsidRPr="00C360F0" w:rsidRDefault="00C360F0" w:rsidP="00C360F0">
            <w:pPr>
              <w:jc w:val="center"/>
              <w:rPr>
                <w:rFonts w:ascii="Arial" w:hAnsi="Arial" w:cs="Arial"/>
                <w:sz w:val="22"/>
                <w:szCs w:val="22"/>
                <w:lang w:val="en-US"/>
              </w:rPr>
            </w:pPr>
            <w:r w:rsidRPr="00C360F0">
              <w:rPr>
                <w:lang w:val="en-US"/>
              </w:rPr>
              <w:t xml:space="preserve">Öğretmenlik </w:t>
            </w:r>
            <w:r w:rsidR="00D73AD8">
              <w:rPr>
                <w:lang w:val="en-US"/>
              </w:rPr>
              <w:t>Uygulaması</w:t>
            </w:r>
          </w:p>
        </w:tc>
        <w:tc>
          <w:tcPr>
            <w:tcW w:w="1828" w:type="dxa"/>
            <w:gridSpan w:val="3"/>
          </w:tcPr>
          <w:p w14:paraId="5967AF88" w14:textId="47526340" w:rsidR="00C360F0" w:rsidRPr="00C360F0" w:rsidRDefault="00C360F0" w:rsidP="00C360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360F0">
              <w:rPr>
                <w:rFonts w:ascii="Arial" w:hAnsi="Arial" w:cs="Arial"/>
                <w:sz w:val="20"/>
                <w:szCs w:val="20"/>
                <w:lang w:val="en-US"/>
              </w:rPr>
              <w:t>(2-6) 5</w:t>
            </w:r>
          </w:p>
        </w:tc>
        <w:tc>
          <w:tcPr>
            <w:cnfStyle w:val="000100000000" w:firstRow="0" w:lastRow="0" w:firstColumn="0" w:lastColumn="1" w:oddVBand="0" w:evenVBand="0" w:oddHBand="0" w:evenHBand="0" w:firstRowFirstColumn="0" w:firstRowLastColumn="0" w:lastRowFirstColumn="0" w:lastRowLastColumn="0"/>
            <w:tcW w:w="1985" w:type="dxa"/>
            <w:gridSpan w:val="2"/>
          </w:tcPr>
          <w:p w14:paraId="79C5E0D3" w14:textId="3EB6732E" w:rsidR="00C360F0" w:rsidRPr="00C360F0" w:rsidRDefault="00C360F0" w:rsidP="00C360F0">
            <w:pPr>
              <w:jc w:val="center"/>
              <w:rPr>
                <w:rFonts w:ascii="Arial" w:hAnsi="Arial" w:cs="Arial"/>
                <w:b w:val="0"/>
                <w:bCs w:val="0"/>
                <w:sz w:val="22"/>
                <w:szCs w:val="22"/>
                <w:lang w:val="en-US"/>
              </w:rPr>
            </w:pPr>
            <w:r w:rsidRPr="00C360F0">
              <w:rPr>
                <w:rFonts w:ascii="Arial" w:hAnsi="Arial" w:cs="Arial"/>
                <w:sz w:val="20"/>
                <w:szCs w:val="20"/>
                <w:lang w:val="en-US"/>
              </w:rPr>
              <w:t>10</w:t>
            </w:r>
          </w:p>
        </w:tc>
      </w:tr>
      <w:tr w:rsidR="00681162" w:rsidRPr="00C360F0"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C360F0" w:rsidRDefault="00000000">
            <w:pPr>
              <w:rPr>
                <w:rFonts w:ascii="Arial" w:hAnsi="Arial" w:cs="Arial"/>
                <w:sz w:val="22"/>
                <w:szCs w:val="22"/>
                <w:lang w:val="en-US"/>
              </w:rPr>
            </w:pPr>
            <w:r w:rsidRPr="00C360F0">
              <w:rPr>
                <w:rFonts w:ascii="Arial" w:hAnsi="Arial" w:cs="Arial"/>
                <w:sz w:val="22"/>
                <w:szCs w:val="22"/>
                <w:lang w:val="en-US"/>
              </w:rPr>
              <w:t>Ön Koşul Dersleri:</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427FECF5" w:rsidR="00681162" w:rsidRPr="00C360F0" w:rsidRDefault="00C360F0" w:rsidP="00833C72">
            <w:pPr>
              <w:rPr>
                <w:rFonts w:ascii="Arial" w:hAnsi="Arial" w:cs="Arial"/>
                <w:b w:val="0"/>
                <w:sz w:val="22"/>
                <w:szCs w:val="22"/>
                <w:lang w:val="en-US"/>
              </w:rPr>
            </w:pPr>
            <w:r w:rsidRPr="00C360F0">
              <w:rPr>
                <w:rFonts w:ascii="Arial" w:hAnsi="Arial" w:cs="Arial"/>
                <w:b w:val="0"/>
                <w:sz w:val="22"/>
                <w:szCs w:val="22"/>
                <w:lang w:val="en-US"/>
              </w:rPr>
              <w:t>Yok</w:t>
            </w:r>
          </w:p>
        </w:tc>
      </w:tr>
      <w:tr w:rsidR="001B4DBF" w:rsidRPr="00C360F0"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C360F0" w:rsidRDefault="001B4DBF">
            <w:pPr>
              <w:rPr>
                <w:rFonts w:ascii="Arial" w:hAnsi="Arial" w:cs="Arial"/>
                <w:sz w:val="22"/>
                <w:szCs w:val="22"/>
                <w:lang w:val="en-US"/>
              </w:rPr>
            </w:pPr>
            <w:r w:rsidRPr="00C360F0">
              <w:rPr>
                <w:rFonts w:ascii="Arial" w:hAnsi="Arial" w:cs="Arial"/>
                <w:sz w:val="22"/>
                <w:szCs w:val="22"/>
                <w:lang w:val="en-US"/>
              </w:rPr>
              <w:t>Ders Dili:</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D6BBAEC" w:rsidR="001B4DBF" w:rsidRPr="00C360F0" w:rsidRDefault="00C360F0" w:rsidP="00833C72">
            <w:pPr>
              <w:rPr>
                <w:rFonts w:ascii="Arial" w:hAnsi="Arial" w:cs="Arial"/>
                <w:sz w:val="22"/>
                <w:szCs w:val="22"/>
                <w:lang w:val="en-US"/>
              </w:rPr>
            </w:pPr>
            <w:r w:rsidRPr="00C360F0">
              <w:rPr>
                <w:rFonts w:ascii="Arial" w:hAnsi="Arial" w:cs="Arial"/>
                <w:sz w:val="22"/>
                <w:szCs w:val="22"/>
                <w:lang w:val="en-US"/>
              </w:rPr>
              <w:t>İngilizce</w:t>
            </w:r>
          </w:p>
        </w:tc>
        <w:tc>
          <w:tcPr>
            <w:tcW w:w="2731" w:type="dxa"/>
            <w:gridSpan w:val="4"/>
            <w:shd w:val="clear" w:color="auto" w:fill="DAE9F7" w:themeFill="text2" w:themeFillTint="1A"/>
            <w:vAlign w:val="center"/>
          </w:tcPr>
          <w:p w14:paraId="66E434B8" w14:textId="77777777" w:rsidR="001B4DBF" w:rsidRPr="00C360F0"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C360F0">
              <w:rPr>
                <w:rFonts w:ascii="Arial" w:hAnsi="Arial" w:cs="Arial"/>
                <w:b/>
                <w:bCs/>
                <w:sz w:val="22"/>
                <w:szCs w:val="22"/>
                <w:lang w:val="en-US"/>
              </w:rPr>
              <w:t>Ders Veriliş Şekli:</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2E59B617" w:rsidR="001B4DBF" w:rsidRPr="00C360F0" w:rsidRDefault="00C360F0" w:rsidP="001B4DBF">
            <w:pPr>
              <w:rPr>
                <w:rFonts w:ascii="Arial" w:hAnsi="Arial" w:cs="Arial"/>
                <w:b w:val="0"/>
                <w:bCs w:val="0"/>
                <w:sz w:val="22"/>
                <w:szCs w:val="22"/>
                <w:lang w:val="en-US"/>
              </w:rPr>
            </w:pPr>
            <w:r w:rsidRPr="00C360F0">
              <w:rPr>
                <w:rFonts w:ascii="Arial" w:hAnsi="Arial" w:cs="Arial"/>
                <w:b w:val="0"/>
                <w:bCs w:val="0"/>
                <w:sz w:val="22"/>
                <w:szCs w:val="22"/>
                <w:lang w:val="en-US"/>
              </w:rPr>
              <w:t>Yüz yüze</w:t>
            </w:r>
          </w:p>
        </w:tc>
      </w:tr>
      <w:tr w:rsidR="00C360F0" w:rsidRPr="00C360F0" w14:paraId="0AB777A6" w14:textId="77777777" w:rsidTr="00D914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Kurs Türü ve Seviyesi:</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D2EAF1"/>
          </w:tcPr>
          <w:p w14:paraId="40C618F0" w14:textId="08D209A4" w:rsidR="00C360F0" w:rsidRPr="00C360F0" w:rsidRDefault="00C360F0" w:rsidP="00C360F0">
            <w:pPr>
              <w:rPr>
                <w:rFonts w:ascii="Arial" w:hAnsi="Arial" w:cs="Arial"/>
                <w:b w:val="0"/>
                <w:bCs w:val="0"/>
                <w:sz w:val="22"/>
                <w:szCs w:val="22"/>
                <w:lang w:val="en-US"/>
              </w:rPr>
            </w:pPr>
            <w:r w:rsidRPr="00C360F0">
              <w:rPr>
                <w:rFonts w:ascii="Arial" w:hAnsi="Arial" w:cs="Arial"/>
                <w:b w:val="0"/>
                <w:bCs w:val="0"/>
                <w:sz w:val="20"/>
                <w:szCs w:val="20"/>
                <w:lang w:val="en-US"/>
              </w:rPr>
              <w:t>Zorunlu</w:t>
            </w:r>
            <w:r w:rsidR="003766F8">
              <w:rPr>
                <w:rFonts w:ascii="Arial" w:hAnsi="Arial" w:cs="Arial"/>
                <w:b w:val="0"/>
                <w:bCs w:val="0"/>
                <w:sz w:val="20"/>
                <w:szCs w:val="20"/>
                <w:vertAlign w:val="superscript"/>
                <w:lang w:val="en-US"/>
              </w:rPr>
              <w:t xml:space="preserve">/ </w:t>
            </w:r>
            <w:r w:rsidR="003766F8">
              <w:rPr>
                <w:rFonts w:ascii="Arial" w:hAnsi="Arial" w:cs="Arial"/>
                <w:b w:val="0"/>
                <w:bCs w:val="0"/>
                <w:sz w:val="20"/>
                <w:szCs w:val="20"/>
                <w:lang w:val="en-US"/>
              </w:rPr>
              <w:t xml:space="preserve">4. </w:t>
            </w:r>
            <w:r w:rsidRPr="00C360F0">
              <w:rPr>
                <w:rFonts w:ascii="Arial" w:hAnsi="Arial" w:cs="Arial"/>
                <w:b w:val="0"/>
                <w:bCs w:val="0"/>
                <w:sz w:val="20"/>
                <w:szCs w:val="20"/>
                <w:lang w:val="en-US"/>
              </w:rPr>
              <w:t>Yıl/Bahar Dönemi</w:t>
            </w:r>
          </w:p>
        </w:tc>
      </w:tr>
      <w:tr w:rsidR="00C360F0" w:rsidRPr="00C360F0" w14:paraId="5EFC5230" w14:textId="77777777" w:rsidTr="00C93EBD">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C360F0" w:rsidRPr="003766F8" w:rsidRDefault="00C360F0" w:rsidP="00C360F0">
            <w:pPr>
              <w:rPr>
                <w:rFonts w:ascii="Arial" w:hAnsi="Arial" w:cs="Arial"/>
                <w:sz w:val="22"/>
                <w:szCs w:val="22"/>
              </w:rPr>
            </w:pPr>
            <w:r w:rsidRPr="003766F8">
              <w:rPr>
                <w:rFonts w:ascii="Arial" w:hAnsi="Arial" w:cs="Arial"/>
                <w:sz w:val="22"/>
                <w:szCs w:val="22"/>
              </w:rPr>
              <w:t>Öğretim Görevlisinin Unvanı, Adı ve Soyadı</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C360F0" w:rsidRPr="00C360F0" w:rsidRDefault="00C360F0" w:rsidP="00C360F0">
            <w:pPr>
              <w:rPr>
                <w:rFonts w:ascii="Arial" w:hAnsi="Arial" w:cs="Arial"/>
                <w:b/>
                <w:bCs/>
                <w:sz w:val="22"/>
                <w:szCs w:val="22"/>
                <w:lang w:val="en-US"/>
              </w:rPr>
            </w:pPr>
            <w:r w:rsidRPr="00C360F0">
              <w:rPr>
                <w:rFonts w:ascii="Arial" w:hAnsi="Arial" w:cs="Arial"/>
                <w:b/>
                <w:bCs/>
                <w:sz w:val="22"/>
                <w:szCs w:val="22"/>
                <w:lang w:val="en-US"/>
              </w:rPr>
              <w:t>Ders Saatleri</w:t>
            </w:r>
          </w:p>
        </w:tc>
        <w:tc>
          <w:tcPr>
            <w:tcW w:w="1828" w:type="dxa"/>
            <w:gridSpan w:val="3"/>
            <w:tcBorders>
              <w:bottom w:val="single" w:sz="4" w:space="0" w:color="4C94D8" w:themeColor="text2" w:themeTint="80"/>
            </w:tcBorders>
            <w:shd w:val="clear" w:color="auto" w:fill="DAE9F7" w:themeFill="text2" w:themeFillTint="1A"/>
            <w:vAlign w:val="center"/>
          </w:tcPr>
          <w:p w14:paraId="366CB1B2" w14:textId="77777777" w:rsidR="00C360F0" w:rsidRPr="00C360F0" w:rsidRDefault="00C360F0" w:rsidP="00C360F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C360F0">
              <w:rPr>
                <w:rFonts w:ascii="Arial" w:hAnsi="Arial" w:cs="Arial"/>
                <w:b/>
                <w:bCs/>
                <w:sz w:val="22"/>
                <w:szCs w:val="22"/>
                <w:lang w:val="en-US"/>
              </w:rPr>
              <w:t>Ofis Saatleri</w:t>
            </w:r>
          </w:p>
        </w:tc>
        <w:tc>
          <w:tcPr>
            <w:cnfStyle w:val="000100000000" w:firstRow="0" w:lastRow="0" w:firstColumn="0" w:lastColumn="1" w:oddVBand="0" w:evenVBand="0" w:oddHBand="0" w:evenHBand="0" w:firstRowFirstColumn="0" w:firstRowLastColumn="0" w:lastRowFirstColumn="0" w:lastRowLastColumn="0"/>
            <w:tcW w:w="1985" w:type="dxa"/>
            <w:gridSpan w:val="2"/>
            <w:tcBorders>
              <w:bottom w:val="single" w:sz="4" w:space="0" w:color="4C94D8" w:themeColor="text2" w:themeTint="80"/>
            </w:tcBorders>
            <w:shd w:val="clear" w:color="auto" w:fill="DAE9F7" w:themeFill="text2" w:themeFillTint="1A"/>
            <w:vAlign w:val="center"/>
          </w:tcPr>
          <w:p w14:paraId="02E9D0CF"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İletişim</w:t>
            </w:r>
          </w:p>
        </w:tc>
      </w:tr>
      <w:tr w:rsidR="00C93EBD" w:rsidRPr="00C93EBD" w14:paraId="44256859" w14:textId="77777777" w:rsidTr="00C93E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B79E485" w:rsidR="00C93EBD" w:rsidRPr="00C93EBD" w:rsidRDefault="00C93EBD" w:rsidP="00C93EBD">
            <w:pPr>
              <w:rPr>
                <w:rFonts w:ascii="Arial" w:hAnsi="Arial" w:cs="Arial"/>
                <w:b w:val="0"/>
                <w:sz w:val="22"/>
                <w:szCs w:val="22"/>
                <w:lang w:val="es-AR"/>
              </w:rPr>
            </w:pPr>
            <w:r w:rsidRPr="00C93EBD">
              <w:rPr>
                <w:rFonts w:ascii="Arial" w:hAnsi="Arial" w:cs="Arial"/>
                <w:b w:val="0"/>
                <w:sz w:val="22"/>
                <w:szCs w:val="22"/>
                <w:lang w:val="es-AR"/>
              </w:rPr>
              <w:t xml:space="preserve">Yrd. Doç. Dr. Seden </w:t>
            </w:r>
            <w:r>
              <w:rPr>
                <w:rFonts w:ascii="Arial" w:hAnsi="Arial" w:cs="Arial"/>
                <w:b w:val="0"/>
                <w:sz w:val="22"/>
                <w:szCs w:val="22"/>
                <w:lang w:val="es-AR"/>
              </w:rPr>
              <w:t>Eraldemir Tuyan</w:t>
            </w:r>
          </w:p>
        </w:tc>
        <w:tc>
          <w:tcPr>
            <w:cnfStyle w:val="000010000000" w:firstRow="0" w:lastRow="0" w:firstColumn="0" w:lastColumn="0" w:oddVBand="1" w:evenVBand="0" w:oddHBand="0" w:evenHBand="0" w:firstRowFirstColumn="0" w:firstRowLastColumn="0" w:lastRowFirstColumn="0" w:lastRowLastColumn="0"/>
            <w:tcW w:w="1753" w:type="dxa"/>
            <w:gridSpan w:val="3"/>
            <w:shd w:val="clear" w:color="auto" w:fill="D2EAF1"/>
          </w:tcPr>
          <w:p w14:paraId="7A92F4D2" w14:textId="4B2961D7" w:rsidR="00C93EBD" w:rsidRPr="00C93EBD" w:rsidRDefault="00C93EBD" w:rsidP="00C93EBD">
            <w:pPr>
              <w:jc w:val="center"/>
              <w:rPr>
                <w:rFonts w:ascii="Arial" w:hAnsi="Arial" w:cs="Arial"/>
                <w:bCs/>
                <w:sz w:val="22"/>
                <w:szCs w:val="22"/>
                <w:lang w:val="es-AR"/>
              </w:rPr>
            </w:pPr>
            <w:r>
              <w:rPr>
                <w:rFonts w:ascii="Arial" w:hAnsi="Arial" w:cs="Arial"/>
                <w:sz w:val="20"/>
                <w:szCs w:val="20"/>
                <w:lang w:val="en-US"/>
              </w:rPr>
              <w:t>Çar. (09.00-16.00)</w:t>
            </w:r>
          </w:p>
        </w:tc>
        <w:tc>
          <w:tcPr>
            <w:tcW w:w="1828" w:type="dxa"/>
            <w:gridSpan w:val="3"/>
            <w:shd w:val="clear" w:color="auto" w:fill="D2EAF1"/>
          </w:tcPr>
          <w:p w14:paraId="0D9B5A56" w14:textId="77777777" w:rsidR="00C93EBD" w:rsidRPr="00E529BB" w:rsidRDefault="00C93EBD" w:rsidP="00C93E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Çar. </w:t>
            </w:r>
            <w:r w:rsidRPr="00E529BB">
              <w:rPr>
                <w:rFonts w:ascii="Arial" w:hAnsi="Arial" w:cs="Arial"/>
                <w:sz w:val="20"/>
                <w:szCs w:val="20"/>
                <w:lang w:val="en-US"/>
              </w:rPr>
              <w:t>(</w:t>
            </w:r>
            <w:r>
              <w:rPr>
                <w:rFonts w:ascii="Arial" w:hAnsi="Arial" w:cs="Arial"/>
                <w:sz w:val="20"/>
                <w:szCs w:val="20"/>
                <w:lang w:val="en-US"/>
              </w:rPr>
              <w:t>10.00-12.00</w:t>
            </w:r>
            <w:r w:rsidRPr="00E529BB">
              <w:rPr>
                <w:rFonts w:ascii="Arial" w:hAnsi="Arial" w:cs="Arial"/>
                <w:sz w:val="20"/>
                <w:szCs w:val="20"/>
                <w:lang w:val="en-US"/>
              </w:rPr>
              <w:t>)</w:t>
            </w:r>
          </w:p>
          <w:p w14:paraId="72C71106" w14:textId="77777777" w:rsidR="00C93EBD" w:rsidRPr="00C93EBD" w:rsidRDefault="00C93EBD" w:rsidP="00C93E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s-AR"/>
              </w:rPr>
            </w:pP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2EAF1"/>
          </w:tcPr>
          <w:p w14:paraId="59E51361" w14:textId="238845CB" w:rsidR="00C93EBD" w:rsidRPr="00C93EBD" w:rsidRDefault="00730CF3" w:rsidP="00C93EBD">
            <w:pPr>
              <w:jc w:val="center"/>
              <w:rPr>
                <w:rFonts w:ascii="Arial" w:hAnsi="Arial" w:cs="Arial"/>
                <w:b w:val="0"/>
                <w:sz w:val="22"/>
                <w:szCs w:val="22"/>
                <w:lang w:val="es-AR"/>
              </w:rPr>
            </w:pPr>
            <w:hyperlink r:id="rId6" w:history="1">
              <w:r w:rsidRPr="009C3304">
                <w:rPr>
                  <w:rStyle w:val="Kpr"/>
                  <w:rFonts w:ascii="Arial" w:hAnsi="Arial" w:cs="Arial"/>
                  <w:sz w:val="20"/>
                  <w:szCs w:val="20"/>
                  <w:lang w:val="en-US"/>
                </w:rPr>
                <w:t>sedentuyan@cag.edu.tr</w:t>
              </w:r>
            </w:hyperlink>
            <w:r>
              <w:rPr>
                <w:rFonts w:ascii="Arial" w:hAnsi="Arial" w:cs="Arial"/>
                <w:sz w:val="20"/>
                <w:szCs w:val="20"/>
                <w:lang w:val="en-US"/>
              </w:rPr>
              <w:t xml:space="preserve"> </w:t>
            </w:r>
          </w:p>
        </w:tc>
      </w:tr>
      <w:tr w:rsidR="00C360F0" w:rsidRPr="00730CF3"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Ders Koordinatörü:</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6F1044FD" w:rsidR="00C360F0" w:rsidRPr="00730CF3" w:rsidRDefault="00730CF3" w:rsidP="00C360F0">
            <w:pPr>
              <w:rPr>
                <w:rFonts w:ascii="Arial" w:hAnsi="Arial" w:cs="Arial"/>
                <w:b w:val="0"/>
                <w:bCs w:val="0"/>
                <w:sz w:val="22"/>
                <w:szCs w:val="22"/>
                <w:lang w:val="es-AR"/>
              </w:rPr>
            </w:pPr>
            <w:r w:rsidRPr="00730CF3">
              <w:rPr>
                <w:rFonts w:ascii="Arial" w:hAnsi="Arial" w:cs="Arial"/>
                <w:b w:val="0"/>
                <w:bCs w:val="0"/>
                <w:sz w:val="22"/>
                <w:szCs w:val="22"/>
                <w:lang w:val="es-AR"/>
              </w:rPr>
              <w:t>Yrd. Doç. Dr. Seden Eraldemir Tuyan</w:t>
            </w:r>
          </w:p>
        </w:tc>
      </w:tr>
      <w:tr w:rsidR="00C360F0" w:rsidRPr="00C360F0"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5BB89007" w14:textId="77777777" w:rsidR="00C360F0" w:rsidRPr="003766F8" w:rsidRDefault="00C360F0" w:rsidP="00C360F0">
            <w:pPr>
              <w:rPr>
                <w:rFonts w:ascii="Arial" w:hAnsi="Arial" w:cs="Arial"/>
                <w:b w:val="0"/>
                <w:bCs w:val="0"/>
                <w:sz w:val="22"/>
                <w:szCs w:val="22"/>
              </w:rPr>
            </w:pPr>
            <w:r w:rsidRPr="003766F8">
              <w:rPr>
                <w:rFonts w:ascii="Arial" w:hAnsi="Arial" w:cs="Arial"/>
                <w:sz w:val="22"/>
                <w:szCs w:val="22"/>
              </w:rPr>
              <w:t>Ders Hedefleri</w:t>
            </w:r>
          </w:p>
          <w:p w14:paraId="65E7B619" w14:textId="2B33D183" w:rsidR="00730CF3" w:rsidRPr="003766F8" w:rsidRDefault="00730CF3" w:rsidP="00C360F0">
            <w:pPr>
              <w:rPr>
                <w:rFonts w:ascii="Arial" w:hAnsi="Arial" w:cs="Arial"/>
                <w:b w:val="0"/>
                <w:bCs w:val="0"/>
                <w:sz w:val="22"/>
                <w:szCs w:val="22"/>
              </w:rPr>
            </w:pPr>
            <w:r w:rsidRPr="003766F8">
              <w:rPr>
                <w:rFonts w:ascii="Arial" w:hAnsi="Arial" w:cs="Arial"/>
                <w:b w:val="0"/>
                <w:bCs w:val="0"/>
                <w:sz w:val="22"/>
                <w:szCs w:val="22"/>
              </w:rPr>
              <w:t xml:space="preserve">Bu ders, öğretmen adaylarının gözlem, ders </w:t>
            </w:r>
            <w:r w:rsidR="003766F8">
              <w:rPr>
                <w:rFonts w:ascii="Arial" w:hAnsi="Arial" w:cs="Arial"/>
                <w:b w:val="0"/>
                <w:bCs w:val="0"/>
                <w:sz w:val="22"/>
                <w:szCs w:val="22"/>
              </w:rPr>
              <w:t>planlaması</w:t>
            </w:r>
            <w:r w:rsidRPr="003766F8">
              <w:rPr>
                <w:rFonts w:ascii="Arial" w:hAnsi="Arial" w:cs="Arial"/>
                <w:b w:val="0"/>
                <w:bCs w:val="0"/>
                <w:sz w:val="22"/>
                <w:szCs w:val="22"/>
              </w:rPr>
              <w:t>, öğretim uygulaması, yansıtma ve mesleki geri bildirim yoluyla teorik bilgileri gerçek sınıf uygulamalarıyla bütünleştirmelerini sağlamayı amaçlamaktadır. Öğrencilerin pratik öğretim yeterlilikleri, sınıf farkındalığı, yansıtıcı karar verme becerileri ve gerçek okul bağlamları için öğrenci merkezli öğretim etkinlikleri tasarlama becerisi geliştirmeleri beklenmektedir.</w:t>
            </w:r>
          </w:p>
        </w:tc>
      </w:tr>
      <w:tr w:rsidR="00C360F0" w:rsidRPr="00C360F0"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Ders Öğrenim Çıktıları</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Bu dersi başarıyla tamamlayan öğrenci, aşağıdakileri yapabilecektir:</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İlişkiler</w:t>
            </w:r>
          </w:p>
        </w:tc>
      </w:tr>
      <w:tr w:rsidR="00C360F0" w:rsidRPr="00C360F0"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C360F0" w:rsidRPr="00C360F0" w:rsidRDefault="00C360F0" w:rsidP="00C360F0">
            <w:pPr>
              <w:rPr>
                <w:rFonts w:ascii="Arial" w:hAnsi="Arial" w:cs="Arial"/>
                <w:sz w:val="22"/>
                <w:szCs w:val="22"/>
                <w:lang w:val="en-US"/>
              </w:rPr>
            </w:pPr>
          </w:p>
        </w:tc>
        <w:tc>
          <w:tcPr>
            <w:tcW w:w="1417" w:type="dxa"/>
            <w:gridSpan w:val="3"/>
            <w:shd w:val="clear" w:color="auto" w:fill="FFFFFF" w:themeFill="background1"/>
            <w:vAlign w:val="center"/>
          </w:tcPr>
          <w:p w14:paraId="2A1B453D" w14:textId="77777777" w:rsidR="00C360F0" w:rsidRPr="00C360F0" w:rsidRDefault="00C360F0" w:rsidP="00C360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C360F0">
              <w:rPr>
                <w:rFonts w:ascii="Arial" w:hAnsi="Arial" w:cs="Arial"/>
                <w:sz w:val="22"/>
                <w:szCs w:val="22"/>
                <w:lang w:val="en-US"/>
              </w:rPr>
              <w:t>Program Çıktıları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C360F0" w:rsidRPr="00C360F0" w:rsidRDefault="00C360F0" w:rsidP="00C360F0">
            <w:pPr>
              <w:jc w:val="center"/>
              <w:rPr>
                <w:rFonts w:ascii="Arial" w:hAnsi="Arial" w:cs="Arial"/>
                <w:b w:val="0"/>
                <w:bCs w:val="0"/>
                <w:sz w:val="22"/>
                <w:szCs w:val="22"/>
                <w:lang w:val="en-US"/>
              </w:rPr>
            </w:pPr>
            <w:r w:rsidRPr="00C360F0">
              <w:rPr>
                <w:rFonts w:ascii="Arial" w:hAnsi="Arial" w:cs="Arial"/>
                <w:b w:val="0"/>
                <w:bCs w:val="0"/>
                <w:sz w:val="22"/>
                <w:szCs w:val="22"/>
                <w:lang w:val="en-US"/>
              </w:rPr>
              <w:t>Net Katkı</w:t>
            </w:r>
          </w:p>
        </w:tc>
      </w:tr>
      <w:tr w:rsidR="00C360F0" w:rsidRPr="00C360F0"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1</w:t>
            </w:r>
          </w:p>
        </w:tc>
        <w:tc>
          <w:tcPr>
            <w:tcW w:w="6521" w:type="dxa"/>
            <w:gridSpan w:val="7"/>
            <w:shd w:val="clear" w:color="auto" w:fill="DAE9F7" w:themeFill="text2" w:themeFillTint="1A"/>
            <w:vAlign w:val="center"/>
          </w:tcPr>
          <w:p w14:paraId="2E40272B" w14:textId="2620BCD9" w:rsidR="00C360F0" w:rsidRPr="00776D87" w:rsidRDefault="003766F8" w:rsidP="00C360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Gerçek</w:t>
            </w:r>
            <w:r w:rsidR="005E1FD9" w:rsidRPr="00776D87">
              <w:rPr>
                <w:rFonts w:ascii="Arial" w:hAnsi="Arial" w:cs="Arial"/>
                <w:sz w:val="22"/>
                <w:szCs w:val="22"/>
                <w:lang w:val="en-US"/>
              </w:rPr>
              <w:t xml:space="preserve"> sınıf uygulamalarını </w:t>
            </w:r>
            <w:r w:rsidR="005E1FD9" w:rsidRPr="00776D87">
              <w:rPr>
                <w:rFonts w:ascii="Arial" w:hAnsi="Arial" w:cs="Arial"/>
                <w:b/>
                <w:bCs/>
                <w:sz w:val="22"/>
                <w:szCs w:val="22"/>
                <w:lang w:val="en-US"/>
              </w:rPr>
              <w:t>gözlemleyebil</w:t>
            </w:r>
            <w:r>
              <w:rPr>
                <w:rFonts w:ascii="Arial" w:hAnsi="Arial" w:cs="Arial"/>
                <w:b/>
                <w:bCs/>
                <w:sz w:val="22"/>
                <w:szCs w:val="22"/>
                <w:lang w:val="en-US"/>
              </w:rPr>
              <w:t>ir</w:t>
            </w:r>
            <w:r w:rsidR="005E1FD9" w:rsidRPr="00776D87">
              <w:rPr>
                <w:rFonts w:ascii="Arial" w:hAnsi="Arial" w:cs="Arial"/>
                <w:b/>
                <w:bCs/>
                <w:sz w:val="22"/>
                <w:szCs w:val="22"/>
                <w:lang w:val="en-US"/>
              </w:rPr>
              <w:t xml:space="preserve"> </w:t>
            </w:r>
            <w:r w:rsidR="005E1FD9" w:rsidRPr="00776D87">
              <w:rPr>
                <w:rFonts w:ascii="Arial" w:hAnsi="Arial" w:cs="Arial"/>
                <w:sz w:val="22"/>
                <w:szCs w:val="22"/>
                <w:lang w:val="en-US"/>
              </w:rPr>
              <w:t>ve ders organizasyonu, sınıf içi etkileşim ve öğrenci katılımının temel özelliklerini belirleyebil</w:t>
            </w:r>
            <w:r>
              <w:rPr>
                <w:rFonts w:ascii="Arial" w:hAnsi="Arial" w:cs="Arial"/>
                <w:sz w:val="22"/>
                <w:szCs w:val="22"/>
                <w:lang w:val="en-US"/>
              </w:rPr>
              <w:t>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2B5307FB" w:rsidR="00C360F0" w:rsidRPr="00C360F0" w:rsidRDefault="005E1FD9" w:rsidP="00C360F0">
            <w:pPr>
              <w:jc w:val="center"/>
              <w:rPr>
                <w:rFonts w:ascii="Arial" w:hAnsi="Arial" w:cs="Arial"/>
                <w:sz w:val="22"/>
                <w:szCs w:val="22"/>
                <w:lang w:val="en-US"/>
              </w:rPr>
            </w:pPr>
            <w:r>
              <w:rPr>
                <w:rFonts w:ascii="Arial" w:hAnsi="Arial" w:cs="Arial"/>
                <w:sz w:val="22"/>
                <w:szCs w:val="22"/>
                <w:lang w:val="en-US"/>
              </w:rPr>
              <w:t>2,6,7,10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311444D8" w:rsidR="00C360F0" w:rsidRPr="00C360F0" w:rsidRDefault="005E1FD9" w:rsidP="00C360F0">
            <w:pPr>
              <w:jc w:val="center"/>
              <w:rPr>
                <w:rFonts w:ascii="Arial" w:hAnsi="Arial" w:cs="Arial"/>
                <w:b w:val="0"/>
                <w:sz w:val="22"/>
                <w:szCs w:val="22"/>
                <w:lang w:val="en-US"/>
              </w:rPr>
            </w:pPr>
            <w:r w:rsidRPr="005E1FD9">
              <w:rPr>
                <w:rFonts w:ascii="Arial" w:hAnsi="Arial" w:cs="Arial"/>
                <w:b w:val="0"/>
                <w:sz w:val="22"/>
                <w:szCs w:val="22"/>
              </w:rPr>
              <w:t>3, 4, 4, 3</w:t>
            </w:r>
          </w:p>
        </w:tc>
      </w:tr>
      <w:tr w:rsidR="00C360F0" w:rsidRPr="00C360F0"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2</w:t>
            </w:r>
          </w:p>
        </w:tc>
        <w:tc>
          <w:tcPr>
            <w:tcW w:w="6521" w:type="dxa"/>
            <w:gridSpan w:val="7"/>
            <w:shd w:val="clear" w:color="auto" w:fill="FFFFFF" w:themeFill="background1"/>
            <w:vAlign w:val="center"/>
          </w:tcPr>
          <w:p w14:paraId="0185FF67" w14:textId="200F2DFC" w:rsidR="00C360F0" w:rsidRPr="00776D87" w:rsidRDefault="003766F8" w:rsidP="00C360F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Öğrencilerin</w:t>
            </w:r>
            <w:r w:rsidR="005E1FD9" w:rsidRPr="00776D87">
              <w:rPr>
                <w:rFonts w:ascii="Arial" w:hAnsi="Arial" w:cs="Arial"/>
                <w:sz w:val="22"/>
                <w:szCs w:val="22"/>
                <w:lang w:val="en-US"/>
              </w:rPr>
              <w:t xml:space="preserve"> seviyesine, ihtiyaçlarına ve öğrenme bağlamına uygun, öğrenci merkezli ders planları ve sınıf etkinlikleri </w:t>
            </w:r>
            <w:r w:rsidR="005E1FD9" w:rsidRPr="00776D87">
              <w:rPr>
                <w:rFonts w:ascii="Arial" w:hAnsi="Arial" w:cs="Arial"/>
                <w:b/>
                <w:bCs/>
                <w:sz w:val="22"/>
                <w:szCs w:val="22"/>
                <w:lang w:val="en-US"/>
              </w:rPr>
              <w:t>hazırl</w:t>
            </w:r>
            <w:r>
              <w:rPr>
                <w:rFonts w:ascii="Arial" w:hAnsi="Arial" w:cs="Arial"/>
                <w:b/>
                <w:bCs/>
                <w:sz w:val="22"/>
                <w:szCs w:val="22"/>
                <w:lang w:val="en-US"/>
              </w:rPr>
              <w:t>ar.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B7D614F" w:rsidR="00C360F0" w:rsidRPr="00C360F0" w:rsidRDefault="005E1FD9" w:rsidP="00C360F0">
            <w:pPr>
              <w:jc w:val="center"/>
              <w:rPr>
                <w:rFonts w:ascii="Arial" w:hAnsi="Arial" w:cs="Arial"/>
                <w:sz w:val="22"/>
                <w:szCs w:val="22"/>
                <w:lang w:val="en-US"/>
              </w:rPr>
            </w:pPr>
            <w:r w:rsidRPr="005E1FD9">
              <w:rPr>
                <w:rFonts w:ascii="Arial" w:hAnsi="Arial" w:cs="Arial"/>
                <w:sz w:val="22"/>
                <w:szCs w:val="22"/>
              </w:rPr>
              <w:t>2, 3, 6, 7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048D443F" w:rsidR="00C360F0" w:rsidRPr="00C360F0" w:rsidRDefault="005E1FD9" w:rsidP="00C360F0">
            <w:pPr>
              <w:jc w:val="center"/>
              <w:rPr>
                <w:rFonts w:ascii="Arial" w:hAnsi="Arial" w:cs="Arial"/>
                <w:b w:val="0"/>
                <w:sz w:val="22"/>
                <w:szCs w:val="22"/>
                <w:lang w:val="en-US"/>
              </w:rPr>
            </w:pPr>
            <w:r w:rsidRPr="005E1FD9">
              <w:rPr>
                <w:rFonts w:ascii="Arial" w:hAnsi="Arial" w:cs="Arial"/>
                <w:b w:val="0"/>
                <w:sz w:val="22"/>
                <w:szCs w:val="22"/>
              </w:rPr>
              <w:t>4, 4, 5, 4</w:t>
            </w:r>
          </w:p>
        </w:tc>
      </w:tr>
      <w:tr w:rsidR="00C360F0" w:rsidRPr="00C360F0"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3</w:t>
            </w:r>
          </w:p>
        </w:tc>
        <w:tc>
          <w:tcPr>
            <w:tcW w:w="6521" w:type="dxa"/>
            <w:gridSpan w:val="7"/>
            <w:shd w:val="clear" w:color="auto" w:fill="DAE9F7" w:themeFill="text2" w:themeFillTint="1A"/>
            <w:vAlign w:val="center"/>
          </w:tcPr>
          <w:p w14:paraId="4C314DDE" w14:textId="2A3ABAD9" w:rsidR="00C360F0" w:rsidRPr="00776D87" w:rsidRDefault="003766F8" w:rsidP="00C360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Netlik</w:t>
            </w:r>
            <w:r w:rsidR="005E1FD9" w:rsidRPr="00776D87">
              <w:rPr>
                <w:rFonts w:ascii="Arial" w:hAnsi="Arial" w:cs="Arial"/>
                <w:sz w:val="22"/>
                <w:szCs w:val="22"/>
                <w:lang w:val="en-US"/>
              </w:rPr>
              <w:t xml:space="preserve">, zamanlama, sınıf yönetimi ve öğrenci katılımına dikkat ederek seçilen öğretim tekniklerini gerçek sınıf ortamlarında </w:t>
            </w:r>
            <w:r w:rsidR="005E1FD9" w:rsidRPr="00776D87">
              <w:rPr>
                <w:rFonts w:ascii="Arial" w:hAnsi="Arial" w:cs="Arial"/>
                <w:b/>
                <w:bCs/>
                <w:sz w:val="22"/>
                <w:szCs w:val="22"/>
                <w:lang w:val="en-US"/>
              </w:rPr>
              <w:t>uygul</w:t>
            </w:r>
            <w:r>
              <w:rPr>
                <w:rFonts w:ascii="Arial" w:hAnsi="Arial" w:cs="Arial"/>
                <w:b/>
                <w:bCs/>
                <w:sz w:val="22"/>
                <w:szCs w:val="22"/>
                <w:lang w:val="en-US"/>
              </w:rPr>
              <w:t>ar.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5CFB7EC9" w:rsidR="00C360F0" w:rsidRPr="00C360F0" w:rsidRDefault="00776D87" w:rsidP="00C360F0">
            <w:pPr>
              <w:jc w:val="center"/>
              <w:rPr>
                <w:rFonts w:ascii="Arial" w:hAnsi="Arial" w:cs="Arial"/>
                <w:sz w:val="22"/>
                <w:szCs w:val="22"/>
                <w:lang w:val="en-US"/>
              </w:rPr>
            </w:pPr>
            <w:r w:rsidRPr="00776D87">
              <w:rPr>
                <w:rFonts w:ascii="Arial" w:hAnsi="Arial" w:cs="Arial"/>
                <w:sz w:val="22"/>
                <w:szCs w:val="22"/>
              </w:rPr>
              <w:t>2, 3, 6, 7, 8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5E504E9A" w:rsidR="00C360F0" w:rsidRPr="00C360F0" w:rsidRDefault="00776D87" w:rsidP="00C360F0">
            <w:pPr>
              <w:jc w:val="center"/>
              <w:rPr>
                <w:rFonts w:ascii="Arial" w:hAnsi="Arial" w:cs="Arial"/>
                <w:b w:val="0"/>
                <w:sz w:val="22"/>
                <w:szCs w:val="22"/>
                <w:lang w:val="en-US"/>
              </w:rPr>
            </w:pPr>
            <w:r w:rsidRPr="00776D87">
              <w:rPr>
                <w:rFonts w:ascii="Arial" w:hAnsi="Arial" w:cs="Arial"/>
                <w:b w:val="0"/>
                <w:sz w:val="22"/>
                <w:szCs w:val="22"/>
              </w:rPr>
              <w:t>4, 4, 5, 5, 3</w:t>
            </w:r>
          </w:p>
        </w:tc>
      </w:tr>
      <w:tr w:rsidR="00C360F0" w:rsidRPr="00C360F0"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4</w:t>
            </w:r>
          </w:p>
        </w:tc>
        <w:tc>
          <w:tcPr>
            <w:tcW w:w="6521" w:type="dxa"/>
            <w:gridSpan w:val="7"/>
            <w:shd w:val="clear" w:color="auto" w:fill="FFFFFF" w:themeFill="background1"/>
            <w:vAlign w:val="center"/>
          </w:tcPr>
          <w:p w14:paraId="6F332E2A" w14:textId="5401BCF0" w:rsidR="00C360F0" w:rsidRPr="00776D87" w:rsidRDefault="003766F8" w:rsidP="00C360F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Öğrenme</w:t>
            </w:r>
            <w:r w:rsidR="005E1FD9" w:rsidRPr="00776D87">
              <w:rPr>
                <w:rFonts w:ascii="Arial" w:hAnsi="Arial" w:cs="Arial"/>
                <w:sz w:val="22"/>
                <w:szCs w:val="22"/>
                <w:lang w:val="en-US"/>
              </w:rPr>
              <w:t xml:space="preserve"> hedeflerini desteklemek için öğretim materyallerini ve sınıf kaynaklarını etkili bir şekilde </w:t>
            </w:r>
            <w:r w:rsidR="005E1FD9" w:rsidRPr="00776D87">
              <w:rPr>
                <w:rFonts w:ascii="Arial" w:hAnsi="Arial" w:cs="Arial"/>
                <w:b/>
                <w:bCs/>
                <w:sz w:val="22"/>
                <w:szCs w:val="22"/>
                <w:lang w:val="en-US"/>
              </w:rPr>
              <w:t>kullan</w:t>
            </w:r>
            <w:r>
              <w:rPr>
                <w:rFonts w:ascii="Arial" w:hAnsi="Arial" w:cs="Arial"/>
                <w:b/>
                <w:bCs/>
                <w:sz w:val="22"/>
                <w:szCs w:val="22"/>
                <w:lang w:val="en-US"/>
              </w:rPr>
              <w:t>ır.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598330B" w:rsidR="00C360F0" w:rsidRPr="00C360F0" w:rsidRDefault="00D66926" w:rsidP="00C360F0">
            <w:pPr>
              <w:jc w:val="center"/>
              <w:rPr>
                <w:rFonts w:ascii="Arial" w:hAnsi="Arial" w:cs="Arial"/>
                <w:sz w:val="22"/>
                <w:szCs w:val="22"/>
                <w:lang w:val="en-US"/>
              </w:rPr>
            </w:pPr>
            <w:r w:rsidRPr="00D66926">
              <w:rPr>
                <w:rFonts w:ascii="Arial" w:hAnsi="Arial" w:cs="Arial"/>
                <w:sz w:val="22"/>
                <w:szCs w:val="22"/>
              </w:rPr>
              <w:t>2, 3, 7, 8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6DCA029B" w:rsidR="00C360F0" w:rsidRPr="00C360F0" w:rsidRDefault="00D66926" w:rsidP="00C360F0">
            <w:pPr>
              <w:jc w:val="center"/>
              <w:rPr>
                <w:rFonts w:ascii="Arial" w:hAnsi="Arial" w:cs="Arial"/>
                <w:b w:val="0"/>
                <w:sz w:val="22"/>
                <w:szCs w:val="22"/>
                <w:lang w:val="en-US"/>
              </w:rPr>
            </w:pPr>
            <w:r>
              <w:rPr>
                <w:rFonts w:ascii="Arial" w:hAnsi="Arial" w:cs="Arial"/>
                <w:b w:val="0"/>
                <w:sz w:val="22"/>
                <w:szCs w:val="22"/>
                <w:lang w:val="en-US"/>
              </w:rPr>
              <w:t>4, 4, 4, 3</w:t>
            </w:r>
          </w:p>
        </w:tc>
      </w:tr>
      <w:tr w:rsidR="00C360F0" w:rsidRPr="00C360F0"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5</w:t>
            </w:r>
          </w:p>
        </w:tc>
        <w:tc>
          <w:tcPr>
            <w:tcW w:w="6521" w:type="dxa"/>
            <w:gridSpan w:val="7"/>
            <w:shd w:val="clear" w:color="auto" w:fill="DAE9F7" w:themeFill="text2" w:themeFillTint="1A"/>
            <w:vAlign w:val="center"/>
          </w:tcPr>
          <w:p w14:paraId="1C97D80A" w14:textId="12C2C230" w:rsidR="00C360F0" w:rsidRPr="00776D87" w:rsidRDefault="003766F8" w:rsidP="00C360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Mentor/akademik danışman</w:t>
            </w:r>
            <w:r w:rsidR="005E1FD9" w:rsidRPr="00776D87">
              <w:rPr>
                <w:rFonts w:ascii="Arial" w:hAnsi="Arial" w:cs="Arial"/>
                <w:sz w:val="22"/>
                <w:szCs w:val="22"/>
                <w:lang w:val="en-US"/>
              </w:rPr>
              <w:t xml:space="preserve"> geri bildirimlerini, sınıf içi kanıtları ve öz değerlendirmeyi kullanarak öğretim performansını</w:t>
            </w:r>
            <w:r w:rsidR="005E1FD9" w:rsidRPr="00776D87">
              <w:rPr>
                <w:rFonts w:ascii="Arial" w:hAnsi="Arial" w:cs="Arial"/>
                <w:b/>
                <w:bCs/>
                <w:sz w:val="22"/>
                <w:szCs w:val="22"/>
                <w:lang w:val="en-US"/>
              </w:rPr>
              <w:t xml:space="preserve"> değerlendir</w:t>
            </w:r>
            <w:r>
              <w:rPr>
                <w:rFonts w:ascii="Arial" w:hAnsi="Arial" w:cs="Arial"/>
                <w:b/>
                <w:bCs/>
                <w:sz w:val="22"/>
                <w:szCs w:val="22"/>
                <w:lang w:val="en-US"/>
              </w:rPr>
              <w:t>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47254AFA" w:rsidR="00C360F0" w:rsidRPr="00C360F0" w:rsidRDefault="00D66926" w:rsidP="00C360F0">
            <w:pPr>
              <w:jc w:val="center"/>
              <w:rPr>
                <w:rFonts w:ascii="Arial" w:hAnsi="Arial" w:cs="Arial"/>
                <w:sz w:val="22"/>
                <w:szCs w:val="22"/>
                <w:lang w:val="en-US"/>
              </w:rPr>
            </w:pPr>
            <w:r w:rsidRPr="00D66926">
              <w:rPr>
                <w:rFonts w:ascii="Arial" w:hAnsi="Arial" w:cs="Arial"/>
                <w:sz w:val="22"/>
                <w:szCs w:val="22"/>
              </w:rPr>
              <w:t>6, 7, 10, 12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6702D257" w:rsidR="00C360F0" w:rsidRPr="00C360F0" w:rsidRDefault="00D66926" w:rsidP="00C360F0">
            <w:pPr>
              <w:jc w:val="center"/>
              <w:rPr>
                <w:rFonts w:ascii="Arial" w:hAnsi="Arial" w:cs="Arial"/>
                <w:b w:val="0"/>
                <w:sz w:val="22"/>
                <w:szCs w:val="22"/>
                <w:lang w:val="en-US"/>
              </w:rPr>
            </w:pPr>
            <w:r w:rsidRPr="00D66926">
              <w:rPr>
                <w:rFonts w:ascii="Arial" w:hAnsi="Arial" w:cs="Arial"/>
                <w:b w:val="0"/>
                <w:sz w:val="22"/>
                <w:szCs w:val="22"/>
              </w:rPr>
              <w:t>4, 4, 4, 3</w:t>
            </w:r>
          </w:p>
        </w:tc>
      </w:tr>
      <w:tr w:rsidR="00C360F0" w:rsidRPr="00C360F0"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6</w:t>
            </w:r>
          </w:p>
        </w:tc>
        <w:tc>
          <w:tcPr>
            <w:tcW w:w="6521" w:type="dxa"/>
            <w:gridSpan w:val="7"/>
            <w:shd w:val="clear" w:color="auto" w:fill="FFFFFF" w:themeFill="background1"/>
            <w:vAlign w:val="center"/>
          </w:tcPr>
          <w:p w14:paraId="63906508" w14:textId="1028C911" w:rsidR="00C360F0" w:rsidRPr="00776D87" w:rsidRDefault="005E1FD9" w:rsidP="00C360F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776D87">
              <w:rPr>
                <w:rFonts w:ascii="Arial" w:hAnsi="Arial" w:cs="Arial"/>
                <w:sz w:val="22"/>
                <w:szCs w:val="22"/>
                <w:lang w:val="en-US"/>
              </w:rPr>
              <w:t xml:space="preserve">Gözlem, akran tartışmaları ve yansıtıcı raporlama yoluyla öğretim uygulamalarındaki güçlü yönleri ve iyileştirilmesi gereken alanları </w:t>
            </w:r>
            <w:r w:rsidRPr="00776D87">
              <w:rPr>
                <w:rFonts w:ascii="Arial" w:hAnsi="Arial" w:cs="Arial"/>
                <w:b/>
                <w:bCs/>
                <w:sz w:val="22"/>
                <w:szCs w:val="22"/>
                <w:lang w:val="en-US"/>
              </w:rPr>
              <w:t>değerlendir</w:t>
            </w:r>
            <w:r w:rsidR="003766F8">
              <w:rPr>
                <w:rFonts w:ascii="Arial" w:hAnsi="Arial" w:cs="Arial"/>
                <w:b/>
                <w:bCs/>
                <w:sz w:val="22"/>
                <w:szCs w:val="22"/>
                <w:lang w:val="en-US"/>
              </w:rPr>
              <w:t>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5B679CDE" w:rsidR="00C360F0" w:rsidRPr="00C360F0" w:rsidRDefault="00D66926" w:rsidP="00C360F0">
            <w:pPr>
              <w:jc w:val="center"/>
              <w:rPr>
                <w:rFonts w:ascii="Arial" w:hAnsi="Arial" w:cs="Arial"/>
                <w:sz w:val="22"/>
                <w:szCs w:val="22"/>
                <w:lang w:val="en-US"/>
              </w:rPr>
            </w:pPr>
            <w:r w:rsidRPr="00D66926">
              <w:rPr>
                <w:rFonts w:ascii="Arial" w:hAnsi="Arial" w:cs="Arial"/>
                <w:sz w:val="22"/>
                <w:szCs w:val="22"/>
              </w:rPr>
              <w:t>6, 7, 10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12BB3BE" w:rsidR="00C360F0" w:rsidRPr="00C360F0" w:rsidRDefault="00D66926" w:rsidP="00C360F0">
            <w:pPr>
              <w:jc w:val="center"/>
              <w:rPr>
                <w:rFonts w:ascii="Arial" w:hAnsi="Arial" w:cs="Arial"/>
                <w:b w:val="0"/>
                <w:sz w:val="22"/>
                <w:szCs w:val="22"/>
                <w:lang w:val="en-US"/>
              </w:rPr>
            </w:pPr>
            <w:r w:rsidRPr="00D66926">
              <w:rPr>
                <w:rFonts w:ascii="Arial" w:hAnsi="Arial" w:cs="Arial"/>
                <w:b w:val="0"/>
                <w:sz w:val="22"/>
                <w:szCs w:val="22"/>
              </w:rPr>
              <w:t>4</w:t>
            </w:r>
          </w:p>
        </w:tc>
      </w:tr>
      <w:tr w:rsidR="00C360F0" w:rsidRPr="00C360F0"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7</w:t>
            </w:r>
          </w:p>
        </w:tc>
        <w:tc>
          <w:tcPr>
            <w:tcW w:w="6521" w:type="dxa"/>
            <w:gridSpan w:val="7"/>
            <w:shd w:val="clear" w:color="auto" w:fill="DAE9F7" w:themeFill="text2" w:themeFillTint="1A"/>
            <w:vAlign w:val="center"/>
          </w:tcPr>
          <w:p w14:paraId="4D3CE84B" w14:textId="4F4EEF7B" w:rsidR="00C360F0" w:rsidRPr="00776D87" w:rsidRDefault="003766F8" w:rsidP="00C360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O</w:t>
            </w:r>
            <w:r w:rsidR="005E1FD9" w:rsidRPr="00776D87">
              <w:rPr>
                <w:rFonts w:ascii="Arial" w:hAnsi="Arial" w:cs="Arial"/>
                <w:sz w:val="22"/>
                <w:szCs w:val="22"/>
                <w:lang w:val="en-US"/>
              </w:rPr>
              <w:t xml:space="preserve">kul temelli öğretim uygulamaları sırasında mesleki sorumluluk, etik bilinci ve yapıcı işbirliği </w:t>
            </w:r>
            <w:r w:rsidR="005E1FD9" w:rsidRPr="00776D87">
              <w:rPr>
                <w:rFonts w:ascii="Arial" w:hAnsi="Arial" w:cs="Arial"/>
                <w:b/>
                <w:bCs/>
                <w:sz w:val="22"/>
                <w:szCs w:val="22"/>
                <w:lang w:val="en-US"/>
              </w:rPr>
              <w:t>sergile</w:t>
            </w:r>
            <w:r>
              <w:rPr>
                <w:rFonts w:ascii="Arial" w:hAnsi="Arial" w:cs="Arial"/>
                <w:b/>
                <w:bCs/>
                <w:sz w:val="22"/>
                <w:szCs w:val="22"/>
                <w:lang w:val="en-US"/>
              </w:rPr>
              <w:t>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37FB7E8A" w:rsidR="00C360F0" w:rsidRPr="00C360F0" w:rsidRDefault="00D66926" w:rsidP="00C360F0">
            <w:pPr>
              <w:jc w:val="center"/>
              <w:rPr>
                <w:rFonts w:ascii="Arial" w:hAnsi="Arial" w:cs="Arial"/>
                <w:sz w:val="22"/>
                <w:szCs w:val="22"/>
                <w:lang w:val="en-US"/>
              </w:rPr>
            </w:pPr>
            <w:r w:rsidRPr="00D66926">
              <w:rPr>
                <w:rFonts w:ascii="Arial" w:hAnsi="Arial" w:cs="Arial"/>
                <w:sz w:val="22"/>
                <w:szCs w:val="22"/>
              </w:rPr>
              <w:t>1, 6, 8, 10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372242A5" w:rsidR="00C360F0" w:rsidRPr="00C360F0" w:rsidRDefault="00D66926" w:rsidP="00C360F0">
            <w:pPr>
              <w:jc w:val="center"/>
              <w:rPr>
                <w:rFonts w:ascii="Arial" w:hAnsi="Arial" w:cs="Arial"/>
                <w:b w:val="0"/>
                <w:sz w:val="22"/>
                <w:szCs w:val="22"/>
                <w:lang w:val="en-US"/>
              </w:rPr>
            </w:pPr>
            <w:r w:rsidRPr="00D66926">
              <w:rPr>
                <w:rFonts w:ascii="Arial" w:hAnsi="Arial" w:cs="Arial"/>
                <w:b w:val="0"/>
                <w:sz w:val="22"/>
                <w:szCs w:val="22"/>
              </w:rPr>
              <w:t>3, 4, 4, 4</w:t>
            </w:r>
          </w:p>
        </w:tc>
      </w:tr>
      <w:tr w:rsidR="00C360F0" w:rsidRPr="00C360F0"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Ders İçeriği:</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1493F02" w:rsidR="00C360F0" w:rsidRPr="00C360F0" w:rsidRDefault="00E75171" w:rsidP="00C360F0">
            <w:pPr>
              <w:rPr>
                <w:rFonts w:ascii="Arial" w:hAnsi="Arial" w:cs="Arial"/>
                <w:b w:val="0"/>
                <w:color w:val="333333"/>
                <w:sz w:val="22"/>
                <w:szCs w:val="22"/>
                <w:lang w:val="en-US"/>
              </w:rPr>
            </w:pPr>
            <w:r w:rsidRPr="00E75171">
              <w:rPr>
                <w:rFonts w:ascii="Arial" w:hAnsi="Arial" w:cs="Arial"/>
                <w:b w:val="0"/>
                <w:color w:val="333333"/>
                <w:sz w:val="22"/>
                <w:szCs w:val="22"/>
                <w:lang w:val="en-US"/>
              </w:rPr>
              <w:t>Bu ders, öğrencilerin gerçek sınıf ortamlarında öğretim pratiği yapmalarına ve öğrendikleri teorileri uygulamaya koymalarına yardımcı olacaktır.</w:t>
            </w:r>
          </w:p>
        </w:tc>
      </w:tr>
      <w:tr w:rsidR="00C360F0" w:rsidRPr="00C360F0"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Ders Programı (Haftalık Plan)</w:t>
            </w:r>
          </w:p>
        </w:tc>
      </w:tr>
      <w:tr w:rsidR="00F83255" w:rsidRPr="00C360F0"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1CFFF01C" w:rsidR="00F83255" w:rsidRPr="00E75171" w:rsidRDefault="00F83255" w:rsidP="00F83255">
            <w:pPr>
              <w:jc w:val="center"/>
              <w:rPr>
                <w:rFonts w:ascii="Arial" w:hAnsi="Arial" w:cs="Arial"/>
                <w:sz w:val="22"/>
                <w:szCs w:val="22"/>
                <w:lang w:val="en-US"/>
              </w:rPr>
            </w:pPr>
            <w:r w:rsidRPr="00E75171">
              <w:rPr>
                <w:rFonts w:ascii="Arial" w:hAnsi="Arial" w:cs="Arial"/>
                <w:b w:val="0"/>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3E55B15A" w:rsidR="00F83255" w:rsidRPr="00E75171" w:rsidRDefault="00F83255" w:rsidP="00F83255">
            <w:pPr>
              <w:jc w:val="center"/>
              <w:rPr>
                <w:rFonts w:ascii="Arial" w:hAnsi="Arial" w:cs="Arial"/>
                <w:b/>
                <w:bCs/>
                <w:sz w:val="22"/>
                <w:szCs w:val="22"/>
                <w:lang w:val="en-US"/>
              </w:rPr>
            </w:pPr>
            <w:r w:rsidRPr="00E75171">
              <w:rPr>
                <w:rFonts w:ascii="Arial" w:hAnsi="Arial" w:cs="Arial"/>
                <w:b/>
                <w:bCs/>
                <w:sz w:val="22"/>
                <w:szCs w:val="22"/>
              </w:rPr>
              <w:t>Konu</w:t>
            </w:r>
          </w:p>
        </w:tc>
        <w:tc>
          <w:tcPr>
            <w:tcW w:w="2744" w:type="dxa"/>
            <w:gridSpan w:val="4"/>
            <w:shd w:val="clear" w:color="auto" w:fill="FFFFFF" w:themeFill="background1"/>
            <w:vAlign w:val="center"/>
          </w:tcPr>
          <w:p w14:paraId="7D103774" w14:textId="20C1CC90" w:rsidR="00F83255" w:rsidRPr="00E75171" w:rsidRDefault="00F83255" w:rsidP="00F832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E75171">
              <w:rPr>
                <w:rFonts w:ascii="Arial" w:hAnsi="Arial" w:cs="Arial"/>
                <w:b/>
                <w:bCs/>
                <w:sz w:val="22"/>
                <w:szCs w:val="22"/>
              </w:rPr>
              <w:t>Hazırlık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1154DB5D" w:rsidR="00F83255" w:rsidRPr="00E75171" w:rsidRDefault="00F83255" w:rsidP="00F83255">
            <w:pPr>
              <w:jc w:val="center"/>
              <w:rPr>
                <w:rFonts w:ascii="Arial" w:hAnsi="Arial" w:cs="Arial"/>
                <w:sz w:val="22"/>
                <w:szCs w:val="22"/>
                <w:lang w:val="en-US"/>
              </w:rPr>
            </w:pPr>
            <w:r w:rsidRPr="00E75171">
              <w:rPr>
                <w:rFonts w:ascii="Arial" w:hAnsi="Arial" w:cs="Arial"/>
                <w:b w:val="0"/>
                <w:bCs w:val="0"/>
                <w:sz w:val="22"/>
                <w:szCs w:val="22"/>
              </w:rPr>
              <w:t>Öğretim Yöntemleri ve Teknikleri</w:t>
            </w:r>
          </w:p>
        </w:tc>
      </w:tr>
      <w:tr w:rsidR="00F83255" w:rsidRPr="00C360F0"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0D92CE09"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53F6D542" w:rsidR="00F83255" w:rsidRPr="00E75171" w:rsidRDefault="00F83255" w:rsidP="00F83255">
            <w:pPr>
              <w:rPr>
                <w:rFonts w:ascii="Arial" w:hAnsi="Arial" w:cs="Arial"/>
                <w:sz w:val="22"/>
                <w:szCs w:val="22"/>
                <w:lang w:val="en-US"/>
              </w:rPr>
            </w:pPr>
            <w:r w:rsidRPr="00E75171">
              <w:rPr>
                <w:rFonts w:ascii="Arial" w:hAnsi="Arial" w:cs="Arial"/>
                <w:sz w:val="22"/>
                <w:szCs w:val="22"/>
              </w:rPr>
              <w:t>Oryantasyon ve Okula Yerleştirme</w:t>
            </w:r>
          </w:p>
        </w:tc>
        <w:tc>
          <w:tcPr>
            <w:tcW w:w="2744" w:type="dxa"/>
            <w:gridSpan w:val="4"/>
            <w:shd w:val="clear" w:color="auto" w:fill="DAE9F7" w:themeFill="text2" w:themeFillTint="1A"/>
            <w:vAlign w:val="center"/>
          </w:tcPr>
          <w:p w14:paraId="4E2F6454" w14:textId="3F602256"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Yok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66122384" w:rsidR="00F83255" w:rsidRPr="00E75171" w:rsidRDefault="00F83255" w:rsidP="00F83255">
            <w:pPr>
              <w:rPr>
                <w:rFonts w:ascii="Arial" w:hAnsi="Arial" w:cs="Arial"/>
                <w:sz w:val="22"/>
                <w:szCs w:val="22"/>
                <w:lang w:val="en-US"/>
              </w:rPr>
            </w:pPr>
            <w:r w:rsidRPr="00E75171">
              <w:rPr>
                <w:rFonts w:ascii="Arial" w:hAnsi="Arial" w:cs="Arial"/>
                <w:sz w:val="22"/>
                <w:szCs w:val="22"/>
              </w:rPr>
              <w:t>Eğitmen brifingi, grup tartışması</w:t>
            </w:r>
          </w:p>
        </w:tc>
      </w:tr>
      <w:tr w:rsidR="00F83255" w:rsidRPr="00C360F0"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866D736"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1C5B18AC" w:rsidR="00F83255" w:rsidRPr="00E75171" w:rsidRDefault="00F83255" w:rsidP="00F83255">
            <w:pPr>
              <w:rPr>
                <w:rFonts w:ascii="Arial" w:hAnsi="Arial" w:cs="Arial"/>
                <w:sz w:val="22"/>
                <w:szCs w:val="22"/>
                <w:lang w:val="en-US"/>
              </w:rPr>
            </w:pPr>
            <w:r w:rsidRPr="00E75171">
              <w:rPr>
                <w:rFonts w:ascii="Arial" w:hAnsi="Arial" w:cs="Arial"/>
                <w:sz w:val="22"/>
                <w:szCs w:val="22"/>
              </w:rPr>
              <w:t>Değerlendirme Sistemine Giriş</w:t>
            </w:r>
          </w:p>
        </w:tc>
        <w:tc>
          <w:tcPr>
            <w:tcW w:w="2744" w:type="dxa"/>
            <w:gridSpan w:val="4"/>
            <w:shd w:val="clear" w:color="auto" w:fill="FFFFFF" w:themeFill="background1"/>
            <w:vAlign w:val="center"/>
          </w:tcPr>
          <w:p w14:paraId="67DFA02F" w14:textId="6DCE413E"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Okul Deneyimi Kitapçığı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1CA9E1A9" w:rsidR="00F83255" w:rsidRPr="00E75171" w:rsidRDefault="00F83255" w:rsidP="00F83255">
            <w:pPr>
              <w:rPr>
                <w:rFonts w:ascii="Arial" w:hAnsi="Arial" w:cs="Arial"/>
                <w:sz w:val="22"/>
                <w:szCs w:val="22"/>
                <w:lang w:val="en-US"/>
              </w:rPr>
            </w:pPr>
            <w:r w:rsidRPr="00E75171">
              <w:rPr>
                <w:rFonts w:ascii="Arial" w:hAnsi="Arial" w:cs="Arial"/>
                <w:sz w:val="22"/>
                <w:szCs w:val="22"/>
              </w:rPr>
              <w:t>Açıklama, rehberli tartışma</w:t>
            </w:r>
          </w:p>
        </w:tc>
      </w:tr>
      <w:tr w:rsidR="00F83255" w:rsidRPr="00C360F0"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68D40E82"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A3D8598" w:rsidR="00F83255" w:rsidRPr="00E75171" w:rsidRDefault="00F83255" w:rsidP="00F83255">
            <w:pPr>
              <w:rPr>
                <w:rFonts w:ascii="Arial" w:hAnsi="Arial" w:cs="Arial"/>
                <w:sz w:val="22"/>
                <w:szCs w:val="22"/>
                <w:lang w:val="en-US"/>
              </w:rPr>
            </w:pPr>
            <w:r w:rsidRPr="00E75171">
              <w:rPr>
                <w:rFonts w:ascii="Arial" w:hAnsi="Arial" w:cs="Arial"/>
                <w:sz w:val="22"/>
                <w:szCs w:val="22"/>
              </w:rPr>
              <w:t>Sınıf Gözlemi I</w:t>
            </w:r>
          </w:p>
        </w:tc>
        <w:tc>
          <w:tcPr>
            <w:tcW w:w="2744" w:type="dxa"/>
            <w:gridSpan w:val="4"/>
            <w:shd w:val="clear" w:color="auto" w:fill="DAE9F7" w:themeFill="text2" w:themeFillTint="1A"/>
            <w:vAlign w:val="center"/>
          </w:tcPr>
          <w:p w14:paraId="7B75F9D1" w14:textId="153ACF12"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Okul Deneyimi Kitapçığı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0C269785" w:rsidR="00F83255" w:rsidRPr="00E75171" w:rsidRDefault="00F83255" w:rsidP="00F83255">
            <w:pPr>
              <w:rPr>
                <w:rFonts w:ascii="Arial" w:hAnsi="Arial" w:cs="Arial"/>
                <w:sz w:val="22"/>
                <w:szCs w:val="22"/>
                <w:lang w:val="en-US"/>
              </w:rPr>
            </w:pPr>
            <w:r w:rsidRPr="00E75171">
              <w:rPr>
                <w:rFonts w:ascii="Arial" w:hAnsi="Arial" w:cs="Arial"/>
                <w:sz w:val="22"/>
                <w:szCs w:val="22"/>
              </w:rPr>
              <w:t>Yönlendirilmiş gözlem</w:t>
            </w:r>
          </w:p>
        </w:tc>
      </w:tr>
      <w:tr w:rsidR="00F83255" w:rsidRPr="00C360F0"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F965F33"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46CF149F" w:rsidR="00F83255" w:rsidRPr="00E75171" w:rsidRDefault="00F83255" w:rsidP="00F83255">
            <w:pPr>
              <w:rPr>
                <w:rFonts w:ascii="Arial" w:hAnsi="Arial" w:cs="Arial"/>
                <w:sz w:val="22"/>
                <w:szCs w:val="22"/>
                <w:lang w:val="en-US"/>
              </w:rPr>
            </w:pPr>
            <w:r w:rsidRPr="00E75171">
              <w:rPr>
                <w:rFonts w:ascii="Arial" w:hAnsi="Arial" w:cs="Arial"/>
                <w:sz w:val="22"/>
                <w:szCs w:val="22"/>
              </w:rPr>
              <w:t>Sınıf Gözlemi II</w:t>
            </w:r>
          </w:p>
        </w:tc>
        <w:tc>
          <w:tcPr>
            <w:tcW w:w="2744" w:type="dxa"/>
            <w:gridSpan w:val="4"/>
            <w:shd w:val="clear" w:color="auto" w:fill="FFFFFF" w:themeFill="background1"/>
            <w:vAlign w:val="center"/>
          </w:tcPr>
          <w:p w14:paraId="72FEE239" w14:textId="11570396"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Okul Deneyimi Kitapçığı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315394" w:rsidR="00F83255" w:rsidRPr="00E75171" w:rsidRDefault="00F83255" w:rsidP="00F83255">
            <w:pPr>
              <w:rPr>
                <w:rFonts w:ascii="Arial" w:hAnsi="Arial" w:cs="Arial"/>
                <w:sz w:val="22"/>
                <w:szCs w:val="22"/>
                <w:lang w:val="en-US"/>
              </w:rPr>
            </w:pPr>
            <w:r w:rsidRPr="00E75171">
              <w:rPr>
                <w:rFonts w:ascii="Arial" w:hAnsi="Arial" w:cs="Arial"/>
                <w:sz w:val="22"/>
                <w:szCs w:val="22"/>
              </w:rPr>
              <w:t>Gözlem, yansıtıcı tartışma</w:t>
            </w:r>
          </w:p>
        </w:tc>
      </w:tr>
      <w:tr w:rsidR="00F83255" w:rsidRPr="00C360F0"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0B197447"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6A8E6BFB" w:rsidR="00F83255" w:rsidRPr="00E75171" w:rsidRDefault="00F83255" w:rsidP="00F83255">
            <w:pPr>
              <w:rPr>
                <w:rFonts w:ascii="Arial" w:hAnsi="Arial" w:cs="Arial"/>
                <w:sz w:val="22"/>
                <w:szCs w:val="22"/>
                <w:lang w:val="en-US"/>
              </w:rPr>
            </w:pPr>
            <w:r w:rsidRPr="00E75171">
              <w:rPr>
                <w:rFonts w:ascii="Arial" w:hAnsi="Arial" w:cs="Arial"/>
                <w:sz w:val="22"/>
                <w:szCs w:val="22"/>
              </w:rPr>
              <w:t>Sınıf Gözlemi III</w:t>
            </w:r>
          </w:p>
        </w:tc>
        <w:tc>
          <w:tcPr>
            <w:tcW w:w="2744" w:type="dxa"/>
            <w:gridSpan w:val="4"/>
            <w:shd w:val="clear" w:color="auto" w:fill="DAE9F7" w:themeFill="text2" w:themeFillTint="1A"/>
            <w:vAlign w:val="center"/>
          </w:tcPr>
          <w:p w14:paraId="43A2FED1" w14:textId="74D1721E"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Okul Deneyimi Kitapçığı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2213E55B" w:rsidR="00F83255" w:rsidRPr="00E75171" w:rsidRDefault="00F83255" w:rsidP="00F83255">
            <w:pPr>
              <w:rPr>
                <w:rFonts w:ascii="Arial" w:hAnsi="Arial" w:cs="Arial"/>
                <w:sz w:val="22"/>
                <w:szCs w:val="22"/>
                <w:lang w:val="en-US"/>
              </w:rPr>
            </w:pPr>
            <w:r w:rsidRPr="00E75171">
              <w:rPr>
                <w:rFonts w:ascii="Arial" w:hAnsi="Arial" w:cs="Arial"/>
                <w:sz w:val="22"/>
                <w:szCs w:val="22"/>
              </w:rPr>
              <w:t>Gözlem, akran tartışması</w:t>
            </w:r>
          </w:p>
        </w:tc>
      </w:tr>
      <w:tr w:rsidR="00F83255" w:rsidRPr="00C360F0"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2D36F5A0"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3079D8DD" w:rsidR="00F83255" w:rsidRPr="00E75171" w:rsidRDefault="00F83255" w:rsidP="00F83255">
            <w:pPr>
              <w:rPr>
                <w:rFonts w:ascii="Arial" w:hAnsi="Arial" w:cs="Arial"/>
                <w:sz w:val="22"/>
                <w:szCs w:val="22"/>
                <w:lang w:val="en-US"/>
              </w:rPr>
            </w:pPr>
            <w:r w:rsidRPr="00E75171">
              <w:rPr>
                <w:rFonts w:ascii="Arial" w:hAnsi="Arial" w:cs="Arial"/>
                <w:sz w:val="22"/>
                <w:szCs w:val="22"/>
              </w:rPr>
              <w:t>Sınıf Gözlemi IV</w:t>
            </w:r>
          </w:p>
        </w:tc>
        <w:tc>
          <w:tcPr>
            <w:tcW w:w="2744" w:type="dxa"/>
            <w:gridSpan w:val="4"/>
            <w:shd w:val="clear" w:color="auto" w:fill="FFFFFF" w:themeFill="background1"/>
            <w:vAlign w:val="center"/>
          </w:tcPr>
          <w:p w14:paraId="2A4E24EA" w14:textId="4D8152AD"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Okul Deneyimi Kitapçığı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754DA01E" w:rsidR="00F83255" w:rsidRPr="00E75171" w:rsidRDefault="00F83255" w:rsidP="00F83255">
            <w:pPr>
              <w:rPr>
                <w:rFonts w:ascii="Arial" w:hAnsi="Arial" w:cs="Arial"/>
                <w:sz w:val="22"/>
                <w:szCs w:val="22"/>
                <w:lang w:val="en-US"/>
              </w:rPr>
            </w:pPr>
            <w:r w:rsidRPr="00E75171">
              <w:rPr>
                <w:rFonts w:ascii="Arial" w:hAnsi="Arial" w:cs="Arial"/>
                <w:sz w:val="22"/>
                <w:szCs w:val="22"/>
              </w:rPr>
              <w:t>Gözlem, yansıma</w:t>
            </w:r>
          </w:p>
        </w:tc>
      </w:tr>
      <w:tr w:rsidR="00F83255" w:rsidRPr="00C360F0"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53864C89"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623318CE" w:rsidR="00F83255" w:rsidRPr="00E75171" w:rsidRDefault="00F83255" w:rsidP="00F83255">
            <w:pPr>
              <w:rPr>
                <w:rFonts w:ascii="Arial" w:hAnsi="Arial" w:cs="Arial"/>
                <w:sz w:val="22"/>
                <w:szCs w:val="22"/>
                <w:lang w:val="en-US"/>
              </w:rPr>
            </w:pPr>
            <w:r w:rsidRPr="00E75171">
              <w:rPr>
                <w:rFonts w:ascii="Arial" w:hAnsi="Arial" w:cs="Arial"/>
                <w:sz w:val="22"/>
                <w:szCs w:val="22"/>
              </w:rPr>
              <w:t>Sınıf Gözlemi V</w:t>
            </w:r>
          </w:p>
        </w:tc>
        <w:tc>
          <w:tcPr>
            <w:tcW w:w="2744" w:type="dxa"/>
            <w:gridSpan w:val="4"/>
            <w:shd w:val="clear" w:color="auto" w:fill="DAE9F7" w:themeFill="text2" w:themeFillTint="1A"/>
            <w:vAlign w:val="center"/>
          </w:tcPr>
          <w:p w14:paraId="754A76C7" w14:textId="5D4B8C66"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Okul Deneyimi Kitapçığı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3655FEAB" w:rsidR="00F83255" w:rsidRPr="00E75171" w:rsidRDefault="00F83255" w:rsidP="00F83255">
            <w:pPr>
              <w:rPr>
                <w:rFonts w:ascii="Arial" w:hAnsi="Arial" w:cs="Arial"/>
                <w:sz w:val="22"/>
                <w:szCs w:val="22"/>
                <w:lang w:val="en-US"/>
              </w:rPr>
            </w:pPr>
            <w:r w:rsidRPr="00E75171">
              <w:rPr>
                <w:rFonts w:ascii="Arial" w:hAnsi="Arial" w:cs="Arial"/>
                <w:sz w:val="22"/>
                <w:szCs w:val="22"/>
              </w:rPr>
              <w:t>Gözlem, değerlendirme</w:t>
            </w:r>
          </w:p>
        </w:tc>
      </w:tr>
      <w:tr w:rsidR="00F83255" w:rsidRPr="00C360F0"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57908200"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4955048C" w:rsidR="00F83255" w:rsidRPr="00E75171" w:rsidRDefault="00F83255" w:rsidP="00F83255">
            <w:pPr>
              <w:rPr>
                <w:rFonts w:ascii="Arial" w:hAnsi="Arial" w:cs="Arial"/>
                <w:sz w:val="22"/>
                <w:szCs w:val="22"/>
                <w:lang w:val="en-US"/>
              </w:rPr>
            </w:pPr>
            <w:r w:rsidRPr="00E75171">
              <w:rPr>
                <w:rFonts w:ascii="Arial" w:hAnsi="Arial" w:cs="Arial"/>
                <w:sz w:val="22"/>
                <w:szCs w:val="22"/>
              </w:rPr>
              <w:t>Öğretim Uygulaması I</w:t>
            </w:r>
          </w:p>
        </w:tc>
        <w:tc>
          <w:tcPr>
            <w:tcW w:w="2744" w:type="dxa"/>
            <w:gridSpan w:val="4"/>
            <w:shd w:val="clear" w:color="auto" w:fill="FFFFFF" w:themeFill="background1"/>
            <w:vAlign w:val="center"/>
          </w:tcPr>
          <w:p w14:paraId="0D1F64A7" w14:textId="5D9C524A"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Okul Deneyimi Kitapçığı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510DBC25" w:rsidR="00F83255" w:rsidRPr="00E75171" w:rsidRDefault="00F83255" w:rsidP="00F83255">
            <w:pPr>
              <w:rPr>
                <w:rFonts w:ascii="Arial" w:hAnsi="Arial" w:cs="Arial"/>
                <w:sz w:val="22"/>
                <w:szCs w:val="22"/>
                <w:lang w:val="en-US"/>
              </w:rPr>
            </w:pPr>
            <w:r w:rsidRPr="00E75171">
              <w:rPr>
                <w:rFonts w:ascii="Arial" w:hAnsi="Arial" w:cs="Arial"/>
                <w:sz w:val="22"/>
                <w:szCs w:val="22"/>
              </w:rPr>
              <w:t>Öğretim stajı</w:t>
            </w:r>
          </w:p>
        </w:tc>
      </w:tr>
      <w:tr w:rsidR="00F83255" w:rsidRPr="00C360F0"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38B7990D"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5C3A2ABE" w:rsidR="00F83255" w:rsidRPr="00E75171" w:rsidRDefault="00F83255" w:rsidP="00F83255">
            <w:pPr>
              <w:rPr>
                <w:rFonts w:ascii="Arial" w:hAnsi="Arial" w:cs="Arial"/>
                <w:sz w:val="22"/>
                <w:szCs w:val="22"/>
                <w:lang w:val="en-US"/>
              </w:rPr>
            </w:pPr>
            <w:r w:rsidRPr="00E75171">
              <w:rPr>
                <w:rFonts w:ascii="Arial" w:hAnsi="Arial" w:cs="Arial"/>
                <w:sz w:val="22"/>
                <w:szCs w:val="22"/>
              </w:rPr>
              <w:t>Öğretim Uygulaması II</w:t>
            </w:r>
          </w:p>
        </w:tc>
        <w:tc>
          <w:tcPr>
            <w:tcW w:w="2744" w:type="dxa"/>
            <w:gridSpan w:val="4"/>
            <w:shd w:val="clear" w:color="auto" w:fill="DAE9F7" w:themeFill="text2" w:themeFillTint="1A"/>
            <w:vAlign w:val="center"/>
          </w:tcPr>
          <w:p w14:paraId="305D5438" w14:textId="3E86A5A6"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Okul Deneyimi Kitapçığı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4E8D96FD" w:rsidR="00F83255" w:rsidRPr="00E75171" w:rsidRDefault="00F83255" w:rsidP="00F83255">
            <w:pPr>
              <w:rPr>
                <w:rFonts w:ascii="Arial" w:hAnsi="Arial" w:cs="Arial"/>
                <w:sz w:val="22"/>
                <w:szCs w:val="22"/>
                <w:lang w:val="en-US"/>
              </w:rPr>
            </w:pPr>
            <w:r w:rsidRPr="00E75171">
              <w:rPr>
                <w:rFonts w:ascii="Arial" w:hAnsi="Arial" w:cs="Arial"/>
                <w:sz w:val="22"/>
                <w:szCs w:val="22"/>
              </w:rPr>
              <w:t>Öğretim stajı</w:t>
            </w:r>
          </w:p>
        </w:tc>
      </w:tr>
      <w:tr w:rsidR="00F83255" w:rsidRPr="00C360F0"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2407F957"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60F534C7" w:rsidR="00F83255" w:rsidRPr="00E75171" w:rsidRDefault="00F83255" w:rsidP="00F83255">
            <w:pPr>
              <w:rPr>
                <w:rFonts w:ascii="Arial" w:hAnsi="Arial" w:cs="Arial"/>
                <w:sz w:val="22"/>
                <w:szCs w:val="22"/>
                <w:lang w:val="en-US"/>
              </w:rPr>
            </w:pPr>
            <w:r w:rsidRPr="00E75171">
              <w:rPr>
                <w:rFonts w:ascii="Arial" w:hAnsi="Arial" w:cs="Arial"/>
                <w:sz w:val="22"/>
                <w:szCs w:val="22"/>
              </w:rPr>
              <w:t>Öğretim Uygulamasının Değerlendirilmesi</w:t>
            </w:r>
          </w:p>
        </w:tc>
        <w:tc>
          <w:tcPr>
            <w:tcW w:w="2744" w:type="dxa"/>
            <w:gridSpan w:val="4"/>
            <w:shd w:val="clear" w:color="auto" w:fill="FFFFFF" w:themeFill="background1"/>
            <w:vAlign w:val="center"/>
          </w:tcPr>
          <w:p w14:paraId="4BBDEF72" w14:textId="39F69CA5"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Okul Deneyimi Kitapçığı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44E4446D" w:rsidR="00F83255" w:rsidRPr="00E75171" w:rsidRDefault="00F83255" w:rsidP="00F83255">
            <w:pPr>
              <w:rPr>
                <w:rFonts w:ascii="Arial" w:hAnsi="Arial" w:cs="Arial"/>
                <w:sz w:val="22"/>
                <w:szCs w:val="22"/>
                <w:lang w:val="en-US"/>
              </w:rPr>
            </w:pPr>
            <w:r w:rsidRPr="00E75171">
              <w:rPr>
                <w:rFonts w:ascii="Arial" w:hAnsi="Arial" w:cs="Arial"/>
                <w:sz w:val="22"/>
                <w:szCs w:val="22"/>
              </w:rPr>
              <w:t>Grup tartışması, geri bildirim</w:t>
            </w:r>
          </w:p>
        </w:tc>
      </w:tr>
      <w:tr w:rsidR="00F83255" w:rsidRPr="00C360F0"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2366EE21"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3ECA2714" w:rsidR="00F83255" w:rsidRPr="00E75171" w:rsidRDefault="00F83255" w:rsidP="00F83255">
            <w:pPr>
              <w:rPr>
                <w:rFonts w:ascii="Arial" w:hAnsi="Arial" w:cs="Arial"/>
                <w:sz w:val="22"/>
                <w:szCs w:val="22"/>
                <w:lang w:val="en-US"/>
              </w:rPr>
            </w:pPr>
            <w:r w:rsidRPr="00E75171">
              <w:rPr>
                <w:rFonts w:ascii="Arial" w:hAnsi="Arial" w:cs="Arial"/>
                <w:sz w:val="22"/>
                <w:szCs w:val="22"/>
              </w:rPr>
              <w:t>Öğretim Uygulaması III</w:t>
            </w:r>
          </w:p>
        </w:tc>
        <w:tc>
          <w:tcPr>
            <w:tcW w:w="2744" w:type="dxa"/>
            <w:gridSpan w:val="4"/>
            <w:shd w:val="clear" w:color="auto" w:fill="DAE9F7" w:themeFill="text2" w:themeFillTint="1A"/>
            <w:vAlign w:val="center"/>
          </w:tcPr>
          <w:p w14:paraId="01C14D55" w14:textId="6C4A01DB"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Okul Deneyimi Kitapçığı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6E36155C" w:rsidR="00F83255" w:rsidRPr="00E75171" w:rsidRDefault="00F83255" w:rsidP="00F83255">
            <w:pPr>
              <w:rPr>
                <w:rFonts w:ascii="Arial" w:hAnsi="Arial" w:cs="Arial"/>
                <w:sz w:val="22"/>
                <w:szCs w:val="22"/>
                <w:lang w:val="en-US"/>
              </w:rPr>
            </w:pPr>
            <w:r w:rsidRPr="00E75171">
              <w:rPr>
                <w:rFonts w:ascii="Arial" w:hAnsi="Arial" w:cs="Arial"/>
                <w:sz w:val="22"/>
                <w:szCs w:val="22"/>
              </w:rPr>
              <w:t>Öğretim uygulaması</w:t>
            </w:r>
          </w:p>
        </w:tc>
      </w:tr>
      <w:tr w:rsidR="00F83255" w:rsidRPr="00C360F0"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0A24021F"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272288B" w:rsidR="00F83255" w:rsidRPr="00E75171" w:rsidRDefault="00F83255" w:rsidP="00F83255">
            <w:pPr>
              <w:rPr>
                <w:rFonts w:ascii="Arial" w:hAnsi="Arial" w:cs="Arial"/>
                <w:sz w:val="22"/>
                <w:szCs w:val="22"/>
                <w:lang w:val="en-US"/>
              </w:rPr>
            </w:pPr>
            <w:r w:rsidRPr="00E75171">
              <w:rPr>
                <w:rFonts w:ascii="Arial" w:hAnsi="Arial" w:cs="Arial"/>
                <w:sz w:val="22"/>
                <w:szCs w:val="22"/>
              </w:rPr>
              <w:t>Öğretim Uygulaması IV</w:t>
            </w:r>
          </w:p>
        </w:tc>
        <w:tc>
          <w:tcPr>
            <w:tcW w:w="2744" w:type="dxa"/>
            <w:gridSpan w:val="4"/>
            <w:shd w:val="clear" w:color="auto" w:fill="FFFFFF" w:themeFill="background1"/>
            <w:vAlign w:val="center"/>
          </w:tcPr>
          <w:p w14:paraId="37145211" w14:textId="108A28B4"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Okul Deneyimi Kitapçığı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1F482A74" w:rsidR="00F83255" w:rsidRPr="00E75171" w:rsidRDefault="00F83255" w:rsidP="00F83255">
            <w:pPr>
              <w:rPr>
                <w:rFonts w:ascii="Arial" w:hAnsi="Arial" w:cs="Arial"/>
                <w:sz w:val="22"/>
                <w:szCs w:val="22"/>
                <w:lang w:val="en-US"/>
              </w:rPr>
            </w:pPr>
            <w:r w:rsidRPr="00E75171">
              <w:rPr>
                <w:rFonts w:ascii="Arial" w:hAnsi="Arial" w:cs="Arial"/>
                <w:sz w:val="22"/>
                <w:szCs w:val="22"/>
              </w:rPr>
              <w:t>Öğretim uygulaması</w:t>
            </w:r>
          </w:p>
        </w:tc>
      </w:tr>
      <w:tr w:rsidR="00F83255" w:rsidRPr="00C360F0"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1BF47661"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0C6E27C1" w:rsidR="00F83255" w:rsidRPr="00E75171" w:rsidRDefault="00F83255" w:rsidP="00F83255">
            <w:pPr>
              <w:rPr>
                <w:rFonts w:ascii="Arial" w:hAnsi="Arial" w:cs="Arial"/>
                <w:sz w:val="22"/>
                <w:szCs w:val="22"/>
                <w:lang w:val="en-US"/>
              </w:rPr>
            </w:pPr>
            <w:r w:rsidRPr="00E75171">
              <w:rPr>
                <w:rFonts w:ascii="Arial" w:hAnsi="Arial" w:cs="Arial"/>
                <w:sz w:val="22"/>
                <w:szCs w:val="22"/>
              </w:rPr>
              <w:t>Öğretim Uygulaması V</w:t>
            </w:r>
          </w:p>
        </w:tc>
        <w:tc>
          <w:tcPr>
            <w:tcW w:w="2744" w:type="dxa"/>
            <w:gridSpan w:val="4"/>
            <w:shd w:val="clear" w:color="auto" w:fill="DAE9F7" w:themeFill="text2" w:themeFillTint="1A"/>
            <w:vAlign w:val="center"/>
          </w:tcPr>
          <w:p w14:paraId="3D3AFD50" w14:textId="78F7D9A5"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Okul Deneyimi Kitapçığı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57659A88" w:rsidR="00F83255" w:rsidRPr="00E75171" w:rsidRDefault="00F83255" w:rsidP="00F83255">
            <w:pPr>
              <w:rPr>
                <w:rFonts w:ascii="Arial" w:hAnsi="Arial" w:cs="Arial"/>
                <w:sz w:val="22"/>
                <w:szCs w:val="22"/>
                <w:lang w:val="en-US"/>
              </w:rPr>
            </w:pPr>
            <w:r w:rsidRPr="00E75171">
              <w:rPr>
                <w:rFonts w:ascii="Arial" w:hAnsi="Arial" w:cs="Arial"/>
                <w:sz w:val="22"/>
                <w:szCs w:val="22"/>
              </w:rPr>
              <w:t>Öğretim uygulaması</w:t>
            </w:r>
          </w:p>
        </w:tc>
      </w:tr>
      <w:tr w:rsidR="00F83255" w:rsidRPr="00C360F0"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6EAD012C"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7E12F82E" w:rsidR="00F83255" w:rsidRPr="00E75171" w:rsidRDefault="00F83255" w:rsidP="00F83255">
            <w:pPr>
              <w:rPr>
                <w:rFonts w:ascii="Arial" w:hAnsi="Arial" w:cs="Arial"/>
                <w:sz w:val="22"/>
                <w:szCs w:val="22"/>
                <w:lang w:val="en-US"/>
              </w:rPr>
            </w:pPr>
            <w:r w:rsidRPr="00E75171">
              <w:rPr>
                <w:rFonts w:ascii="Arial" w:hAnsi="Arial" w:cs="Arial"/>
                <w:sz w:val="22"/>
                <w:szCs w:val="22"/>
              </w:rPr>
              <w:t>Öğretim Uygulaması VI</w:t>
            </w:r>
          </w:p>
        </w:tc>
        <w:tc>
          <w:tcPr>
            <w:tcW w:w="2744" w:type="dxa"/>
            <w:gridSpan w:val="4"/>
            <w:shd w:val="clear" w:color="auto" w:fill="FFFFFF" w:themeFill="background1"/>
            <w:vAlign w:val="center"/>
          </w:tcPr>
          <w:p w14:paraId="34C8B00B" w14:textId="38C7FF03"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Okul Deneyimi Kitapçığı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6B8EEB22" w:rsidR="00F83255" w:rsidRPr="00E75171" w:rsidRDefault="00F83255" w:rsidP="00F83255">
            <w:pPr>
              <w:rPr>
                <w:rFonts w:ascii="Arial" w:hAnsi="Arial" w:cs="Arial"/>
                <w:sz w:val="22"/>
                <w:szCs w:val="22"/>
                <w:lang w:val="en-US"/>
              </w:rPr>
            </w:pPr>
            <w:r w:rsidRPr="00E75171">
              <w:rPr>
                <w:rFonts w:ascii="Arial" w:hAnsi="Arial" w:cs="Arial"/>
                <w:sz w:val="22"/>
                <w:szCs w:val="22"/>
              </w:rPr>
              <w:t>Öğretim uygulaması</w:t>
            </w:r>
          </w:p>
        </w:tc>
      </w:tr>
      <w:tr w:rsidR="00F83255" w:rsidRPr="00C360F0"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67292BE3"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31858E04" w:rsidR="00F83255" w:rsidRPr="00E75171" w:rsidRDefault="00F83255" w:rsidP="00F83255">
            <w:pPr>
              <w:rPr>
                <w:rFonts w:ascii="Arial" w:hAnsi="Arial" w:cs="Arial"/>
                <w:sz w:val="22"/>
                <w:szCs w:val="22"/>
                <w:lang w:val="en-US"/>
              </w:rPr>
            </w:pPr>
            <w:r w:rsidRPr="00E75171">
              <w:rPr>
                <w:rFonts w:ascii="Arial" w:hAnsi="Arial" w:cs="Arial"/>
                <w:sz w:val="22"/>
                <w:szCs w:val="22"/>
              </w:rPr>
              <w:t>Öğretim Uygulamasının Nihai Değerlendirmesi</w:t>
            </w:r>
          </w:p>
        </w:tc>
        <w:tc>
          <w:tcPr>
            <w:tcW w:w="2744" w:type="dxa"/>
            <w:gridSpan w:val="4"/>
            <w:shd w:val="clear" w:color="auto" w:fill="DAE9F7" w:themeFill="text2" w:themeFillTint="1A"/>
            <w:vAlign w:val="center"/>
          </w:tcPr>
          <w:p w14:paraId="225D9DC4" w14:textId="6BA5EE2A"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Yok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57AEC2BC" w:rsidR="00F83255" w:rsidRPr="00E75171" w:rsidRDefault="00F83255" w:rsidP="00F83255">
            <w:pPr>
              <w:rPr>
                <w:rFonts w:ascii="Arial" w:hAnsi="Arial" w:cs="Arial"/>
                <w:sz w:val="22"/>
                <w:szCs w:val="22"/>
                <w:lang w:val="en-US"/>
              </w:rPr>
            </w:pPr>
            <w:r w:rsidRPr="00E75171">
              <w:rPr>
                <w:rFonts w:ascii="Arial" w:hAnsi="Arial" w:cs="Arial"/>
                <w:sz w:val="22"/>
                <w:szCs w:val="22"/>
              </w:rPr>
              <w:t>Grup tartışması, yansıtma</w:t>
            </w:r>
          </w:p>
        </w:tc>
      </w:tr>
      <w:tr w:rsidR="00F83255" w:rsidRPr="00C360F0"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2A9598AA"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480E865A" w:rsidR="00F83255" w:rsidRPr="003766F8" w:rsidRDefault="00F83255" w:rsidP="00F83255">
            <w:pPr>
              <w:rPr>
                <w:rFonts w:ascii="Arial" w:hAnsi="Arial" w:cs="Arial"/>
                <w:sz w:val="22"/>
                <w:szCs w:val="22"/>
                <w:lang w:val="es-AR"/>
              </w:rPr>
            </w:pPr>
            <w:r w:rsidRPr="00E75171">
              <w:rPr>
                <w:rFonts w:ascii="Arial" w:hAnsi="Arial" w:cs="Arial"/>
                <w:sz w:val="22"/>
                <w:szCs w:val="22"/>
              </w:rPr>
              <w:t>Genel Gözden Geçirme ve Yansıtma</w:t>
            </w:r>
          </w:p>
        </w:tc>
        <w:tc>
          <w:tcPr>
            <w:tcW w:w="2744" w:type="dxa"/>
            <w:gridSpan w:val="4"/>
            <w:shd w:val="clear" w:color="auto" w:fill="FFFFFF" w:themeFill="background1"/>
            <w:vAlign w:val="center"/>
          </w:tcPr>
          <w:p w14:paraId="09017603" w14:textId="7045074E"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Yok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233628A9" w:rsidR="00F83255" w:rsidRPr="00E75171" w:rsidRDefault="00F83255" w:rsidP="00F83255">
            <w:pPr>
              <w:rPr>
                <w:rFonts w:ascii="Arial" w:hAnsi="Arial" w:cs="Arial"/>
                <w:sz w:val="22"/>
                <w:szCs w:val="22"/>
                <w:lang w:val="en-US"/>
              </w:rPr>
            </w:pPr>
            <w:r w:rsidRPr="00E75171">
              <w:rPr>
                <w:rFonts w:ascii="Arial" w:hAnsi="Arial" w:cs="Arial"/>
                <w:sz w:val="22"/>
                <w:szCs w:val="22"/>
              </w:rPr>
              <w:t>Yansıtıcı tartışma</w:t>
            </w:r>
          </w:p>
        </w:tc>
      </w:tr>
      <w:tr w:rsidR="00F83255" w:rsidRPr="00C360F0"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1606D1A7"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2C84666B" w:rsidR="00F83255" w:rsidRPr="00E75171" w:rsidRDefault="00F83255" w:rsidP="00F83255">
            <w:pPr>
              <w:rPr>
                <w:rFonts w:ascii="Arial" w:hAnsi="Arial" w:cs="Arial"/>
                <w:sz w:val="22"/>
                <w:szCs w:val="22"/>
                <w:lang w:val="en-US"/>
              </w:rPr>
            </w:pPr>
            <w:r w:rsidRPr="00E75171">
              <w:rPr>
                <w:rFonts w:ascii="Arial" w:hAnsi="Arial" w:cs="Arial"/>
                <w:sz w:val="22"/>
                <w:szCs w:val="22"/>
              </w:rPr>
              <w:t>Nihai Değerlendirme</w:t>
            </w:r>
          </w:p>
        </w:tc>
        <w:tc>
          <w:tcPr>
            <w:tcW w:w="2744" w:type="dxa"/>
            <w:gridSpan w:val="4"/>
            <w:shd w:val="clear" w:color="auto" w:fill="DAE9F7" w:themeFill="text2" w:themeFillTint="1A"/>
            <w:vAlign w:val="center"/>
          </w:tcPr>
          <w:p w14:paraId="7BABA8DD" w14:textId="6A9A3A7D"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Yok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39C2B51D" w:rsidR="00F83255" w:rsidRPr="00E75171" w:rsidRDefault="00F83255" w:rsidP="00F83255">
            <w:pPr>
              <w:rPr>
                <w:rFonts w:ascii="Arial" w:hAnsi="Arial" w:cs="Arial"/>
                <w:sz w:val="22"/>
                <w:szCs w:val="22"/>
                <w:lang w:val="en-US"/>
              </w:rPr>
            </w:pPr>
            <w:r w:rsidRPr="00E75171">
              <w:rPr>
                <w:rFonts w:ascii="Arial" w:hAnsi="Arial" w:cs="Arial"/>
                <w:sz w:val="22"/>
                <w:szCs w:val="22"/>
              </w:rPr>
              <w:t>Değerlendirme</w:t>
            </w:r>
          </w:p>
        </w:tc>
      </w:tr>
      <w:tr w:rsidR="00F83255" w:rsidRPr="00C360F0"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1EC6A3E6"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07034B26" w:rsidR="00F83255" w:rsidRPr="00E75171" w:rsidRDefault="00F83255" w:rsidP="00F83255">
            <w:pPr>
              <w:rPr>
                <w:rFonts w:ascii="Arial" w:hAnsi="Arial" w:cs="Arial"/>
                <w:sz w:val="22"/>
                <w:szCs w:val="22"/>
                <w:lang w:val="en-US"/>
              </w:rPr>
            </w:pPr>
            <w:r w:rsidRPr="00E75171">
              <w:rPr>
                <w:rFonts w:ascii="Arial" w:hAnsi="Arial" w:cs="Arial"/>
                <w:sz w:val="22"/>
                <w:szCs w:val="22"/>
              </w:rPr>
              <w:t>Son Staj Dosyası Teslimi</w:t>
            </w:r>
          </w:p>
        </w:tc>
        <w:tc>
          <w:tcPr>
            <w:tcW w:w="2744" w:type="dxa"/>
            <w:gridSpan w:val="4"/>
            <w:shd w:val="clear" w:color="auto" w:fill="FFFFFF" w:themeFill="background1"/>
            <w:vAlign w:val="center"/>
          </w:tcPr>
          <w:p w14:paraId="19C0D284" w14:textId="6556F8BA"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Yok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5490DA8D" w:rsidR="00F83255" w:rsidRPr="00E75171" w:rsidRDefault="00F83255" w:rsidP="00F83255">
            <w:pPr>
              <w:rPr>
                <w:rFonts w:ascii="Arial" w:hAnsi="Arial" w:cs="Arial"/>
                <w:sz w:val="22"/>
                <w:szCs w:val="22"/>
                <w:lang w:val="en-US"/>
              </w:rPr>
            </w:pPr>
            <w:r w:rsidRPr="00E75171">
              <w:rPr>
                <w:rFonts w:ascii="Arial" w:hAnsi="Arial" w:cs="Arial"/>
                <w:sz w:val="22"/>
                <w:szCs w:val="22"/>
              </w:rPr>
              <w:t>Değerlendirme</w:t>
            </w:r>
          </w:p>
        </w:tc>
      </w:tr>
      <w:tr w:rsidR="00C360F0" w:rsidRPr="00C360F0"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Ders Kaynakları</w:t>
            </w:r>
          </w:p>
        </w:tc>
      </w:tr>
      <w:tr w:rsidR="00C360F0" w:rsidRPr="00C360F0"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Ders Kitabı:</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6C92FC5B" w:rsidR="00C360F0" w:rsidRPr="00C360F0" w:rsidRDefault="00F22C4E" w:rsidP="00C360F0">
            <w:pPr>
              <w:rPr>
                <w:rFonts w:ascii="Arial" w:hAnsi="Arial" w:cs="Arial"/>
                <w:b w:val="0"/>
                <w:bCs w:val="0"/>
                <w:sz w:val="22"/>
                <w:szCs w:val="22"/>
                <w:lang w:val="en-US"/>
              </w:rPr>
            </w:pPr>
            <w:r w:rsidRPr="00F22C4E">
              <w:rPr>
                <w:rFonts w:ascii="Arial" w:hAnsi="Arial" w:cs="Arial"/>
                <w:b w:val="0"/>
                <w:bCs w:val="0"/>
                <w:sz w:val="22"/>
                <w:szCs w:val="22"/>
                <w:lang w:val="en-US"/>
              </w:rPr>
              <w:t>Okul Deneyimi Kitapçığı (İngilizce Çeviri ve Tercümanlık Bölüm Başkanı'ndan temin edilebilir)</w:t>
            </w:r>
          </w:p>
        </w:tc>
      </w:tr>
      <w:tr w:rsidR="00F22C4E" w:rsidRPr="00C360F0" w14:paraId="0F5447FC" w14:textId="77777777" w:rsidTr="005D12E5">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F22C4E" w:rsidRPr="00C360F0" w:rsidRDefault="00F22C4E" w:rsidP="00F22C4E">
            <w:pPr>
              <w:rPr>
                <w:rFonts w:ascii="Arial" w:hAnsi="Arial" w:cs="Arial"/>
                <w:sz w:val="22"/>
                <w:szCs w:val="22"/>
                <w:lang w:val="en-US"/>
              </w:rPr>
            </w:pPr>
            <w:r w:rsidRPr="00C360F0">
              <w:rPr>
                <w:rFonts w:ascii="Arial" w:hAnsi="Arial" w:cs="Arial"/>
                <w:sz w:val="22"/>
                <w:szCs w:val="22"/>
                <w:lang w:val="en-US"/>
              </w:rPr>
              <w:t>Önerilen Kaynaklar:</w:t>
            </w:r>
          </w:p>
        </w:tc>
        <w:tc>
          <w:tcPr>
            <w:cnfStyle w:val="000100000000" w:firstRow="0" w:lastRow="0" w:firstColumn="0" w:lastColumn="1" w:oddVBand="0" w:evenVBand="0" w:oddHBand="0" w:evenHBand="0" w:firstRowFirstColumn="0" w:firstRowLastColumn="0" w:lastRowFirstColumn="0" w:lastRowLastColumn="0"/>
            <w:tcW w:w="7518" w:type="dxa"/>
            <w:gridSpan w:val="10"/>
            <w:tcBorders>
              <w:top w:val="none" w:sz="6" w:space="0" w:color="auto"/>
              <w:bottom w:val="none" w:sz="6" w:space="0" w:color="auto"/>
            </w:tcBorders>
          </w:tcPr>
          <w:p w14:paraId="61C16EF6" w14:textId="1FA2348D" w:rsidR="00F22C4E" w:rsidRPr="00F22C4E" w:rsidRDefault="00F22C4E" w:rsidP="00F22C4E">
            <w:pPr>
              <w:pStyle w:val="Default"/>
              <w:rPr>
                <w:b w:val="0"/>
                <w:bCs w:val="0"/>
                <w:sz w:val="22"/>
                <w:szCs w:val="22"/>
              </w:rPr>
            </w:pPr>
            <w:r w:rsidRPr="00F22C4E">
              <w:rPr>
                <w:b w:val="0"/>
                <w:bCs w:val="0"/>
                <w:sz w:val="22"/>
                <w:szCs w:val="22"/>
              </w:rPr>
              <w:t>Larsen-Freeman, D. &amp; Anderson, M. (2011). Dil Öğretiminde Teknikler ve İlkeler. Oxford</w:t>
            </w:r>
            <w:r>
              <w:rPr>
                <w:b w:val="0"/>
                <w:bCs w:val="0"/>
                <w:sz w:val="22"/>
                <w:szCs w:val="22"/>
              </w:rPr>
              <w:t>.</w:t>
            </w:r>
          </w:p>
          <w:p w14:paraId="50D5DAC6" w14:textId="4024E066" w:rsidR="00F22C4E" w:rsidRPr="00F22C4E" w:rsidRDefault="00F22C4E" w:rsidP="00F22C4E">
            <w:pPr>
              <w:pStyle w:val="Default"/>
              <w:rPr>
                <w:b w:val="0"/>
                <w:bCs w:val="0"/>
                <w:sz w:val="22"/>
                <w:szCs w:val="22"/>
              </w:rPr>
            </w:pPr>
            <w:r w:rsidRPr="00F22C4E">
              <w:rPr>
                <w:b w:val="0"/>
                <w:bCs w:val="0"/>
                <w:sz w:val="22"/>
                <w:szCs w:val="22"/>
              </w:rPr>
              <w:t xml:space="preserve">Richards, J.C. &amp; Rodgers, T.S. (1986). </w:t>
            </w:r>
            <w:r w:rsidRPr="00F22C4E">
              <w:rPr>
                <w:b w:val="0"/>
                <w:bCs w:val="0"/>
                <w:i/>
                <w:iCs/>
                <w:sz w:val="22"/>
                <w:szCs w:val="22"/>
              </w:rPr>
              <w:t>Dil Öğretiminde Yaklaşımlar ve Yöntemler</w:t>
            </w:r>
            <w:r w:rsidRPr="00F22C4E">
              <w:rPr>
                <w:b w:val="0"/>
                <w:bCs w:val="0"/>
                <w:sz w:val="22"/>
                <w:szCs w:val="22"/>
              </w:rPr>
              <w:t xml:space="preserve">. Cambridge University Press. </w:t>
            </w:r>
          </w:p>
          <w:p w14:paraId="06D75E96" w14:textId="4AE01EDF" w:rsidR="00F22C4E" w:rsidRPr="00F22C4E" w:rsidRDefault="00F22C4E" w:rsidP="00F22C4E">
            <w:pPr>
              <w:rPr>
                <w:rFonts w:ascii="Arial" w:hAnsi="Arial" w:cs="Arial"/>
                <w:b w:val="0"/>
                <w:bCs w:val="0"/>
                <w:sz w:val="22"/>
                <w:szCs w:val="22"/>
                <w:lang w:val="en-US"/>
              </w:rPr>
            </w:pPr>
            <w:r w:rsidRPr="00F22C4E">
              <w:rPr>
                <w:rFonts w:ascii="Arial" w:hAnsi="Arial" w:cs="Arial"/>
                <w:b w:val="0"/>
                <w:bCs w:val="0"/>
                <w:sz w:val="22"/>
                <w:szCs w:val="22"/>
              </w:rPr>
              <w:t xml:space="preserve">Brown, D.H. (2001). </w:t>
            </w:r>
            <w:r w:rsidRPr="00F22C4E">
              <w:rPr>
                <w:rFonts w:ascii="Arial" w:hAnsi="Arial" w:cs="Arial"/>
                <w:b w:val="0"/>
                <w:bCs w:val="0"/>
                <w:i/>
                <w:iCs/>
                <w:sz w:val="22"/>
                <w:szCs w:val="22"/>
              </w:rPr>
              <w:t xml:space="preserve">İlkelerle Öğretim: Dil </w:t>
            </w:r>
            <w:r w:rsidR="00A31865">
              <w:rPr>
                <w:rFonts w:ascii="Arial" w:hAnsi="Arial" w:cs="Arial"/>
                <w:b w:val="0"/>
                <w:bCs w:val="0"/>
                <w:i/>
                <w:iCs/>
                <w:sz w:val="22"/>
                <w:szCs w:val="22"/>
              </w:rPr>
              <w:t>Pedagojisine</w:t>
            </w:r>
            <w:r w:rsidRPr="00F22C4E">
              <w:rPr>
                <w:rFonts w:ascii="Arial" w:hAnsi="Arial" w:cs="Arial"/>
                <w:b w:val="0"/>
                <w:bCs w:val="0"/>
                <w:i/>
                <w:iCs/>
                <w:sz w:val="22"/>
                <w:szCs w:val="22"/>
              </w:rPr>
              <w:t xml:space="preserve"> Etkileşimli Bir Yaklaşım</w:t>
            </w:r>
            <w:r w:rsidRPr="00F22C4E">
              <w:rPr>
                <w:rFonts w:ascii="Arial" w:hAnsi="Arial" w:cs="Arial"/>
                <w:b w:val="0"/>
                <w:bCs w:val="0"/>
                <w:sz w:val="22"/>
                <w:szCs w:val="22"/>
              </w:rPr>
              <w:t xml:space="preserve">. Longman. </w:t>
            </w:r>
          </w:p>
        </w:tc>
      </w:tr>
      <w:tr w:rsidR="00F22C4E" w:rsidRPr="00C360F0"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F22C4E" w:rsidRPr="00C360F0" w:rsidRDefault="00F22C4E" w:rsidP="00F22C4E">
            <w:pPr>
              <w:jc w:val="center"/>
              <w:rPr>
                <w:rFonts w:ascii="Arial" w:hAnsi="Arial" w:cs="Arial"/>
                <w:sz w:val="22"/>
                <w:szCs w:val="22"/>
                <w:lang w:val="en-US"/>
              </w:rPr>
            </w:pPr>
            <w:r w:rsidRPr="00C360F0">
              <w:rPr>
                <w:rFonts w:ascii="Arial" w:hAnsi="Arial" w:cs="Arial"/>
                <w:sz w:val="22"/>
                <w:szCs w:val="22"/>
                <w:lang w:val="en-US"/>
              </w:rPr>
              <w:t>Ders Değerlendirme ve Notlandırma</w:t>
            </w:r>
          </w:p>
        </w:tc>
      </w:tr>
      <w:tr w:rsidR="00F22C4E" w:rsidRPr="00C360F0"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2025C5EC" w:rsidR="00F22C4E" w:rsidRPr="004672DA" w:rsidRDefault="00F22C4E" w:rsidP="00F22C4E">
            <w:pPr>
              <w:jc w:val="center"/>
              <w:rPr>
                <w:rFonts w:ascii="Arial" w:hAnsi="Arial" w:cs="Arial"/>
                <w:sz w:val="22"/>
                <w:szCs w:val="22"/>
                <w:lang w:val="en-US"/>
              </w:rPr>
            </w:pPr>
            <w:r w:rsidRPr="004672DA">
              <w:rPr>
                <w:rFonts w:ascii="Arial" w:hAnsi="Arial" w:cs="Arial"/>
              </w:rPr>
              <w:t>Etkinlikler</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3C6E3DA8" w:rsidR="00F22C4E" w:rsidRPr="004672DA" w:rsidRDefault="00F22C4E" w:rsidP="00F22C4E">
            <w:pPr>
              <w:jc w:val="center"/>
              <w:rPr>
                <w:rFonts w:ascii="Arial" w:hAnsi="Arial" w:cs="Arial"/>
                <w:b/>
                <w:bCs/>
                <w:sz w:val="22"/>
                <w:szCs w:val="22"/>
                <w:lang w:val="en-US"/>
              </w:rPr>
            </w:pPr>
            <w:r w:rsidRPr="004672DA">
              <w:rPr>
                <w:rFonts w:ascii="Arial" w:hAnsi="Arial" w:cs="Arial"/>
                <w:b/>
                <w:bCs/>
              </w:rPr>
              <w:t>Sayı</w:t>
            </w:r>
          </w:p>
        </w:tc>
        <w:tc>
          <w:tcPr>
            <w:tcW w:w="1563" w:type="dxa"/>
            <w:gridSpan w:val="3"/>
            <w:shd w:val="clear" w:color="auto" w:fill="DAE9F7" w:themeFill="text2" w:themeFillTint="1A"/>
            <w:vAlign w:val="center"/>
          </w:tcPr>
          <w:p w14:paraId="46BE0091" w14:textId="73E9C1A8" w:rsidR="00F22C4E" w:rsidRPr="004672DA" w:rsidRDefault="00F22C4E" w:rsidP="00F22C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4672DA">
              <w:rPr>
                <w:rFonts w:ascii="Arial" w:hAnsi="Arial" w:cs="Arial"/>
                <w:b/>
                <w:bCs/>
              </w:rPr>
              <w:t>Yüzde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3734B6B8" w:rsidR="00F22C4E" w:rsidRPr="004672DA" w:rsidRDefault="00F22C4E" w:rsidP="00F22C4E">
            <w:pPr>
              <w:jc w:val="center"/>
              <w:rPr>
                <w:rFonts w:ascii="Arial" w:hAnsi="Arial" w:cs="Arial"/>
                <w:sz w:val="22"/>
                <w:szCs w:val="22"/>
                <w:lang w:val="en-US"/>
              </w:rPr>
            </w:pPr>
            <w:r w:rsidRPr="004672DA">
              <w:rPr>
                <w:rFonts w:ascii="Arial" w:hAnsi="Arial" w:cs="Arial"/>
              </w:rPr>
              <w:t>Notlar</w:t>
            </w:r>
          </w:p>
        </w:tc>
      </w:tr>
      <w:tr w:rsidR="00F22C4E" w:rsidRPr="00C360F0"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028E708E" w:rsidR="00F22C4E" w:rsidRPr="004672DA" w:rsidRDefault="00F22C4E" w:rsidP="00F22C4E">
            <w:pPr>
              <w:rPr>
                <w:rFonts w:ascii="Arial" w:hAnsi="Arial" w:cs="Arial"/>
                <w:sz w:val="22"/>
                <w:szCs w:val="22"/>
                <w:lang w:val="en-US"/>
              </w:rPr>
            </w:pPr>
            <w:r w:rsidRPr="004672DA">
              <w:rPr>
                <w:rFonts w:ascii="Arial" w:hAnsi="Arial" w:cs="Arial"/>
              </w:rPr>
              <w:t>Sınıf Gözlem Raporları</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2D80B734" w:rsidR="00F22C4E" w:rsidRPr="004672DA" w:rsidRDefault="00F22C4E" w:rsidP="00F22C4E">
            <w:pPr>
              <w:jc w:val="center"/>
              <w:rPr>
                <w:rFonts w:ascii="Arial" w:hAnsi="Arial" w:cs="Arial"/>
                <w:b/>
                <w:bCs/>
                <w:sz w:val="22"/>
                <w:szCs w:val="22"/>
                <w:lang w:val="en-US"/>
              </w:rPr>
            </w:pPr>
            <w:r w:rsidRPr="004672DA">
              <w:rPr>
                <w:rFonts w:ascii="Arial" w:hAnsi="Arial" w:cs="Arial"/>
                <w:b/>
                <w:bCs/>
              </w:rPr>
              <w:t>4</w:t>
            </w:r>
          </w:p>
        </w:tc>
        <w:tc>
          <w:tcPr>
            <w:tcW w:w="1563" w:type="dxa"/>
            <w:gridSpan w:val="3"/>
            <w:shd w:val="clear" w:color="auto" w:fill="FFFFFF" w:themeFill="background1"/>
            <w:vAlign w:val="center"/>
          </w:tcPr>
          <w:p w14:paraId="5888FADE" w14:textId="3E010189" w:rsidR="00F22C4E" w:rsidRPr="004672DA" w:rsidRDefault="00F22C4E" w:rsidP="00F22C4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4672DA">
              <w:rPr>
                <w:rFonts w:ascii="Arial" w:hAnsi="Arial" w:cs="Arial"/>
                <w:b/>
                <w:bCs/>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47A4C5BA" w:rsidR="00F22C4E" w:rsidRPr="004672DA" w:rsidRDefault="00F22C4E" w:rsidP="00F22C4E">
            <w:pPr>
              <w:rPr>
                <w:rFonts w:ascii="Arial" w:hAnsi="Arial" w:cs="Arial"/>
                <w:sz w:val="22"/>
                <w:szCs w:val="22"/>
                <w:lang w:val="en-US"/>
              </w:rPr>
            </w:pPr>
            <w:r w:rsidRPr="004672DA">
              <w:rPr>
                <w:rFonts w:ascii="Arial" w:hAnsi="Arial" w:cs="Arial"/>
              </w:rPr>
              <w:t>Okul gözlem görevlerine dayalı</w:t>
            </w:r>
          </w:p>
        </w:tc>
      </w:tr>
      <w:tr w:rsidR="00F22C4E" w:rsidRPr="00C360F0"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656CACF8" w:rsidR="00F22C4E" w:rsidRPr="004672DA" w:rsidRDefault="00F22C4E" w:rsidP="00F22C4E">
            <w:pPr>
              <w:rPr>
                <w:rFonts w:ascii="Arial" w:hAnsi="Arial" w:cs="Arial"/>
                <w:sz w:val="22"/>
                <w:szCs w:val="22"/>
                <w:lang w:val="en-US"/>
              </w:rPr>
            </w:pPr>
            <w:r w:rsidRPr="004672DA">
              <w:rPr>
                <w:rFonts w:ascii="Arial" w:hAnsi="Arial" w:cs="Arial"/>
              </w:rPr>
              <w:t>Ders Planlama ve Hazırlık</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53497EA" w:rsidR="00F22C4E" w:rsidRPr="004672DA" w:rsidRDefault="00F22C4E" w:rsidP="00F22C4E">
            <w:pPr>
              <w:jc w:val="center"/>
              <w:rPr>
                <w:rFonts w:ascii="Arial" w:hAnsi="Arial" w:cs="Arial"/>
                <w:b/>
                <w:bCs/>
                <w:sz w:val="22"/>
                <w:szCs w:val="22"/>
                <w:lang w:val="en-US"/>
              </w:rPr>
            </w:pPr>
            <w:r w:rsidRPr="004672DA">
              <w:rPr>
                <w:rFonts w:ascii="Arial" w:hAnsi="Arial" w:cs="Arial"/>
                <w:b/>
                <w:bCs/>
              </w:rPr>
              <w:t>2</w:t>
            </w:r>
          </w:p>
        </w:tc>
        <w:tc>
          <w:tcPr>
            <w:tcW w:w="1563" w:type="dxa"/>
            <w:gridSpan w:val="3"/>
            <w:shd w:val="clear" w:color="auto" w:fill="DAE9F7" w:themeFill="text2" w:themeFillTint="1A"/>
            <w:vAlign w:val="center"/>
          </w:tcPr>
          <w:p w14:paraId="33CD7661" w14:textId="1DB49C1D" w:rsidR="00F22C4E" w:rsidRPr="004672DA" w:rsidRDefault="00F22C4E" w:rsidP="00F22C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4672DA">
              <w:rPr>
                <w:rFonts w:ascii="Arial" w:hAnsi="Arial" w:cs="Arial"/>
                <w:b/>
                <w:bCs/>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34D5CF8A" w:rsidR="00F22C4E" w:rsidRPr="004672DA" w:rsidRDefault="00F22C4E" w:rsidP="00F22C4E">
            <w:pPr>
              <w:rPr>
                <w:rFonts w:ascii="Arial" w:hAnsi="Arial" w:cs="Arial"/>
                <w:sz w:val="22"/>
                <w:szCs w:val="22"/>
                <w:lang w:val="en-US"/>
              </w:rPr>
            </w:pPr>
            <w:r w:rsidRPr="004672DA">
              <w:rPr>
                <w:rFonts w:ascii="Arial" w:hAnsi="Arial" w:cs="Arial"/>
              </w:rPr>
              <w:t>Etkinlik/materyal hazırlığını içerir</w:t>
            </w:r>
          </w:p>
        </w:tc>
      </w:tr>
      <w:tr w:rsidR="00F22C4E" w:rsidRPr="00C360F0"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6171FE6" w:rsidR="00F22C4E" w:rsidRPr="004672DA" w:rsidRDefault="00F22C4E" w:rsidP="00F22C4E">
            <w:pPr>
              <w:rPr>
                <w:rFonts w:ascii="Arial" w:hAnsi="Arial" w:cs="Arial"/>
                <w:sz w:val="22"/>
                <w:szCs w:val="22"/>
                <w:lang w:val="en-US"/>
              </w:rPr>
            </w:pPr>
            <w:r w:rsidRPr="004672DA">
              <w:rPr>
                <w:rFonts w:ascii="Arial" w:hAnsi="Arial" w:cs="Arial"/>
              </w:rPr>
              <w:t>Öğretim Uygulaması</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02F8B54" w:rsidR="00F22C4E" w:rsidRPr="004672DA" w:rsidRDefault="00F22C4E" w:rsidP="00F22C4E">
            <w:pPr>
              <w:jc w:val="center"/>
              <w:rPr>
                <w:rFonts w:ascii="Arial" w:hAnsi="Arial" w:cs="Arial"/>
                <w:b/>
                <w:bCs/>
                <w:sz w:val="22"/>
                <w:szCs w:val="22"/>
                <w:lang w:val="en-US"/>
              </w:rPr>
            </w:pPr>
            <w:r w:rsidRPr="004672DA">
              <w:rPr>
                <w:rFonts w:ascii="Arial" w:hAnsi="Arial" w:cs="Arial"/>
                <w:b/>
                <w:bCs/>
              </w:rPr>
              <w:t>4</w:t>
            </w:r>
          </w:p>
        </w:tc>
        <w:tc>
          <w:tcPr>
            <w:tcW w:w="1563" w:type="dxa"/>
            <w:gridSpan w:val="3"/>
            <w:shd w:val="clear" w:color="auto" w:fill="FFFFFF" w:themeFill="background1"/>
            <w:vAlign w:val="center"/>
          </w:tcPr>
          <w:p w14:paraId="5FF4EB03" w14:textId="2B00E803" w:rsidR="00F22C4E" w:rsidRPr="004672DA" w:rsidRDefault="00F22C4E" w:rsidP="00F22C4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4672DA">
              <w:rPr>
                <w:rFonts w:ascii="Arial" w:hAnsi="Arial" w:cs="Arial"/>
                <w:b/>
                <w:bCs/>
              </w:rPr>
              <w:t>%40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5CD19467" w:rsidR="00F22C4E" w:rsidRPr="004672DA" w:rsidRDefault="00F22C4E" w:rsidP="00F22C4E">
            <w:pPr>
              <w:rPr>
                <w:rFonts w:ascii="Arial" w:hAnsi="Arial" w:cs="Arial"/>
                <w:sz w:val="22"/>
                <w:szCs w:val="22"/>
                <w:lang w:val="en-US"/>
              </w:rPr>
            </w:pPr>
            <w:r w:rsidRPr="004672DA">
              <w:rPr>
                <w:rFonts w:ascii="Arial" w:hAnsi="Arial" w:cs="Arial"/>
              </w:rPr>
              <w:t>Staj denetim formu aracılığıyla değerlendirilir</w:t>
            </w:r>
          </w:p>
        </w:tc>
      </w:tr>
      <w:tr w:rsidR="00F22C4E" w:rsidRPr="00C360F0"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0FB4C82" w:rsidR="00F22C4E" w:rsidRPr="004672DA" w:rsidRDefault="00F22C4E" w:rsidP="00F22C4E">
            <w:pPr>
              <w:rPr>
                <w:rFonts w:ascii="Arial" w:hAnsi="Arial" w:cs="Arial"/>
                <w:sz w:val="22"/>
                <w:szCs w:val="22"/>
                <w:lang w:val="en-US"/>
              </w:rPr>
            </w:pPr>
            <w:r w:rsidRPr="004672DA">
              <w:rPr>
                <w:rFonts w:ascii="Arial" w:hAnsi="Arial" w:cs="Arial"/>
              </w:rPr>
              <w:t>Yansıtıcı Rapor</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33B2E2FB" w:rsidR="00F22C4E" w:rsidRPr="004672DA" w:rsidRDefault="00F22C4E" w:rsidP="00F22C4E">
            <w:pPr>
              <w:jc w:val="center"/>
              <w:rPr>
                <w:rFonts w:ascii="Arial" w:hAnsi="Arial" w:cs="Arial"/>
                <w:b/>
                <w:bCs/>
                <w:sz w:val="22"/>
                <w:szCs w:val="22"/>
                <w:lang w:val="en-US"/>
              </w:rPr>
            </w:pPr>
            <w:r w:rsidRPr="004672DA">
              <w:rPr>
                <w:rFonts w:ascii="Arial" w:hAnsi="Arial" w:cs="Arial"/>
                <w:b/>
                <w:bCs/>
              </w:rPr>
              <w:t>1</w:t>
            </w:r>
          </w:p>
        </w:tc>
        <w:tc>
          <w:tcPr>
            <w:tcW w:w="1563" w:type="dxa"/>
            <w:gridSpan w:val="3"/>
            <w:shd w:val="clear" w:color="auto" w:fill="DAE9F7" w:themeFill="text2" w:themeFillTint="1A"/>
            <w:vAlign w:val="center"/>
          </w:tcPr>
          <w:p w14:paraId="7B6BF518" w14:textId="70BA8329" w:rsidR="00F22C4E" w:rsidRPr="004672DA" w:rsidRDefault="00F22C4E" w:rsidP="00F22C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4672DA">
              <w:rPr>
                <w:rFonts w:ascii="Arial" w:hAnsi="Arial" w:cs="Arial"/>
                <w:b/>
                <w:bCs/>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3E469CC7" w:rsidR="00F22C4E" w:rsidRPr="004672DA" w:rsidRDefault="00F22C4E" w:rsidP="00F22C4E">
            <w:pPr>
              <w:rPr>
                <w:rFonts w:ascii="Arial" w:hAnsi="Arial" w:cs="Arial"/>
                <w:sz w:val="22"/>
                <w:szCs w:val="22"/>
                <w:lang w:val="en-US"/>
              </w:rPr>
            </w:pPr>
            <w:r w:rsidRPr="004672DA">
              <w:rPr>
                <w:rFonts w:ascii="Arial" w:hAnsi="Arial" w:cs="Arial"/>
              </w:rPr>
              <w:t>Öğretim deneyimi üzerine nihai yansıtma</w:t>
            </w:r>
          </w:p>
        </w:tc>
      </w:tr>
      <w:tr w:rsidR="00F22C4E" w:rsidRPr="00C360F0"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13802E73" w14:textId="77777777" w:rsidR="004672DA" w:rsidRPr="004672DA" w:rsidRDefault="004672DA" w:rsidP="00F22C4E">
            <w:pPr>
              <w:jc w:val="center"/>
              <w:rPr>
                <w:rFonts w:ascii="Arial" w:hAnsi="Arial" w:cs="Arial"/>
                <w:b w:val="0"/>
                <w:bCs w:val="0"/>
                <w:sz w:val="22"/>
                <w:szCs w:val="22"/>
                <w:lang w:val="en-US"/>
              </w:rPr>
            </w:pPr>
          </w:p>
          <w:p w14:paraId="766AD46E" w14:textId="2E948A08" w:rsidR="00F22C4E" w:rsidRPr="004672DA" w:rsidRDefault="00F22C4E" w:rsidP="00F22C4E">
            <w:pPr>
              <w:jc w:val="center"/>
              <w:rPr>
                <w:rFonts w:ascii="Arial" w:hAnsi="Arial" w:cs="Arial"/>
                <w:sz w:val="22"/>
                <w:szCs w:val="22"/>
                <w:lang w:val="en-US"/>
              </w:rPr>
            </w:pPr>
            <w:r w:rsidRPr="004672DA">
              <w:rPr>
                <w:rFonts w:ascii="Arial" w:hAnsi="Arial" w:cs="Arial"/>
                <w:sz w:val="22"/>
                <w:szCs w:val="22"/>
                <w:lang w:val="en-US"/>
              </w:rPr>
              <w:t>ECTS Tablosu</w:t>
            </w:r>
          </w:p>
        </w:tc>
      </w:tr>
      <w:tr w:rsidR="004672DA" w:rsidRPr="00C360F0" w14:paraId="1B897090" w14:textId="77777777" w:rsidTr="004A7A37">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560C25AB" w14:textId="6B44D633" w:rsidR="004672DA" w:rsidRPr="004672DA" w:rsidRDefault="004672DA" w:rsidP="004672DA">
            <w:pPr>
              <w:jc w:val="center"/>
              <w:rPr>
                <w:rFonts w:ascii="Arial" w:hAnsi="Arial" w:cs="Arial"/>
                <w:sz w:val="22"/>
                <w:szCs w:val="22"/>
                <w:lang w:val="en-US"/>
              </w:rPr>
            </w:pPr>
            <w:r w:rsidRPr="004672DA">
              <w:rPr>
                <w:rFonts w:ascii="Arial" w:hAnsi="Arial" w:cs="Arial"/>
                <w:lang w:val="en-US"/>
              </w:rPr>
              <w:t>İçerik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2B0DE45E" w14:textId="66617415" w:rsidR="004672DA" w:rsidRPr="004672DA" w:rsidRDefault="004672DA" w:rsidP="004672DA">
            <w:pPr>
              <w:jc w:val="center"/>
              <w:rPr>
                <w:rFonts w:ascii="Arial" w:hAnsi="Arial" w:cs="Arial"/>
                <w:b/>
                <w:bCs/>
                <w:sz w:val="22"/>
                <w:szCs w:val="22"/>
                <w:lang w:val="en-US"/>
              </w:rPr>
            </w:pPr>
            <w:r w:rsidRPr="004672DA">
              <w:rPr>
                <w:rFonts w:ascii="Arial" w:hAnsi="Arial" w:cs="Arial"/>
                <w:b/>
                <w:bCs/>
                <w:lang w:val="en-US"/>
              </w:rPr>
              <w:t>Sayı</w:t>
            </w:r>
          </w:p>
        </w:tc>
        <w:tc>
          <w:tcPr>
            <w:tcW w:w="2737" w:type="dxa"/>
            <w:gridSpan w:val="4"/>
            <w:shd w:val="clear" w:color="auto" w:fill="DAE9F7" w:themeFill="text2" w:themeFillTint="1A"/>
          </w:tcPr>
          <w:p w14:paraId="4EFEBC6B" w14:textId="33EA41FF" w:rsidR="004672DA" w:rsidRPr="004672DA" w:rsidRDefault="004672DA" w:rsidP="004672D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4672DA">
              <w:rPr>
                <w:rFonts w:ascii="Arial" w:hAnsi="Arial" w:cs="Arial"/>
                <w:b/>
                <w:bCs/>
              </w:rPr>
              <w:t>Saat</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AE9F7" w:themeFill="text2" w:themeFillTint="1A"/>
          </w:tcPr>
          <w:p w14:paraId="1D8F3FA5" w14:textId="4235B2AD" w:rsidR="004672DA" w:rsidRPr="004672DA" w:rsidRDefault="004672DA" w:rsidP="004672DA">
            <w:pPr>
              <w:jc w:val="center"/>
              <w:rPr>
                <w:rFonts w:ascii="Arial" w:hAnsi="Arial" w:cs="Arial"/>
                <w:sz w:val="22"/>
                <w:szCs w:val="22"/>
                <w:lang w:val="en-US"/>
              </w:rPr>
            </w:pPr>
            <w:r w:rsidRPr="004672DA">
              <w:rPr>
                <w:rFonts w:ascii="Arial" w:hAnsi="Arial" w:cs="Arial"/>
              </w:rPr>
              <w:t>Toplam</w:t>
            </w:r>
          </w:p>
        </w:tc>
      </w:tr>
      <w:tr w:rsidR="004672DA" w:rsidRPr="00C360F0" w14:paraId="5D14934C" w14:textId="77777777" w:rsidTr="004A7A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02B01311" w14:textId="29F72D4F" w:rsidR="004672DA" w:rsidRPr="004672DA" w:rsidRDefault="004672DA" w:rsidP="004672DA">
            <w:pPr>
              <w:rPr>
                <w:rFonts w:ascii="Arial" w:hAnsi="Arial" w:cs="Arial"/>
                <w:b w:val="0"/>
                <w:bCs w:val="0"/>
                <w:sz w:val="22"/>
                <w:szCs w:val="22"/>
                <w:lang w:val="en-US"/>
              </w:rPr>
            </w:pPr>
            <w:r w:rsidRPr="004672DA">
              <w:rPr>
                <w:rFonts w:ascii="Arial" w:hAnsi="Arial" w:cs="Arial"/>
                <w:b w:val="0"/>
                <w:bCs w:val="0"/>
                <w:lang w:val="en-US"/>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1A7A1EE0" w:rsidR="004672DA" w:rsidRPr="004672DA" w:rsidRDefault="004672DA" w:rsidP="004672DA">
            <w:pPr>
              <w:jc w:val="center"/>
              <w:rPr>
                <w:rFonts w:ascii="Arial" w:hAnsi="Arial" w:cs="Arial"/>
                <w:sz w:val="22"/>
                <w:szCs w:val="22"/>
                <w:lang w:val="en-US"/>
              </w:rPr>
            </w:pPr>
            <w:r w:rsidRPr="004672DA">
              <w:rPr>
                <w:rFonts w:ascii="Arial" w:hAnsi="Arial" w:cs="Arial"/>
                <w:lang w:val="en-US"/>
              </w:rPr>
              <w:t>14</w:t>
            </w:r>
          </w:p>
        </w:tc>
        <w:tc>
          <w:tcPr>
            <w:tcW w:w="2737" w:type="dxa"/>
            <w:gridSpan w:val="4"/>
            <w:shd w:val="clear" w:color="auto" w:fill="FFFFFF" w:themeFill="background1"/>
          </w:tcPr>
          <w:p w14:paraId="79C2CCAD" w14:textId="59FF3351" w:rsidR="004672DA" w:rsidRPr="004672DA" w:rsidRDefault="004672DA" w:rsidP="004672D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4672DA">
              <w:rPr>
                <w:rFonts w:ascii="Arial" w:hAnsi="Arial" w:cs="Arial"/>
              </w:rPr>
              <w:t>2</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FFFFFF" w:themeFill="background1"/>
          </w:tcPr>
          <w:p w14:paraId="4133035B" w14:textId="2E609041"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28</w:t>
            </w:r>
          </w:p>
        </w:tc>
      </w:tr>
      <w:tr w:rsidR="004672DA" w:rsidRPr="00C360F0" w14:paraId="3D6E270A" w14:textId="77777777" w:rsidTr="004A7A37">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7963B142" w14:textId="7000C8C5" w:rsidR="004672DA" w:rsidRPr="004672DA" w:rsidRDefault="004672DA" w:rsidP="004672DA">
            <w:pPr>
              <w:rPr>
                <w:rFonts w:ascii="Arial" w:hAnsi="Arial" w:cs="Arial"/>
                <w:b w:val="0"/>
                <w:bCs w:val="0"/>
                <w:sz w:val="22"/>
                <w:szCs w:val="22"/>
                <w:lang w:val="en-US"/>
              </w:rPr>
            </w:pPr>
            <w:r w:rsidRPr="004672DA">
              <w:rPr>
                <w:rFonts w:ascii="Arial" w:hAnsi="Arial" w:cs="Arial"/>
                <w:b w:val="0"/>
                <w:bCs w:val="0"/>
                <w:lang w:val="en-US"/>
              </w:rPr>
              <w:t>Ders Dışı Çalışma</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015E4142" w:rsidR="004672DA" w:rsidRPr="004672DA" w:rsidRDefault="004672DA" w:rsidP="004672DA">
            <w:pPr>
              <w:jc w:val="center"/>
              <w:rPr>
                <w:rFonts w:ascii="Arial" w:hAnsi="Arial" w:cs="Arial"/>
                <w:sz w:val="22"/>
                <w:szCs w:val="22"/>
                <w:lang w:val="en-US"/>
              </w:rPr>
            </w:pPr>
            <w:r w:rsidRPr="004672DA">
              <w:rPr>
                <w:rFonts w:ascii="Arial" w:hAnsi="Arial" w:cs="Arial"/>
                <w:lang w:val="en-US"/>
              </w:rPr>
              <w:t>14</w:t>
            </w:r>
          </w:p>
        </w:tc>
        <w:tc>
          <w:tcPr>
            <w:tcW w:w="2737" w:type="dxa"/>
            <w:gridSpan w:val="4"/>
            <w:shd w:val="clear" w:color="auto" w:fill="DAE9F7" w:themeFill="text2" w:themeFillTint="1A"/>
          </w:tcPr>
          <w:p w14:paraId="4F4F4D8B" w14:textId="17FA28FE" w:rsidR="004672DA" w:rsidRPr="004672DA" w:rsidRDefault="004672DA" w:rsidP="004672D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4672DA">
              <w:rPr>
                <w:rFonts w:ascii="Arial" w:hAnsi="Arial" w:cs="Arial"/>
              </w:rPr>
              <w:t>5</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AE9F7" w:themeFill="text2" w:themeFillTint="1A"/>
          </w:tcPr>
          <w:p w14:paraId="305EBC64" w14:textId="73034B99"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70</w:t>
            </w:r>
          </w:p>
        </w:tc>
      </w:tr>
      <w:tr w:rsidR="004672DA" w:rsidRPr="00C360F0" w14:paraId="239A27BC" w14:textId="77777777" w:rsidTr="004A7A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45DC74E3" w14:textId="7BC42F06" w:rsidR="004672DA" w:rsidRPr="004672DA" w:rsidRDefault="004672DA" w:rsidP="004672DA">
            <w:pPr>
              <w:tabs>
                <w:tab w:val="center" w:pos="1984"/>
              </w:tabs>
              <w:rPr>
                <w:rFonts w:ascii="Arial" w:hAnsi="Arial" w:cs="Arial"/>
                <w:b w:val="0"/>
                <w:bCs w:val="0"/>
                <w:sz w:val="22"/>
                <w:szCs w:val="22"/>
                <w:lang w:val="en-US"/>
              </w:rPr>
            </w:pPr>
            <w:r w:rsidRPr="004672DA">
              <w:rPr>
                <w:rFonts w:ascii="Arial" w:hAnsi="Arial" w:cs="Arial"/>
                <w:b w:val="0"/>
                <w:bCs w:val="0"/>
                <w:lang w:val="en-US"/>
              </w:rPr>
              <w:t>Sınıf Gözlemi</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304D0419" w:rsidR="004672DA" w:rsidRPr="004672DA" w:rsidRDefault="004672DA" w:rsidP="004672DA">
            <w:pPr>
              <w:jc w:val="center"/>
              <w:rPr>
                <w:rFonts w:ascii="Arial" w:hAnsi="Arial" w:cs="Arial"/>
                <w:sz w:val="22"/>
                <w:szCs w:val="22"/>
                <w:lang w:val="en-US"/>
              </w:rPr>
            </w:pPr>
            <w:r w:rsidRPr="004672DA">
              <w:rPr>
                <w:rFonts w:ascii="Arial" w:hAnsi="Arial" w:cs="Arial"/>
                <w:lang w:val="en-US"/>
              </w:rPr>
              <w:t>5</w:t>
            </w:r>
          </w:p>
        </w:tc>
        <w:tc>
          <w:tcPr>
            <w:tcW w:w="2737" w:type="dxa"/>
            <w:gridSpan w:val="4"/>
            <w:shd w:val="clear" w:color="auto" w:fill="FFFFFF" w:themeFill="background1"/>
          </w:tcPr>
          <w:p w14:paraId="17D6DB9F" w14:textId="15A303EF" w:rsidR="004672DA" w:rsidRPr="004672DA" w:rsidRDefault="004672DA" w:rsidP="004672D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4672DA">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FFFFFF" w:themeFill="background1"/>
          </w:tcPr>
          <w:p w14:paraId="28B42FCA" w14:textId="29DA9AED"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40</w:t>
            </w:r>
          </w:p>
        </w:tc>
      </w:tr>
      <w:tr w:rsidR="004672DA" w:rsidRPr="00C360F0" w14:paraId="021622C4" w14:textId="77777777" w:rsidTr="004A7A37">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6BF3187B" w14:textId="4F3343E0" w:rsidR="004672DA" w:rsidRPr="004672DA" w:rsidRDefault="004672DA" w:rsidP="004672DA">
            <w:pPr>
              <w:rPr>
                <w:rFonts w:ascii="Arial" w:hAnsi="Arial" w:cs="Arial"/>
                <w:b w:val="0"/>
                <w:bCs w:val="0"/>
                <w:sz w:val="22"/>
                <w:szCs w:val="22"/>
                <w:lang w:val="en-US"/>
              </w:rPr>
            </w:pPr>
            <w:r w:rsidRPr="004672DA">
              <w:rPr>
                <w:rFonts w:ascii="Arial" w:hAnsi="Arial" w:cs="Arial"/>
                <w:b w:val="0"/>
                <w:bCs w:val="0"/>
                <w:lang w:val="en-US"/>
              </w:rPr>
              <w:t>Öğretim Uygulaması Hazırlığı</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7CBFDB16" w:rsidR="004672DA" w:rsidRPr="004672DA" w:rsidRDefault="004672DA" w:rsidP="004672DA">
            <w:pPr>
              <w:jc w:val="center"/>
              <w:rPr>
                <w:rFonts w:ascii="Arial" w:hAnsi="Arial" w:cs="Arial"/>
                <w:sz w:val="22"/>
                <w:szCs w:val="22"/>
                <w:lang w:val="en-US"/>
              </w:rPr>
            </w:pPr>
            <w:r w:rsidRPr="004672DA">
              <w:rPr>
                <w:rFonts w:ascii="Arial" w:hAnsi="Arial" w:cs="Arial"/>
                <w:lang w:val="en-US"/>
              </w:rPr>
              <w:t>4</w:t>
            </w:r>
          </w:p>
        </w:tc>
        <w:tc>
          <w:tcPr>
            <w:tcW w:w="2737" w:type="dxa"/>
            <w:gridSpan w:val="4"/>
            <w:shd w:val="clear" w:color="auto" w:fill="DAE9F7" w:themeFill="text2" w:themeFillTint="1A"/>
          </w:tcPr>
          <w:p w14:paraId="42ABE267" w14:textId="6744DEB7" w:rsidR="004672DA" w:rsidRPr="004672DA" w:rsidRDefault="004672DA" w:rsidP="004672D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4672DA">
              <w:rPr>
                <w:rFonts w:ascii="Arial" w:hAnsi="Arial" w:cs="Arial"/>
              </w:rPr>
              <w:t>12</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AE9F7" w:themeFill="text2" w:themeFillTint="1A"/>
          </w:tcPr>
          <w:p w14:paraId="57195671" w14:textId="5820F8E8"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48</w:t>
            </w:r>
          </w:p>
        </w:tc>
      </w:tr>
      <w:tr w:rsidR="004672DA" w:rsidRPr="00C360F0" w14:paraId="7ED1FBB5" w14:textId="77777777" w:rsidTr="004A7A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26407A65" w14:textId="1F8A20E4" w:rsidR="004672DA" w:rsidRPr="004672DA" w:rsidRDefault="004672DA" w:rsidP="004672DA">
            <w:pPr>
              <w:rPr>
                <w:rFonts w:ascii="Arial" w:hAnsi="Arial" w:cs="Arial"/>
                <w:b w:val="0"/>
                <w:bCs w:val="0"/>
                <w:sz w:val="22"/>
                <w:szCs w:val="22"/>
                <w:lang w:val="en-US"/>
              </w:rPr>
            </w:pPr>
            <w:r w:rsidRPr="004672DA">
              <w:rPr>
                <w:rFonts w:ascii="Arial" w:hAnsi="Arial" w:cs="Arial"/>
                <w:b w:val="0"/>
                <w:bCs w:val="0"/>
                <w:lang w:val="en-US"/>
              </w:rPr>
              <w:t>Öğretim Uygulaması</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111C8B45" w:rsidR="004672DA" w:rsidRPr="004672DA" w:rsidRDefault="004672DA" w:rsidP="004672DA">
            <w:pPr>
              <w:jc w:val="center"/>
              <w:rPr>
                <w:rFonts w:ascii="Arial" w:hAnsi="Arial" w:cs="Arial"/>
                <w:sz w:val="22"/>
                <w:szCs w:val="22"/>
                <w:lang w:val="en-US"/>
              </w:rPr>
            </w:pPr>
            <w:r w:rsidRPr="004672DA">
              <w:rPr>
                <w:rFonts w:ascii="Arial" w:hAnsi="Arial" w:cs="Arial"/>
                <w:lang w:val="en-US"/>
              </w:rPr>
              <w:t>6</w:t>
            </w:r>
          </w:p>
        </w:tc>
        <w:tc>
          <w:tcPr>
            <w:tcW w:w="2737" w:type="dxa"/>
            <w:gridSpan w:val="4"/>
            <w:shd w:val="clear" w:color="auto" w:fill="FFFFFF" w:themeFill="background1"/>
          </w:tcPr>
          <w:p w14:paraId="3ECE207C" w14:textId="0F1791A3" w:rsidR="004672DA" w:rsidRPr="004672DA" w:rsidRDefault="004672DA" w:rsidP="004672D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4672DA">
              <w:rPr>
                <w:rFonts w:ascii="Arial" w:hAnsi="Arial" w:cs="Arial"/>
              </w:rPr>
              <w:t>15</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FFFFFF" w:themeFill="background1"/>
          </w:tcPr>
          <w:p w14:paraId="04C11868" w14:textId="163ADD34"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90</w:t>
            </w:r>
          </w:p>
        </w:tc>
      </w:tr>
      <w:tr w:rsidR="00F22C4E" w:rsidRPr="00C360F0" w14:paraId="2E004008" w14:textId="77777777" w:rsidTr="00C93EBD">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39C24EF7" w:rsidR="00F22C4E" w:rsidRPr="00C360F0" w:rsidRDefault="004672DA" w:rsidP="00F22C4E">
            <w:pPr>
              <w:rPr>
                <w:rFonts w:ascii="Arial" w:hAnsi="Arial" w:cs="Arial"/>
                <w:b w:val="0"/>
                <w:bCs w:val="0"/>
                <w:sz w:val="22"/>
                <w:szCs w:val="22"/>
                <w:lang w:val="en-US"/>
              </w:rPr>
            </w:pPr>
            <w:r>
              <w:rPr>
                <w:rFonts w:ascii="Arial" w:hAnsi="Arial" w:cs="Arial"/>
                <w:b w:val="0"/>
                <w:bCs w:val="0"/>
                <w:sz w:val="22"/>
                <w:szCs w:val="22"/>
                <w:lang w:val="en-US"/>
              </w:rPr>
              <w:lastRenderedPageBreak/>
              <w:t>Yansıtıcı Rapor</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6E5C2CF9" w:rsidR="00F22C4E" w:rsidRPr="004672DA" w:rsidRDefault="004672DA" w:rsidP="00F22C4E">
            <w:pPr>
              <w:jc w:val="center"/>
              <w:rPr>
                <w:rFonts w:ascii="Arial" w:hAnsi="Arial" w:cs="Arial"/>
                <w:bCs/>
                <w:sz w:val="22"/>
                <w:szCs w:val="22"/>
                <w:lang w:val="en-US"/>
              </w:rPr>
            </w:pPr>
            <w:r w:rsidRPr="004672DA">
              <w:rPr>
                <w:rFonts w:ascii="Arial" w:hAnsi="Arial" w:cs="Arial"/>
                <w:bCs/>
                <w:sz w:val="22"/>
                <w:szCs w:val="22"/>
                <w:lang w:val="en-US"/>
              </w:rPr>
              <w:t>1</w:t>
            </w:r>
          </w:p>
        </w:tc>
        <w:tc>
          <w:tcPr>
            <w:tcW w:w="2737" w:type="dxa"/>
            <w:gridSpan w:val="4"/>
            <w:shd w:val="clear" w:color="auto" w:fill="DAE9F7" w:themeFill="text2" w:themeFillTint="1A"/>
            <w:vAlign w:val="center"/>
          </w:tcPr>
          <w:p w14:paraId="0E99A2E3" w14:textId="7A056E46" w:rsidR="00F22C4E" w:rsidRPr="004672DA" w:rsidRDefault="004672DA" w:rsidP="00F22C4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US"/>
              </w:rPr>
            </w:pPr>
            <w:r w:rsidRPr="004672DA">
              <w:rPr>
                <w:rFonts w:ascii="Arial" w:hAnsi="Arial" w:cs="Arial"/>
                <w:bCs/>
                <w:sz w:val="22"/>
                <w:szCs w:val="22"/>
                <w:lang w:val="en-US"/>
              </w:rPr>
              <w:t>24</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AE9F7" w:themeFill="text2" w:themeFillTint="1A"/>
            <w:vAlign w:val="center"/>
          </w:tcPr>
          <w:p w14:paraId="370AA247" w14:textId="52DCF25A" w:rsidR="00F22C4E" w:rsidRPr="00C360F0" w:rsidRDefault="004672DA" w:rsidP="00F22C4E">
            <w:pPr>
              <w:jc w:val="center"/>
              <w:rPr>
                <w:rFonts w:ascii="Arial" w:hAnsi="Arial" w:cs="Arial"/>
                <w:b w:val="0"/>
                <w:sz w:val="22"/>
                <w:szCs w:val="22"/>
                <w:lang w:val="en-US"/>
              </w:rPr>
            </w:pPr>
            <w:r>
              <w:rPr>
                <w:rFonts w:ascii="Arial" w:hAnsi="Arial" w:cs="Arial"/>
                <w:b w:val="0"/>
                <w:sz w:val="22"/>
                <w:szCs w:val="22"/>
                <w:lang w:val="en-US"/>
              </w:rPr>
              <w:t>24</w:t>
            </w:r>
          </w:p>
        </w:tc>
      </w:tr>
      <w:tr w:rsidR="00F22C4E" w:rsidRPr="00C360F0" w14:paraId="4135CEFE" w14:textId="77777777" w:rsidTr="00C93E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82"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F22C4E" w:rsidRPr="00C360F0" w:rsidRDefault="00F22C4E" w:rsidP="00F22C4E">
            <w:pPr>
              <w:jc w:val="right"/>
              <w:rPr>
                <w:rFonts w:ascii="Arial" w:hAnsi="Arial" w:cs="Arial"/>
                <w:bCs w:val="0"/>
                <w:sz w:val="22"/>
                <w:szCs w:val="22"/>
                <w:lang w:val="en-US"/>
              </w:rPr>
            </w:pPr>
            <w:r w:rsidRPr="00C360F0">
              <w:rPr>
                <w:rFonts w:ascii="Arial" w:hAnsi="Arial" w:cs="Arial"/>
                <w:bCs w:val="0"/>
                <w:sz w:val="22"/>
                <w:szCs w:val="22"/>
                <w:lang w:val="en-US"/>
              </w:rPr>
              <w:t>Toplam:</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6C2B5E" w:rsidR="00F22C4E" w:rsidRPr="00C360F0" w:rsidRDefault="004672DA" w:rsidP="00F22C4E">
            <w:pPr>
              <w:jc w:val="center"/>
              <w:rPr>
                <w:rFonts w:ascii="Arial" w:hAnsi="Arial" w:cs="Arial"/>
                <w:b w:val="0"/>
                <w:bCs w:val="0"/>
                <w:sz w:val="22"/>
                <w:szCs w:val="22"/>
                <w:lang w:val="en-US"/>
              </w:rPr>
            </w:pPr>
            <w:r>
              <w:rPr>
                <w:rFonts w:ascii="Arial" w:hAnsi="Arial" w:cs="Arial"/>
                <w:b w:val="0"/>
                <w:bCs w:val="0"/>
                <w:sz w:val="22"/>
                <w:szCs w:val="22"/>
                <w:lang w:val="en-US"/>
              </w:rPr>
              <w:t>300</w:t>
            </w:r>
          </w:p>
        </w:tc>
      </w:tr>
      <w:tr w:rsidR="00F22C4E" w:rsidRPr="00C360F0" w14:paraId="5C9094D3" w14:textId="77777777" w:rsidTr="00C93EBD">
        <w:trPr>
          <w:trHeight w:val="397"/>
        </w:trPr>
        <w:tc>
          <w:tcPr>
            <w:cnfStyle w:val="001000000000" w:firstRow="0" w:lastRow="0" w:firstColumn="1" w:lastColumn="0" w:oddVBand="0" w:evenVBand="0" w:oddHBand="0" w:evenHBand="0" w:firstRowFirstColumn="0" w:firstRowLastColumn="0" w:lastRowFirstColumn="0" w:lastRowLastColumn="0"/>
            <w:tcW w:w="8982"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71FF4866" w:rsidR="00F22C4E" w:rsidRPr="00C360F0" w:rsidRDefault="00F22C4E" w:rsidP="00F22C4E">
            <w:pPr>
              <w:jc w:val="right"/>
              <w:rPr>
                <w:rFonts w:ascii="Arial" w:hAnsi="Arial" w:cs="Arial"/>
                <w:bCs w:val="0"/>
                <w:sz w:val="22"/>
                <w:szCs w:val="22"/>
                <w:lang w:val="en-US"/>
              </w:rPr>
            </w:pPr>
            <w:r w:rsidRPr="00C360F0">
              <w:rPr>
                <w:rFonts w:ascii="Arial" w:hAnsi="Arial" w:cs="Arial"/>
                <w:bCs w:val="0"/>
                <w:sz w:val="22"/>
                <w:szCs w:val="22"/>
                <w:lang w:val="en-US"/>
              </w:rPr>
              <w:t>300/ 30:</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54CB70C3" w:rsidR="00F22C4E" w:rsidRPr="00C360F0" w:rsidRDefault="004672DA" w:rsidP="00F22C4E">
            <w:pPr>
              <w:jc w:val="center"/>
              <w:rPr>
                <w:rFonts w:ascii="Arial" w:hAnsi="Arial" w:cs="Arial"/>
                <w:b w:val="0"/>
                <w:sz w:val="22"/>
                <w:szCs w:val="22"/>
                <w:lang w:val="en-US"/>
              </w:rPr>
            </w:pPr>
            <w:r>
              <w:rPr>
                <w:rFonts w:ascii="Arial" w:hAnsi="Arial" w:cs="Arial"/>
                <w:b w:val="0"/>
                <w:sz w:val="22"/>
                <w:szCs w:val="22"/>
                <w:lang w:val="en-US"/>
              </w:rPr>
              <w:t>10</w:t>
            </w:r>
          </w:p>
        </w:tc>
      </w:tr>
      <w:tr w:rsidR="00F22C4E" w:rsidRPr="00C360F0" w14:paraId="2CA46DB3" w14:textId="77777777" w:rsidTr="00C93EBD">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82"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F22C4E" w:rsidRPr="00C360F0" w:rsidRDefault="00F22C4E" w:rsidP="00F22C4E">
            <w:pPr>
              <w:jc w:val="right"/>
              <w:rPr>
                <w:rFonts w:ascii="Arial" w:hAnsi="Arial" w:cs="Arial"/>
                <w:b w:val="0"/>
                <w:bCs w:val="0"/>
                <w:sz w:val="22"/>
                <w:szCs w:val="22"/>
                <w:lang w:val="en-US"/>
              </w:rPr>
            </w:pPr>
            <w:r w:rsidRPr="00C360F0">
              <w:rPr>
                <w:rFonts w:ascii="Arial" w:hAnsi="Arial" w:cs="Arial"/>
                <w:bCs w:val="0"/>
                <w:sz w:val="22"/>
                <w:szCs w:val="22"/>
                <w:lang w:val="en-US"/>
              </w:rPr>
              <w:t>ECTS Kredisi:</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0FE4E399" w:rsidR="00F22C4E" w:rsidRPr="00C360F0" w:rsidRDefault="004672DA" w:rsidP="00F22C4E">
            <w:pPr>
              <w:jc w:val="center"/>
              <w:rPr>
                <w:rFonts w:ascii="Arial" w:hAnsi="Arial" w:cs="Arial"/>
                <w:b w:val="0"/>
                <w:sz w:val="22"/>
                <w:szCs w:val="22"/>
                <w:lang w:val="en-US"/>
              </w:rPr>
            </w:pPr>
            <w:r>
              <w:rPr>
                <w:rFonts w:ascii="Arial" w:hAnsi="Arial" w:cs="Arial"/>
                <w:b w:val="0"/>
                <w:sz w:val="22"/>
                <w:szCs w:val="22"/>
                <w:lang w:val="en-US"/>
              </w:rPr>
              <w:t>10</w:t>
            </w:r>
          </w:p>
        </w:tc>
      </w:tr>
    </w:tbl>
    <w:p w14:paraId="3B11445E" w14:textId="77777777" w:rsidR="003237AD" w:rsidRPr="00C360F0" w:rsidRDefault="003237AD">
      <w:pPr>
        <w:rPr>
          <w:rFonts w:ascii="Arial" w:hAnsi="Arial" w:cs="Arial"/>
          <w:sz w:val="22"/>
          <w:szCs w:val="22"/>
          <w:lang w:val="en-US"/>
        </w:rPr>
      </w:pPr>
    </w:p>
    <w:p w14:paraId="2078A9E9" w14:textId="77777777" w:rsidR="003237AD" w:rsidRPr="00C360F0" w:rsidRDefault="003237AD">
      <w:pPr>
        <w:rPr>
          <w:rFonts w:ascii="Arial" w:hAnsi="Arial" w:cs="Arial"/>
          <w:sz w:val="22"/>
          <w:szCs w:val="22"/>
          <w:lang w:val="en-US"/>
        </w:rPr>
      </w:pPr>
      <w:r w:rsidRPr="00C360F0">
        <w:rPr>
          <w:rFonts w:ascii="Arial" w:hAnsi="Arial" w:cs="Arial"/>
          <w:sz w:val="22"/>
          <w:szCs w:val="22"/>
          <w:lang w:val="en-US"/>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C360F0"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C360F0" w:rsidRDefault="00000000">
            <w:pPr>
              <w:rPr>
                <w:rFonts w:ascii="Arial" w:hAnsi="Arial" w:cs="Arial"/>
                <w:sz w:val="22"/>
                <w:szCs w:val="22"/>
                <w:lang w:val="en-US"/>
              </w:rPr>
            </w:pPr>
            <w:r w:rsidRPr="00C360F0">
              <w:rPr>
                <w:rFonts w:ascii="Arial" w:hAnsi="Arial" w:cs="Arial"/>
                <w:sz w:val="22"/>
                <w:szCs w:val="22"/>
                <w:lang w:val="en-US"/>
              </w:rPr>
              <w:lastRenderedPageBreak/>
              <w:t>Geçmiş Dönem Başarıları</w:t>
            </w:r>
          </w:p>
        </w:tc>
      </w:tr>
      <w:tr w:rsidR="003237AD" w:rsidRPr="00C360F0"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C360F0" w:rsidRDefault="004A19BE" w:rsidP="00F17985">
            <w:pPr>
              <w:jc w:val="center"/>
              <w:rPr>
                <w:rFonts w:ascii="Arial" w:hAnsi="Arial" w:cs="Arial"/>
                <w:bCs w:val="0"/>
                <w:color w:val="000000" w:themeColor="text1"/>
                <w:sz w:val="22"/>
                <w:szCs w:val="22"/>
                <w:lang w:val="en-US"/>
              </w:rPr>
            </w:pPr>
            <w:r w:rsidRPr="00C360F0">
              <w:rPr>
                <w:rFonts w:ascii="Arial" w:hAnsi="Arial" w:cs="Arial"/>
                <w:noProof/>
                <w:color w:val="000000" w:themeColor="text1"/>
                <w:sz w:val="22"/>
                <w:szCs w:val="22"/>
                <w:lang w:val="en-US"/>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C360F0" w:rsidRDefault="000F34D6" w:rsidP="00F17985">
            <w:pPr>
              <w:jc w:val="center"/>
              <w:rPr>
                <w:rFonts w:ascii="Arial" w:hAnsi="Arial" w:cs="Arial"/>
                <w:b w:val="0"/>
                <w:color w:val="000000" w:themeColor="text1"/>
                <w:sz w:val="22"/>
                <w:szCs w:val="22"/>
                <w:lang w:val="en-US"/>
              </w:rPr>
            </w:pPr>
            <w:r w:rsidRPr="00C360F0">
              <w:rPr>
                <w:rFonts w:ascii="Arial" w:hAnsi="Arial" w:cs="Arial"/>
                <w:noProof/>
                <w:color w:val="000000" w:themeColor="text1"/>
                <w:sz w:val="22"/>
                <w:szCs w:val="22"/>
                <w:lang w:val="en-US"/>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C360F0"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C360F0" w:rsidRDefault="000F34D6" w:rsidP="00F17985">
            <w:pPr>
              <w:jc w:val="center"/>
              <w:rPr>
                <w:rFonts w:ascii="Arial" w:hAnsi="Arial" w:cs="Arial"/>
                <w:bCs w:val="0"/>
                <w:color w:val="000000" w:themeColor="text1"/>
                <w:sz w:val="22"/>
                <w:szCs w:val="22"/>
                <w:lang w:val="en-US"/>
              </w:rPr>
            </w:pPr>
            <w:r w:rsidRPr="00C360F0">
              <w:rPr>
                <w:rFonts w:ascii="Arial" w:hAnsi="Arial" w:cs="Arial"/>
                <w:noProof/>
                <w:color w:val="000000" w:themeColor="text1"/>
                <w:sz w:val="22"/>
                <w:szCs w:val="22"/>
                <w:lang w:val="en-US"/>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C360F0" w:rsidRDefault="000F34D6" w:rsidP="00F17985">
            <w:pPr>
              <w:jc w:val="center"/>
              <w:rPr>
                <w:rFonts w:ascii="Arial" w:hAnsi="Arial" w:cs="Arial"/>
                <w:b w:val="0"/>
                <w:color w:val="000000" w:themeColor="text1"/>
                <w:sz w:val="22"/>
                <w:szCs w:val="22"/>
                <w:lang w:val="en-US"/>
              </w:rPr>
            </w:pPr>
            <w:r w:rsidRPr="00C360F0">
              <w:rPr>
                <w:rFonts w:ascii="Arial" w:hAnsi="Arial" w:cs="Arial"/>
                <w:noProof/>
                <w:color w:val="000000" w:themeColor="text1"/>
                <w:sz w:val="22"/>
                <w:szCs w:val="22"/>
                <w:lang w:val="en-US"/>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C360F0" w:rsidRDefault="003A4CE2">
      <w:pPr>
        <w:rPr>
          <w:rFonts w:ascii="Arial" w:hAnsi="Arial" w:cs="Arial"/>
          <w:sz w:val="22"/>
          <w:szCs w:val="22"/>
          <w:lang w:val="en-US"/>
        </w:rPr>
      </w:pPr>
    </w:p>
    <w:sectPr w:rsidR="003A4CE2" w:rsidRPr="00C360F0"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2420" w14:textId="77777777" w:rsidR="007E6BC8" w:rsidRDefault="007E6BC8" w:rsidP="0034027E">
      <w:r>
        <w:separator/>
      </w:r>
    </w:p>
  </w:endnote>
  <w:endnote w:type="continuationSeparator" w:id="0">
    <w:p w14:paraId="569F6F20" w14:textId="77777777" w:rsidR="007E6BC8" w:rsidRDefault="007E6BC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A630" w14:textId="77777777" w:rsidR="007E6BC8" w:rsidRDefault="007E6BC8" w:rsidP="0034027E">
      <w:r>
        <w:separator/>
      </w:r>
    </w:p>
  </w:footnote>
  <w:footnote w:type="continuationSeparator" w:id="0">
    <w:p w14:paraId="5B30FC20" w14:textId="77777777" w:rsidR="007E6BC8" w:rsidRDefault="007E6BC8"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A1304"/>
    <w:rsid w:val="001A6C61"/>
    <w:rsid w:val="001A7816"/>
    <w:rsid w:val="001B0A2E"/>
    <w:rsid w:val="001B4DBF"/>
    <w:rsid w:val="001B5C97"/>
    <w:rsid w:val="001C134A"/>
    <w:rsid w:val="001C7F25"/>
    <w:rsid w:val="001D3D43"/>
    <w:rsid w:val="001D4974"/>
    <w:rsid w:val="001F6F6B"/>
    <w:rsid w:val="00200197"/>
    <w:rsid w:val="00212A30"/>
    <w:rsid w:val="00233A78"/>
    <w:rsid w:val="00243B67"/>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766F8"/>
    <w:rsid w:val="003923D0"/>
    <w:rsid w:val="003A0CE5"/>
    <w:rsid w:val="003A4CE2"/>
    <w:rsid w:val="003C2122"/>
    <w:rsid w:val="003C3165"/>
    <w:rsid w:val="003E396C"/>
    <w:rsid w:val="0042441A"/>
    <w:rsid w:val="004347B1"/>
    <w:rsid w:val="00466279"/>
    <w:rsid w:val="004672DA"/>
    <w:rsid w:val="00471A47"/>
    <w:rsid w:val="00474110"/>
    <w:rsid w:val="00474423"/>
    <w:rsid w:val="00482527"/>
    <w:rsid w:val="004904EB"/>
    <w:rsid w:val="00496407"/>
    <w:rsid w:val="004A19BE"/>
    <w:rsid w:val="004A7E15"/>
    <w:rsid w:val="004E15BB"/>
    <w:rsid w:val="004E5871"/>
    <w:rsid w:val="005215FA"/>
    <w:rsid w:val="005221D8"/>
    <w:rsid w:val="0054597B"/>
    <w:rsid w:val="005546F5"/>
    <w:rsid w:val="005726A0"/>
    <w:rsid w:val="00580094"/>
    <w:rsid w:val="005920FF"/>
    <w:rsid w:val="005A2B8A"/>
    <w:rsid w:val="005B33AD"/>
    <w:rsid w:val="005C15A7"/>
    <w:rsid w:val="005E1FD9"/>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0CF3"/>
    <w:rsid w:val="007348AB"/>
    <w:rsid w:val="00735EC2"/>
    <w:rsid w:val="00745E6E"/>
    <w:rsid w:val="00747E10"/>
    <w:rsid w:val="007625C6"/>
    <w:rsid w:val="00770795"/>
    <w:rsid w:val="00776D87"/>
    <w:rsid w:val="007C799D"/>
    <w:rsid w:val="007D162B"/>
    <w:rsid w:val="007E6BC8"/>
    <w:rsid w:val="007F04A8"/>
    <w:rsid w:val="00800E21"/>
    <w:rsid w:val="008023FE"/>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1467"/>
    <w:rsid w:val="00933B97"/>
    <w:rsid w:val="0095080C"/>
    <w:rsid w:val="00964CAF"/>
    <w:rsid w:val="00973A60"/>
    <w:rsid w:val="00985E0F"/>
    <w:rsid w:val="00997C36"/>
    <w:rsid w:val="009A28B1"/>
    <w:rsid w:val="009C5DE7"/>
    <w:rsid w:val="009E445E"/>
    <w:rsid w:val="00A31865"/>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60F0"/>
    <w:rsid w:val="00C37559"/>
    <w:rsid w:val="00C4036D"/>
    <w:rsid w:val="00C406C9"/>
    <w:rsid w:val="00C568C6"/>
    <w:rsid w:val="00C61F0E"/>
    <w:rsid w:val="00C63047"/>
    <w:rsid w:val="00C63C14"/>
    <w:rsid w:val="00C70ACC"/>
    <w:rsid w:val="00C72C6D"/>
    <w:rsid w:val="00C7388D"/>
    <w:rsid w:val="00C76FE5"/>
    <w:rsid w:val="00C93EBD"/>
    <w:rsid w:val="00CA168A"/>
    <w:rsid w:val="00CA4CC6"/>
    <w:rsid w:val="00CA55B4"/>
    <w:rsid w:val="00CB4063"/>
    <w:rsid w:val="00CB4F20"/>
    <w:rsid w:val="00CC1866"/>
    <w:rsid w:val="00CE0683"/>
    <w:rsid w:val="00CE2529"/>
    <w:rsid w:val="00D02BE1"/>
    <w:rsid w:val="00D15B1F"/>
    <w:rsid w:val="00D24AE5"/>
    <w:rsid w:val="00D379D7"/>
    <w:rsid w:val="00D41B6B"/>
    <w:rsid w:val="00D66926"/>
    <w:rsid w:val="00D73AD8"/>
    <w:rsid w:val="00D86D4D"/>
    <w:rsid w:val="00DA3803"/>
    <w:rsid w:val="00DB0AEA"/>
    <w:rsid w:val="00DC07E8"/>
    <w:rsid w:val="00DD0194"/>
    <w:rsid w:val="00E02DF5"/>
    <w:rsid w:val="00E23222"/>
    <w:rsid w:val="00E255A0"/>
    <w:rsid w:val="00E268B9"/>
    <w:rsid w:val="00E5279E"/>
    <w:rsid w:val="00E53102"/>
    <w:rsid w:val="00E7156E"/>
    <w:rsid w:val="00E75171"/>
    <w:rsid w:val="00E77691"/>
    <w:rsid w:val="00E9623B"/>
    <w:rsid w:val="00E971D4"/>
    <w:rsid w:val="00EA2406"/>
    <w:rsid w:val="00EA6A9B"/>
    <w:rsid w:val="00EB1678"/>
    <w:rsid w:val="00EC693D"/>
    <w:rsid w:val="00ED3D23"/>
    <w:rsid w:val="00ED5384"/>
    <w:rsid w:val="00EF0908"/>
    <w:rsid w:val="00F04A29"/>
    <w:rsid w:val="00F107BF"/>
    <w:rsid w:val="00F22C4E"/>
    <w:rsid w:val="00F2363D"/>
    <w:rsid w:val="00F423E4"/>
    <w:rsid w:val="00F43268"/>
    <w:rsid w:val="00F44952"/>
    <w:rsid w:val="00F5579A"/>
    <w:rsid w:val="00F818C3"/>
    <w:rsid w:val="00F83255"/>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customStyle="1" w:styleId="Default">
    <w:name w:val="Default"/>
    <w:rsid w:val="009A28B1"/>
    <w:pPr>
      <w:autoSpaceDE w:val="0"/>
      <w:autoSpaceDN w:val="0"/>
      <w:adjustRightInd w:val="0"/>
    </w:pPr>
    <w:rPr>
      <w:rFonts w:ascii="Arial" w:hAnsi="Arial" w:cs="Arial"/>
      <w:color w:val="000000"/>
      <w:sz w:val="24"/>
      <w:szCs w:val="24"/>
    </w:rPr>
  </w:style>
  <w:style w:type="character" w:styleId="zmlenmeyenBahsetme">
    <w:name w:val="Unresolved Mention"/>
    <w:basedOn w:val="VarsaylanParagrafYazTipi"/>
    <w:uiPriority w:val="99"/>
    <w:semiHidden/>
    <w:unhideWhenUsed/>
    <w:rsid w:val="00730CF3"/>
    <w:rPr>
      <w:color w:val="605E5C"/>
      <w:shd w:val="clear" w:color="auto" w:fill="E1DFDD"/>
    </w:rPr>
  </w:style>
  <w:style w:type="character" w:styleId="Gl">
    <w:name w:val="Strong"/>
    <w:basedOn w:val="VarsaylanParagrafYazTipi"/>
    <w:uiPriority w:val="22"/>
    <w:qFormat/>
    <w:rsid w:val="005E1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dentuyan@cag.edu.t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 Güz Dönemi</a:t>
            </a:r>
          </a:p>
          <a:p>
            <a:pPr>
              <a:defRPr/>
            </a:pPr>
            <a:r>
              <a:rPr lang="tr-TR" sz="105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 Bahar Dönemi</a:t>
            </a:r>
          </a:p>
          <a:p>
            <a:pPr>
              <a:defRPr/>
            </a:pPr>
            <a:r>
              <a:rPr lang="tr-TR" sz="105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 Güz Dönemi</a:t>
            </a:r>
          </a:p>
          <a:p>
            <a:pPr>
              <a:defRPr/>
            </a:pPr>
            <a:r>
              <a:rPr lang="tr-TR" sz="105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 </a:t>
            </a:r>
            <a:r>
              <a:rPr lang="tr-TR" sz="1050" baseline="0">
                <a:latin typeface="Arial" panose="020B0604020202020204" pitchFamily="34" charset="0"/>
                <a:cs typeface="Arial" panose="020B0604020202020204" pitchFamily="34" charset="0"/>
              </a:rPr>
              <a:t>Bahar Dönemi</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711</Words>
  <Characters>4059</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docId:0B27C11CAA0D15C7DE1E4432B5EC52DA</cp:keywords>
  <cp:lastModifiedBy>Seden Tuyan</cp:lastModifiedBy>
  <cp:revision>19</cp:revision>
  <dcterms:created xsi:type="dcterms:W3CDTF">2026-04-25T16:37:00Z</dcterms:created>
  <dcterms:modified xsi:type="dcterms:W3CDTF">2026-04-25T19:12:00Z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06cd0f71-8dc5-4d4c-aa55-158cca47db03</vt:lpwstr>
  </property>
</Properties>
</file>