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198"/>
        <w:gridCol w:w="194"/>
        <w:gridCol w:w="428"/>
        <w:gridCol w:w="353"/>
        <w:gridCol w:w="185"/>
        <w:gridCol w:w="732"/>
        <w:gridCol w:w="23"/>
        <w:gridCol w:w="211"/>
        <w:gridCol w:w="581"/>
        <w:gridCol w:w="255"/>
        <w:gridCol w:w="362"/>
        <w:gridCol w:w="697"/>
        <w:gridCol w:w="193"/>
        <w:gridCol w:w="729"/>
        <w:gridCol w:w="1629"/>
      </w:tblGrid>
      <w:tr w:rsidR="00FF0BC3" w:rsidRPr="004368FF" w:rsidTr="00C24494">
        <w:trPr>
          <w:trHeight w:val="550"/>
          <w:jc w:val="center"/>
        </w:trPr>
        <w:tc>
          <w:tcPr>
            <w:tcW w:w="1116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485854" w:rsidRPr="005B4EC6" w:rsidRDefault="00485854" w:rsidP="00485854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5B4EC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ÇAĞ </w:t>
            </w:r>
            <w:r w:rsidRPr="005B4EC6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ÜNİVERSİTESİ</w:t>
            </w:r>
          </w:p>
          <w:p w:rsidR="00FF0BC3" w:rsidRPr="00611433" w:rsidRDefault="00485854" w:rsidP="0048585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Meslek Yüksekokulu, Sağlık Kurumları İşletmeciliği</w:t>
            </w:r>
          </w:p>
        </w:tc>
      </w:tr>
      <w:tr w:rsidR="00FF0BC3" w:rsidRPr="004368FF" w:rsidTr="00C24494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FF0BC3" w:rsidRPr="004368FF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FF0BC3" w:rsidRPr="004368FF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 w:rsidR="00A10986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368FF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29" w:type="dxa"/>
            <w:gridSpan w:val="6"/>
            <w:shd w:val="clear" w:color="auto" w:fill="D2EAF1"/>
          </w:tcPr>
          <w:p w:rsidR="00FF0BC3" w:rsidRPr="004368FF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551" w:type="dxa"/>
            <w:gridSpan w:val="3"/>
            <w:shd w:val="clear" w:color="auto" w:fill="D2EAF1"/>
          </w:tcPr>
          <w:p w:rsidR="00FF0BC3" w:rsidRPr="004368FF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AE51D5" w:rsidTr="00C24494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AE51D5" w:rsidRPr="008768E8" w:rsidRDefault="000E6CD4" w:rsidP="00B72B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</w:t>
            </w:r>
            <w:r w:rsidR="004538FD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AE51D5" w:rsidRPr="008768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AE51D5" w:rsidRPr="008768E8" w:rsidRDefault="00097A48" w:rsidP="00B72B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Atatürk İlkeleri v</w:t>
            </w:r>
            <w:r w:rsidR="00AE51D5" w:rsidRPr="008768E8">
              <w:rPr>
                <w:rFonts w:ascii="Arial" w:hAnsi="Arial" w:cs="Arial"/>
                <w:sz w:val="20"/>
                <w:szCs w:val="20"/>
              </w:rPr>
              <w:t>e İnkılâp Tarihi II</w:t>
            </w:r>
          </w:p>
        </w:tc>
        <w:tc>
          <w:tcPr>
            <w:tcW w:w="2129" w:type="dxa"/>
            <w:gridSpan w:val="6"/>
            <w:shd w:val="clear" w:color="auto" w:fill="auto"/>
          </w:tcPr>
          <w:p w:rsidR="00AE51D5" w:rsidRPr="008768E8" w:rsidRDefault="00AE51D5" w:rsidP="00B7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2-0</w:t>
            </w:r>
            <w:r w:rsidR="00D86D1D">
              <w:rPr>
                <w:rFonts w:ascii="Arial" w:hAnsi="Arial" w:cs="Arial"/>
                <w:sz w:val="20"/>
                <w:szCs w:val="20"/>
              </w:rPr>
              <w:t>-</w:t>
            </w:r>
            <w:r w:rsidR="00AA5F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AE51D5" w:rsidRPr="008768E8" w:rsidRDefault="00BC3572" w:rsidP="00B7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F0BC3" w:rsidRPr="004368FF" w:rsidTr="00C24494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183415" w:rsidRDefault="00FF0BC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920" w:type="dxa"/>
            <w:gridSpan w:val="17"/>
            <w:shd w:val="clear" w:color="auto" w:fill="D2EAF1"/>
          </w:tcPr>
          <w:p w:rsidR="00FF0BC3" w:rsidRPr="004368FF" w:rsidRDefault="00FF0BC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68FF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FF0BC3" w:rsidRPr="00183415" w:rsidTr="00C24494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FF0BC3" w:rsidRPr="00183415" w:rsidRDefault="00B65143" w:rsidP="00FF0BC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1542" w:type="dxa"/>
            <w:gridSpan w:val="4"/>
            <w:shd w:val="clear" w:color="auto" w:fill="D2EAF1"/>
          </w:tcPr>
          <w:p w:rsidR="00FF0BC3" w:rsidRPr="00183415" w:rsidRDefault="00CF7236" w:rsidP="00FF0B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66D3">
              <w:rPr>
                <w:rFonts w:ascii="Arial" w:hAnsi="Arial" w:cs="Arial"/>
                <w:sz w:val="20"/>
                <w:szCs w:val="20"/>
              </w:rPr>
              <w:t xml:space="preserve">Türkçe  </w:t>
            </w:r>
          </w:p>
        </w:tc>
        <w:tc>
          <w:tcPr>
            <w:tcW w:w="2513" w:type="dxa"/>
            <w:gridSpan w:val="7"/>
            <w:shd w:val="clear" w:color="auto" w:fill="auto"/>
          </w:tcPr>
          <w:p w:rsidR="00FF0BC3" w:rsidRPr="00183415" w:rsidRDefault="00B65143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</w:p>
        </w:tc>
        <w:tc>
          <w:tcPr>
            <w:tcW w:w="3865" w:type="dxa"/>
            <w:gridSpan w:val="6"/>
            <w:shd w:val="clear" w:color="auto" w:fill="auto"/>
          </w:tcPr>
          <w:p w:rsidR="00FF0BC3" w:rsidRPr="00B65143" w:rsidRDefault="006E51F6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Uzaktan Eğitim</w:t>
            </w:r>
          </w:p>
        </w:tc>
      </w:tr>
      <w:tr w:rsidR="00FF0BC3" w:rsidTr="00C24494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920" w:type="dxa"/>
            <w:gridSpan w:val="17"/>
            <w:shd w:val="clear" w:color="auto" w:fill="D2EAF1"/>
          </w:tcPr>
          <w:p w:rsidR="00FF0BC3" w:rsidRDefault="00AE51D5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Zorunlu/ Lisans/ 2.Yıl/ Bahar</w:t>
            </w:r>
            <w:r w:rsidR="00CF7236" w:rsidRPr="004366D3">
              <w:rPr>
                <w:rFonts w:ascii="Arial" w:hAnsi="Arial" w:cs="Arial"/>
                <w:sz w:val="20"/>
                <w:szCs w:val="20"/>
              </w:rPr>
              <w:t xml:space="preserve"> Dönemi</w:t>
            </w:r>
          </w:p>
        </w:tc>
      </w:tr>
      <w:tr w:rsidR="00FF0BC3" w:rsidTr="00C24494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FF0BC3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652" w:type="dxa"/>
            <w:gridSpan w:val="7"/>
            <w:shd w:val="clear" w:color="auto" w:fill="D2EAF1"/>
          </w:tcPr>
          <w:p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721" w:type="dxa"/>
            <w:gridSpan w:val="5"/>
            <w:shd w:val="clear" w:color="auto" w:fill="auto"/>
          </w:tcPr>
          <w:p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06" w:type="dxa"/>
            <w:gridSpan w:val="5"/>
            <w:shd w:val="clear" w:color="auto" w:fill="D2EAF1"/>
          </w:tcPr>
          <w:p w:rsidR="00FF0BC3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485854" w:rsidRPr="00183415" w:rsidTr="00485854">
        <w:trPr>
          <w:jc w:val="center"/>
        </w:trPr>
        <w:tc>
          <w:tcPr>
            <w:tcW w:w="2130" w:type="dxa"/>
            <w:gridSpan w:val="5"/>
            <w:shd w:val="clear" w:color="auto" w:fill="D2EAF1"/>
            <w:vAlign w:val="center"/>
          </w:tcPr>
          <w:p w:rsidR="00485854" w:rsidRDefault="00485854" w:rsidP="004858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458" w:type="dxa"/>
            <w:gridSpan w:val="6"/>
            <w:shd w:val="clear" w:color="auto" w:fill="D2EAF1"/>
          </w:tcPr>
          <w:p w:rsidR="00485854" w:rsidRPr="008768E8" w:rsidRDefault="00485854" w:rsidP="004858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Dr.</w:t>
            </w:r>
            <w:r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Üyesi</w:t>
            </w:r>
            <w:r w:rsidR="006E51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Veli KÖROĞLU</w:t>
            </w:r>
          </w:p>
        </w:tc>
        <w:tc>
          <w:tcPr>
            <w:tcW w:w="2126" w:type="dxa"/>
            <w:gridSpan w:val="7"/>
            <w:shd w:val="clear" w:color="auto" w:fill="D2EAF1"/>
          </w:tcPr>
          <w:p w:rsidR="00485854" w:rsidRPr="0082446A" w:rsidRDefault="00485854" w:rsidP="00485854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Cum. 09:40</w:t>
            </w:r>
            <w:r w:rsidRPr="005B4EC6">
              <w:rPr>
                <w:rFonts w:ascii="Arial" w:hAnsi="Arial" w:cs="Arial"/>
                <w:color w:val="000000"/>
                <w:sz w:val="20"/>
                <w:szCs w:val="20"/>
              </w:rPr>
              <w:t>-1</w:t>
            </w:r>
            <w:r w:rsidR="006E51F6">
              <w:rPr>
                <w:rFonts w:ascii="Arial" w:hAnsi="Arial" w:cs="Arial"/>
                <w:color w:val="000000"/>
                <w:sz w:val="20"/>
                <w:szCs w:val="20"/>
              </w:rPr>
              <w:t>1:0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95" w:type="dxa"/>
            <w:gridSpan w:val="4"/>
            <w:shd w:val="clear" w:color="auto" w:fill="D2EAF1"/>
          </w:tcPr>
          <w:p w:rsidR="00485854" w:rsidRPr="00203667" w:rsidRDefault="00485854" w:rsidP="004858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3"/>
            <w:shd w:val="clear" w:color="auto" w:fill="D2EAF1"/>
          </w:tcPr>
          <w:p w:rsidR="00485854" w:rsidRPr="008768E8" w:rsidRDefault="000235C7" w:rsidP="00485854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485854" w:rsidRPr="00A9315A">
                <w:rPr>
                  <w:rStyle w:val="Kpr"/>
                </w:rPr>
                <w:t>veli1124</w:t>
              </w:r>
              <w:r w:rsidR="00485854" w:rsidRPr="00A9315A">
                <w:rPr>
                  <w:rStyle w:val="Kpr"/>
                  <w:rFonts w:ascii="Arial" w:hAnsi="Arial" w:cs="Arial"/>
                  <w:sz w:val="20"/>
                  <w:szCs w:val="20"/>
                </w:rPr>
                <w:t>@cag.edu.tr</w:t>
              </w:r>
            </w:hyperlink>
          </w:p>
        </w:tc>
      </w:tr>
      <w:tr w:rsidR="00AE51D5" w:rsidRPr="00183415" w:rsidTr="00C24494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AE51D5" w:rsidRPr="00183415" w:rsidRDefault="00AE51D5" w:rsidP="00FF0BC3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9030" w:type="dxa"/>
            <w:gridSpan w:val="20"/>
            <w:shd w:val="clear" w:color="auto" w:fill="D2EAF1"/>
          </w:tcPr>
          <w:p w:rsidR="00AE51D5" w:rsidRPr="008768E8" w:rsidRDefault="00AE51D5" w:rsidP="00B72B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68E8">
              <w:rPr>
                <w:rFonts w:ascii="Arial" w:hAnsi="Arial" w:cs="Arial"/>
                <w:sz w:val="20"/>
                <w:szCs w:val="20"/>
              </w:rPr>
              <w:t>Temelde Modern Türkiye'nin doğuşu ve gelişiminin öğretilmesini esas alan dersin amacı: Atatürkçü Düşünce Sistemi, Türkiye Cumhuriyeti Tarihi hakkında ve Türkiye ile Atatürkçü Düşünce Sistemi'nin uygulamalarına yönelik tehditler konusunda doğru bilgiler vermek; Türk gençliğini ülkesi, milleti ve devletiyle bölünmez bir bütünlük içinde Atatürkçü Düşünce Sistemi doğrultusunda yetiştirmek, güçlendirmek ve milli hedefler etrafında birleştirmek; akılcı, çağdaş, onurlu, çalışkan, yurt ve millet sevgisiyle dolu, hoşgörü ve insancıl fikirlerden oluşan bir kişiliğe sahip bireyler yetiştirmektir.</w:t>
            </w:r>
            <w:proofErr w:type="gramEnd"/>
          </w:p>
        </w:tc>
      </w:tr>
      <w:tr w:rsidR="00803BEA" w:rsidTr="00302ECA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803BEA" w:rsidRPr="00183415" w:rsidRDefault="00803BEA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03BEA" w:rsidRPr="00183415" w:rsidRDefault="00803BEA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803BEA" w:rsidRPr="00183415" w:rsidRDefault="00803BEA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8"/>
            <w:vMerge w:val="restart"/>
            <w:shd w:val="clear" w:color="auto" w:fill="auto"/>
            <w:vAlign w:val="center"/>
          </w:tcPr>
          <w:p w:rsidR="00803BEA" w:rsidRPr="00183415" w:rsidRDefault="00803BEA" w:rsidP="00302E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248" w:type="dxa"/>
            <w:gridSpan w:val="4"/>
            <w:shd w:val="clear" w:color="auto" w:fill="auto"/>
          </w:tcPr>
          <w:p w:rsidR="00803BEA" w:rsidRDefault="00803BEA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803BEA" w:rsidTr="00302EC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803BEA" w:rsidRPr="00183415" w:rsidRDefault="00803BEA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803BEA" w:rsidRPr="00183415" w:rsidRDefault="00803BEA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8"/>
            <w:vMerge/>
            <w:shd w:val="clear" w:color="auto" w:fill="D2EAF1"/>
            <w:vAlign w:val="center"/>
          </w:tcPr>
          <w:p w:rsidR="00803BEA" w:rsidRPr="00183415" w:rsidRDefault="00803BEA" w:rsidP="00302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803BEA" w:rsidRDefault="00803BEA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629" w:type="dxa"/>
            <w:shd w:val="clear" w:color="auto" w:fill="D2EAF1"/>
          </w:tcPr>
          <w:p w:rsidR="00803BEA" w:rsidRDefault="00803BEA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D86D1D" w:rsidRPr="00183415" w:rsidTr="00302EC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D86D1D" w:rsidRPr="00183415" w:rsidRDefault="00D86D1D" w:rsidP="00D86D1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D86D1D" w:rsidRPr="00183415" w:rsidRDefault="00D86D1D" w:rsidP="00D86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8"/>
            <w:shd w:val="clear" w:color="auto" w:fill="D2EDF2"/>
            <w:vAlign w:val="center"/>
          </w:tcPr>
          <w:p w:rsidR="00D86D1D" w:rsidRPr="008768E8" w:rsidRDefault="00D86D1D" w:rsidP="00D86D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eastAsia="SimSun" w:hAnsi="Arial" w:cs="Arial"/>
                <w:sz w:val="20"/>
                <w:szCs w:val="20"/>
                <w:lang w:eastAsia="zh-CN"/>
              </w:rPr>
              <w:t>Türkiye’nin yakın tarihi hakkında genel bilgi sahibi olur.</w:t>
            </w:r>
          </w:p>
        </w:tc>
        <w:tc>
          <w:tcPr>
            <w:tcW w:w="1619" w:type="dxa"/>
            <w:gridSpan w:val="3"/>
            <w:shd w:val="clear" w:color="auto" w:fill="D2EDF2"/>
            <w:vAlign w:val="center"/>
          </w:tcPr>
          <w:p w:rsidR="00D86D1D" w:rsidRPr="008768E8" w:rsidRDefault="00D86D1D" w:rsidP="00D86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9" w:type="dxa"/>
            <w:shd w:val="clear" w:color="auto" w:fill="D2EDF2"/>
            <w:vAlign w:val="center"/>
          </w:tcPr>
          <w:p w:rsidR="00D86D1D" w:rsidRPr="008768E8" w:rsidRDefault="00D86D1D" w:rsidP="00D86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86D1D" w:rsidRPr="00183415" w:rsidTr="00302EC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D86D1D" w:rsidRPr="00183415" w:rsidRDefault="00D86D1D" w:rsidP="00D86D1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D86D1D" w:rsidRPr="00183415" w:rsidRDefault="00D86D1D" w:rsidP="00D86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8"/>
            <w:shd w:val="clear" w:color="auto" w:fill="auto"/>
            <w:vAlign w:val="center"/>
          </w:tcPr>
          <w:p w:rsidR="00D86D1D" w:rsidRPr="008768E8" w:rsidRDefault="00D86D1D" w:rsidP="00D86D1D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8768E8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Türkiye Cumhuriyetinin kuruluş felsefesi ve temel ilkeleri hakkında bilgi sahibi olur.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:rsidR="00D86D1D" w:rsidRPr="008768E8" w:rsidRDefault="00D86D1D" w:rsidP="00D86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D86D1D" w:rsidRPr="008768E8" w:rsidRDefault="00D86D1D" w:rsidP="00D86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86D1D" w:rsidRPr="00183415" w:rsidTr="00302EC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D86D1D" w:rsidRPr="00183415" w:rsidRDefault="00D86D1D" w:rsidP="00D86D1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D86D1D" w:rsidRPr="00183415" w:rsidRDefault="00D86D1D" w:rsidP="00D86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8"/>
            <w:shd w:val="clear" w:color="auto" w:fill="D2EDF2"/>
            <w:vAlign w:val="center"/>
          </w:tcPr>
          <w:p w:rsidR="00D86D1D" w:rsidRPr="008768E8" w:rsidRDefault="00D86D1D" w:rsidP="00D86D1D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8768E8">
              <w:rPr>
                <w:rFonts w:ascii="Arial" w:eastAsia="SimSun" w:hAnsi="Arial" w:cs="Arial"/>
                <w:sz w:val="20"/>
                <w:szCs w:val="20"/>
                <w:lang w:eastAsia="zh-CN"/>
              </w:rPr>
              <w:t>Yirminci yüzyıl önemli gelişmeleri ve günümüzü etkileyen belirleyici gelişmeler hakkında genel kültüre kavuşacaklar ve yaşadıkları dönemi hazırlayan şartlar hakkında genel bilgiye sahip olur.</w:t>
            </w:r>
          </w:p>
        </w:tc>
        <w:tc>
          <w:tcPr>
            <w:tcW w:w="1619" w:type="dxa"/>
            <w:gridSpan w:val="3"/>
            <w:shd w:val="clear" w:color="auto" w:fill="D2EDF2"/>
            <w:vAlign w:val="center"/>
          </w:tcPr>
          <w:p w:rsidR="00D86D1D" w:rsidRPr="008768E8" w:rsidRDefault="00D86D1D" w:rsidP="00D86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9" w:type="dxa"/>
            <w:shd w:val="clear" w:color="auto" w:fill="D2EDF2"/>
            <w:vAlign w:val="center"/>
          </w:tcPr>
          <w:p w:rsidR="00D86D1D" w:rsidRPr="008768E8" w:rsidRDefault="00D86D1D" w:rsidP="00D86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86D1D" w:rsidRPr="00183415" w:rsidTr="00302EC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D86D1D" w:rsidRPr="00183415" w:rsidRDefault="00D86D1D" w:rsidP="00D86D1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D86D1D" w:rsidRPr="00183415" w:rsidRDefault="00D86D1D" w:rsidP="00D86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8"/>
            <w:shd w:val="clear" w:color="auto" w:fill="auto"/>
            <w:vAlign w:val="center"/>
          </w:tcPr>
          <w:p w:rsidR="00D86D1D" w:rsidRPr="008768E8" w:rsidRDefault="00D86D1D" w:rsidP="00D86D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eastAsia="SimSun" w:hAnsi="Arial" w:cs="Arial"/>
                <w:sz w:val="20"/>
                <w:szCs w:val="20"/>
                <w:lang w:eastAsia="zh-CN"/>
              </w:rPr>
              <w:t>Türkiye’de demokrasinin gelişimi hakkında gerekli birikimi edinebilir.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:rsidR="00D86D1D" w:rsidRPr="008768E8" w:rsidRDefault="00D86D1D" w:rsidP="00D86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D86D1D" w:rsidRPr="008768E8" w:rsidRDefault="00D86D1D" w:rsidP="00D86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86D1D" w:rsidRPr="00183415" w:rsidTr="00302EC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D86D1D" w:rsidRPr="00183415" w:rsidRDefault="00D86D1D" w:rsidP="00D86D1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D86D1D" w:rsidRPr="00183415" w:rsidRDefault="00D86D1D" w:rsidP="00D86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8"/>
            <w:shd w:val="clear" w:color="auto" w:fill="D2EDF2"/>
            <w:vAlign w:val="center"/>
          </w:tcPr>
          <w:p w:rsidR="00D86D1D" w:rsidRPr="008768E8" w:rsidRDefault="00D86D1D" w:rsidP="00D86D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eastAsia="SimSun" w:hAnsi="Arial" w:cs="Arial"/>
                <w:sz w:val="20"/>
                <w:szCs w:val="20"/>
                <w:lang w:eastAsia="zh-CN"/>
              </w:rPr>
              <w:t>Günümüz Türkiye’sinin uluslararası sorunları ve kaynaklarını tartışabilir.</w:t>
            </w:r>
          </w:p>
        </w:tc>
        <w:tc>
          <w:tcPr>
            <w:tcW w:w="1619" w:type="dxa"/>
            <w:gridSpan w:val="3"/>
            <w:shd w:val="clear" w:color="auto" w:fill="D2EDF2"/>
            <w:vAlign w:val="center"/>
          </w:tcPr>
          <w:p w:rsidR="00D86D1D" w:rsidRPr="008768E8" w:rsidRDefault="00D86D1D" w:rsidP="00D86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9" w:type="dxa"/>
            <w:shd w:val="clear" w:color="auto" w:fill="D2EDF2"/>
            <w:vAlign w:val="center"/>
          </w:tcPr>
          <w:p w:rsidR="00D86D1D" w:rsidRPr="008768E8" w:rsidRDefault="00D86D1D" w:rsidP="00D86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86D1D" w:rsidRPr="00183415" w:rsidTr="00302EC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D86D1D" w:rsidRPr="00183415" w:rsidRDefault="00D86D1D" w:rsidP="00D86D1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D86D1D" w:rsidRPr="00183415" w:rsidRDefault="00D86D1D" w:rsidP="00D86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8" w:type="dxa"/>
            <w:gridSpan w:val="18"/>
            <w:shd w:val="clear" w:color="auto" w:fill="auto"/>
            <w:vAlign w:val="center"/>
          </w:tcPr>
          <w:p w:rsidR="00D86D1D" w:rsidRPr="008768E8" w:rsidRDefault="00D86D1D" w:rsidP="00D86D1D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Geçmişi ve bugünü karşılaştırabilir.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:rsidR="00D86D1D" w:rsidRPr="008768E8" w:rsidRDefault="00D86D1D" w:rsidP="00D86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D86D1D" w:rsidRPr="008768E8" w:rsidRDefault="00D86D1D" w:rsidP="00D86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F0BC3" w:rsidTr="00CA33D2">
        <w:trPr>
          <w:trHeight w:val="1143"/>
          <w:jc w:val="center"/>
        </w:trPr>
        <w:tc>
          <w:tcPr>
            <w:tcW w:w="11160" w:type="dxa"/>
            <w:gridSpan w:val="25"/>
            <w:shd w:val="clear" w:color="auto" w:fill="D2EDF2"/>
            <w:vAlign w:val="center"/>
          </w:tcPr>
          <w:p w:rsidR="00FF0BC3" w:rsidRPr="005C47DB" w:rsidRDefault="00B72B64" w:rsidP="005C47DB">
            <w:pPr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8768E8">
              <w:rPr>
                <w:rFonts w:ascii="Arial" w:hAnsi="Arial" w:cs="Arial"/>
                <w:b/>
                <w:sz w:val="20"/>
                <w:szCs w:val="20"/>
              </w:rPr>
              <w:t xml:space="preserve">Dersin İçeriği: </w:t>
            </w:r>
            <w:r w:rsidRPr="008768E8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Cumhuriyetin ilanı ve siyasal, sosyal, kültürel inkılâplar; ekonomik atılımlar. Lozan Barış Antlaşmasının çözüme ulaştıramadığı sorunlar ve bunların sonuçlandırılması. Yeni düzene karşı </w:t>
            </w:r>
            <w:proofErr w:type="gramStart"/>
            <w:r w:rsidRPr="008768E8">
              <w:rPr>
                <w:rFonts w:ascii="Arial" w:eastAsia="SimSun" w:hAnsi="Arial" w:cs="Arial"/>
                <w:sz w:val="20"/>
                <w:szCs w:val="20"/>
                <w:lang w:eastAsia="zh-CN"/>
              </w:rPr>
              <w:t>hareketler.Çok</w:t>
            </w:r>
            <w:proofErr w:type="gramEnd"/>
            <w:r w:rsidRPr="008768E8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partili hayat denemeleri ve sonuçları. Atatürk dönemi Türk Dış Politikası, İnönü dönemi ve İkinci Dünya Savaşı yılları.Türkiye’nin çok partili hayata geçişi, Demokrat Parti dönemi ve sonrası, Atatürkçülük ve Atatürk İlkeleri.</w:t>
            </w:r>
          </w:p>
        </w:tc>
      </w:tr>
      <w:tr w:rsidR="00FF0BC3" w:rsidRPr="00183415" w:rsidTr="00CA33D2">
        <w:trPr>
          <w:trHeight w:val="408"/>
          <w:jc w:val="center"/>
        </w:trPr>
        <w:tc>
          <w:tcPr>
            <w:tcW w:w="11160" w:type="dxa"/>
            <w:gridSpan w:val="25"/>
            <w:shd w:val="clear" w:color="auto" w:fill="D2EAF1"/>
            <w:vAlign w:val="center"/>
          </w:tcPr>
          <w:p w:rsidR="00FF0BC3" w:rsidRPr="00183415" w:rsidRDefault="00FF0BC3" w:rsidP="00CA33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FF0BC3" w:rsidTr="004B1050">
        <w:trPr>
          <w:jc w:val="center"/>
        </w:trPr>
        <w:tc>
          <w:tcPr>
            <w:tcW w:w="897" w:type="dxa"/>
            <w:shd w:val="clear" w:color="auto" w:fill="auto"/>
            <w:vAlign w:val="center"/>
          </w:tcPr>
          <w:p w:rsidR="00FF0BC3" w:rsidRDefault="00FF0BC3" w:rsidP="004B10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  <w:vAlign w:val="center"/>
          </w:tcPr>
          <w:p w:rsidR="00FF0BC3" w:rsidRDefault="00FF0BC3" w:rsidP="004B10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340" w:type="dxa"/>
            <w:gridSpan w:val="7"/>
            <w:shd w:val="clear" w:color="auto" w:fill="auto"/>
            <w:vAlign w:val="center"/>
          </w:tcPr>
          <w:p w:rsidR="00FF0BC3" w:rsidRDefault="00FF0BC3" w:rsidP="004B10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610" w:type="dxa"/>
            <w:gridSpan w:val="5"/>
            <w:shd w:val="clear" w:color="auto" w:fill="auto"/>
            <w:vAlign w:val="center"/>
          </w:tcPr>
          <w:p w:rsidR="00FF0BC3" w:rsidRDefault="00FF0BC3" w:rsidP="004B1050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CA33D2" w:rsidTr="00CA33D2">
        <w:trPr>
          <w:jc w:val="center"/>
        </w:trPr>
        <w:tc>
          <w:tcPr>
            <w:tcW w:w="897" w:type="dxa"/>
            <w:shd w:val="clear" w:color="auto" w:fill="D2EAF1"/>
            <w:vAlign w:val="center"/>
          </w:tcPr>
          <w:p w:rsidR="00CA33D2" w:rsidRDefault="00CA33D2" w:rsidP="004B1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  <w:vAlign w:val="center"/>
          </w:tcPr>
          <w:p w:rsidR="00CA33D2" w:rsidRPr="006E44F8" w:rsidRDefault="00CA33D2" w:rsidP="00826F6E">
            <w:pPr>
              <w:rPr>
                <w:rFonts w:ascii="Arial" w:hAnsi="Arial" w:cs="Arial"/>
                <w:sz w:val="20"/>
                <w:szCs w:val="20"/>
              </w:rPr>
            </w:pPr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>Türk İnkılâbının Stratejisi</w:t>
            </w:r>
          </w:p>
        </w:tc>
        <w:tc>
          <w:tcPr>
            <w:tcW w:w="2340" w:type="dxa"/>
            <w:gridSpan w:val="7"/>
            <w:shd w:val="clear" w:color="auto" w:fill="D2EAF1"/>
            <w:vAlign w:val="center"/>
          </w:tcPr>
          <w:p w:rsidR="00CA33D2" w:rsidRPr="0089637E" w:rsidRDefault="00CA33D2" w:rsidP="00CA33D2">
            <w:pPr>
              <w:rPr>
                <w:rFonts w:ascii="Arial" w:hAnsi="Arial" w:cs="Arial"/>
                <w:sz w:val="18"/>
                <w:szCs w:val="18"/>
              </w:rPr>
            </w:pPr>
            <w:r w:rsidRPr="0089637E">
              <w:rPr>
                <w:rFonts w:ascii="Arial" w:hAnsi="Arial" w:cs="Arial"/>
                <w:sz w:val="18"/>
                <w:szCs w:val="18"/>
              </w:rPr>
              <w:t>Yok</w:t>
            </w:r>
          </w:p>
        </w:tc>
        <w:tc>
          <w:tcPr>
            <w:tcW w:w="3610" w:type="dxa"/>
            <w:gridSpan w:val="5"/>
            <w:shd w:val="clear" w:color="auto" w:fill="D2EAF1"/>
            <w:vAlign w:val="center"/>
          </w:tcPr>
          <w:p w:rsidR="00CA33D2" w:rsidRPr="008768E8" w:rsidRDefault="00CA33D2" w:rsidP="002E6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 xml:space="preserve">Yansılı </w:t>
            </w:r>
            <w:r>
              <w:rPr>
                <w:rFonts w:ascii="Arial" w:hAnsi="Arial" w:cs="Arial"/>
                <w:sz w:val="20"/>
                <w:szCs w:val="20"/>
              </w:rPr>
              <w:t>Sunu ve Tartışma</w:t>
            </w:r>
          </w:p>
        </w:tc>
      </w:tr>
      <w:tr w:rsidR="00CA33D2" w:rsidTr="00CA33D2">
        <w:trPr>
          <w:jc w:val="center"/>
        </w:trPr>
        <w:tc>
          <w:tcPr>
            <w:tcW w:w="897" w:type="dxa"/>
            <w:shd w:val="clear" w:color="auto" w:fill="auto"/>
            <w:vAlign w:val="center"/>
          </w:tcPr>
          <w:p w:rsidR="00CA33D2" w:rsidRDefault="00CA33D2" w:rsidP="004B1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  <w:vAlign w:val="center"/>
          </w:tcPr>
          <w:p w:rsidR="00CA33D2" w:rsidRPr="006E44F8" w:rsidRDefault="00CA33D2" w:rsidP="00826F6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>Siyasal Alanda İki Büyük İnkılâp Cumhuriyet’in İlanı ve Halifeliğin Kaldırılması</w:t>
            </w:r>
          </w:p>
        </w:tc>
        <w:tc>
          <w:tcPr>
            <w:tcW w:w="2340" w:type="dxa"/>
            <w:gridSpan w:val="7"/>
            <w:shd w:val="clear" w:color="auto" w:fill="auto"/>
            <w:vAlign w:val="center"/>
          </w:tcPr>
          <w:p w:rsidR="00CA33D2" w:rsidRDefault="00CA33D2" w:rsidP="00CA33D2">
            <w:r w:rsidRPr="00751AF6">
              <w:rPr>
                <w:rFonts w:ascii="Arial" w:hAnsi="Arial" w:cs="Arial"/>
                <w:sz w:val="18"/>
                <w:szCs w:val="18"/>
              </w:rPr>
              <w:t xml:space="preserve">Ders K. (Atatürk </w:t>
            </w:r>
            <w:proofErr w:type="spellStart"/>
            <w:r w:rsidRPr="00751AF6">
              <w:rPr>
                <w:rFonts w:ascii="Arial" w:hAnsi="Arial" w:cs="Arial"/>
                <w:sz w:val="18"/>
                <w:szCs w:val="18"/>
              </w:rPr>
              <w:t>İnk</w:t>
            </w:r>
            <w:proofErr w:type="spellEnd"/>
            <w:r w:rsidRPr="00751AF6">
              <w:rPr>
                <w:rFonts w:ascii="Arial" w:hAnsi="Arial" w:cs="Arial"/>
                <w:sz w:val="18"/>
                <w:szCs w:val="18"/>
              </w:rPr>
              <w:t>. I/2)</w:t>
            </w:r>
          </w:p>
        </w:tc>
        <w:tc>
          <w:tcPr>
            <w:tcW w:w="3610" w:type="dxa"/>
            <w:gridSpan w:val="5"/>
            <w:shd w:val="clear" w:color="auto" w:fill="auto"/>
          </w:tcPr>
          <w:p w:rsidR="00CA33D2" w:rsidRDefault="00CA33D2" w:rsidP="002E6CA0">
            <w:pPr>
              <w:jc w:val="center"/>
            </w:pPr>
            <w:r w:rsidRPr="00D9308E">
              <w:rPr>
                <w:rFonts w:ascii="Arial" w:hAnsi="Arial" w:cs="Arial"/>
                <w:sz w:val="20"/>
                <w:szCs w:val="20"/>
              </w:rPr>
              <w:t>Yansılı Sunu ve Tartışma</w:t>
            </w:r>
          </w:p>
        </w:tc>
      </w:tr>
      <w:tr w:rsidR="00CA33D2" w:rsidTr="00CA33D2">
        <w:trPr>
          <w:jc w:val="center"/>
        </w:trPr>
        <w:tc>
          <w:tcPr>
            <w:tcW w:w="897" w:type="dxa"/>
            <w:shd w:val="clear" w:color="auto" w:fill="D2EAF1"/>
            <w:vAlign w:val="center"/>
          </w:tcPr>
          <w:p w:rsidR="00CA33D2" w:rsidRDefault="00CA33D2" w:rsidP="004B1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  <w:vAlign w:val="center"/>
          </w:tcPr>
          <w:p w:rsidR="00CA33D2" w:rsidRPr="006E44F8" w:rsidRDefault="00CA33D2" w:rsidP="00826F6E">
            <w:pPr>
              <w:rPr>
                <w:rFonts w:ascii="Arial" w:hAnsi="Arial" w:cs="Arial"/>
                <w:sz w:val="20"/>
                <w:szCs w:val="20"/>
              </w:rPr>
            </w:pPr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>Terakkiperver Cumhuriyet Fırkası ve Takrir-i Sükûn Dönemi, Türk Hukuk İnkılâbı</w:t>
            </w:r>
          </w:p>
        </w:tc>
        <w:tc>
          <w:tcPr>
            <w:tcW w:w="2340" w:type="dxa"/>
            <w:gridSpan w:val="7"/>
            <w:shd w:val="clear" w:color="auto" w:fill="D2EAF1"/>
            <w:vAlign w:val="center"/>
          </w:tcPr>
          <w:p w:rsidR="00CA33D2" w:rsidRDefault="00CA33D2" w:rsidP="00CA33D2">
            <w:r w:rsidRPr="00751AF6">
              <w:rPr>
                <w:rFonts w:ascii="Arial" w:hAnsi="Arial" w:cs="Arial"/>
                <w:sz w:val="18"/>
                <w:szCs w:val="18"/>
              </w:rPr>
              <w:t xml:space="preserve">Ders K. (Atatürk </w:t>
            </w:r>
            <w:proofErr w:type="spellStart"/>
            <w:r w:rsidRPr="00751AF6">
              <w:rPr>
                <w:rFonts w:ascii="Arial" w:hAnsi="Arial" w:cs="Arial"/>
                <w:sz w:val="18"/>
                <w:szCs w:val="18"/>
              </w:rPr>
              <w:t>İnk</w:t>
            </w:r>
            <w:proofErr w:type="spellEnd"/>
            <w:r w:rsidRPr="00751AF6">
              <w:rPr>
                <w:rFonts w:ascii="Arial" w:hAnsi="Arial" w:cs="Arial"/>
                <w:sz w:val="18"/>
                <w:szCs w:val="18"/>
              </w:rPr>
              <w:t>. I/2)</w:t>
            </w:r>
          </w:p>
        </w:tc>
        <w:tc>
          <w:tcPr>
            <w:tcW w:w="3610" w:type="dxa"/>
            <w:gridSpan w:val="5"/>
            <w:shd w:val="clear" w:color="auto" w:fill="D2EAF1"/>
          </w:tcPr>
          <w:p w:rsidR="00CA33D2" w:rsidRDefault="00CA33D2" w:rsidP="002E6CA0">
            <w:pPr>
              <w:jc w:val="center"/>
            </w:pPr>
            <w:r w:rsidRPr="00D9308E">
              <w:rPr>
                <w:rFonts w:ascii="Arial" w:hAnsi="Arial" w:cs="Arial"/>
                <w:sz w:val="20"/>
                <w:szCs w:val="20"/>
              </w:rPr>
              <w:t>Yansılı Sunu ve Tartışma</w:t>
            </w:r>
          </w:p>
        </w:tc>
      </w:tr>
      <w:tr w:rsidR="00CA33D2" w:rsidTr="00CA33D2">
        <w:trPr>
          <w:trHeight w:val="425"/>
          <w:jc w:val="center"/>
        </w:trPr>
        <w:tc>
          <w:tcPr>
            <w:tcW w:w="897" w:type="dxa"/>
            <w:shd w:val="clear" w:color="auto" w:fill="auto"/>
            <w:vAlign w:val="center"/>
          </w:tcPr>
          <w:p w:rsidR="00CA33D2" w:rsidRDefault="00CA33D2" w:rsidP="004B1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  <w:vAlign w:val="center"/>
          </w:tcPr>
          <w:p w:rsidR="00CA33D2" w:rsidRPr="006E44F8" w:rsidRDefault="00CA33D2" w:rsidP="00826F6E">
            <w:pPr>
              <w:rPr>
                <w:rFonts w:ascii="Arial" w:hAnsi="Arial" w:cs="Arial"/>
                <w:sz w:val="20"/>
                <w:szCs w:val="20"/>
              </w:rPr>
            </w:pPr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>Eğitim ve Kültür İnkılâbı</w:t>
            </w:r>
          </w:p>
        </w:tc>
        <w:tc>
          <w:tcPr>
            <w:tcW w:w="2340" w:type="dxa"/>
            <w:gridSpan w:val="7"/>
            <w:shd w:val="clear" w:color="auto" w:fill="auto"/>
            <w:vAlign w:val="center"/>
          </w:tcPr>
          <w:p w:rsidR="00CA33D2" w:rsidRDefault="00CA33D2" w:rsidP="00CA33D2">
            <w:r w:rsidRPr="00751AF6">
              <w:rPr>
                <w:rFonts w:ascii="Arial" w:hAnsi="Arial" w:cs="Arial"/>
                <w:sz w:val="18"/>
                <w:szCs w:val="18"/>
              </w:rPr>
              <w:t xml:space="preserve">Ders K. (Atatürk </w:t>
            </w:r>
            <w:proofErr w:type="spellStart"/>
            <w:r w:rsidRPr="00751AF6">
              <w:rPr>
                <w:rFonts w:ascii="Arial" w:hAnsi="Arial" w:cs="Arial"/>
                <w:sz w:val="18"/>
                <w:szCs w:val="18"/>
              </w:rPr>
              <w:t>İnk</w:t>
            </w:r>
            <w:proofErr w:type="spellEnd"/>
            <w:r w:rsidRPr="00751AF6">
              <w:rPr>
                <w:rFonts w:ascii="Arial" w:hAnsi="Arial" w:cs="Arial"/>
                <w:sz w:val="18"/>
                <w:szCs w:val="18"/>
              </w:rPr>
              <w:t>. I/2)</w:t>
            </w:r>
          </w:p>
        </w:tc>
        <w:tc>
          <w:tcPr>
            <w:tcW w:w="3610" w:type="dxa"/>
            <w:gridSpan w:val="5"/>
            <w:shd w:val="clear" w:color="auto" w:fill="auto"/>
          </w:tcPr>
          <w:p w:rsidR="00CA33D2" w:rsidRDefault="00CA33D2" w:rsidP="002E6CA0">
            <w:pPr>
              <w:jc w:val="center"/>
            </w:pPr>
            <w:r w:rsidRPr="00D9308E">
              <w:rPr>
                <w:rFonts w:ascii="Arial" w:hAnsi="Arial" w:cs="Arial"/>
                <w:sz w:val="20"/>
                <w:szCs w:val="20"/>
              </w:rPr>
              <w:t>Yansılı Sunu ve Tartışma</w:t>
            </w:r>
          </w:p>
        </w:tc>
      </w:tr>
      <w:tr w:rsidR="00CA33D2" w:rsidTr="00CA33D2">
        <w:trPr>
          <w:trHeight w:val="403"/>
          <w:jc w:val="center"/>
        </w:trPr>
        <w:tc>
          <w:tcPr>
            <w:tcW w:w="897" w:type="dxa"/>
            <w:shd w:val="clear" w:color="auto" w:fill="D2EAF1"/>
            <w:vAlign w:val="center"/>
          </w:tcPr>
          <w:p w:rsidR="00CA33D2" w:rsidRDefault="00CA33D2" w:rsidP="004B1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  <w:vAlign w:val="center"/>
          </w:tcPr>
          <w:p w:rsidR="00CA33D2" w:rsidRPr="006E44F8" w:rsidRDefault="00CA33D2" w:rsidP="00826F6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>Ekonomik İnkılâp</w:t>
            </w:r>
          </w:p>
        </w:tc>
        <w:tc>
          <w:tcPr>
            <w:tcW w:w="2340" w:type="dxa"/>
            <w:gridSpan w:val="7"/>
            <w:shd w:val="clear" w:color="auto" w:fill="D2EAF1"/>
            <w:vAlign w:val="center"/>
          </w:tcPr>
          <w:p w:rsidR="00CA33D2" w:rsidRDefault="00CA33D2" w:rsidP="00CA33D2">
            <w:r w:rsidRPr="00751AF6">
              <w:rPr>
                <w:rFonts w:ascii="Arial" w:hAnsi="Arial" w:cs="Arial"/>
                <w:sz w:val="18"/>
                <w:szCs w:val="18"/>
              </w:rPr>
              <w:t xml:space="preserve">Ders K. (Atatürk </w:t>
            </w:r>
            <w:proofErr w:type="spellStart"/>
            <w:r w:rsidRPr="00751AF6">
              <w:rPr>
                <w:rFonts w:ascii="Arial" w:hAnsi="Arial" w:cs="Arial"/>
                <w:sz w:val="18"/>
                <w:szCs w:val="18"/>
              </w:rPr>
              <w:t>İnk</w:t>
            </w:r>
            <w:proofErr w:type="spellEnd"/>
            <w:r w:rsidRPr="00751AF6">
              <w:rPr>
                <w:rFonts w:ascii="Arial" w:hAnsi="Arial" w:cs="Arial"/>
                <w:sz w:val="18"/>
                <w:szCs w:val="18"/>
              </w:rPr>
              <w:t>. I/2)</w:t>
            </w:r>
          </w:p>
        </w:tc>
        <w:tc>
          <w:tcPr>
            <w:tcW w:w="3610" w:type="dxa"/>
            <w:gridSpan w:val="5"/>
            <w:shd w:val="clear" w:color="auto" w:fill="D2EAF1"/>
          </w:tcPr>
          <w:p w:rsidR="00CA33D2" w:rsidRDefault="00CA33D2" w:rsidP="002E6CA0">
            <w:pPr>
              <w:jc w:val="center"/>
            </w:pPr>
            <w:r w:rsidRPr="00D9308E">
              <w:rPr>
                <w:rFonts w:ascii="Arial" w:hAnsi="Arial" w:cs="Arial"/>
                <w:sz w:val="20"/>
                <w:szCs w:val="20"/>
              </w:rPr>
              <w:t>Yansılı Sunu ve Tartışma</w:t>
            </w:r>
          </w:p>
        </w:tc>
      </w:tr>
      <w:tr w:rsidR="00CA33D2" w:rsidTr="00CA33D2">
        <w:trPr>
          <w:jc w:val="center"/>
        </w:trPr>
        <w:tc>
          <w:tcPr>
            <w:tcW w:w="897" w:type="dxa"/>
            <w:shd w:val="clear" w:color="auto" w:fill="auto"/>
            <w:vAlign w:val="center"/>
          </w:tcPr>
          <w:p w:rsidR="00CA33D2" w:rsidRDefault="00CA33D2" w:rsidP="004B1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  <w:vAlign w:val="center"/>
          </w:tcPr>
          <w:p w:rsidR="00CA33D2" w:rsidRPr="006E44F8" w:rsidRDefault="00CA33D2" w:rsidP="00826F6E">
            <w:pPr>
              <w:rPr>
                <w:rFonts w:ascii="Arial" w:hAnsi="Arial" w:cs="Arial"/>
                <w:sz w:val="20"/>
                <w:szCs w:val="20"/>
              </w:rPr>
            </w:pPr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>Çok Partili Hayata Geçme Denemesi ve Bazı İç Siyasi Olaylar Sosyal Yapıda ve Sağlık Alanında İnkılâp</w:t>
            </w:r>
          </w:p>
        </w:tc>
        <w:tc>
          <w:tcPr>
            <w:tcW w:w="2340" w:type="dxa"/>
            <w:gridSpan w:val="7"/>
            <w:shd w:val="clear" w:color="auto" w:fill="auto"/>
            <w:vAlign w:val="center"/>
          </w:tcPr>
          <w:p w:rsidR="00CA33D2" w:rsidRDefault="00CA33D2" w:rsidP="00CA33D2">
            <w:r w:rsidRPr="00751AF6">
              <w:rPr>
                <w:rFonts w:ascii="Arial" w:hAnsi="Arial" w:cs="Arial"/>
                <w:sz w:val="18"/>
                <w:szCs w:val="18"/>
              </w:rPr>
              <w:t xml:space="preserve">Ders K. (Atatürk </w:t>
            </w:r>
            <w:proofErr w:type="spellStart"/>
            <w:r w:rsidRPr="00751AF6">
              <w:rPr>
                <w:rFonts w:ascii="Arial" w:hAnsi="Arial" w:cs="Arial"/>
                <w:sz w:val="18"/>
                <w:szCs w:val="18"/>
              </w:rPr>
              <w:t>İnk</w:t>
            </w:r>
            <w:proofErr w:type="spellEnd"/>
            <w:r w:rsidRPr="00751AF6">
              <w:rPr>
                <w:rFonts w:ascii="Arial" w:hAnsi="Arial" w:cs="Arial"/>
                <w:sz w:val="18"/>
                <w:szCs w:val="18"/>
              </w:rPr>
              <w:t>. I/2)</w:t>
            </w:r>
          </w:p>
        </w:tc>
        <w:tc>
          <w:tcPr>
            <w:tcW w:w="3610" w:type="dxa"/>
            <w:gridSpan w:val="5"/>
            <w:shd w:val="clear" w:color="auto" w:fill="auto"/>
          </w:tcPr>
          <w:p w:rsidR="00CA33D2" w:rsidRDefault="00CA33D2" w:rsidP="002E6CA0">
            <w:pPr>
              <w:jc w:val="center"/>
            </w:pPr>
            <w:r w:rsidRPr="00D9308E">
              <w:rPr>
                <w:rFonts w:ascii="Arial" w:hAnsi="Arial" w:cs="Arial"/>
                <w:sz w:val="20"/>
                <w:szCs w:val="20"/>
              </w:rPr>
              <w:t>Yansılı Sunu ve Tartışma</w:t>
            </w:r>
          </w:p>
        </w:tc>
      </w:tr>
      <w:tr w:rsidR="00D86D1D" w:rsidTr="003A232D">
        <w:trPr>
          <w:jc w:val="center"/>
        </w:trPr>
        <w:tc>
          <w:tcPr>
            <w:tcW w:w="897" w:type="dxa"/>
            <w:shd w:val="clear" w:color="auto" w:fill="D2EAF1"/>
            <w:vAlign w:val="center"/>
          </w:tcPr>
          <w:p w:rsidR="00D86D1D" w:rsidRDefault="00D86D1D" w:rsidP="00843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  <w:vAlign w:val="center"/>
          </w:tcPr>
          <w:p w:rsidR="00D86D1D" w:rsidRPr="006E44F8" w:rsidRDefault="00D86D1D" w:rsidP="00843277">
            <w:pPr>
              <w:rPr>
                <w:rFonts w:ascii="Arial" w:hAnsi="Arial" w:cs="Arial"/>
                <w:sz w:val="20"/>
                <w:szCs w:val="20"/>
              </w:rPr>
            </w:pPr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Atatürk Dönemi Dış Politikası, Milli Mücadele Dönemi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Türk Dış Politikası (1919-1923</w:t>
            </w:r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340" w:type="dxa"/>
            <w:gridSpan w:val="7"/>
            <w:shd w:val="clear" w:color="auto" w:fill="D2EAF1"/>
            <w:vAlign w:val="center"/>
          </w:tcPr>
          <w:p w:rsidR="00D86D1D" w:rsidRDefault="00D86D1D" w:rsidP="00843277">
            <w:r w:rsidRPr="00751AF6">
              <w:rPr>
                <w:rFonts w:ascii="Arial" w:hAnsi="Arial" w:cs="Arial"/>
                <w:sz w:val="18"/>
                <w:szCs w:val="18"/>
              </w:rPr>
              <w:t xml:space="preserve">Ders K. (Atatürk </w:t>
            </w:r>
            <w:proofErr w:type="spellStart"/>
            <w:r w:rsidRPr="00751AF6">
              <w:rPr>
                <w:rFonts w:ascii="Arial" w:hAnsi="Arial" w:cs="Arial"/>
                <w:sz w:val="18"/>
                <w:szCs w:val="18"/>
              </w:rPr>
              <w:t>İnk</w:t>
            </w:r>
            <w:proofErr w:type="spellEnd"/>
            <w:r w:rsidRPr="00751AF6">
              <w:rPr>
                <w:rFonts w:ascii="Arial" w:hAnsi="Arial" w:cs="Arial"/>
                <w:sz w:val="18"/>
                <w:szCs w:val="18"/>
              </w:rPr>
              <w:t>. I/2)</w:t>
            </w:r>
          </w:p>
        </w:tc>
        <w:tc>
          <w:tcPr>
            <w:tcW w:w="3610" w:type="dxa"/>
            <w:gridSpan w:val="5"/>
            <w:shd w:val="clear" w:color="auto" w:fill="D2EAF1"/>
            <w:vAlign w:val="center"/>
          </w:tcPr>
          <w:p w:rsidR="00D86D1D" w:rsidRDefault="00D86D1D" w:rsidP="002E6CA0">
            <w:pPr>
              <w:jc w:val="center"/>
            </w:pPr>
            <w:r w:rsidRPr="00D9308E">
              <w:rPr>
                <w:rFonts w:ascii="Arial" w:hAnsi="Arial" w:cs="Arial"/>
                <w:sz w:val="20"/>
                <w:szCs w:val="20"/>
              </w:rPr>
              <w:t>Yansılı Sunu ve Tartışma</w:t>
            </w:r>
          </w:p>
        </w:tc>
      </w:tr>
      <w:tr w:rsidR="00D86D1D" w:rsidTr="003A232D">
        <w:trPr>
          <w:jc w:val="center"/>
        </w:trPr>
        <w:tc>
          <w:tcPr>
            <w:tcW w:w="897" w:type="dxa"/>
            <w:shd w:val="clear" w:color="auto" w:fill="D2EAF1"/>
            <w:vAlign w:val="center"/>
          </w:tcPr>
          <w:p w:rsidR="00D86D1D" w:rsidRDefault="00D86D1D" w:rsidP="00843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  <w:vAlign w:val="center"/>
          </w:tcPr>
          <w:p w:rsidR="00D86D1D" w:rsidRPr="006E44F8" w:rsidRDefault="00D86D1D" w:rsidP="00843277">
            <w:pPr>
              <w:rPr>
                <w:rFonts w:ascii="Arial" w:hAnsi="Arial" w:cs="Arial"/>
                <w:sz w:val="20"/>
                <w:szCs w:val="20"/>
              </w:rPr>
            </w:pPr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>Atatürk Dönemi Dış Politikası, Milli Mücadele Dönemi Türk Dış Politikası (1923-1932)</w:t>
            </w:r>
          </w:p>
        </w:tc>
        <w:tc>
          <w:tcPr>
            <w:tcW w:w="2340" w:type="dxa"/>
            <w:gridSpan w:val="7"/>
            <w:shd w:val="clear" w:color="auto" w:fill="D2EAF1"/>
            <w:vAlign w:val="center"/>
          </w:tcPr>
          <w:p w:rsidR="00D86D1D" w:rsidRDefault="00D86D1D" w:rsidP="00843277">
            <w:r w:rsidRPr="00751AF6">
              <w:rPr>
                <w:rFonts w:ascii="Arial" w:hAnsi="Arial" w:cs="Arial"/>
                <w:sz w:val="18"/>
                <w:szCs w:val="18"/>
              </w:rPr>
              <w:t xml:space="preserve">Ders K. (Atatürk </w:t>
            </w:r>
            <w:proofErr w:type="spellStart"/>
            <w:r w:rsidRPr="00751AF6">
              <w:rPr>
                <w:rFonts w:ascii="Arial" w:hAnsi="Arial" w:cs="Arial"/>
                <w:sz w:val="18"/>
                <w:szCs w:val="18"/>
              </w:rPr>
              <w:t>İnk</w:t>
            </w:r>
            <w:proofErr w:type="spellEnd"/>
            <w:r w:rsidRPr="00751AF6">
              <w:rPr>
                <w:rFonts w:ascii="Arial" w:hAnsi="Arial" w:cs="Arial"/>
                <w:sz w:val="18"/>
                <w:szCs w:val="18"/>
              </w:rPr>
              <w:t>. I/2)</w:t>
            </w:r>
          </w:p>
        </w:tc>
        <w:tc>
          <w:tcPr>
            <w:tcW w:w="3610" w:type="dxa"/>
            <w:gridSpan w:val="5"/>
            <w:shd w:val="clear" w:color="auto" w:fill="D2EAF1"/>
            <w:vAlign w:val="center"/>
          </w:tcPr>
          <w:p w:rsidR="00D86D1D" w:rsidRDefault="00D86D1D" w:rsidP="002E6CA0">
            <w:pPr>
              <w:jc w:val="center"/>
            </w:pPr>
            <w:r w:rsidRPr="00D9308E">
              <w:rPr>
                <w:rFonts w:ascii="Arial" w:hAnsi="Arial" w:cs="Arial"/>
                <w:sz w:val="20"/>
                <w:szCs w:val="20"/>
              </w:rPr>
              <w:t>Yansılı Sunu ve Tartışma</w:t>
            </w:r>
          </w:p>
        </w:tc>
      </w:tr>
      <w:tr w:rsidR="00D86D1D" w:rsidTr="003A232D">
        <w:trPr>
          <w:jc w:val="center"/>
        </w:trPr>
        <w:tc>
          <w:tcPr>
            <w:tcW w:w="897" w:type="dxa"/>
            <w:shd w:val="clear" w:color="auto" w:fill="auto"/>
            <w:vAlign w:val="center"/>
          </w:tcPr>
          <w:p w:rsidR="00D86D1D" w:rsidRDefault="00D86D1D" w:rsidP="00843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  <w:vAlign w:val="center"/>
          </w:tcPr>
          <w:p w:rsidR="00D86D1D" w:rsidRPr="006E44F8" w:rsidRDefault="00D86D1D" w:rsidP="00843277">
            <w:pPr>
              <w:rPr>
                <w:rFonts w:ascii="Arial" w:hAnsi="Arial" w:cs="Arial"/>
                <w:sz w:val="20"/>
                <w:szCs w:val="20"/>
              </w:rPr>
            </w:pPr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>Milli Mücadele Sonrası Türk Dış Politikası (1932-1938)</w:t>
            </w:r>
          </w:p>
        </w:tc>
        <w:tc>
          <w:tcPr>
            <w:tcW w:w="2340" w:type="dxa"/>
            <w:gridSpan w:val="7"/>
            <w:shd w:val="clear" w:color="auto" w:fill="auto"/>
            <w:vAlign w:val="center"/>
          </w:tcPr>
          <w:p w:rsidR="00D86D1D" w:rsidRPr="00606152" w:rsidRDefault="00D86D1D" w:rsidP="00843277">
            <w:pPr>
              <w:rPr>
                <w:rFonts w:ascii="Arial" w:hAnsi="Arial" w:cs="Arial"/>
                <w:sz w:val="18"/>
                <w:szCs w:val="18"/>
              </w:rPr>
            </w:pPr>
            <w:r w:rsidRPr="00606152">
              <w:rPr>
                <w:rFonts w:ascii="Arial" w:hAnsi="Arial" w:cs="Arial"/>
                <w:sz w:val="18"/>
                <w:szCs w:val="18"/>
              </w:rPr>
              <w:t xml:space="preserve">Ders K. (Atatürk </w:t>
            </w:r>
            <w:proofErr w:type="spellStart"/>
            <w:r w:rsidRPr="00606152">
              <w:rPr>
                <w:rFonts w:ascii="Arial" w:hAnsi="Arial" w:cs="Arial"/>
                <w:sz w:val="18"/>
                <w:szCs w:val="18"/>
              </w:rPr>
              <w:t>İnk</w:t>
            </w:r>
            <w:proofErr w:type="spellEnd"/>
            <w:r w:rsidRPr="00606152">
              <w:rPr>
                <w:rFonts w:ascii="Arial" w:hAnsi="Arial" w:cs="Arial"/>
                <w:sz w:val="18"/>
                <w:szCs w:val="18"/>
              </w:rPr>
              <w:t>. I/2)</w:t>
            </w:r>
          </w:p>
        </w:tc>
        <w:tc>
          <w:tcPr>
            <w:tcW w:w="3610" w:type="dxa"/>
            <w:gridSpan w:val="5"/>
            <w:shd w:val="clear" w:color="auto" w:fill="auto"/>
            <w:vAlign w:val="center"/>
          </w:tcPr>
          <w:p w:rsidR="00D86D1D" w:rsidRPr="00606152" w:rsidRDefault="00D86D1D" w:rsidP="002E6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152">
              <w:rPr>
                <w:rFonts w:ascii="Arial" w:hAnsi="Arial" w:cs="Arial"/>
                <w:sz w:val="18"/>
                <w:szCs w:val="18"/>
              </w:rPr>
              <w:t>Yansılı Sunu ve Tartışma</w:t>
            </w:r>
          </w:p>
        </w:tc>
      </w:tr>
      <w:tr w:rsidR="00D86D1D" w:rsidTr="003A232D">
        <w:trPr>
          <w:jc w:val="center"/>
        </w:trPr>
        <w:tc>
          <w:tcPr>
            <w:tcW w:w="897" w:type="dxa"/>
            <w:shd w:val="clear" w:color="auto" w:fill="auto"/>
            <w:vAlign w:val="center"/>
          </w:tcPr>
          <w:p w:rsidR="00D86D1D" w:rsidRDefault="00D86D1D" w:rsidP="00843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  <w:vAlign w:val="center"/>
          </w:tcPr>
          <w:p w:rsidR="00D86D1D" w:rsidRPr="006E44F8" w:rsidRDefault="00D86D1D" w:rsidP="00843277">
            <w:pPr>
              <w:rPr>
                <w:rFonts w:ascii="Arial" w:hAnsi="Arial" w:cs="Arial"/>
                <w:sz w:val="20"/>
                <w:szCs w:val="20"/>
              </w:rPr>
            </w:pPr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>Atatürk İdeolojisine Giriş (Atatürkçülüğün Tanımı, Atatürkçü Düşünce Sistemi, Atatürkçülükte Devletin Yeri ve Önemi)</w:t>
            </w:r>
          </w:p>
        </w:tc>
        <w:tc>
          <w:tcPr>
            <w:tcW w:w="2340" w:type="dxa"/>
            <w:gridSpan w:val="7"/>
            <w:shd w:val="clear" w:color="auto" w:fill="auto"/>
            <w:vAlign w:val="center"/>
          </w:tcPr>
          <w:p w:rsidR="00D86D1D" w:rsidRDefault="00D86D1D" w:rsidP="00843277">
            <w:r w:rsidRPr="00751AF6">
              <w:rPr>
                <w:rFonts w:ascii="Arial" w:hAnsi="Arial" w:cs="Arial"/>
                <w:sz w:val="18"/>
                <w:szCs w:val="18"/>
              </w:rPr>
              <w:t>Ders K. (Atatürk</w:t>
            </w:r>
            <w:r>
              <w:rPr>
                <w:rFonts w:ascii="Arial" w:hAnsi="Arial" w:cs="Arial"/>
                <w:sz w:val="18"/>
                <w:szCs w:val="18"/>
              </w:rPr>
              <w:t>çülük</w:t>
            </w:r>
            <w:r w:rsidRPr="00751AF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610" w:type="dxa"/>
            <w:gridSpan w:val="5"/>
            <w:shd w:val="clear" w:color="auto" w:fill="auto"/>
            <w:vAlign w:val="center"/>
          </w:tcPr>
          <w:p w:rsidR="00D86D1D" w:rsidRDefault="00D86D1D" w:rsidP="002E6CA0">
            <w:pPr>
              <w:jc w:val="center"/>
            </w:pPr>
            <w:r w:rsidRPr="00D9308E">
              <w:rPr>
                <w:rFonts w:ascii="Arial" w:hAnsi="Arial" w:cs="Arial"/>
                <w:sz w:val="20"/>
                <w:szCs w:val="20"/>
              </w:rPr>
              <w:t>Yansılı Sunu ve Tartışma</w:t>
            </w:r>
          </w:p>
        </w:tc>
      </w:tr>
      <w:tr w:rsidR="00D86D1D" w:rsidTr="003A232D">
        <w:trPr>
          <w:jc w:val="center"/>
        </w:trPr>
        <w:tc>
          <w:tcPr>
            <w:tcW w:w="897" w:type="dxa"/>
            <w:shd w:val="clear" w:color="auto" w:fill="D2EAF1"/>
            <w:vAlign w:val="center"/>
          </w:tcPr>
          <w:p w:rsidR="00D86D1D" w:rsidRDefault="00D86D1D" w:rsidP="00843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  <w:vAlign w:val="center"/>
          </w:tcPr>
          <w:p w:rsidR="00D86D1D" w:rsidRPr="006E44F8" w:rsidRDefault="00D86D1D" w:rsidP="00843277">
            <w:pPr>
              <w:rPr>
                <w:rFonts w:ascii="Arial" w:hAnsi="Arial" w:cs="Arial"/>
                <w:sz w:val="20"/>
                <w:szCs w:val="20"/>
              </w:rPr>
            </w:pPr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>Atatürk ve Devlet Hayatı, Atatürk İlkeleri (Cumhuriyetçilik, Milliyetçilik, Halkçılık)</w:t>
            </w:r>
          </w:p>
        </w:tc>
        <w:tc>
          <w:tcPr>
            <w:tcW w:w="2340" w:type="dxa"/>
            <w:gridSpan w:val="7"/>
            <w:shd w:val="clear" w:color="auto" w:fill="D2EAF1"/>
            <w:vAlign w:val="center"/>
          </w:tcPr>
          <w:p w:rsidR="00D86D1D" w:rsidRDefault="00D86D1D" w:rsidP="00843277">
            <w:r w:rsidRPr="00751AF6">
              <w:rPr>
                <w:rFonts w:ascii="Arial" w:hAnsi="Arial" w:cs="Arial"/>
                <w:sz w:val="18"/>
                <w:szCs w:val="18"/>
              </w:rPr>
              <w:t>Ders K. (Atatürk</w:t>
            </w:r>
            <w:r>
              <w:rPr>
                <w:rFonts w:ascii="Arial" w:hAnsi="Arial" w:cs="Arial"/>
                <w:sz w:val="18"/>
                <w:szCs w:val="18"/>
              </w:rPr>
              <w:t>çülük</w:t>
            </w:r>
            <w:r w:rsidRPr="00751AF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610" w:type="dxa"/>
            <w:gridSpan w:val="5"/>
            <w:shd w:val="clear" w:color="auto" w:fill="D2EAF1"/>
            <w:vAlign w:val="center"/>
          </w:tcPr>
          <w:p w:rsidR="00D86D1D" w:rsidRDefault="00D86D1D" w:rsidP="002E6CA0">
            <w:pPr>
              <w:jc w:val="center"/>
            </w:pPr>
            <w:r w:rsidRPr="00D9308E">
              <w:rPr>
                <w:rFonts w:ascii="Arial" w:hAnsi="Arial" w:cs="Arial"/>
                <w:sz w:val="20"/>
                <w:szCs w:val="20"/>
              </w:rPr>
              <w:t>Yansılı Sunu ve Tartışma</w:t>
            </w:r>
          </w:p>
        </w:tc>
      </w:tr>
      <w:tr w:rsidR="00D86D1D" w:rsidTr="00303D73">
        <w:trPr>
          <w:trHeight w:val="599"/>
          <w:jc w:val="center"/>
        </w:trPr>
        <w:tc>
          <w:tcPr>
            <w:tcW w:w="897" w:type="dxa"/>
            <w:shd w:val="clear" w:color="auto" w:fill="auto"/>
            <w:vAlign w:val="center"/>
          </w:tcPr>
          <w:p w:rsidR="00D86D1D" w:rsidRDefault="00D86D1D" w:rsidP="00843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  <w:vAlign w:val="center"/>
          </w:tcPr>
          <w:p w:rsidR="00D86D1D" w:rsidRPr="006E44F8" w:rsidRDefault="00D86D1D" w:rsidP="00843277">
            <w:pPr>
              <w:rPr>
                <w:rFonts w:ascii="Arial" w:hAnsi="Arial" w:cs="Arial"/>
                <w:sz w:val="20"/>
                <w:szCs w:val="20"/>
              </w:rPr>
            </w:pPr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>Atatürk ve Devlet Hayatı (Devletçilik, Laiklik, İnkılâpçılık)</w:t>
            </w:r>
          </w:p>
        </w:tc>
        <w:tc>
          <w:tcPr>
            <w:tcW w:w="2340" w:type="dxa"/>
            <w:gridSpan w:val="7"/>
            <w:shd w:val="clear" w:color="auto" w:fill="auto"/>
            <w:vAlign w:val="center"/>
          </w:tcPr>
          <w:p w:rsidR="00D86D1D" w:rsidRDefault="00D86D1D" w:rsidP="00843277">
            <w:r w:rsidRPr="00751AF6">
              <w:rPr>
                <w:rFonts w:ascii="Arial" w:hAnsi="Arial" w:cs="Arial"/>
                <w:sz w:val="18"/>
                <w:szCs w:val="18"/>
              </w:rPr>
              <w:t>Ders K. (Atatürk</w:t>
            </w:r>
            <w:r>
              <w:rPr>
                <w:rFonts w:ascii="Arial" w:hAnsi="Arial" w:cs="Arial"/>
                <w:sz w:val="18"/>
                <w:szCs w:val="18"/>
              </w:rPr>
              <w:t>çülük</w:t>
            </w:r>
            <w:r w:rsidRPr="00751AF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610" w:type="dxa"/>
            <w:gridSpan w:val="5"/>
            <w:shd w:val="clear" w:color="auto" w:fill="auto"/>
            <w:vAlign w:val="center"/>
          </w:tcPr>
          <w:p w:rsidR="00D86D1D" w:rsidRDefault="00D86D1D" w:rsidP="002E6CA0">
            <w:pPr>
              <w:jc w:val="center"/>
            </w:pPr>
            <w:r w:rsidRPr="00D9308E">
              <w:rPr>
                <w:rFonts w:ascii="Arial" w:hAnsi="Arial" w:cs="Arial"/>
                <w:sz w:val="20"/>
                <w:szCs w:val="20"/>
              </w:rPr>
              <w:t>Yansılı Sunu ve Tartışma</w:t>
            </w:r>
          </w:p>
        </w:tc>
      </w:tr>
      <w:tr w:rsidR="00D86D1D" w:rsidTr="003A232D">
        <w:trPr>
          <w:jc w:val="center"/>
        </w:trPr>
        <w:tc>
          <w:tcPr>
            <w:tcW w:w="897" w:type="dxa"/>
            <w:shd w:val="clear" w:color="auto" w:fill="D2EAF1"/>
            <w:vAlign w:val="center"/>
          </w:tcPr>
          <w:p w:rsidR="00D86D1D" w:rsidRDefault="00D86D1D" w:rsidP="00843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4313" w:type="dxa"/>
            <w:gridSpan w:val="12"/>
            <w:shd w:val="clear" w:color="auto" w:fill="D2EAF1"/>
            <w:vAlign w:val="center"/>
          </w:tcPr>
          <w:p w:rsidR="00D86D1D" w:rsidRPr="006E44F8" w:rsidRDefault="00D86D1D" w:rsidP="00843277">
            <w:pPr>
              <w:rPr>
                <w:rFonts w:ascii="Arial" w:hAnsi="Arial" w:cs="Arial"/>
                <w:sz w:val="20"/>
                <w:szCs w:val="20"/>
              </w:rPr>
            </w:pPr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>Atatürk ve Fikir Hayatı</w:t>
            </w:r>
          </w:p>
        </w:tc>
        <w:tc>
          <w:tcPr>
            <w:tcW w:w="2340" w:type="dxa"/>
            <w:gridSpan w:val="7"/>
            <w:shd w:val="clear" w:color="auto" w:fill="D2EAF1"/>
            <w:vAlign w:val="center"/>
          </w:tcPr>
          <w:p w:rsidR="00D86D1D" w:rsidRDefault="00D86D1D" w:rsidP="00843277">
            <w:r w:rsidRPr="00751AF6">
              <w:rPr>
                <w:rFonts w:ascii="Arial" w:hAnsi="Arial" w:cs="Arial"/>
                <w:sz w:val="18"/>
                <w:szCs w:val="18"/>
              </w:rPr>
              <w:t>Ders K. (Atatürk</w:t>
            </w:r>
            <w:r>
              <w:rPr>
                <w:rFonts w:ascii="Arial" w:hAnsi="Arial" w:cs="Arial"/>
                <w:sz w:val="18"/>
                <w:szCs w:val="18"/>
              </w:rPr>
              <w:t>çülük</w:t>
            </w:r>
            <w:r w:rsidRPr="00751AF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610" w:type="dxa"/>
            <w:gridSpan w:val="5"/>
            <w:shd w:val="clear" w:color="auto" w:fill="D2EAF1"/>
            <w:vAlign w:val="center"/>
          </w:tcPr>
          <w:p w:rsidR="00D86D1D" w:rsidRDefault="00D86D1D" w:rsidP="002E6CA0">
            <w:pPr>
              <w:jc w:val="center"/>
            </w:pPr>
            <w:r w:rsidRPr="00D9308E">
              <w:rPr>
                <w:rFonts w:ascii="Arial" w:hAnsi="Arial" w:cs="Arial"/>
                <w:sz w:val="20"/>
                <w:szCs w:val="20"/>
              </w:rPr>
              <w:t>Yansılı Sunu ve Tartışma</w:t>
            </w:r>
          </w:p>
        </w:tc>
      </w:tr>
      <w:tr w:rsidR="00D86D1D" w:rsidTr="003A232D">
        <w:trPr>
          <w:jc w:val="center"/>
        </w:trPr>
        <w:tc>
          <w:tcPr>
            <w:tcW w:w="897" w:type="dxa"/>
            <w:shd w:val="clear" w:color="auto" w:fill="auto"/>
            <w:vAlign w:val="center"/>
          </w:tcPr>
          <w:p w:rsidR="00D86D1D" w:rsidRDefault="00D86D1D" w:rsidP="00843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  <w:vAlign w:val="center"/>
          </w:tcPr>
          <w:p w:rsidR="00D86D1D" w:rsidRPr="006E44F8" w:rsidRDefault="00D86D1D" w:rsidP="00843277">
            <w:pPr>
              <w:rPr>
                <w:rFonts w:ascii="Arial" w:hAnsi="Arial" w:cs="Arial"/>
                <w:sz w:val="20"/>
                <w:szCs w:val="20"/>
              </w:rPr>
            </w:pPr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Atatürk, Din Devlet ve Laiklik </w:t>
            </w:r>
          </w:p>
        </w:tc>
        <w:tc>
          <w:tcPr>
            <w:tcW w:w="2340" w:type="dxa"/>
            <w:gridSpan w:val="7"/>
            <w:shd w:val="clear" w:color="auto" w:fill="auto"/>
            <w:vAlign w:val="center"/>
          </w:tcPr>
          <w:p w:rsidR="00D86D1D" w:rsidRDefault="00D86D1D" w:rsidP="00843277">
            <w:r w:rsidRPr="00751AF6">
              <w:rPr>
                <w:rFonts w:ascii="Arial" w:hAnsi="Arial" w:cs="Arial"/>
                <w:sz w:val="18"/>
                <w:szCs w:val="18"/>
              </w:rPr>
              <w:t>Ders K. (Atatürk</w:t>
            </w:r>
            <w:r>
              <w:rPr>
                <w:rFonts w:ascii="Arial" w:hAnsi="Arial" w:cs="Arial"/>
                <w:sz w:val="18"/>
                <w:szCs w:val="18"/>
              </w:rPr>
              <w:t>çülük</w:t>
            </w:r>
            <w:r w:rsidRPr="00751AF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610" w:type="dxa"/>
            <w:gridSpan w:val="5"/>
            <w:shd w:val="clear" w:color="auto" w:fill="auto"/>
            <w:vAlign w:val="center"/>
          </w:tcPr>
          <w:p w:rsidR="00D86D1D" w:rsidRDefault="00D86D1D" w:rsidP="002E6CA0">
            <w:pPr>
              <w:jc w:val="center"/>
            </w:pPr>
            <w:r w:rsidRPr="00D9308E">
              <w:rPr>
                <w:rFonts w:ascii="Arial" w:hAnsi="Arial" w:cs="Arial"/>
                <w:sz w:val="20"/>
                <w:szCs w:val="20"/>
              </w:rPr>
              <w:t>Yansılı Sunu ve Tartışma</w:t>
            </w:r>
          </w:p>
        </w:tc>
      </w:tr>
      <w:tr w:rsidR="00CA33D2" w:rsidRPr="00183415" w:rsidTr="00C24494">
        <w:trPr>
          <w:jc w:val="center"/>
        </w:trPr>
        <w:tc>
          <w:tcPr>
            <w:tcW w:w="11160" w:type="dxa"/>
            <w:gridSpan w:val="25"/>
            <w:shd w:val="clear" w:color="auto" w:fill="D2EAF1"/>
          </w:tcPr>
          <w:p w:rsidR="00CA33D2" w:rsidRPr="00183415" w:rsidRDefault="00CA33D2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D86D1D" w:rsidRPr="00CD0DFE" w:rsidTr="00C24494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D86D1D" w:rsidRDefault="00D86D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470" w:type="dxa"/>
            <w:gridSpan w:val="19"/>
            <w:tcBorders>
              <w:left w:val="nil"/>
            </w:tcBorders>
            <w:shd w:val="clear" w:color="auto" w:fill="auto"/>
          </w:tcPr>
          <w:p w:rsidR="00D86D1D" w:rsidRDefault="00D86D1D" w:rsidP="00843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Atatürk İlkeleri ve İnkılâp Tarihi (Atatürk İnkılâpları I/2)</w:t>
            </w:r>
            <w:r>
              <w:rPr>
                <w:rFonts w:ascii="Arial" w:hAnsi="Arial" w:cs="Arial"/>
                <w:sz w:val="20"/>
                <w:szCs w:val="20"/>
              </w:rPr>
              <w:t>, Y.Ö.K. Yayınları, Ankara, 1010</w:t>
            </w:r>
          </w:p>
          <w:p w:rsidR="00D86D1D" w:rsidRDefault="00D86D1D" w:rsidP="00843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Atatürk İlkeleri ve İnkılâp Tarihi (Atatürkçülük)</w:t>
            </w:r>
            <w:r>
              <w:rPr>
                <w:rFonts w:ascii="Arial" w:hAnsi="Arial" w:cs="Arial"/>
                <w:sz w:val="20"/>
                <w:szCs w:val="20"/>
              </w:rPr>
              <w:t>, Y.Ö.K. Yayınları, Ankara, 1997</w:t>
            </w:r>
          </w:p>
          <w:p w:rsidR="00D86D1D" w:rsidRDefault="00D86D1D" w:rsidP="00843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A. İhsan Gencer ve Sabahattin Özel, Türk İnkılâp Tarihi, Der Yayınları, İstanbul 2016</w:t>
            </w:r>
          </w:p>
        </w:tc>
      </w:tr>
      <w:tr w:rsidR="00D86D1D" w:rsidRPr="00183415" w:rsidTr="00C24494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D86D1D" w:rsidRPr="00183415" w:rsidRDefault="00D86D1D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470" w:type="dxa"/>
            <w:gridSpan w:val="19"/>
            <w:tcBorders>
              <w:left w:val="nil"/>
            </w:tcBorders>
            <w:shd w:val="clear" w:color="auto" w:fill="auto"/>
          </w:tcPr>
          <w:p w:rsidR="00D86D1D" w:rsidRDefault="00D86D1D" w:rsidP="00843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M.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  <w:lang w:val="en-US"/>
              </w:rPr>
              <w:t>Kemal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  <w:lang w:val="en-US"/>
              </w:rPr>
              <w:t>ATATÜRK,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Nutuk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(1919-1927), </w:t>
            </w:r>
            <w:r w:rsidRPr="003D4471">
              <w:rPr>
                <w:rFonts w:ascii="Arial" w:hAnsi="Arial" w:cs="Arial"/>
                <w:b/>
                <w:bCs/>
                <w:sz w:val="20"/>
                <w:szCs w:val="20"/>
              </w:rPr>
              <w:t>Prof.Dr.Zeynep KORKMAZ</w:t>
            </w:r>
            <w:r w:rsidRPr="005B4EC6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B4EC6">
              <w:rPr>
                <w:rFonts w:ascii="Arial" w:hAnsi="Arial" w:cs="Arial"/>
                <w:sz w:val="20"/>
                <w:szCs w:val="20"/>
                <w:lang w:val="en-US"/>
              </w:rPr>
              <w:t xml:space="preserve"> Ankara, 200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  <w:p w:rsidR="00D86D1D" w:rsidRDefault="00D86D1D" w:rsidP="00843277">
            <w:pPr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ATATÜRKÇÜLÜK</w:t>
            </w:r>
            <w:r>
              <w:rPr>
                <w:rFonts w:ascii="Arial" w:hAnsi="Arial" w:cs="Arial"/>
                <w:sz w:val="20"/>
                <w:szCs w:val="20"/>
              </w:rPr>
              <w:t xml:space="preserve"> 1-2-3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MEB Yayınları</w:t>
            </w:r>
            <w:r w:rsidRPr="005B4EC6">
              <w:rPr>
                <w:rFonts w:ascii="Arial" w:hAnsi="Arial" w:cs="Arial"/>
                <w:sz w:val="20"/>
                <w:szCs w:val="20"/>
              </w:rPr>
              <w:t>, Ankara</w:t>
            </w:r>
            <w:r>
              <w:rPr>
                <w:rFonts w:ascii="Arial" w:hAnsi="Arial" w:cs="Arial"/>
                <w:sz w:val="20"/>
                <w:szCs w:val="20"/>
              </w:rPr>
              <w:t>, 1998</w:t>
            </w:r>
          </w:p>
          <w:p w:rsidR="00D86D1D" w:rsidRDefault="00D86D1D" w:rsidP="00843277">
            <w:pPr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bCs/>
                <w:sz w:val="20"/>
                <w:szCs w:val="20"/>
              </w:rPr>
              <w:t>Atatü</w:t>
            </w:r>
            <w:r>
              <w:rPr>
                <w:rFonts w:ascii="Arial" w:hAnsi="Arial" w:cs="Arial"/>
                <w:bCs/>
                <w:sz w:val="20"/>
                <w:szCs w:val="20"/>
              </w:rPr>
              <w:t>rk'ün Söylev ve Demeçleri I–II-</w:t>
            </w:r>
            <w:r w:rsidRPr="005B4EC6">
              <w:rPr>
                <w:rFonts w:ascii="Arial" w:hAnsi="Arial" w:cs="Arial"/>
                <w:bCs/>
                <w:sz w:val="20"/>
                <w:szCs w:val="20"/>
              </w:rPr>
              <w:t>III</w:t>
            </w:r>
            <w:r w:rsidRPr="005B4EC6">
              <w:rPr>
                <w:rFonts w:ascii="Arial" w:hAnsi="Arial" w:cs="Arial"/>
                <w:sz w:val="20"/>
                <w:szCs w:val="20"/>
              </w:rPr>
              <w:t>, Ankara, 1989</w:t>
            </w:r>
          </w:p>
          <w:p w:rsidR="00D86D1D" w:rsidRPr="005B4EC6" w:rsidRDefault="00D86D1D" w:rsidP="00843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İlginç Olaylar ve Anekdotlarla Atatürk, Gnkur. Basımevi, Ankara, 1988 </w:t>
            </w:r>
          </w:p>
          <w:p w:rsidR="00D86D1D" w:rsidRPr="005B4EC6" w:rsidRDefault="00D86D1D" w:rsidP="00843277">
            <w:pPr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bCs/>
                <w:sz w:val="20"/>
                <w:szCs w:val="20"/>
              </w:rPr>
              <w:t>Atatürk'ün Tamim, Telgraf ve Beyannameleri IV</w:t>
            </w:r>
            <w:r w:rsidRPr="005B4EC6">
              <w:rPr>
                <w:rFonts w:ascii="Arial" w:hAnsi="Arial" w:cs="Arial"/>
                <w:sz w:val="20"/>
                <w:szCs w:val="20"/>
              </w:rPr>
              <w:t>, Ankara 1991</w:t>
            </w:r>
          </w:p>
          <w:p w:rsidR="00D86D1D" w:rsidRPr="005B4EC6" w:rsidRDefault="00D86D1D" w:rsidP="008432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Yalçın, Durmuş vd., </w:t>
            </w:r>
            <w:r w:rsidRPr="005B4EC6">
              <w:rPr>
                <w:rFonts w:ascii="Arial" w:hAnsi="Arial" w:cs="Arial"/>
                <w:bCs/>
                <w:sz w:val="20"/>
                <w:szCs w:val="20"/>
              </w:rPr>
              <w:t xml:space="preserve">Türkiye Cumhuriyeti Tarihi </w:t>
            </w:r>
            <w:r w:rsidRPr="005B4EC6">
              <w:rPr>
                <w:rFonts w:ascii="Arial" w:hAnsi="Arial" w:cs="Arial"/>
                <w:sz w:val="20"/>
                <w:szCs w:val="20"/>
              </w:rPr>
              <w:t>I,II Ankara 2002</w:t>
            </w:r>
          </w:p>
        </w:tc>
      </w:tr>
      <w:tr w:rsidR="00CA33D2" w:rsidRPr="00183415" w:rsidTr="00C24494">
        <w:trPr>
          <w:jc w:val="center"/>
        </w:trPr>
        <w:tc>
          <w:tcPr>
            <w:tcW w:w="11160" w:type="dxa"/>
            <w:gridSpan w:val="25"/>
            <w:shd w:val="clear" w:color="auto" w:fill="D2EAF1"/>
          </w:tcPr>
          <w:p w:rsidR="00CA33D2" w:rsidRPr="00183415" w:rsidRDefault="00CA33D2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CA33D2" w:rsidTr="00C24494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CA33D2" w:rsidRDefault="00CA33D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CA33D2" w:rsidRDefault="00CA33D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CA33D2" w:rsidRDefault="00CA33D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597" w:type="dxa"/>
            <w:gridSpan w:val="11"/>
            <w:shd w:val="clear" w:color="auto" w:fill="auto"/>
          </w:tcPr>
          <w:p w:rsidR="00CA33D2" w:rsidRDefault="00CA33D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CA33D2" w:rsidRPr="00183415" w:rsidTr="00C24494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CA33D2" w:rsidRPr="008768E8" w:rsidRDefault="00CA33D2" w:rsidP="00B72B64">
            <w:pPr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CA33D2" w:rsidRPr="008768E8" w:rsidRDefault="00CA33D2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68E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CA33D2" w:rsidRPr="008768E8" w:rsidRDefault="009B45B7" w:rsidP="009B45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%</w:t>
            </w:r>
            <w:r w:rsidR="00CA33D2" w:rsidRPr="008768E8">
              <w:rPr>
                <w:rFonts w:ascii="Arial" w:hAnsi="Arial" w:cs="Arial"/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5597" w:type="dxa"/>
            <w:gridSpan w:val="11"/>
            <w:shd w:val="clear" w:color="auto" w:fill="D2EAF1"/>
          </w:tcPr>
          <w:p w:rsidR="00CA33D2" w:rsidRPr="008768E8" w:rsidRDefault="00CA33D2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45B7" w:rsidRPr="00183415" w:rsidTr="00C24494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9B45B7" w:rsidRPr="008768E8" w:rsidRDefault="009B45B7" w:rsidP="00B72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shd w:val="clear" w:color="auto" w:fill="D2EAF1"/>
          </w:tcPr>
          <w:p w:rsidR="009B45B7" w:rsidRPr="008768E8" w:rsidRDefault="009B45B7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9B45B7" w:rsidRPr="008768E8" w:rsidRDefault="009B45B7" w:rsidP="009B45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97" w:type="dxa"/>
            <w:gridSpan w:val="11"/>
            <w:shd w:val="clear" w:color="auto" w:fill="D2EAF1"/>
          </w:tcPr>
          <w:p w:rsidR="009B45B7" w:rsidRPr="008768E8" w:rsidRDefault="009B45B7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33D2" w:rsidRPr="00183415" w:rsidTr="00C24494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CA33D2" w:rsidRPr="008768E8" w:rsidRDefault="00CA33D2" w:rsidP="00B72B6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768E8"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CA33D2" w:rsidRPr="008768E8" w:rsidRDefault="00CA33D2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CA33D2" w:rsidRPr="008768E8" w:rsidRDefault="009B45B7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%</w:t>
            </w:r>
            <w:r w:rsidR="008346DE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5597" w:type="dxa"/>
            <w:gridSpan w:val="11"/>
            <w:shd w:val="clear" w:color="auto" w:fill="auto"/>
          </w:tcPr>
          <w:p w:rsidR="00CA33D2" w:rsidRPr="008768E8" w:rsidRDefault="00CA33D2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33D2" w:rsidRPr="00183415" w:rsidTr="00C24494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CA33D2" w:rsidRPr="008768E8" w:rsidRDefault="00CA33D2" w:rsidP="00B72B6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768E8"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CA33D2" w:rsidRPr="008768E8" w:rsidRDefault="00CA33D2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CA33D2" w:rsidRPr="008768E8" w:rsidRDefault="009B45B7" w:rsidP="009B45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%</w:t>
            </w:r>
            <w:r w:rsidR="008346DE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  <w:r w:rsidR="00CA33D2" w:rsidRPr="008768E8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5597" w:type="dxa"/>
            <w:gridSpan w:val="11"/>
            <w:shd w:val="clear" w:color="auto" w:fill="D2EAF1"/>
          </w:tcPr>
          <w:p w:rsidR="00CA33D2" w:rsidRPr="008768E8" w:rsidRDefault="00CA33D2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45B7" w:rsidRPr="00183415" w:rsidTr="00C24494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9B45B7" w:rsidRPr="009B45B7" w:rsidRDefault="009B45B7" w:rsidP="00B72B6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9B45B7" w:rsidRPr="008768E8" w:rsidRDefault="009B45B7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9B45B7" w:rsidRDefault="009B45B7" w:rsidP="009B45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%100</w:t>
            </w:r>
          </w:p>
        </w:tc>
        <w:tc>
          <w:tcPr>
            <w:tcW w:w="5597" w:type="dxa"/>
            <w:gridSpan w:val="11"/>
            <w:shd w:val="clear" w:color="auto" w:fill="D2EAF1"/>
          </w:tcPr>
          <w:p w:rsidR="009B45B7" w:rsidRPr="008768E8" w:rsidRDefault="009B45B7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33D2" w:rsidRPr="00183415" w:rsidTr="00C24494">
        <w:trPr>
          <w:trHeight w:val="70"/>
          <w:jc w:val="center"/>
        </w:trPr>
        <w:tc>
          <w:tcPr>
            <w:tcW w:w="11160" w:type="dxa"/>
            <w:gridSpan w:val="25"/>
            <w:shd w:val="clear" w:color="auto" w:fill="auto"/>
          </w:tcPr>
          <w:p w:rsidR="00CA33D2" w:rsidRPr="00183415" w:rsidRDefault="00CA33D2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A33D2" w:rsidRPr="00183415" w:rsidRDefault="00CA33D2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CA33D2" w:rsidTr="00C24494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CA33D2" w:rsidRDefault="00CA33D2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CA33D2" w:rsidRDefault="00CA33D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CA33D2" w:rsidRDefault="00CA33D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358" w:type="dxa"/>
            <w:gridSpan w:val="2"/>
            <w:shd w:val="clear" w:color="auto" w:fill="D2EAF1"/>
          </w:tcPr>
          <w:p w:rsidR="00CA33D2" w:rsidRDefault="00CA33D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2D772B" w:rsidTr="00C24494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2D772B" w:rsidRPr="008768E8" w:rsidRDefault="002D772B" w:rsidP="00020EAB">
            <w:pPr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2D772B" w:rsidRPr="00D14652" w:rsidRDefault="002D772B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65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8"/>
            <w:shd w:val="clear" w:color="auto" w:fill="auto"/>
          </w:tcPr>
          <w:p w:rsidR="002D772B" w:rsidRPr="00D14652" w:rsidRDefault="002D772B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6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2D772B" w:rsidRPr="00D14652" w:rsidRDefault="002D772B" w:rsidP="00020E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4652"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</w:tr>
      <w:tr w:rsidR="002D772B" w:rsidTr="00C24494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2D772B" w:rsidRPr="008768E8" w:rsidRDefault="002D772B" w:rsidP="00020EAB">
            <w:pPr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2D772B" w:rsidRPr="00D14652" w:rsidRDefault="002D772B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2D772B" w:rsidRPr="00D14652" w:rsidRDefault="002D772B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58" w:type="dxa"/>
            <w:gridSpan w:val="2"/>
            <w:shd w:val="clear" w:color="auto" w:fill="D2EAF1"/>
          </w:tcPr>
          <w:p w:rsidR="002D772B" w:rsidRPr="00D14652" w:rsidRDefault="002D772B" w:rsidP="00020E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</w:tr>
      <w:tr w:rsidR="002D772B" w:rsidTr="00C24494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2D772B" w:rsidRPr="008768E8" w:rsidRDefault="002D772B" w:rsidP="00020EAB">
            <w:pPr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 xml:space="preserve">Ara Sınav 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2D772B" w:rsidRPr="00D14652" w:rsidRDefault="002D772B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65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shd w:val="clear" w:color="auto" w:fill="auto"/>
          </w:tcPr>
          <w:p w:rsidR="002D772B" w:rsidRPr="00D14652" w:rsidRDefault="002D772B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2D772B" w:rsidRPr="00D14652" w:rsidRDefault="002D772B" w:rsidP="00020E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</w:tr>
      <w:tr w:rsidR="002D772B" w:rsidTr="00C24494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2D772B" w:rsidRPr="008768E8" w:rsidRDefault="002D772B" w:rsidP="00020EAB">
            <w:pPr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2D772B" w:rsidRPr="00D14652" w:rsidRDefault="002D772B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65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2D772B" w:rsidRPr="00D14652" w:rsidRDefault="002D772B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58" w:type="dxa"/>
            <w:gridSpan w:val="2"/>
            <w:shd w:val="clear" w:color="auto" w:fill="D2EAF1"/>
          </w:tcPr>
          <w:p w:rsidR="002D772B" w:rsidRPr="00D14652" w:rsidRDefault="002D772B" w:rsidP="00020E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</w:tr>
      <w:tr w:rsidR="002D772B" w:rsidTr="00C24494">
        <w:trPr>
          <w:jc w:val="center"/>
        </w:trPr>
        <w:tc>
          <w:tcPr>
            <w:tcW w:w="8802" w:type="dxa"/>
            <w:gridSpan w:val="23"/>
            <w:vMerge w:val="restart"/>
            <w:tcBorders>
              <w:right w:val="nil"/>
            </w:tcBorders>
            <w:shd w:val="clear" w:color="auto" w:fill="auto"/>
          </w:tcPr>
          <w:p w:rsidR="002D772B" w:rsidRDefault="002D772B" w:rsidP="00020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2D772B" w:rsidRDefault="002D772B" w:rsidP="00020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:rsidR="002D772B" w:rsidRDefault="002D772B" w:rsidP="00020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358" w:type="dxa"/>
            <w:gridSpan w:val="2"/>
            <w:tcBorders>
              <w:left w:val="nil"/>
            </w:tcBorders>
            <w:shd w:val="clear" w:color="auto" w:fill="auto"/>
          </w:tcPr>
          <w:p w:rsidR="002D772B" w:rsidRPr="00183415" w:rsidRDefault="00BC3572" w:rsidP="00020E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</w:t>
            </w:r>
          </w:p>
        </w:tc>
      </w:tr>
      <w:tr w:rsidR="002D772B" w:rsidRPr="00183415" w:rsidTr="00C24494">
        <w:trPr>
          <w:jc w:val="center"/>
        </w:trPr>
        <w:tc>
          <w:tcPr>
            <w:tcW w:w="8802" w:type="dxa"/>
            <w:gridSpan w:val="23"/>
            <w:vMerge/>
            <w:shd w:val="clear" w:color="auto" w:fill="D2EAF1"/>
          </w:tcPr>
          <w:p w:rsidR="002D772B" w:rsidRPr="00183415" w:rsidRDefault="002D772B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D2EAF1"/>
          </w:tcPr>
          <w:p w:rsidR="002D772B" w:rsidRPr="008768E8" w:rsidRDefault="00BC3572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</w:t>
            </w:r>
            <w:r w:rsidR="002D772B"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/30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=2,2</w:t>
            </w:r>
          </w:p>
        </w:tc>
      </w:tr>
      <w:tr w:rsidR="002D772B" w:rsidRPr="00183415" w:rsidTr="00C24494">
        <w:trPr>
          <w:jc w:val="center"/>
        </w:trPr>
        <w:tc>
          <w:tcPr>
            <w:tcW w:w="8802" w:type="dxa"/>
            <w:gridSpan w:val="23"/>
            <w:vMerge/>
            <w:tcBorders>
              <w:right w:val="nil"/>
            </w:tcBorders>
            <w:shd w:val="clear" w:color="auto" w:fill="auto"/>
          </w:tcPr>
          <w:p w:rsidR="002D772B" w:rsidRPr="00183415" w:rsidRDefault="002D772B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tcBorders>
              <w:left w:val="nil"/>
            </w:tcBorders>
            <w:shd w:val="clear" w:color="auto" w:fill="auto"/>
          </w:tcPr>
          <w:p w:rsidR="002D772B" w:rsidRPr="008768E8" w:rsidRDefault="00BC3572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CA33D2" w:rsidRPr="00183415" w:rsidTr="00C24494">
        <w:trPr>
          <w:jc w:val="center"/>
        </w:trPr>
        <w:tc>
          <w:tcPr>
            <w:tcW w:w="11160" w:type="dxa"/>
            <w:gridSpan w:val="25"/>
            <w:shd w:val="clear" w:color="auto" w:fill="D2EAF1"/>
          </w:tcPr>
          <w:p w:rsidR="00CA33D2" w:rsidRPr="00183415" w:rsidRDefault="00CA33D2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GEÇMİŞ DÖNEM BAŞARILARI</w:t>
            </w:r>
          </w:p>
        </w:tc>
      </w:tr>
      <w:tr w:rsidR="00CA33D2" w:rsidRPr="00183415" w:rsidTr="009B18D0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1160" w:type="dxa"/>
            <w:gridSpan w:val="25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CA33D2" w:rsidRDefault="00CA33D2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7A48" w:rsidRDefault="00097A48" w:rsidP="00097A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952750" cy="1952625"/>
                  <wp:effectExtent l="0" t="0" r="0" b="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  <w:r w:rsidR="00542D08">
              <w:rPr>
                <w:noProof/>
              </w:rPr>
              <w:drawing>
                <wp:inline distT="0" distB="0" distL="0" distR="0">
                  <wp:extent cx="2952750" cy="1962150"/>
                  <wp:effectExtent l="0" t="0" r="0" b="0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9B18D0" w:rsidRDefault="009B18D0" w:rsidP="00097A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B18D0" w:rsidRPr="00183415" w:rsidRDefault="009B18D0" w:rsidP="00097A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895600" cy="2095500"/>
                  <wp:effectExtent l="0" t="0" r="0" b="0"/>
                  <wp:docPr id="3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E8FD4C8-4C7B-43B2-B579-3D34C60AD0F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  <w:r w:rsidR="00213704" w:rsidRPr="00213704">
              <w:rPr>
                <w:rFonts w:ascii="Arial" w:hAnsi="Arial" w:cs="Arial"/>
                <w:b/>
                <w:bCs/>
                <w:sz w:val="20"/>
                <w:szCs w:val="20"/>
              </w:rPr>
              <w:drawing>
                <wp:inline distT="0" distB="0" distL="0" distR="0">
                  <wp:extent cx="3000375" cy="2009775"/>
                  <wp:effectExtent l="19050" t="0" r="9525" b="0"/>
                  <wp:docPr id="4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E23A83" w:rsidRDefault="00E23A83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605B61" w:rsidRDefault="00605B61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1A3A5E" w:rsidRPr="000E69C6" w:rsidRDefault="001A3A5E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E67127" w:rsidRDefault="00E67127"/>
    <w:sectPr w:rsidR="00E67127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AB91CB2"/>
    <w:multiLevelType w:val="hybridMultilevel"/>
    <w:tmpl w:val="6A20D1AC"/>
    <w:lvl w:ilvl="0" w:tplc="68760874">
      <w:start w:val="1"/>
      <w:numFmt w:val="decimal"/>
      <w:lvlText w:val="%1-"/>
      <w:lvlJc w:val="left"/>
      <w:pPr>
        <w:tabs>
          <w:tab w:val="num" w:pos="658"/>
        </w:tabs>
        <w:ind w:left="6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78"/>
        </w:tabs>
        <w:ind w:left="137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98"/>
        </w:tabs>
        <w:ind w:left="209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38"/>
        </w:tabs>
        <w:ind w:left="353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58"/>
        </w:tabs>
        <w:ind w:left="425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98"/>
        </w:tabs>
        <w:ind w:left="569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18"/>
        </w:tabs>
        <w:ind w:left="6418" w:hanging="180"/>
      </w:pPr>
    </w:lvl>
  </w:abstractNum>
  <w:abstractNum w:abstractNumId="8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3"/>
  </w:num>
  <w:num w:numId="7">
    <w:abstractNumId w:val="9"/>
  </w:num>
  <w:num w:numId="8">
    <w:abstractNumId w:val="4"/>
  </w:num>
  <w:num w:numId="9">
    <w:abstractNumId w:val="8"/>
  </w:num>
  <w:num w:numId="10">
    <w:abstractNumId w:val="11"/>
  </w:num>
  <w:num w:numId="11">
    <w:abstractNumId w:val="6"/>
  </w:num>
  <w:num w:numId="12">
    <w:abstractNumId w:val="10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characterSpacingControl w:val="doNotCompress"/>
  <w:compat/>
  <w:rsids>
    <w:rsidRoot w:val="00E67127"/>
    <w:rsid w:val="000235C7"/>
    <w:rsid w:val="00026CA3"/>
    <w:rsid w:val="000412A3"/>
    <w:rsid w:val="00087996"/>
    <w:rsid w:val="00097A48"/>
    <w:rsid w:val="000E69C6"/>
    <w:rsid w:val="000E6CD4"/>
    <w:rsid w:val="00103D94"/>
    <w:rsid w:val="001419AB"/>
    <w:rsid w:val="001560EF"/>
    <w:rsid w:val="00183415"/>
    <w:rsid w:val="00184DB9"/>
    <w:rsid w:val="001851A7"/>
    <w:rsid w:val="001A3A5E"/>
    <w:rsid w:val="001C2B04"/>
    <w:rsid w:val="001C422A"/>
    <w:rsid w:val="001F65E5"/>
    <w:rsid w:val="00213704"/>
    <w:rsid w:val="00245C7A"/>
    <w:rsid w:val="00286050"/>
    <w:rsid w:val="002D6064"/>
    <w:rsid w:val="002D772B"/>
    <w:rsid w:val="002E6CA0"/>
    <w:rsid w:val="00302ECA"/>
    <w:rsid w:val="00303D73"/>
    <w:rsid w:val="00355C80"/>
    <w:rsid w:val="003A51F3"/>
    <w:rsid w:val="003A584A"/>
    <w:rsid w:val="003B0B19"/>
    <w:rsid w:val="003F4A6E"/>
    <w:rsid w:val="00432583"/>
    <w:rsid w:val="004329B5"/>
    <w:rsid w:val="004368FF"/>
    <w:rsid w:val="004523DD"/>
    <w:rsid w:val="004538FD"/>
    <w:rsid w:val="0047730C"/>
    <w:rsid w:val="00485854"/>
    <w:rsid w:val="0049506A"/>
    <w:rsid w:val="004B1050"/>
    <w:rsid w:val="00524611"/>
    <w:rsid w:val="00533FC2"/>
    <w:rsid w:val="00536CC4"/>
    <w:rsid w:val="005405C1"/>
    <w:rsid w:val="00542D08"/>
    <w:rsid w:val="0055333A"/>
    <w:rsid w:val="00557958"/>
    <w:rsid w:val="005C47DB"/>
    <w:rsid w:val="005C7881"/>
    <w:rsid w:val="005E38FB"/>
    <w:rsid w:val="00605B61"/>
    <w:rsid w:val="00611433"/>
    <w:rsid w:val="006213EC"/>
    <w:rsid w:val="0065464C"/>
    <w:rsid w:val="006B19BD"/>
    <w:rsid w:val="006E3E85"/>
    <w:rsid w:val="006E51F6"/>
    <w:rsid w:val="007133F6"/>
    <w:rsid w:val="007219FC"/>
    <w:rsid w:val="0074116F"/>
    <w:rsid w:val="00766259"/>
    <w:rsid w:val="00776C3E"/>
    <w:rsid w:val="007C64A7"/>
    <w:rsid w:val="007D51B7"/>
    <w:rsid w:val="007D5ACD"/>
    <w:rsid w:val="00803BEA"/>
    <w:rsid w:val="008346DE"/>
    <w:rsid w:val="00851960"/>
    <w:rsid w:val="0086649A"/>
    <w:rsid w:val="008703EE"/>
    <w:rsid w:val="0087135A"/>
    <w:rsid w:val="008757BD"/>
    <w:rsid w:val="00895E01"/>
    <w:rsid w:val="0089637E"/>
    <w:rsid w:val="00917DC4"/>
    <w:rsid w:val="009460F8"/>
    <w:rsid w:val="00971BE9"/>
    <w:rsid w:val="009B18D0"/>
    <w:rsid w:val="009B45B7"/>
    <w:rsid w:val="009D0967"/>
    <w:rsid w:val="00A10986"/>
    <w:rsid w:val="00A2062E"/>
    <w:rsid w:val="00A5136E"/>
    <w:rsid w:val="00AA5FA5"/>
    <w:rsid w:val="00AD768C"/>
    <w:rsid w:val="00AE51D5"/>
    <w:rsid w:val="00AF77A7"/>
    <w:rsid w:val="00B11969"/>
    <w:rsid w:val="00B159A9"/>
    <w:rsid w:val="00B336CB"/>
    <w:rsid w:val="00B33AA3"/>
    <w:rsid w:val="00B37DD8"/>
    <w:rsid w:val="00B52452"/>
    <w:rsid w:val="00B65143"/>
    <w:rsid w:val="00B72B64"/>
    <w:rsid w:val="00BB0D00"/>
    <w:rsid w:val="00BC3572"/>
    <w:rsid w:val="00BC7F10"/>
    <w:rsid w:val="00C24494"/>
    <w:rsid w:val="00C54D09"/>
    <w:rsid w:val="00C76097"/>
    <w:rsid w:val="00C83EBF"/>
    <w:rsid w:val="00CA33D2"/>
    <w:rsid w:val="00CD0DFE"/>
    <w:rsid w:val="00CD5986"/>
    <w:rsid w:val="00CD68D9"/>
    <w:rsid w:val="00CE2097"/>
    <w:rsid w:val="00CF7236"/>
    <w:rsid w:val="00D03BE4"/>
    <w:rsid w:val="00D26C8C"/>
    <w:rsid w:val="00D34840"/>
    <w:rsid w:val="00D45577"/>
    <w:rsid w:val="00D6588F"/>
    <w:rsid w:val="00D86D1D"/>
    <w:rsid w:val="00DB4CFB"/>
    <w:rsid w:val="00DD50D1"/>
    <w:rsid w:val="00DD6CC5"/>
    <w:rsid w:val="00E23A83"/>
    <w:rsid w:val="00E67127"/>
    <w:rsid w:val="00E90470"/>
    <w:rsid w:val="00E91092"/>
    <w:rsid w:val="00F0203C"/>
    <w:rsid w:val="00F02691"/>
    <w:rsid w:val="00F25D38"/>
    <w:rsid w:val="00F4452B"/>
    <w:rsid w:val="00F55435"/>
    <w:rsid w:val="00F5578C"/>
    <w:rsid w:val="00FF0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ongtext">
    <w:name w:val="long_text"/>
    <w:basedOn w:val="VarsaylanParagrafYazTipi"/>
    <w:rsid w:val="00CF7236"/>
  </w:style>
  <w:style w:type="character" w:styleId="Gl">
    <w:name w:val="Strong"/>
    <w:basedOn w:val="VarsaylanParagrafYazTipi"/>
    <w:qFormat/>
    <w:rsid w:val="00184DB9"/>
    <w:rPr>
      <w:b/>
      <w:bCs/>
    </w:rPr>
  </w:style>
  <w:style w:type="paragraph" w:styleId="BalonMetni">
    <w:name w:val="Balloon Text"/>
    <w:basedOn w:val="Normal"/>
    <w:link w:val="BalonMetniChar"/>
    <w:rsid w:val="00097A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97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mailto:veli1124@cag.edu.t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45523249116\Desktop\grafik-tasarimi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al__ma_Sayfas_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Atat&#252;rk%20&#304;lkeleri%20ve%20&#304;nk&#305;l&#226;p%20Tarihi%202020-%202021%20Bahar\DERS%20PROGRAMLARI%202.%20D&#214;NEM%20&#304;&#304;BF\grafik-tasarimi%202018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ELGELER&#304;M\2021-2022%20&#214;&#286;RET&#304;M%20YILI\SYLLABUS%20GRAF&#304;K%20(&#214;RNEK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style val="47"/>
  <c:chart>
    <c:title>
      <c:tx>
        <c:rich>
          <a:bodyPr/>
          <a:lstStyle/>
          <a:p>
            <a:pPr algn="ctr"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2016-2017  BAHAR DÖNEMİ
TAR 202 </a:t>
            </a:r>
            <a:r>
              <a:rPr lang="tr-TR" sz="1000" b="1" i="0" u="none" strike="noStrike" baseline="0">
                <a:effectLst/>
              </a:rPr>
              <a:t>Atatürk İlkeleri ve İnkılâp Tarihi II</a:t>
            </a:r>
            <a:endParaRPr lang="tr-TR" b="1"/>
          </a:p>
        </c:rich>
      </c:tx>
      <c:layout>
        <c:manualLayout>
          <c:xMode val="edge"/>
          <c:yMode val="edge"/>
          <c:x val="0.13440158259149398"/>
          <c:y val="4.9796955380577504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3015913367786991"/>
          <c:y val="0.29857889000224547"/>
          <c:w val="0.82539938429868664"/>
          <c:h val="0.48815278841636833"/>
        </c:manualLayout>
      </c:layout>
      <c:barChart>
        <c:barDir val="col"/>
        <c:grouping val="clustered"/>
        <c:ser>
          <c:idx val="0"/>
          <c:order val="0"/>
          <c:spPr>
            <a:gradFill rotWithShape="0">
              <a:gsLst>
                <a:gs pos="0">
                  <a:srgbClr val="FFFF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FFFF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</c:trendline>
          <c:cat>
            <c:strRef>
              <c:f>'[grafik-tasarimi.xls]Sheet1'!$A$3:$A$12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'[grafik-tasarimi.xls]Sheet1'!$B$3:$B$12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3</c:v>
                </c:pt>
                <c:pt idx="6">
                  <c:v>2</c:v>
                </c:pt>
                <c:pt idx="7">
                  <c:v>7</c:v>
                </c:pt>
                <c:pt idx="8">
                  <c:v>1</c:v>
                </c:pt>
                <c:pt idx="9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A32-4C88-8144-86176E765F67}"/>
            </c:ext>
          </c:extLst>
        </c:ser>
        <c:axId val="165575680"/>
        <c:axId val="165593856"/>
      </c:barChart>
      <c:catAx>
        <c:axId val="16557568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5593856"/>
        <c:crosses val="autoZero"/>
        <c:auto val="1"/>
        <c:lblAlgn val="ctr"/>
        <c:lblOffset val="100"/>
        <c:tickLblSkip val="1"/>
        <c:tickMarkSkip val="1"/>
      </c:catAx>
      <c:valAx>
        <c:axId val="165593856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557568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style val="47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2017-2018 </a:t>
            </a:r>
            <a:r>
              <a:rPr lang="tr-TR" sz="1000" b="1" i="0" u="none" strike="noStrike" baseline="0">
                <a:effectLst/>
              </a:rPr>
              <a:t>BAHAR DÖNEMİ</a:t>
            </a:r>
            <a:r>
              <a:rPr lang="tr-TR"/>
              <a:t>
HIS</a:t>
            </a:r>
            <a:r>
              <a:rPr lang="tr-TR" baseline="0"/>
              <a:t> 202 Atatürk İlkeleri ve İnkılâp Tarihi II</a:t>
            </a:r>
            <a:endParaRPr lang="tr-TR"/>
          </a:p>
        </c:rich>
      </c:tx>
      <c:layout>
        <c:manualLayout>
          <c:xMode val="edge"/>
          <c:yMode val="edge"/>
          <c:x val="0.19406413053789998"/>
          <c:y val="4.4358724822318708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3015913367786991"/>
          <c:y val="0.29857889000224547"/>
          <c:w val="0.82539938429868664"/>
          <c:h val="0.48815278841636833"/>
        </c:manualLayout>
      </c:layout>
      <c:barChart>
        <c:barDir val="col"/>
        <c:grouping val="clustered"/>
        <c:ser>
          <c:idx val="0"/>
          <c:order val="0"/>
          <c:spPr>
            <a:gradFill rotWithShape="0">
              <a:gsLst>
                <a:gs pos="0">
                  <a:srgbClr val="FFFF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FFFF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10</c:v>
                </c:pt>
                <c:pt idx="7">
                  <c:v>5</c:v>
                </c:pt>
                <c:pt idx="8">
                  <c:v>4</c:v>
                </c:pt>
                <c:pt idx="9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F0F-4189-A544-1DF3227EC1EA}"/>
            </c:ext>
          </c:extLst>
        </c:ser>
        <c:axId val="165692544"/>
        <c:axId val="165694080"/>
      </c:barChart>
      <c:catAx>
        <c:axId val="16569254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5694080"/>
        <c:crosses val="autoZero"/>
        <c:auto val="1"/>
        <c:lblAlgn val="ctr"/>
        <c:lblOffset val="100"/>
        <c:tickLblSkip val="1"/>
        <c:tickMarkSkip val="1"/>
      </c:catAx>
      <c:valAx>
        <c:axId val="165694080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569254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style val="47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2019-2020</a:t>
            </a:r>
            <a:r>
              <a:rPr lang="tr-TR" baseline="0"/>
              <a:t> BAHAR DÖNEMİ</a:t>
            </a:r>
            <a:r>
              <a:rPr lang="tr-TR"/>
              <a:t>
HIS</a:t>
            </a:r>
            <a:r>
              <a:rPr lang="tr-TR" baseline="0"/>
              <a:t> 202 Atatürk İlkeleri ve İnkılâp Tarihi II</a:t>
            </a:r>
            <a:endParaRPr lang="tr-TR"/>
          </a:p>
        </c:rich>
      </c:tx>
      <c:layout>
        <c:manualLayout>
          <c:xMode val="edge"/>
          <c:yMode val="edge"/>
          <c:x val="0.19406413053789998"/>
          <c:y val="4.4358724822318708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3015913367786991"/>
          <c:y val="0.29857889000224547"/>
          <c:w val="0.82539938429868664"/>
          <c:h val="0.48815278841636833"/>
        </c:manualLayout>
      </c:layout>
      <c:barChart>
        <c:barDir val="col"/>
        <c:grouping val="clustered"/>
        <c:ser>
          <c:idx val="0"/>
          <c:order val="0"/>
          <c:spPr>
            <a:gradFill rotWithShape="0">
              <a:gsLst>
                <a:gs pos="0">
                  <a:srgbClr val="FFFF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FFFF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4</c:v>
                </c:pt>
                <c:pt idx="8">
                  <c:v>3</c:v>
                </c:pt>
                <c:pt idx="9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BD7-40FD-8407-DBD8A249439A}"/>
            </c:ext>
          </c:extLst>
        </c:ser>
        <c:axId val="165731328"/>
        <c:axId val="165749504"/>
      </c:barChart>
      <c:catAx>
        <c:axId val="16573132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5749504"/>
        <c:crosses val="autoZero"/>
        <c:auto val="1"/>
        <c:lblAlgn val="ctr"/>
        <c:lblOffset val="100"/>
        <c:tickLblSkip val="1"/>
        <c:tickMarkSkip val="1"/>
      </c:catAx>
      <c:valAx>
        <c:axId val="165749504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5731328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style val="47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</a:t>
            </a:r>
            <a:r>
              <a:rPr lang="tr-TR"/>
              <a:t>21</a:t>
            </a:r>
            <a:r>
              <a:rPr lang="en-US"/>
              <a:t>-20</a:t>
            </a:r>
            <a:r>
              <a:rPr lang="tr-TR"/>
              <a:t>22</a:t>
            </a:r>
            <a:r>
              <a:rPr lang="en-US"/>
              <a:t> </a:t>
            </a:r>
            <a:r>
              <a:rPr lang="tr-TR"/>
              <a:t>BAHAR DÖNEMİ</a:t>
            </a:r>
            <a:r>
              <a:rPr lang="en-US"/>
              <a:t>
</a:t>
            </a:r>
            <a:r>
              <a:rPr lang="tr-TR"/>
              <a:t>TAR</a:t>
            </a:r>
            <a:r>
              <a:rPr lang="tr-TR" baseline="0"/>
              <a:t> 202 Atatürk İlkeleri ve İnkılap Tarihi II</a:t>
            </a:r>
            <a:endParaRPr lang="en-US"/>
          </a:p>
        </c:rich>
      </c:tx>
      <c:layout>
        <c:manualLayout>
          <c:xMode val="edge"/>
          <c:yMode val="edge"/>
          <c:x val="0.27325584301962258"/>
          <c:y val="3.9130250898732434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3015913367786991"/>
          <c:y val="0.29857889000224536"/>
          <c:w val="0.82539938429868664"/>
          <c:h val="0.48815278841636833"/>
        </c:manualLayout>
      </c:layout>
      <c:barChart>
        <c:barDir val="col"/>
        <c:grouping val="clustered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Val val="1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  <c:pt idx="6">
                  <c:v>3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axId val="165807232"/>
        <c:axId val="165808768"/>
      </c:barChart>
      <c:catAx>
        <c:axId val="16580723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5808768"/>
        <c:crosses val="autoZero"/>
        <c:auto val="1"/>
        <c:lblAlgn val="ctr"/>
        <c:lblOffset val="100"/>
        <c:tickLblSkip val="1"/>
        <c:tickMarkSkip val="1"/>
      </c:catAx>
      <c:valAx>
        <c:axId val="165808768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580723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ÇAĞ UNIVERSITY</vt:lpstr>
    </vt:vector>
  </TitlesOfParts>
  <Company>Cag University</Company>
  <LinksUpToDate>false</LinksUpToDate>
  <CharactersWithSpaces>4980</CharactersWithSpaces>
  <SharedDoc>false</SharedDoc>
  <HLinks>
    <vt:vector size="6" baseType="variant">
      <vt:variant>
        <vt:i4>6225975</vt:i4>
      </vt:variant>
      <vt:variant>
        <vt:i4>0</vt:i4>
      </vt:variant>
      <vt:variant>
        <vt:i4>0</vt:i4>
      </vt:variant>
      <vt:variant>
        <vt:i4>5</vt:i4>
      </vt:variant>
      <vt:variant>
        <vt:lpwstr>mailto:aydincan@cag.edu.tr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HP</cp:lastModifiedBy>
  <cp:revision>6</cp:revision>
  <dcterms:created xsi:type="dcterms:W3CDTF">2022-02-02T17:23:00Z</dcterms:created>
  <dcterms:modified xsi:type="dcterms:W3CDTF">2022-06-24T12:47:00Z</dcterms:modified>
</cp:coreProperties>
</file>