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812"/>
        <w:gridCol w:w="35"/>
        <w:gridCol w:w="558"/>
        <w:gridCol w:w="179"/>
        <w:gridCol w:w="1311"/>
        <w:gridCol w:w="204"/>
        <w:gridCol w:w="469"/>
        <w:gridCol w:w="349"/>
        <w:gridCol w:w="352"/>
        <w:gridCol w:w="184"/>
        <w:gridCol w:w="763"/>
        <w:gridCol w:w="1034"/>
        <w:gridCol w:w="382"/>
        <w:gridCol w:w="701"/>
        <w:gridCol w:w="37"/>
        <w:gridCol w:w="129"/>
        <w:gridCol w:w="748"/>
        <w:gridCol w:w="1457"/>
      </w:tblGrid>
      <w:tr w:rsidR="00FF0BC3" w:rsidRPr="003D648B" w:rsidTr="00EF5B6A">
        <w:trPr>
          <w:trHeight w:val="550"/>
          <w:jc w:val="center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:rsidR="00F4452B" w:rsidRPr="003D648B" w:rsidRDefault="00F4452B" w:rsidP="00F4452B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3D648B" w:rsidRDefault="00651651" w:rsidP="00782821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>Sosyal Bilimler Enstitüsü, İşletme</w:t>
            </w:r>
            <w:r w:rsidR="00782821" w:rsidRPr="003D648B">
              <w:rPr>
                <w:b/>
                <w:i/>
                <w:color w:val="FFFFFF"/>
                <w:sz w:val="20"/>
                <w:szCs w:val="20"/>
              </w:rPr>
              <w:t xml:space="preserve"> Doktora</w:t>
            </w: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 Programı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</w:t>
            </w:r>
            <w:r w:rsidR="00A10986" w:rsidRPr="003D648B">
              <w:rPr>
                <w:b/>
                <w:sz w:val="20"/>
                <w:szCs w:val="20"/>
              </w:rPr>
              <w:t>in</w:t>
            </w:r>
            <w:r w:rsidRPr="003D648B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</w:t>
            </w:r>
          </w:p>
        </w:tc>
      </w:tr>
      <w:tr w:rsidR="00F4452B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651651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MAN </w:t>
            </w:r>
            <w:r w:rsidR="00697CEC" w:rsidRPr="003D648B">
              <w:rPr>
                <w:sz w:val="20"/>
                <w:szCs w:val="20"/>
              </w:rPr>
              <w:t>623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E06A8B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ÜRETİM YÖNETİMİ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F4452B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(3-0</w:t>
            </w:r>
            <w:r w:rsidR="00423110" w:rsidRPr="003D648B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782821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15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0BC3" w:rsidRPr="003D648B" w:rsidRDefault="00FF0BC3" w:rsidP="00272484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Önkoşul Dersler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FF0BC3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Yok</w:t>
            </w:r>
          </w:p>
        </w:tc>
      </w:tr>
      <w:tr w:rsidR="00FF0BC3" w:rsidRPr="003D648B" w:rsidTr="00272484">
        <w:trPr>
          <w:trHeight w:val="387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B65143" w:rsidP="0027248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3D648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CF7236" w:rsidP="00272484">
            <w:pPr>
              <w:rPr>
                <w:sz w:val="20"/>
                <w:szCs w:val="20"/>
                <w:lang w:val="en-US"/>
              </w:rPr>
            </w:pPr>
            <w:r w:rsidRPr="003D648B">
              <w:rPr>
                <w:sz w:val="20"/>
                <w:szCs w:val="20"/>
              </w:rPr>
              <w:t xml:space="preserve">Türkçe  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B65143" w:rsidP="00272484">
            <w:pPr>
              <w:rPr>
                <w:sz w:val="20"/>
                <w:szCs w:val="20"/>
              </w:rPr>
            </w:pPr>
            <w:r w:rsidRPr="003D648B">
              <w:rPr>
                <w:rStyle w:val="girinti"/>
                <w:b/>
                <w:bCs/>
                <w:sz w:val="20"/>
                <w:szCs w:val="20"/>
              </w:rPr>
              <w:t>Ders İşleme Tarzı</w:t>
            </w:r>
            <w:r w:rsidR="00FF0BC3" w:rsidRPr="003D648B">
              <w:rPr>
                <w:rStyle w:val="girint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651651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Çevrimiçi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Türü /Düzeyi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3D648B" w:rsidRDefault="00CF7236" w:rsidP="00A45678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Zorunlu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Doktora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="00782821" w:rsidRPr="003D648B">
              <w:rPr>
                <w:sz w:val="20"/>
                <w:szCs w:val="20"/>
              </w:rPr>
              <w:t>/ 2</w:t>
            </w:r>
            <w:r w:rsidRPr="003D648B">
              <w:rPr>
                <w:sz w:val="20"/>
                <w:szCs w:val="20"/>
              </w:rPr>
              <w:t>.Yıl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Güz</w:t>
            </w:r>
            <w:r w:rsidRPr="003D648B">
              <w:rPr>
                <w:sz w:val="20"/>
                <w:szCs w:val="20"/>
              </w:rPr>
              <w:t xml:space="preserve"> Dönemi</w:t>
            </w:r>
          </w:p>
        </w:tc>
      </w:tr>
      <w:tr w:rsidR="00FF0BC3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Öğretim Üyeleri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Görüşme Saatleri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İletişim</w:t>
            </w:r>
          </w:p>
        </w:tc>
      </w:tr>
      <w:tr w:rsidR="00CF7236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F7236" w:rsidRPr="003D648B" w:rsidRDefault="00CF7236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CE52CC" w:rsidP="0061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Uzun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17-20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CE52CC" w:rsidP="00611012">
            <w:pPr>
              <w:jc w:val="center"/>
              <w:rPr>
                <w:sz w:val="20"/>
                <w:szCs w:val="20"/>
              </w:rPr>
            </w:pPr>
            <w:hyperlink r:id="rId7" w:history="1">
              <w:r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</w:p>
        </w:tc>
      </w:tr>
      <w:tr w:rsidR="00FF0BC3" w:rsidRPr="003D648B" w:rsidTr="005B5E2D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ind w:right="113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272484" w:rsidRDefault="00611012" w:rsidP="00272484">
            <w:pPr>
              <w:jc w:val="both"/>
              <w:rPr>
                <w:color w:val="000000"/>
                <w:sz w:val="20"/>
                <w:szCs w:val="20"/>
                <w:shd w:val="clear" w:color="auto" w:fill="F7F9FD"/>
              </w:rPr>
            </w:pPr>
            <w:r w:rsidRPr="00272484">
              <w:rPr>
                <w:sz w:val="20"/>
                <w:szCs w:val="20"/>
              </w:rPr>
              <w:t xml:space="preserve">Bu ders kapsamında öğrencilere üretim yönetimi ile ilgili temel kavramların verilmesi, bu bağlamda </w:t>
            </w:r>
            <w:r w:rsidR="00272484" w:rsidRPr="00272484">
              <w:rPr>
                <w:sz w:val="20"/>
                <w:szCs w:val="20"/>
              </w:rPr>
              <w:t xml:space="preserve">karar süreçlerine ilişkin </w:t>
            </w:r>
            <w:r w:rsidRPr="00272484">
              <w:rPr>
                <w:sz w:val="20"/>
                <w:szCs w:val="20"/>
              </w:rPr>
              <w:t>anali</w:t>
            </w:r>
            <w:r w:rsidR="00272484" w:rsidRPr="00272484">
              <w:rPr>
                <w:sz w:val="20"/>
                <w:szCs w:val="20"/>
              </w:rPr>
              <w:t>tik yaklaşımın</w:t>
            </w:r>
            <w:r w:rsidRPr="00272484">
              <w:rPr>
                <w:sz w:val="20"/>
                <w:szCs w:val="20"/>
              </w:rPr>
              <w:t xml:space="preserve"> geliştirilmesi amaçlanmaktadır.</w:t>
            </w:r>
          </w:p>
        </w:tc>
      </w:tr>
      <w:tr w:rsidR="00611012" w:rsidRPr="003D648B" w:rsidTr="00611012">
        <w:trPr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1012">
              <w:rPr>
                <w:b/>
                <w:sz w:val="20"/>
                <w:szCs w:val="20"/>
                <w:shd w:val="clear" w:color="auto" w:fill="DAEEF3" w:themeFill="accent5" w:themeFillTint="33"/>
              </w:rPr>
              <w:t>Ders Öğrenme Çıktıları</w:t>
            </w:r>
          </w:p>
        </w:tc>
        <w:tc>
          <w:tcPr>
            <w:tcW w:w="6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12" w:rsidRPr="003D648B" w:rsidRDefault="00611012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 başarıyla tamamlayan bir öğrenci;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İlişkiler</w:t>
            </w:r>
          </w:p>
        </w:tc>
      </w:tr>
      <w:tr w:rsidR="00611012" w:rsidRPr="003D648B" w:rsidTr="00611012">
        <w:trPr>
          <w:trHeight w:val="48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12" w:rsidRPr="003D648B" w:rsidRDefault="00611012" w:rsidP="00FF0BC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48B">
              <w:rPr>
                <w:b/>
                <w:sz w:val="20"/>
                <w:szCs w:val="20"/>
              </w:rPr>
              <w:t>Prog</w:t>
            </w:r>
            <w:proofErr w:type="spellEnd"/>
            <w:r w:rsidRPr="003D648B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Net Katkı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İşletmelerde üretim sistemlerini ve türlerini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 ve üretim stratejilerini, verimlilik kavramını tanımlayabilecektir.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geliştirme ve tasarım sürecini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3,7,6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Tesis yeri seçimi </w:t>
            </w:r>
            <w:proofErr w:type="gramStart"/>
            <w:r w:rsidRPr="003D648B">
              <w:rPr>
                <w:sz w:val="20"/>
                <w:szCs w:val="20"/>
              </w:rPr>
              <w:t>ve  yerleşim</w:t>
            </w:r>
            <w:proofErr w:type="gramEnd"/>
            <w:r w:rsidRPr="003D648B">
              <w:rPr>
                <w:sz w:val="20"/>
                <w:szCs w:val="20"/>
              </w:rPr>
              <w:t xml:space="preserve"> planlaması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2,6,8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ve stok yönetimi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trHeight w:val="18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kaynakları planlamasını yapabilecektir.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901E17" w:rsidRPr="003D648B" w:rsidTr="00272484">
        <w:trPr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Pr="003D648B" w:rsidRDefault="00901E17" w:rsidP="00842FF8">
            <w:pPr>
              <w:jc w:val="both"/>
              <w:rPr>
                <w:sz w:val="20"/>
                <w:szCs w:val="20"/>
              </w:rPr>
            </w:pPr>
          </w:p>
        </w:tc>
      </w:tr>
      <w:tr w:rsidR="00901E17" w:rsidRPr="003D648B" w:rsidTr="005B5E2D">
        <w:trPr>
          <w:trHeight w:val="574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901E17" w:rsidRPr="003D648B" w:rsidRDefault="00611012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İÇERİĞİ</w:t>
            </w:r>
            <w:r w:rsidR="005A022D" w:rsidRPr="003D648B">
              <w:rPr>
                <w:b/>
                <w:sz w:val="20"/>
                <w:szCs w:val="20"/>
              </w:rPr>
              <w:t xml:space="preserve"> (</w:t>
            </w:r>
            <w:r w:rsidR="00901E17" w:rsidRPr="003D648B">
              <w:rPr>
                <w:b/>
                <w:sz w:val="20"/>
                <w:szCs w:val="20"/>
              </w:rPr>
              <w:t>Haftalık Ders Planı)</w:t>
            </w:r>
            <w:bookmarkStart w:id="0" w:name="_GoBack"/>
            <w:bookmarkEnd w:id="0"/>
          </w:p>
        </w:tc>
      </w:tr>
      <w:tr w:rsidR="00FF0BC3" w:rsidRPr="003D648B" w:rsidTr="00611012">
        <w:trPr>
          <w:trHeight w:val="54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Hazırlık</w:t>
            </w:r>
            <w:r w:rsidR="000863DC" w:rsidRPr="003D648B">
              <w:rPr>
                <w:b/>
                <w:sz w:val="20"/>
                <w:szCs w:val="20"/>
              </w:rPr>
              <w:t xml:space="preserve"> (Kaynak No.)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Üretimin Tanımı, Üretim Sistemlerinin Bileşenleri, Üretim Yönetimi Kapsamı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(1)-Bölüm 1,2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1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-288" w:firstLine="288"/>
              <w:rPr>
                <w:b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Verimlilik ve İlgili diğer Performans Ölçütleri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(2)-Bölüm 2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</w:rPr>
              <w:t>Tesis Yeri Seçimi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Kapasite Planlaması / Süreç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</w:t>
            </w:r>
            <w:proofErr w:type="gramStart"/>
            <w:r w:rsidRPr="003D648B">
              <w:rPr>
                <w:sz w:val="20"/>
                <w:szCs w:val="20"/>
              </w:rPr>
              <w:t>Bölüm  5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(Zaman Serileri Analizi)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34" w:hanging="4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(Nedensel Modeller)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Toplu Üretim Planlaması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Kalite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10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281373" w:rsidRPr="003D648B" w:rsidTr="00611012">
        <w:trPr>
          <w:trHeight w:val="4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KAYNAKLAR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73" w:rsidRPr="003D648B" w:rsidRDefault="00281373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Kitabı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EF7355">
              <w:rPr>
                <w:b w:val="0"/>
                <w:sz w:val="20"/>
                <w:szCs w:val="20"/>
              </w:rPr>
              <w:t>Nahmias</w:t>
            </w:r>
            <w:proofErr w:type="spellEnd"/>
            <w:r w:rsidRPr="00EF7355">
              <w:rPr>
                <w:b w:val="0"/>
                <w:sz w:val="20"/>
                <w:szCs w:val="20"/>
              </w:rPr>
              <w:t>, S</w:t>
            </w:r>
            <w:r w:rsidRPr="00EF7355">
              <w:rPr>
                <w:b w:val="0"/>
                <w:color w:val="0F1111"/>
                <w:sz w:val="20"/>
                <w:szCs w:val="20"/>
              </w:rPr>
              <w:t xml:space="preserve">.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Olsen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, T.L.(2015), 7th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EF7355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EF7355">
              <w:rPr>
                <w:b w:val="0"/>
                <w:color w:val="0F1111"/>
                <w:sz w:val="20"/>
                <w:szCs w:val="20"/>
              </w:rPr>
              <w:t>Production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Operations Analysis,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Waveland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Inc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.</w:t>
            </w:r>
          </w:p>
          <w:p w:rsidR="00281373" w:rsidRP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3D648B">
              <w:rPr>
                <w:b w:val="0"/>
                <w:sz w:val="20"/>
                <w:szCs w:val="20"/>
              </w:rPr>
              <w:t>Stevenson</w:t>
            </w:r>
            <w:proofErr w:type="spellEnd"/>
            <w:r w:rsidRPr="003D648B">
              <w:rPr>
                <w:b w:val="0"/>
                <w:sz w:val="20"/>
                <w:szCs w:val="20"/>
              </w:rPr>
              <w:t>, W</w:t>
            </w:r>
            <w:r w:rsidRPr="003D648B">
              <w:rPr>
                <w:b w:val="0"/>
                <w:color w:val="0F1111"/>
                <w:sz w:val="20"/>
                <w:szCs w:val="20"/>
              </w:rPr>
              <w:t xml:space="preserve">.J.(2022), Operations Management, 13th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3D648B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3D648B">
              <w:rPr>
                <w:b w:val="0"/>
                <w:color w:val="0F1111"/>
                <w:sz w:val="20"/>
                <w:szCs w:val="20"/>
              </w:rPr>
              <w:t>Mc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Graw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Hill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>.</w:t>
            </w:r>
            <w:r w:rsidR="00281373" w:rsidRPr="003D648B">
              <w:rPr>
                <w:sz w:val="20"/>
                <w:szCs w:val="20"/>
              </w:rPr>
              <w:t xml:space="preserve"> 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Notları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Dersin Öğretim Elemanı tarafından hazırlanmış ders notları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Önerilen Kaynaklar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Çeşitli makaleler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Materyal Paylaşımı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3D648B" w:rsidP="0045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1373" w:rsidRPr="003D648B">
              <w:rPr>
                <w:sz w:val="20"/>
                <w:szCs w:val="20"/>
              </w:rPr>
              <w:t>Sunum, film ve yazılı kaynaklar</w:t>
            </w:r>
          </w:p>
        </w:tc>
      </w:tr>
      <w:tr w:rsidR="00281373" w:rsidRPr="003D648B" w:rsidTr="00611012">
        <w:trPr>
          <w:trHeight w:val="421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Etkinlikler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Katkı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 xml:space="preserve">Notlar 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Ara Sınav </w:t>
            </w:r>
            <w:r w:rsidR="00272484">
              <w:rPr>
                <w:sz w:val="20"/>
                <w:szCs w:val="20"/>
              </w:rPr>
              <w:t>+ Sunum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trHeight w:val="3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 TABLOSU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Süresi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Sınıf Dışı Ders Çalışma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Ara Sınav</w:t>
            </w:r>
            <w:r w:rsidR="00272484">
              <w:rPr>
                <w:sz w:val="20"/>
                <w:szCs w:val="20"/>
              </w:rPr>
              <w:t xml:space="preserve"> + Sunum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24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Final Sınavı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 / 30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 Kredisi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787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787B95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=</w:t>
            </w:r>
            <w:r w:rsidR="00272484">
              <w:rPr>
                <w:b/>
                <w:sz w:val="20"/>
                <w:szCs w:val="20"/>
              </w:rPr>
              <w:t>450</w:t>
            </w:r>
            <w:r w:rsidRPr="003D648B">
              <w:rPr>
                <w:b/>
                <w:sz w:val="20"/>
                <w:szCs w:val="20"/>
              </w:rPr>
              <w:t>/30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D94ECE" w:rsidRDefault="00D94ECE"/>
    <w:p w:rsidR="00D94ECE" w:rsidRPr="00D94ECE" w:rsidRDefault="00D94ECE" w:rsidP="00D94ECE"/>
    <w:p w:rsidR="00D94ECE" w:rsidRPr="00D94ECE" w:rsidRDefault="00D94ECE" w:rsidP="00D94ECE"/>
    <w:p w:rsidR="00D94ECE" w:rsidRDefault="00D94ECE" w:rsidP="00D94ECE"/>
    <w:p w:rsidR="00D94ECE" w:rsidRDefault="00D94ECE" w:rsidP="00D94ECE"/>
    <w:p w:rsidR="00E67127" w:rsidRPr="00D94ECE" w:rsidRDefault="00D94ECE" w:rsidP="00D94ECE">
      <w:pPr>
        <w:tabs>
          <w:tab w:val="left" w:pos="5310"/>
        </w:tabs>
      </w:pPr>
      <w:r>
        <w:tab/>
      </w:r>
    </w:p>
    <w:sectPr w:rsidR="00E67127" w:rsidRPr="00D94ECE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216A"/>
    <w:multiLevelType w:val="hybridMultilevel"/>
    <w:tmpl w:val="D4A2C168"/>
    <w:lvl w:ilvl="0" w:tplc="0D7499D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8F0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173A4"/>
    <w:rsid w:val="001203C3"/>
    <w:rsid w:val="001419AB"/>
    <w:rsid w:val="001560EF"/>
    <w:rsid w:val="001618B6"/>
    <w:rsid w:val="00180729"/>
    <w:rsid w:val="00183415"/>
    <w:rsid w:val="00194D8B"/>
    <w:rsid w:val="001A3A5E"/>
    <w:rsid w:val="001A3BBD"/>
    <w:rsid w:val="001A778C"/>
    <w:rsid w:val="001F65E5"/>
    <w:rsid w:val="00243DA9"/>
    <w:rsid w:val="0024788D"/>
    <w:rsid w:val="002548F3"/>
    <w:rsid w:val="00272484"/>
    <w:rsid w:val="00281373"/>
    <w:rsid w:val="00286050"/>
    <w:rsid w:val="002E3B50"/>
    <w:rsid w:val="002E7ED0"/>
    <w:rsid w:val="00331EEF"/>
    <w:rsid w:val="0034618D"/>
    <w:rsid w:val="00383A45"/>
    <w:rsid w:val="00390609"/>
    <w:rsid w:val="003A51F3"/>
    <w:rsid w:val="003A584A"/>
    <w:rsid w:val="003A79EE"/>
    <w:rsid w:val="003B0B19"/>
    <w:rsid w:val="003B406F"/>
    <w:rsid w:val="003B43D8"/>
    <w:rsid w:val="003D648B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51289C"/>
    <w:rsid w:val="00533FC2"/>
    <w:rsid w:val="00536CC4"/>
    <w:rsid w:val="00570025"/>
    <w:rsid w:val="005A022D"/>
    <w:rsid w:val="005B5E2D"/>
    <w:rsid w:val="005E1F60"/>
    <w:rsid w:val="005E3CF0"/>
    <w:rsid w:val="00605B61"/>
    <w:rsid w:val="00611012"/>
    <w:rsid w:val="00640EFC"/>
    <w:rsid w:val="00651651"/>
    <w:rsid w:val="00675A18"/>
    <w:rsid w:val="00690BFA"/>
    <w:rsid w:val="00694945"/>
    <w:rsid w:val="00697CEC"/>
    <w:rsid w:val="006E2427"/>
    <w:rsid w:val="006E3E85"/>
    <w:rsid w:val="00717741"/>
    <w:rsid w:val="00766259"/>
    <w:rsid w:val="00776C3E"/>
    <w:rsid w:val="00782821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B36FE"/>
    <w:rsid w:val="009E19EE"/>
    <w:rsid w:val="009F01F2"/>
    <w:rsid w:val="009F248E"/>
    <w:rsid w:val="009F2632"/>
    <w:rsid w:val="009F5492"/>
    <w:rsid w:val="00A10986"/>
    <w:rsid w:val="00A45678"/>
    <w:rsid w:val="00A5509D"/>
    <w:rsid w:val="00A60631"/>
    <w:rsid w:val="00AA7C86"/>
    <w:rsid w:val="00AF77A7"/>
    <w:rsid w:val="00B159A9"/>
    <w:rsid w:val="00B41E87"/>
    <w:rsid w:val="00B65143"/>
    <w:rsid w:val="00B84B22"/>
    <w:rsid w:val="00BB5EB8"/>
    <w:rsid w:val="00BC7F10"/>
    <w:rsid w:val="00BE07F8"/>
    <w:rsid w:val="00C54D09"/>
    <w:rsid w:val="00C76097"/>
    <w:rsid w:val="00C83EBF"/>
    <w:rsid w:val="00CD0DFE"/>
    <w:rsid w:val="00CD5986"/>
    <w:rsid w:val="00CD68D9"/>
    <w:rsid w:val="00CE2097"/>
    <w:rsid w:val="00CE52CC"/>
    <w:rsid w:val="00CF7236"/>
    <w:rsid w:val="00CF7B77"/>
    <w:rsid w:val="00D03BE4"/>
    <w:rsid w:val="00D26C8C"/>
    <w:rsid w:val="00D94ECE"/>
    <w:rsid w:val="00DB4CFB"/>
    <w:rsid w:val="00DD50D1"/>
    <w:rsid w:val="00E06A8B"/>
    <w:rsid w:val="00E23A83"/>
    <w:rsid w:val="00E67127"/>
    <w:rsid w:val="00E74440"/>
    <w:rsid w:val="00E90470"/>
    <w:rsid w:val="00E91092"/>
    <w:rsid w:val="00E959F0"/>
    <w:rsid w:val="00EF5B6A"/>
    <w:rsid w:val="00F0203C"/>
    <w:rsid w:val="00F02691"/>
    <w:rsid w:val="00F20510"/>
    <w:rsid w:val="00F34DF4"/>
    <w:rsid w:val="00F419EE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7F0560-D337-460A-BC7C-B9386B27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3634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8</cp:revision>
  <dcterms:created xsi:type="dcterms:W3CDTF">2023-11-15T17:44:00Z</dcterms:created>
  <dcterms:modified xsi:type="dcterms:W3CDTF">2023-11-20T07:13:00Z</dcterms:modified>
</cp:coreProperties>
</file>