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0" w:type="dxa"/>
        <w:tblInd w:w="-969" w:type="dxa"/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509"/>
      </w:tblGrid>
      <w:tr w:rsidR="00E527D2" w:rsidTr="006C78F2">
        <w:trPr>
          <w:trHeight w:val="550"/>
        </w:trPr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UNIVERSITY</w:t>
            </w:r>
          </w:p>
          <w:p w:rsidR="00E527D2" w:rsidRDefault="00E527D2" w:rsidP="009F613E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ECONOMICS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SCIENCES</w:t>
            </w:r>
          </w:p>
        </w:tc>
      </w:tr>
      <w:tr w:rsidR="00E527D2" w:rsidTr="006C78F2">
        <w:tc>
          <w:tcPr>
            <w:tcW w:w="1995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gridSpan w:val="5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400" w:type="dxa"/>
            <w:gridSpan w:val="3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E527D2" w:rsidRPr="00C14F2F" w:rsidTr="006C78F2">
        <w:tc>
          <w:tcPr>
            <w:tcW w:w="1995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Pr="00C14F2F" w:rsidRDefault="00AE1925" w:rsidP="00C6415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14F2F">
              <w:rPr>
                <w:rFonts w:ascii="Arial" w:hAnsi="Arial" w:cs="Arial"/>
                <w:bCs/>
                <w:sz w:val="20"/>
                <w:szCs w:val="20"/>
              </w:rPr>
              <w:t>FL</w:t>
            </w:r>
            <w:r w:rsidRPr="00C14F2F">
              <w:rPr>
                <w:rFonts w:ascii="Arial" w:eastAsiaTheme="minorEastAsia" w:hAnsi="Arial" w:cs="Arial" w:hint="eastAsia"/>
                <w:bCs/>
                <w:sz w:val="20"/>
                <w:szCs w:val="20"/>
              </w:rPr>
              <w:t>C</w:t>
            </w:r>
            <w:r w:rsidR="00E527D2" w:rsidRPr="00C14F2F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C6415D">
              <w:rPr>
                <w:rFonts w:ascii="Arial" w:hAnsi="Arial" w:cs="Arial"/>
                <w:bCs/>
                <w:sz w:val="20"/>
                <w:szCs w:val="20"/>
              </w:rPr>
              <w:t>102</w:t>
            </w:r>
          </w:p>
        </w:tc>
        <w:tc>
          <w:tcPr>
            <w:tcW w:w="4485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Pr="00C14F2F" w:rsidRDefault="00AE1925" w:rsidP="00AE1925">
            <w:pPr>
              <w:snapToGri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14F2F">
              <w:rPr>
                <w:rFonts w:ascii="Arial" w:eastAsiaTheme="minorEastAsia" w:hAnsi="Arial" w:cs="Arial" w:hint="eastAsia"/>
                <w:sz w:val="20"/>
                <w:szCs w:val="20"/>
              </w:rPr>
              <w:t>CHINESE</w:t>
            </w:r>
            <w:r w:rsidR="00E527D2" w:rsidRPr="00C14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7C7">
              <w:rPr>
                <w:rFonts w:ascii="Arial" w:hAnsi="Arial" w:cs="Arial"/>
                <w:sz w:val="20"/>
                <w:szCs w:val="20"/>
              </w:rPr>
              <w:t>I</w:t>
            </w:r>
            <w:bookmarkStart w:id="0" w:name="_GoBack"/>
            <w:bookmarkEnd w:id="0"/>
          </w:p>
        </w:tc>
        <w:tc>
          <w:tcPr>
            <w:tcW w:w="2160" w:type="dxa"/>
            <w:gridSpan w:val="5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Pr="00C14F2F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F2F">
              <w:rPr>
                <w:rFonts w:ascii="Arial" w:hAnsi="Arial" w:cs="Arial"/>
                <w:sz w:val="20"/>
                <w:szCs w:val="20"/>
              </w:rPr>
              <w:t>3</w:t>
            </w:r>
            <w:r w:rsidRPr="00C14F2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14F2F">
              <w:rPr>
                <w:rFonts w:ascii="Arial" w:hAnsi="Arial" w:cs="Arial"/>
                <w:sz w:val="20"/>
                <w:szCs w:val="20"/>
              </w:rPr>
              <w:t>(3-0-0)</w:t>
            </w:r>
          </w:p>
        </w:tc>
        <w:tc>
          <w:tcPr>
            <w:tcW w:w="2400" w:type="dxa"/>
            <w:gridSpan w:val="3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Pr="00C14F2F" w:rsidRDefault="00E527D2" w:rsidP="009F613E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4F2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527D2" w:rsidTr="006C78F2">
        <w:tc>
          <w:tcPr>
            <w:tcW w:w="3240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7800" w:type="dxa"/>
            <w:gridSpan w:val="16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E527D2" w:rsidTr="006C78F2">
        <w:tc>
          <w:tcPr>
            <w:tcW w:w="3240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Instruction</w:t>
            </w:r>
          </w:p>
        </w:tc>
        <w:tc>
          <w:tcPr>
            <w:tcW w:w="1620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Pr="00AE1925" w:rsidRDefault="00AE1925" w:rsidP="009F613E">
            <w:pPr>
              <w:snapToGri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</w:rPr>
              <w:t>C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h</w:t>
            </w:r>
            <w:r>
              <w:rPr>
                <w:rFonts w:ascii="Arial" w:eastAsiaTheme="minorEastAsia" w:hAnsi="Arial" w:cs="Arial" w:hint="eastAsia"/>
                <w:sz w:val="20"/>
                <w:szCs w:val="20"/>
              </w:rPr>
              <w:t>inese</w:t>
            </w:r>
          </w:p>
        </w:tc>
        <w:tc>
          <w:tcPr>
            <w:tcW w:w="2435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Style w:val="girinti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r>
              <w:rPr>
                <w:rStyle w:val="girinti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Style w:val="girinti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Delivery</w:t>
            </w:r>
            <w:r>
              <w:rPr>
                <w:rStyle w:val="girinti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45" w:type="dxa"/>
            <w:gridSpan w:val="6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</w:p>
        </w:tc>
      </w:tr>
      <w:tr w:rsidR="00E527D2" w:rsidTr="006C78F2">
        <w:tc>
          <w:tcPr>
            <w:tcW w:w="3240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Level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7800" w:type="dxa"/>
            <w:gridSpan w:val="16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Second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foreign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language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compulsory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selective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subject)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undergraduate</w:t>
            </w:r>
          </w:p>
        </w:tc>
      </w:tr>
      <w:tr w:rsidR="00E527D2" w:rsidTr="006C78F2">
        <w:tc>
          <w:tcPr>
            <w:tcW w:w="2130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72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Name(s)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2137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2400" w:type="dxa"/>
            <w:gridSpan w:val="3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E527D2" w:rsidTr="006C78F2">
        <w:tc>
          <w:tcPr>
            <w:tcW w:w="2130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</w:p>
        </w:tc>
        <w:tc>
          <w:tcPr>
            <w:tcW w:w="272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Pr="00AE1925" w:rsidRDefault="00E527D2" w:rsidP="00AE1925">
            <w:pPr>
              <w:snapToGrid w:val="0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Inst</w:t>
            </w:r>
            <w:r w:rsidR="00D32222">
              <w:rPr>
                <w:rFonts w:ascii="Arial" w:eastAsiaTheme="minorEastAsia" w:hAnsi="Arial" w:cs="Arial" w:hint="eastAsia"/>
                <w:bCs/>
                <w:color w:val="000000"/>
                <w:sz w:val="20"/>
                <w:szCs w:val="20"/>
                <w:lang w:val="en-US"/>
              </w:rPr>
              <w:t xml:space="preserve">ructor </w:t>
            </w:r>
            <w:proofErr w:type="spellStart"/>
            <w:r w:rsidR="00D32222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en-US"/>
              </w:rPr>
              <w:t>Jinhao</w:t>
            </w:r>
            <w:proofErr w:type="spellEnd"/>
            <w:r w:rsidR="00D32222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en-US"/>
              </w:rPr>
              <w:t xml:space="preserve"> Yang</w:t>
            </w:r>
          </w:p>
        </w:tc>
        <w:tc>
          <w:tcPr>
            <w:tcW w:w="165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D32222" w:rsidRDefault="00C14E4D" w:rsidP="005546AC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</w:rPr>
              <w:t>Friday</w:t>
            </w:r>
            <w:r w:rsidR="005546A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527D2" w:rsidRDefault="005546AC" w:rsidP="005546A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Theme="minorEastAsia" w:hAnsi="Arial" w:cs="Arial" w:hint="eastAsia"/>
                <w:sz w:val="20"/>
                <w:szCs w:val="20"/>
              </w:rPr>
              <w:t>1</w:t>
            </w:r>
            <w:r w:rsidR="00E527D2">
              <w:rPr>
                <w:rFonts w:ascii="Arial" w:eastAsia="Arial" w:hAnsi="Arial" w:cs="Arial"/>
                <w:sz w:val="20"/>
                <w:szCs w:val="20"/>
              </w:rPr>
              <w:t xml:space="preserve">0 - </w:t>
            </w:r>
            <w:r>
              <w:rPr>
                <w:rFonts w:ascii="Arial" w:eastAsiaTheme="minorEastAsia" w:hAnsi="Arial" w:cs="Arial" w:hint="eastAsia"/>
                <w:sz w:val="20"/>
                <w:szCs w:val="20"/>
              </w:rPr>
              <w:t>12</w:t>
            </w:r>
            <w:r w:rsidR="00E527D2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2137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D32222" w:rsidRDefault="00E527D2" w:rsidP="00D32222">
            <w:pPr>
              <w:snapToGrid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Mon.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E527D2" w:rsidRDefault="00E527D2" w:rsidP="00D32222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9.00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13.00</w:t>
            </w:r>
          </w:p>
        </w:tc>
        <w:tc>
          <w:tcPr>
            <w:tcW w:w="2400" w:type="dxa"/>
            <w:gridSpan w:val="3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574CB8" w:rsidP="005546AC">
            <w:pPr>
              <w:snapToGrid w:val="0"/>
              <w:rPr>
                <w:rStyle w:val="Hyperlink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t>Jinhaoyang@cag.edu.tr</w:t>
            </w:r>
          </w:p>
        </w:tc>
      </w:tr>
      <w:tr w:rsidR="00E527D2" w:rsidRPr="00C14F2F" w:rsidTr="006C78F2">
        <w:tc>
          <w:tcPr>
            <w:tcW w:w="2130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ind w:right="11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10" w:type="dxa"/>
            <w:gridSpan w:val="19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Pr="00C14F2F" w:rsidRDefault="00E527D2" w:rsidP="00FC0345">
            <w:pPr>
              <w:rPr>
                <w:lang w:val="en-US" w:eastAsia="en-US"/>
              </w:rPr>
            </w:pP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This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is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an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introduction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course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to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the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basics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written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and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spoken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C0345" w:rsidRPr="00C14F2F">
              <w:rPr>
                <w:rFonts w:ascii="Arial" w:eastAsiaTheme="minorEastAsia" w:hAnsi="Arial" w:cs="Arial" w:hint="eastAsia"/>
                <w:bCs/>
                <w:color w:val="000000"/>
                <w:sz w:val="20"/>
                <w:szCs w:val="20"/>
                <w:lang w:val="en-US"/>
              </w:rPr>
              <w:t>Chinese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The objective of the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course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is to equip students with the grammar and skills they will need to fulfill their communication needs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in a </w:t>
            </w:r>
            <w:r w:rsidR="00FC0345" w:rsidRPr="00C14F2F">
              <w:rPr>
                <w:rFonts w:ascii="Arial" w:eastAsiaTheme="minorEastAsia" w:hAnsi="Arial" w:cs="Arial" w:hint="eastAsia"/>
                <w:bCs/>
                <w:color w:val="000000"/>
                <w:sz w:val="20"/>
                <w:szCs w:val="20"/>
                <w:lang w:val="en-US"/>
              </w:rPr>
              <w:t>Chinese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speaking environment, with the main focus on the areas necessary for everyday living, school performance</w:t>
            </w:r>
            <w:r w:rsidR="005634E3"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>,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business and travel. </w:t>
            </w:r>
            <w:r w:rsidRPr="00C14F2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We will provide students the opportunity to grasp the academic, social, and cultural aspects of the </w:t>
            </w:r>
            <w:r w:rsidR="00FC0345" w:rsidRPr="00C14F2F"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Chinese</w:t>
            </w:r>
            <w:r w:rsidRPr="00C14F2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language through the teaching of reading, writing, speaking, and listening.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In order to develop students’ competence in these skills we will engage them in a variety of different  activities using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up-to-date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course books,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texts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,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audio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scripts, videos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and other 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related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sources to </w:t>
            </w:r>
            <w:r w:rsidR="00FC0345" w:rsidRPr="00C14F2F">
              <w:rPr>
                <w:rFonts w:ascii="Arial" w:eastAsiaTheme="minorEastAsia" w:hAnsi="Arial" w:cs="Arial" w:hint="eastAsia"/>
                <w:bCs/>
                <w:color w:val="000000"/>
                <w:sz w:val="20"/>
                <w:szCs w:val="20"/>
                <w:lang w:val="en-US"/>
              </w:rPr>
              <w:t>improve their proficiency in Chinese language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E527D2" w:rsidTr="006C78F2">
        <w:tc>
          <w:tcPr>
            <w:tcW w:w="1281" w:type="dxa"/>
            <w:gridSpan w:val="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527D2" w:rsidRDefault="00E527D2" w:rsidP="009F613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693" w:type="dxa"/>
            <w:vMerge w:val="restart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Students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who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completed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successfully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should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able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128" w:type="dxa"/>
            <w:gridSpan w:val="4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</w:tr>
      <w:tr w:rsidR="00E527D2" w:rsidTr="006C78F2">
        <w:tc>
          <w:tcPr>
            <w:tcW w:w="1281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Output</w:t>
            </w:r>
          </w:p>
        </w:tc>
        <w:tc>
          <w:tcPr>
            <w:tcW w:w="1509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</w:p>
        </w:tc>
      </w:tr>
      <w:tr w:rsidR="00C6415D" w:rsidTr="006C78F2">
        <w:tc>
          <w:tcPr>
            <w:tcW w:w="1281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comprehend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familiar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topics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when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someone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speaks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slowly</w:t>
            </w:r>
          </w:p>
        </w:tc>
        <w:tc>
          <w:tcPr>
            <w:tcW w:w="1619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BC446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BC44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6415D" w:rsidTr="006C78F2">
        <w:tc>
          <w:tcPr>
            <w:tcW w:w="1281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use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familiar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everyday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expressions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very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basic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phrases</w:t>
            </w:r>
          </w:p>
        </w:tc>
        <w:tc>
          <w:tcPr>
            <w:tcW w:w="1619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BC446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509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BC44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5,4</w:t>
            </w:r>
          </w:p>
        </w:tc>
      </w:tr>
      <w:tr w:rsidR="00C6415D" w:rsidTr="006C78F2">
        <w:tc>
          <w:tcPr>
            <w:tcW w:w="1281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be able to answer simple questions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about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personal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details</w:t>
            </w:r>
          </w:p>
        </w:tc>
        <w:tc>
          <w:tcPr>
            <w:tcW w:w="1619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BC446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9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BC44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6415D" w:rsidTr="006C78F2">
        <w:tc>
          <w:tcPr>
            <w:tcW w:w="1281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comprehend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simple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directions</w:t>
            </w:r>
          </w:p>
        </w:tc>
        <w:tc>
          <w:tcPr>
            <w:tcW w:w="1619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BC446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BC44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6415D" w:rsidTr="006C78F2">
        <w:tc>
          <w:tcPr>
            <w:tcW w:w="1281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write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short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simple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notes</w:t>
            </w:r>
          </w:p>
        </w:tc>
        <w:tc>
          <w:tcPr>
            <w:tcW w:w="1619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BC446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BC44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6415D" w:rsidTr="006C78F2"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includes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exercises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four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basic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abilities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(listening,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speaking,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reading,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writing)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well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vocabulary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topics.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Since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practicing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essential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for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foreign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language,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revision of topics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exercises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highly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recommended.</w:t>
            </w:r>
          </w:p>
        </w:tc>
      </w:tr>
      <w:tr w:rsidR="00C6415D" w:rsidTr="006C78F2"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Contents:(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Pr="001B0F9B" w:rsidRDefault="00C6415D" w:rsidP="009F613E">
            <w:pPr>
              <w:snapToGrid w:val="0"/>
              <w:jc w:val="center"/>
              <w:rPr>
                <w:b/>
              </w:rPr>
            </w:pPr>
            <w:r w:rsidRPr="001B0F9B">
              <w:rPr>
                <w:b/>
              </w:rPr>
              <w:t>Methods/ techniques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D70201">
            <w:pPr>
              <w:snapToGrid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Introduction to the 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fr-FR"/>
              </w:rPr>
              <w:t>Chinese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Language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Textbooks, online sources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Lecture/ Presentation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Pr="00D602D8" w:rsidRDefault="00C6415D" w:rsidP="00D602D8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The 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fr-FR"/>
              </w:rPr>
              <w:t>Chinese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phonetic system (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fr-FR"/>
              </w:rPr>
              <w:t>Pinyin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Reading, spelling and pronunciation practice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6C78F2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Greetings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C6415D" w:rsidRDefault="00C6415D" w:rsidP="009F61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vocabulary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Pr="00D602D8" w:rsidRDefault="00C6415D" w:rsidP="009F613E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Introductions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D602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C6415D" w:rsidRPr="000E3614" w:rsidRDefault="00C6415D" w:rsidP="00D602D8">
            <w:pPr>
              <w:snapToGri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Pr="00D602D8" w:rsidRDefault="00C6415D" w:rsidP="006C78F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fr-FR"/>
              </w:rPr>
              <w:t xml:space="preserve">Home locations 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D602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C6415D" w:rsidRPr="000E3614" w:rsidRDefault="00C6415D" w:rsidP="00D602D8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Pr="00D602D8" w:rsidRDefault="00C6415D" w:rsidP="006C78F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fr-FR"/>
              </w:rPr>
              <w:t>F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fr-FR"/>
              </w:rPr>
              <w:t>amily members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D602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C6415D" w:rsidRPr="000E3614" w:rsidRDefault="00C6415D" w:rsidP="00D602D8">
            <w:pPr>
              <w:snapToGri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Pr="00D602D8" w:rsidRDefault="00C6415D" w:rsidP="006C78F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fr-FR"/>
              </w:rPr>
              <w:t>Talking about pets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0E36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C6415D" w:rsidRPr="000E3614" w:rsidRDefault="00C6415D" w:rsidP="000E3614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Pr="000E3614" w:rsidRDefault="00C6415D" w:rsidP="009F613E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de-DE"/>
              </w:rPr>
              <w:t>Talking about house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0E36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C6415D" w:rsidRPr="000E3614" w:rsidRDefault="00C6415D" w:rsidP="000E3614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C6415D" w:rsidTr="006C78F2">
        <w:trPr>
          <w:trHeight w:val="783"/>
        </w:trPr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Pr="00D602D8" w:rsidRDefault="00C6415D" w:rsidP="001C0D8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de-DE"/>
              </w:rPr>
              <w:t>Ordering Breakfast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0E36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C6415D" w:rsidRPr="000E3614" w:rsidRDefault="00C6415D" w:rsidP="000E3614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Pr="000E3614" w:rsidRDefault="00C6415D" w:rsidP="001C0D8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</w:rPr>
              <w:t>Buying Fruits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0E36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C6415D" w:rsidRPr="000E3614" w:rsidRDefault="00C6415D" w:rsidP="000E3614">
            <w:pPr>
              <w:snapToGrid w:val="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Pr="000E3614" w:rsidRDefault="00C6415D" w:rsidP="001C0D8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de-DE"/>
              </w:rPr>
              <w:t>Likes and dislikes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speaking,reading,</w:t>
            </w:r>
          </w:p>
          <w:p w:rsidR="00C6415D" w:rsidRDefault="00C6415D" w:rsidP="001855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exercises,communicative practice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Pr="000E3614" w:rsidRDefault="00C6415D" w:rsidP="001C0D8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Talking about 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de-DE"/>
              </w:rPr>
              <w:t>lessons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Elicitation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grammar,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vocabulary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exercises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Pr="000E3614" w:rsidRDefault="00C6415D" w:rsidP="001C0D8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de-DE"/>
              </w:rPr>
              <w:t>Talking about classes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4A77D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C6415D" w:rsidRDefault="00C6415D" w:rsidP="004A77D3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C6415D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Pr="004A77D3" w:rsidRDefault="00C6415D" w:rsidP="001C0D82">
            <w:pPr>
              <w:snapToGri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de-DE"/>
              </w:rPr>
              <w:t>Asking and answering questions about your destinations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Elicitation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vocabulary,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exercises</w:t>
            </w:r>
            <w:r>
              <w:rPr>
                <w:rFonts w:ascii="Arial" w:eastAsia="Arial" w:hAnsi="Arial" w:cs="Arial"/>
                <w:sz w:val="20"/>
                <w:szCs w:val="20"/>
              </w:rPr>
              <w:t>, w</w:t>
            </w:r>
            <w:r>
              <w:rPr>
                <w:rFonts w:ascii="Arial" w:hAnsi="Arial" w:cs="Arial"/>
                <w:sz w:val="20"/>
                <w:szCs w:val="20"/>
              </w:rPr>
              <w:t>riting</w:t>
            </w:r>
            <w:r>
              <w:rPr>
                <w:rFonts w:ascii="Arial" w:eastAsia="Arial" w:hAnsi="Arial" w:cs="Arial"/>
                <w:sz w:val="20"/>
                <w:szCs w:val="20"/>
              </w:rPr>
              <w:t>, r</w:t>
            </w:r>
            <w:r>
              <w:rPr>
                <w:rFonts w:ascii="Arial" w:hAnsi="Arial" w:cs="Arial"/>
                <w:sz w:val="20"/>
                <w:szCs w:val="20"/>
              </w:rPr>
              <w:t>ole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plays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and g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ames</w:t>
            </w:r>
            <w:proofErr w:type="spellEnd"/>
          </w:p>
          <w:p w:rsidR="00C6415D" w:rsidRDefault="00C6415D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6415D" w:rsidTr="006C78F2"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C6415D" w:rsidTr="006C78F2">
        <w:tc>
          <w:tcPr>
            <w:tcW w:w="2690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Workbook</w:t>
            </w:r>
          </w:p>
        </w:tc>
        <w:tc>
          <w:tcPr>
            <w:tcW w:w="8350" w:type="dxa"/>
            <w:gridSpan w:val="18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Pr="007F30DE" w:rsidRDefault="00C6415D" w:rsidP="0088375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415D" w:rsidTr="006C78F2">
        <w:tc>
          <w:tcPr>
            <w:tcW w:w="2690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6415D" w:rsidRDefault="00C6415D" w:rsidP="009F61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Related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links</w:t>
            </w:r>
          </w:p>
        </w:tc>
        <w:tc>
          <w:tcPr>
            <w:tcW w:w="8350" w:type="dxa"/>
            <w:gridSpan w:val="18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310D14" w:rsidP="009F613E">
            <w:pPr>
              <w:snapToGrid w:val="0"/>
              <w:ind w:left="-360" w:firstLine="360"/>
              <w:rPr>
                <w:rFonts w:eastAsiaTheme="minorEastAsia"/>
              </w:rPr>
            </w:pPr>
            <w:hyperlink r:id="rId7" w:history="1">
              <w:r w:rsidR="00C6415D" w:rsidRPr="00C54B98">
                <w:rPr>
                  <w:rStyle w:val="Hyperlink"/>
                </w:rPr>
                <w:t>http://chinese-skill.com/cs.html</w:t>
              </w:r>
            </w:hyperlink>
          </w:p>
          <w:p w:rsidR="00C6415D" w:rsidRDefault="00310D14" w:rsidP="009F613E">
            <w:pPr>
              <w:snapToGrid w:val="0"/>
              <w:ind w:left="-360" w:firstLine="360"/>
              <w:rPr>
                <w:rFonts w:eastAsiaTheme="minorEastAsia"/>
              </w:rPr>
            </w:pPr>
            <w:hyperlink r:id="rId8" w:history="1">
              <w:r w:rsidR="00C6415D" w:rsidRPr="00C54B98">
                <w:rPr>
                  <w:rStyle w:val="Hyperlink"/>
                  <w:rFonts w:eastAsiaTheme="minorEastAsia"/>
                </w:rPr>
                <w:t>http://allaboutchinese.tumblr.com/</w:t>
              </w:r>
            </w:hyperlink>
          </w:p>
          <w:p w:rsidR="00C6415D" w:rsidRPr="00F64C6E" w:rsidRDefault="00C6415D" w:rsidP="009F613E">
            <w:pPr>
              <w:snapToGrid w:val="0"/>
              <w:ind w:left="-360" w:firstLine="360"/>
              <w:rPr>
                <w:rFonts w:eastAsiaTheme="minorEastAsia"/>
              </w:rPr>
            </w:pPr>
            <w:r w:rsidRPr="00F64C6E">
              <w:rPr>
                <w:rFonts w:eastAsiaTheme="minorEastAsia"/>
              </w:rPr>
              <w:t>http://www.chinesecio.com/</w:t>
            </w:r>
          </w:p>
        </w:tc>
      </w:tr>
      <w:tr w:rsidR="00C6415D" w:rsidTr="006C78F2">
        <w:tc>
          <w:tcPr>
            <w:tcW w:w="2690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Recommended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8350" w:type="dxa"/>
            <w:gridSpan w:val="18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Pr="002B408C" w:rsidRDefault="00C6415D" w:rsidP="00C66E43">
            <w:pPr>
              <w:snapToGrid w:val="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</w:rPr>
              <w:t xml:space="preserve">Li Xiaoqi etc. </w:t>
            </w:r>
            <w:r w:rsidRPr="002B408C">
              <w:rPr>
                <w:rFonts w:ascii="Arial" w:eastAsiaTheme="minorEastAsia" w:hAnsi="Arial" w:cs="Arial" w:hint="eastAsia"/>
                <w:b/>
                <w:bCs/>
                <w:i/>
                <w:sz w:val="20"/>
                <w:szCs w:val="20"/>
              </w:rPr>
              <w:t>Happy Chinese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</w:rPr>
              <w:t>.(Turkish Edition) People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’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</w:rPr>
              <w:t>s Education Press, 2010.</w:t>
            </w:r>
          </w:p>
        </w:tc>
      </w:tr>
      <w:tr w:rsidR="00C6415D" w:rsidTr="006C78F2">
        <w:tc>
          <w:tcPr>
            <w:tcW w:w="2690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</w:p>
        </w:tc>
        <w:tc>
          <w:tcPr>
            <w:tcW w:w="8350" w:type="dxa"/>
            <w:gridSpan w:val="18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Worksheets</w:t>
            </w:r>
          </w:p>
        </w:tc>
      </w:tr>
      <w:tr w:rsidR="00C6415D" w:rsidTr="006C78F2"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6415D" w:rsidRDefault="00C6415D" w:rsidP="009F6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</w:p>
        </w:tc>
      </w:tr>
      <w:tr w:rsidR="00C6415D" w:rsidTr="006C78F2">
        <w:tc>
          <w:tcPr>
            <w:tcW w:w="287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477" w:type="dxa"/>
            <w:gridSpan w:val="10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C6415D" w:rsidTr="006C78F2">
        <w:tc>
          <w:tcPr>
            <w:tcW w:w="287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1520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30%</w:t>
            </w:r>
          </w:p>
        </w:tc>
        <w:tc>
          <w:tcPr>
            <w:tcW w:w="5477" w:type="dxa"/>
            <w:gridSpan w:val="10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415D" w:rsidTr="006C78F2">
        <w:tc>
          <w:tcPr>
            <w:tcW w:w="287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520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A6035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77" w:type="dxa"/>
            <w:gridSpan w:val="10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415D" w:rsidTr="006C78F2">
        <w:tc>
          <w:tcPr>
            <w:tcW w:w="287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55054E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55054E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6415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77" w:type="dxa"/>
            <w:gridSpan w:val="10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415D" w:rsidTr="006C78F2">
        <w:tc>
          <w:tcPr>
            <w:tcW w:w="287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</w:p>
        </w:tc>
        <w:tc>
          <w:tcPr>
            <w:tcW w:w="1520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55054E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77" w:type="dxa"/>
            <w:gridSpan w:val="10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415D" w:rsidTr="006C78F2">
        <w:trPr>
          <w:trHeight w:val="70"/>
        </w:trPr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6415D" w:rsidRDefault="00C6415D" w:rsidP="009F6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TABLE</w:t>
            </w:r>
          </w:p>
        </w:tc>
      </w:tr>
      <w:tr w:rsidR="00C6415D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6415D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C6415D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55054E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55054E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C6415D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5054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5054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C6415D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55054E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55054E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C6415D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55054E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55054E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C6415D" w:rsidTr="006C78F2">
        <w:tc>
          <w:tcPr>
            <w:tcW w:w="8802" w:type="dxa"/>
            <w:gridSpan w:val="2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C6415D" w:rsidRDefault="00C6415D" w:rsidP="009F61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C6415D" w:rsidRDefault="00C6415D" w:rsidP="009F61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55054E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184</w:t>
            </w:r>
          </w:p>
        </w:tc>
      </w:tr>
      <w:tr w:rsidR="00C6415D" w:rsidTr="006C78F2">
        <w:tc>
          <w:tcPr>
            <w:tcW w:w="8802" w:type="dxa"/>
            <w:gridSpan w:val="2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 w:rsidR="00B30082"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</w:p>
        </w:tc>
      </w:tr>
      <w:tr w:rsidR="00C6415D" w:rsidTr="006C78F2">
        <w:tc>
          <w:tcPr>
            <w:tcW w:w="8802" w:type="dxa"/>
            <w:gridSpan w:val="2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C6415D" w:rsidRDefault="00C6415D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6415D" w:rsidRDefault="0055054E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6415D" w:rsidTr="006C78F2"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C6415D" w:rsidRDefault="00C6415D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PERFORMANCE</w:t>
            </w:r>
          </w:p>
        </w:tc>
      </w:tr>
      <w:tr w:rsidR="00C6415D" w:rsidTr="006C78F2">
        <w:trPr>
          <w:trHeight w:val="220"/>
        </w:trPr>
        <w:tc>
          <w:tcPr>
            <w:tcW w:w="11040" w:type="dxa"/>
            <w:gridSpan w:val="24"/>
            <w:tcBorders>
              <w:top w:val="double" w:sz="6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C6415D" w:rsidTr="009F613E">
              <w:trPr>
                <w:trHeight w:val="405"/>
              </w:trPr>
              <w:tc>
                <w:tcPr>
                  <w:tcW w:w="5241" w:type="dxa"/>
                  <w:shd w:val="clear" w:color="auto" w:fill="auto"/>
                  <w:vAlign w:val="bottom"/>
                </w:tcPr>
                <w:p w:rsidR="00C6415D" w:rsidRPr="00785793" w:rsidRDefault="00C6415D" w:rsidP="009F613E">
                  <w:pPr>
                    <w:snapToGrid w:val="0"/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5290" w:type="dxa"/>
                  <w:shd w:val="clear" w:color="auto" w:fill="auto"/>
                  <w:vAlign w:val="bottom"/>
                </w:tcPr>
                <w:p w:rsidR="00C6415D" w:rsidRDefault="00C6415D" w:rsidP="009F613E">
                  <w:pPr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15D" w:rsidTr="00193F5D">
              <w:trPr>
                <w:trHeight w:val="405"/>
              </w:trPr>
              <w:tc>
                <w:tcPr>
                  <w:tcW w:w="5241" w:type="dxa"/>
                  <w:shd w:val="clear" w:color="auto" w:fill="auto"/>
                  <w:vAlign w:val="bottom"/>
                </w:tcPr>
                <w:p w:rsidR="00C6415D" w:rsidRDefault="00193F5D" w:rsidP="009F613E">
                  <w:pPr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2C5CBF4F" wp14:editId="6C4DA3F5">
                        <wp:extent cx="3000375" cy="2009775"/>
                        <wp:effectExtent l="0" t="0" r="9525" b="9525"/>
                        <wp:docPr id="1" name="Chart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  <w:p w:rsidR="00C6415D" w:rsidRDefault="00C6415D" w:rsidP="009F613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shd w:val="clear" w:color="auto" w:fill="auto"/>
                  <w:vAlign w:val="bottom"/>
                </w:tcPr>
                <w:p w:rsidR="00C6415D" w:rsidRDefault="00C6415D" w:rsidP="009F613E">
                  <w:pPr>
                    <w:snapToGrid w:val="0"/>
                    <w:jc w:val="center"/>
                  </w:pPr>
                </w:p>
              </w:tc>
            </w:tr>
          </w:tbl>
          <w:p w:rsidR="00C6415D" w:rsidRDefault="00C6415D" w:rsidP="009F613E">
            <w:pPr>
              <w:jc w:val="center"/>
            </w:pPr>
          </w:p>
        </w:tc>
      </w:tr>
    </w:tbl>
    <w:p w:rsidR="00E527D2" w:rsidRPr="00785793" w:rsidRDefault="00E527D2" w:rsidP="00E527D2">
      <w:pPr>
        <w:rPr>
          <w:rFonts w:eastAsiaTheme="minorEastAsia"/>
        </w:rPr>
      </w:pPr>
    </w:p>
    <w:p w:rsidR="00473DF1" w:rsidRDefault="00310D14"/>
    <w:sectPr w:rsidR="0047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14" w:rsidRDefault="00310D14" w:rsidP="005546AC">
      <w:r>
        <w:separator/>
      </w:r>
    </w:p>
  </w:endnote>
  <w:endnote w:type="continuationSeparator" w:id="0">
    <w:p w:rsidR="00310D14" w:rsidRDefault="00310D14" w:rsidP="0055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14" w:rsidRDefault="00310D14" w:rsidP="005546AC">
      <w:r>
        <w:separator/>
      </w:r>
    </w:p>
  </w:footnote>
  <w:footnote w:type="continuationSeparator" w:id="0">
    <w:p w:rsidR="00310D14" w:rsidRDefault="00310D14" w:rsidP="00554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07"/>
    <w:rsid w:val="000100DE"/>
    <w:rsid w:val="000A7E2A"/>
    <w:rsid w:val="000E3614"/>
    <w:rsid w:val="0018558C"/>
    <w:rsid w:val="00193F5D"/>
    <w:rsid w:val="001A3082"/>
    <w:rsid w:val="001A7047"/>
    <w:rsid w:val="001C5E0B"/>
    <w:rsid w:val="001F12AC"/>
    <w:rsid w:val="002622DA"/>
    <w:rsid w:val="002727C4"/>
    <w:rsid w:val="002767C7"/>
    <w:rsid w:val="002B408C"/>
    <w:rsid w:val="00310D14"/>
    <w:rsid w:val="003163A2"/>
    <w:rsid w:val="003C28A8"/>
    <w:rsid w:val="003F4C35"/>
    <w:rsid w:val="004A77D3"/>
    <w:rsid w:val="005426FD"/>
    <w:rsid w:val="0055054E"/>
    <w:rsid w:val="005546AC"/>
    <w:rsid w:val="005634E3"/>
    <w:rsid w:val="00574CB8"/>
    <w:rsid w:val="006C78F2"/>
    <w:rsid w:val="00702A2E"/>
    <w:rsid w:val="00731461"/>
    <w:rsid w:val="0075724F"/>
    <w:rsid w:val="00766392"/>
    <w:rsid w:val="00785793"/>
    <w:rsid w:val="007E1E07"/>
    <w:rsid w:val="007F30DE"/>
    <w:rsid w:val="00883754"/>
    <w:rsid w:val="00885907"/>
    <w:rsid w:val="009A32DE"/>
    <w:rsid w:val="00A50FBC"/>
    <w:rsid w:val="00A60354"/>
    <w:rsid w:val="00AE1925"/>
    <w:rsid w:val="00B262E6"/>
    <w:rsid w:val="00B30082"/>
    <w:rsid w:val="00B84107"/>
    <w:rsid w:val="00C14E4D"/>
    <w:rsid w:val="00C14F2F"/>
    <w:rsid w:val="00C436D7"/>
    <w:rsid w:val="00C6415D"/>
    <w:rsid w:val="00C66E43"/>
    <w:rsid w:val="00D32222"/>
    <w:rsid w:val="00D602D8"/>
    <w:rsid w:val="00D70201"/>
    <w:rsid w:val="00DA5D43"/>
    <w:rsid w:val="00E527D2"/>
    <w:rsid w:val="00F64C6E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E527D2"/>
  </w:style>
  <w:style w:type="character" w:styleId="Hyperlink">
    <w:name w:val="Hyperlink"/>
    <w:rsid w:val="00E527D2"/>
    <w:rPr>
      <w:strike w:val="0"/>
      <w:dstrike w:val="0"/>
      <w:color w:val="1573A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8C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54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46AC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546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46AC"/>
    <w:rPr>
      <w:rFonts w:ascii="Times New Roman" w:eastAsia="Times New Roman" w:hAnsi="Times New Roman" w:cs="Times New Roman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E527D2"/>
  </w:style>
  <w:style w:type="character" w:styleId="Hyperlink">
    <w:name w:val="Hyperlink"/>
    <w:rsid w:val="00E527D2"/>
    <w:rPr>
      <w:strike w:val="0"/>
      <w:dstrike w:val="0"/>
      <w:color w:val="1573A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8C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54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46AC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546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46AC"/>
    <w:rPr>
      <w:rFonts w:ascii="Times New Roman" w:eastAsia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aboutchinese.tumbl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nese-skill.com/c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2018-2019  FALL SEMESTR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FLC102</a:t>
            </a:r>
            <a:r>
              <a:rPr lang="tr-TR" baseline="0"/>
              <a:t> Chinese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'[graphic (7).xls]Sheet1'!$A$3:$A$12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'[graphic (7).xls]Sheet1'!$B$3:$B$12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750464"/>
        <c:axId val="69291392"/>
      </c:barChart>
      <c:catAx>
        <c:axId val="74750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692913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9291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7475046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MART</dc:creator>
  <cp:keywords/>
  <dc:description/>
  <cp:lastModifiedBy>Jinhao YANG</cp:lastModifiedBy>
  <cp:revision>30</cp:revision>
  <dcterms:created xsi:type="dcterms:W3CDTF">2015-03-23T12:59:00Z</dcterms:created>
  <dcterms:modified xsi:type="dcterms:W3CDTF">2019-12-18T12:45:00Z</dcterms:modified>
</cp:coreProperties>
</file>