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957D2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957D2C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251C85E2" w:rsidR="005A2B8A" w:rsidRPr="00957D2C" w:rsidRDefault="007901F7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Sosyal Bilimler</w:t>
            </w:r>
            <w:r w:rsidR="005A2B8A"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410B6"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Enstitüsü</w:t>
            </w:r>
          </w:p>
        </w:tc>
      </w:tr>
      <w:tr w:rsidR="00482527" w:rsidRPr="00957D2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57D2C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57D2C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57D2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57D2C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06727B" w:rsidRPr="00957D2C" w14:paraId="3EECAC9C" w14:textId="77777777" w:rsidTr="001655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6DDF44C1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ELT 597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295D93A8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05F64B1B" w:rsidR="0006727B" w:rsidRPr="00957D2C" w:rsidRDefault="0006727B" w:rsidP="00067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(6-0)6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54AC11B1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  <w:tr w:rsidR="00681162" w:rsidRPr="00957D2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57D2C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Ön</w:t>
            </w:r>
            <w:r w:rsidR="007625C6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koşul Dersler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40F9B4" w:rsidR="00681162" w:rsidRPr="00957D2C" w:rsidRDefault="00FD3C0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681162" w:rsidRPr="00957D2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57D2C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0C61FD6B" w:rsidR="00681162" w:rsidRPr="00957D2C" w:rsidRDefault="00787D17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957D2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</w:t>
            </w:r>
            <w:r w:rsidR="00F96934" w:rsidRPr="00957D2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6B59BF2" w:rsidR="00681162" w:rsidRPr="00957D2C" w:rsidRDefault="00FD3C0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Yüz yüze</w:t>
            </w:r>
          </w:p>
        </w:tc>
      </w:tr>
      <w:tr w:rsidR="00681162" w:rsidRPr="00957D2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57D2C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Türü </w:t>
            </w:r>
            <w:r w:rsidR="00A8173B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ve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Düzeyi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6D80104" w:rsidR="00681162" w:rsidRPr="00957D2C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D3C01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Zorunlu / Yüksek Lisans</w:t>
            </w:r>
          </w:p>
        </w:tc>
      </w:tr>
      <w:tr w:rsidR="00F96934" w:rsidRPr="00957D2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57D2C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n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Üyesinin</w:t>
            </w: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Unvanı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,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Adı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ve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57D2C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57D2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57D2C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957D2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59C0BAE" w:rsidR="00F96934" w:rsidRPr="00957D2C" w:rsidRDefault="00041F3F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Dr. Öğr. Üyesi Aysun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Yurdaışık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7777777" w:rsidR="00F96934" w:rsidRPr="00957D2C" w:rsidRDefault="00F96934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957D2C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A3D1049" w:rsidR="00F96934" w:rsidRPr="00957D2C" w:rsidRDefault="002F41D3" w:rsidP="002F41D3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aysunyurdaisik@cag.edu.tr</w:t>
            </w:r>
          </w:p>
        </w:tc>
      </w:tr>
      <w:tr w:rsidR="00F96934" w:rsidRPr="00957D2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57D2C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</w:t>
            </w:r>
            <w:r w:rsidR="00833C72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D8C724E" w:rsidR="00F96934" w:rsidRPr="00957D2C" w:rsidRDefault="00041F3F" w:rsidP="00041F3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Öğr. Üyesi Aysun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957D2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4111E31A" w:rsidR="003537D4" w:rsidRPr="00957D2C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Bu ders öğrencilerin danışmanları ile </w:t>
            </w:r>
            <w:proofErr w:type="gramStart"/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işbirliği</w:t>
            </w:r>
            <w:proofErr w:type="gramEnd"/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içerisinde tez hazırlamalarına yardımcı olacaktır.</w:t>
            </w:r>
          </w:p>
        </w:tc>
      </w:tr>
      <w:tr w:rsidR="003A0CE5" w:rsidRPr="00957D2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57D2C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57D2C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57D2C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957D2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57D2C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957D2C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57D2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57D2C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222E42" w:rsidRPr="00957D2C" w14:paraId="09B246EF" w14:textId="77777777" w:rsidTr="001575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3BED73B5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238791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19AAF90C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2914C0F8" w14:textId="77777777" w:rsidTr="00E5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F7CBDE6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önerisi hazırlama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10442C21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F20F163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6B4B5D9D" w14:textId="77777777" w:rsidTr="00E523B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F8DDD8D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Yöntemini uygulama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25DACC8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DD94D5D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61F9DB88" w14:textId="77777777" w:rsidTr="00E5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50791827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içeriğini geliştirme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7EBA305F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479BFED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1842EBF9" w14:textId="77777777" w:rsidTr="00E523B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50A07745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7DEA3CC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DC4CA73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3F827649" w14:textId="77777777" w:rsidTr="0015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370C6982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33EA98B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197986F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1B5C97" w:rsidRPr="00957D2C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57D2C" w:rsidRDefault="001B5C97" w:rsidP="003A0CE5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AB0DB1A" w:rsidR="001B5C97" w:rsidRPr="00957D2C" w:rsidRDefault="00300B6B" w:rsidP="001B5C9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Bu ders öğrencilerin tezlerini hazırlamalarına destek sağlamaktadır. İçeriğinde, araştırma yöntemlerinin öğretilmesi, tez yazım ilkelerinin </w:t>
            </w:r>
            <w:r w:rsidR="00826B0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anlatılması, problem</w:t>
            </w: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alanının belirlenmesi, araştırma tekniklerinin seçimi, belirgin bir probleme odaklanmış tez önerisinin hazırlanması, araştırma modelinin kurgulanması, araştırmanın yapılması, tez yazımı ve sunumu konuları anlatılmaktadır.  </w:t>
            </w:r>
          </w:p>
        </w:tc>
      </w:tr>
      <w:tr w:rsidR="003360EF" w:rsidRPr="00957D2C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957D2C" w:rsidRDefault="003360EF" w:rsidP="001B5C9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</w:t>
            </w:r>
            <w:r w:rsidR="00A566C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957D2C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957D2C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957D2C" w:rsidRDefault="00A566C4" w:rsidP="00466279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957D2C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5A54A153" w14:textId="77777777" w:rsidR="00F2647A" w:rsidRPr="00F2647A" w:rsidRDefault="00F2647A" w:rsidP="00F2647A">
            <w:pPr>
              <w:textAlignment w:val="top"/>
              <w:rPr>
                <w:rFonts w:asciiTheme="minorBidi" w:eastAsia="Batang" w:hAnsiTheme="minorBidi" w:cstheme="minorBidi"/>
                <w:color w:val="888888"/>
                <w:sz w:val="22"/>
                <w:szCs w:val="22"/>
                <w:lang w:eastAsia="ko-KR"/>
              </w:rPr>
            </w:pPr>
            <w:r w:rsidRPr="00F2647A">
              <w:rPr>
                <w:rFonts w:asciiTheme="minorBidi" w:eastAsia="Batang" w:hAnsiTheme="minorBidi" w:cstheme="minorBidi"/>
                <w:color w:val="000000"/>
                <w:sz w:val="22"/>
                <w:szCs w:val="22"/>
                <w:lang w:eastAsia="ko-KR"/>
              </w:rPr>
              <w:t>Tez danışmanı ile araştırma alanının tartışılması</w:t>
            </w:r>
          </w:p>
          <w:p w14:paraId="470003E1" w14:textId="77777777" w:rsidR="003923D0" w:rsidRPr="00957D2C" w:rsidRDefault="003923D0" w:rsidP="0046627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5601277B" w:rsidR="003360EF" w:rsidRPr="00957D2C" w:rsidRDefault="000F6CE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Öğrencinin alanını belirlemesi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5EC2B64D" w:rsidR="003360EF" w:rsidRPr="00957D2C" w:rsidRDefault="00FC1570" w:rsidP="00466279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Tartışma</w:t>
            </w:r>
          </w:p>
        </w:tc>
      </w:tr>
      <w:tr w:rsidR="00FC1570" w:rsidRPr="00957D2C" w14:paraId="199189EF" w14:textId="77777777" w:rsidTr="00CD26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8A47549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Probleminin tanımlanması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1BA7CE4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Öneri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1807E96E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37C8367A" w14:textId="77777777" w:rsidTr="00CD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78343314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önerisi hazırlama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A560C2D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Taslak öneri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0292CD9F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0F6CE7" w:rsidRPr="00957D2C" w14:paraId="5E0425D8" w14:textId="77777777" w:rsidTr="004A0A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F6CE7" w:rsidRPr="00957D2C" w:rsidRDefault="000F6CE7" w:rsidP="000F6CE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5988400" w:rsidR="000F6CE7" w:rsidRPr="00957D2C" w:rsidRDefault="000F6CE7" w:rsidP="000F6CE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Tez alanında </w:t>
            </w:r>
            <w:proofErr w:type="spellStart"/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21DC98E" w:rsidR="000F6CE7" w:rsidRPr="00957D2C" w:rsidRDefault="000F6CE7" w:rsidP="000F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57D2C">
              <w:rPr>
                <w:rFonts w:asciiTheme="minorBidi" w:hAnsiTheme="minorBidi" w:cstheme="minorBidi"/>
                <w:sz w:val="22"/>
                <w:szCs w:val="22"/>
              </w:rPr>
              <w:t>Ilgili</w:t>
            </w:r>
            <w:proofErr w:type="spellEnd"/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kitap, makale, rapor vb. inceleme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B18A761" w:rsidR="000F6CE7" w:rsidRPr="00957D2C" w:rsidRDefault="00FC1570" w:rsidP="000F6CE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572AE7FF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EDB7E26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modelinin kurgulanması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80F5E6E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Öneri sunumu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036115C8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40B18F66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5835E15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tekniklerinin uygulanması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0A68A43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Uygulama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3E8D3D53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FC1570" w:rsidRPr="00957D2C" w14:paraId="1843248B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BBD2325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Saha çalışmalarını yürütmek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00130030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Uygulama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B765E50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FC1570" w:rsidRPr="00957D2C" w14:paraId="6ABE12D6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61FA2246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bulgularının incelenmesi ve analizi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73FAEEBA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Taslak rapor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170CEFA4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 ve tartışma</w:t>
            </w:r>
          </w:p>
        </w:tc>
      </w:tr>
      <w:tr w:rsidR="00FC1570" w:rsidRPr="00957D2C" w14:paraId="291CDCDD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5401BD7B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7CA545BC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652327A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529D16C8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0210DB7" w14:textId="174F2D31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F17FECB" w14:textId="6BF19F67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969F5D" w14:textId="2F7D29C8" w:rsidR="0080523A" w:rsidRPr="00957D2C" w:rsidRDefault="0080523A" w:rsidP="0080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B6CA906" w14:textId="6FB89EC4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5041D6C6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C0AAE26" w14:textId="47B70D29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0C7AE04" w14:textId="751A53FB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76B8A7E" w14:textId="0E14BBEC" w:rsidR="0080523A" w:rsidRPr="00957D2C" w:rsidRDefault="0080523A" w:rsidP="0080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73AD0911" w14:textId="4C7A0A66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05E240E6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BAE229" w14:textId="67DC2710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C83223F" w14:textId="0F91EDB5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DC5C58B" w14:textId="6C58F5D1" w:rsidR="0080523A" w:rsidRPr="00957D2C" w:rsidRDefault="0080523A" w:rsidP="0080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384CAC" w14:textId="2BDB548E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47E2B323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3E065EF" w14:textId="64B18C2B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2B36C5F" w14:textId="1F15C62A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8515D98" w14:textId="215FF401" w:rsidR="0080523A" w:rsidRPr="00957D2C" w:rsidRDefault="0080523A" w:rsidP="0080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48044F9" w14:textId="79208D6C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03350742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FF25C5" w14:textId="69B1A13F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D58F185" w14:textId="0A1D71A1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58367E4A" w14:textId="269CDD5F" w:rsidR="0080523A" w:rsidRPr="00957D2C" w:rsidRDefault="0080523A" w:rsidP="0080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D97CA34" w14:textId="6AE53B9C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0DBB54E8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46424B4" w14:textId="0585A337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0E0C9F0" w14:textId="5F6D9959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3AAFBDAD" w14:textId="0AA0E432" w:rsidR="0080523A" w:rsidRPr="00957D2C" w:rsidRDefault="0080523A" w:rsidP="0080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30C6640" w14:textId="595F051D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39868B39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6B50FD7" w14:textId="278D9BA8" w:rsidR="0080523A" w:rsidRPr="00FD30B3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B2D877E" w14:textId="282E78F6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B3C531" w14:textId="19E34000" w:rsidR="0080523A" w:rsidRPr="00957D2C" w:rsidRDefault="0080523A" w:rsidP="0080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7A0A92B" w14:textId="3E1AF02E" w:rsidR="0080523A" w:rsidRPr="00957D2C" w:rsidRDefault="0080523A" w:rsidP="0080523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80523A" w:rsidRPr="00957D2C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80523A" w:rsidRPr="00957D2C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80523A" w:rsidRPr="00957D2C" w:rsidRDefault="0080523A" w:rsidP="0080523A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0D06F9F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80523A" w:rsidRPr="00957D2C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80523A" w:rsidRPr="00957D2C" w:rsidRDefault="0080523A" w:rsidP="0080523A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E8A032E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Colin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Robson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(2002</w:t>
            </w:r>
            <w:proofErr w:type="gram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),  Real</w:t>
            </w:r>
            <w:proofErr w:type="gram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World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: A Resource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Practitioner-researchers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(Oxford: Blackwell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Publishers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) </w:t>
            </w:r>
          </w:p>
          <w:p w14:paraId="6FA8D493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3AEFF594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George H.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Hall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(2008), How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Paper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BMJ Publishing</w:t>
            </w:r>
          </w:p>
          <w:p w14:paraId="22ACF114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5FA95C96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Anna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Kreikemeyer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Dr. Patricia Schneider (2007), How Do I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Successfully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?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practical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guide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peace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conflictresearchers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http://images.naszuha2010.multiply.multiplycontent.com/attachment/ 0/ TJriswooCysAAG6oSYU1/MASTER%20THESIS.pdf?key=naszuha</w:t>
            </w:r>
            <w:proofErr w:type="gram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2010:journal</w:t>
            </w:r>
            <w:proofErr w:type="gram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:4&amp;nmid=368500676</w:t>
            </w:r>
          </w:p>
          <w:p w14:paraId="7F51DBE7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John W.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Chinneck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(1999) “How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Organize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your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”, http://www.sce.carleton.ca/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faculty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chinneck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/thesis.html</w:t>
            </w:r>
          </w:p>
          <w:p w14:paraId="026E1EF7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http://www.tadafinallyfinished.com/how-to-write-a-masters-thesis.html</w:t>
            </w:r>
          </w:p>
          <w:p w14:paraId="55A68886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http://www.sparrowpapers.com/resources/thesis_writing_articles/</w:t>
            </w:r>
          </w:p>
          <w:p w14:paraId="23171847" w14:textId="77777777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80523A" w:rsidRPr="00957D2C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80523A" w:rsidRPr="00957D2C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80523A" w:rsidRPr="00957D2C" w:rsidRDefault="0080523A" w:rsidP="00805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80523A" w:rsidRPr="00957D2C" w14:paraId="7139BC66" w14:textId="77777777" w:rsidTr="00C43E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52CE2F29" w14:textId="49693211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Tez Önerisi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63B2810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20CD4FD" w:rsidR="0080523A" w:rsidRPr="00957D2C" w:rsidRDefault="0080523A" w:rsidP="00805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5153D9E2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Danışman Onayı</w:t>
            </w:r>
          </w:p>
        </w:tc>
      </w:tr>
      <w:tr w:rsidR="0080523A" w:rsidRPr="00957D2C" w14:paraId="48A9BDBF" w14:textId="77777777" w:rsidTr="0093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4EFD8A18" w14:textId="77C930A5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Tez savunma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7C5C1370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7362A64C" w:rsidR="0080523A" w:rsidRPr="00957D2C" w:rsidRDefault="0080523A" w:rsidP="00805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0C44DB9D" w14:textId="2A92A021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Jüri kararı</w:t>
            </w:r>
          </w:p>
        </w:tc>
      </w:tr>
      <w:tr w:rsidR="0080523A" w:rsidRPr="00957D2C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80523A" w:rsidRPr="00957D2C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80523A" w:rsidRPr="00957D2C" w:rsidRDefault="0080523A" w:rsidP="00805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80523A" w:rsidRPr="00957D2C" w14:paraId="7CF7705B" w14:textId="77777777" w:rsidTr="00C16A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16FEA463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Öneri geliştirme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33FE3D4A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8A1A5A3" w:rsidR="0080523A" w:rsidRPr="00957D2C" w:rsidRDefault="0080523A" w:rsidP="00805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4BB51E18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80523A" w:rsidRPr="00957D2C" w14:paraId="027A0400" w14:textId="77777777" w:rsidTr="00C1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76C463B3" w:rsidR="0080523A" w:rsidRPr="00957D2C" w:rsidRDefault="0080523A" w:rsidP="0080523A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04E5F0A3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1C5C40F9" w:rsidR="0080523A" w:rsidRPr="00957D2C" w:rsidRDefault="0080523A" w:rsidP="00805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7E5063A5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200</w:t>
            </w:r>
          </w:p>
        </w:tc>
      </w:tr>
      <w:tr w:rsidR="0080523A" w:rsidRPr="00957D2C" w14:paraId="77B71221" w14:textId="77777777" w:rsidTr="00C16A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F8321E" w14:textId="78BE327E" w:rsidR="0080523A" w:rsidRPr="00957D2C" w:rsidRDefault="0080523A" w:rsidP="0080523A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modelinin kurulması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044D635A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1A35535F" w:rsidR="0080523A" w:rsidRPr="00957D2C" w:rsidRDefault="0080523A" w:rsidP="00805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6D0BA47A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80523A" w:rsidRPr="00957D2C" w14:paraId="0A7C265A" w14:textId="77777777" w:rsidTr="00C1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453F63EA" w14:textId="366C7327" w:rsidR="0080523A" w:rsidRPr="00957D2C" w:rsidRDefault="0080523A" w:rsidP="0080523A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Alan araştırması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27E927C6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0ACC1EDC" w:rsidR="0080523A" w:rsidRPr="00957D2C" w:rsidRDefault="0080523A" w:rsidP="00805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72B1E01E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150</w:t>
            </w:r>
          </w:p>
        </w:tc>
      </w:tr>
      <w:tr w:rsidR="0080523A" w:rsidRPr="00957D2C" w14:paraId="49E42C5E" w14:textId="77777777" w:rsidTr="00C16A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57D8140D" w14:textId="4FCFB938" w:rsidR="0080523A" w:rsidRPr="00957D2C" w:rsidRDefault="0080523A" w:rsidP="0080523A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36A7939F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53C88C00" w:rsidR="0080523A" w:rsidRPr="00957D2C" w:rsidRDefault="0080523A" w:rsidP="00805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450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2CEFCC38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450</w:t>
            </w:r>
          </w:p>
        </w:tc>
      </w:tr>
      <w:tr w:rsidR="0080523A" w:rsidRPr="00957D2C" w14:paraId="74D4FC42" w14:textId="77777777" w:rsidTr="000A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0523A" w:rsidRPr="00957D2C" w:rsidRDefault="0080523A" w:rsidP="0080523A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0E33443B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900</w:t>
            </w:r>
          </w:p>
        </w:tc>
      </w:tr>
      <w:tr w:rsidR="0080523A" w:rsidRPr="00957D2C" w14:paraId="12E76506" w14:textId="77777777" w:rsidTr="000A39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0523A" w:rsidRPr="00957D2C" w:rsidRDefault="0080523A" w:rsidP="0080523A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5FCD4D85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=900/30</w:t>
            </w:r>
          </w:p>
        </w:tc>
      </w:tr>
      <w:tr w:rsidR="0080523A" w:rsidRPr="00957D2C" w14:paraId="2BC1F23D" w14:textId="77777777" w:rsidTr="000A39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0523A" w:rsidRPr="00957D2C" w:rsidRDefault="0080523A" w:rsidP="0080523A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223C919" w:rsidR="0080523A" w:rsidRPr="00957D2C" w:rsidRDefault="0080523A" w:rsidP="0080523A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59DD" w14:textId="77777777" w:rsidR="00477361" w:rsidRDefault="00477361" w:rsidP="0034027E">
      <w:r>
        <w:separator/>
      </w:r>
    </w:p>
  </w:endnote>
  <w:endnote w:type="continuationSeparator" w:id="0">
    <w:p w14:paraId="2DD7BC94" w14:textId="77777777" w:rsidR="00477361" w:rsidRDefault="0047736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34F0" w14:textId="77777777" w:rsidR="00477361" w:rsidRDefault="00477361" w:rsidP="0034027E">
      <w:r>
        <w:separator/>
      </w:r>
    </w:p>
  </w:footnote>
  <w:footnote w:type="continuationSeparator" w:id="0">
    <w:p w14:paraId="20353576" w14:textId="77777777" w:rsidR="00477361" w:rsidRDefault="0047736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1F3F"/>
    <w:rsid w:val="00051842"/>
    <w:rsid w:val="00052E53"/>
    <w:rsid w:val="0006727B"/>
    <w:rsid w:val="00085AD5"/>
    <w:rsid w:val="00090AED"/>
    <w:rsid w:val="000A4453"/>
    <w:rsid w:val="000D384E"/>
    <w:rsid w:val="000F34D6"/>
    <w:rsid w:val="000F6CE7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3A22"/>
    <w:rsid w:val="001F6F6B"/>
    <w:rsid w:val="00200197"/>
    <w:rsid w:val="00212A30"/>
    <w:rsid w:val="00222E42"/>
    <w:rsid w:val="00223CA2"/>
    <w:rsid w:val="00233A78"/>
    <w:rsid w:val="002540BC"/>
    <w:rsid w:val="00264E5A"/>
    <w:rsid w:val="0027165B"/>
    <w:rsid w:val="002A610D"/>
    <w:rsid w:val="002B4AEF"/>
    <w:rsid w:val="002B7787"/>
    <w:rsid w:val="002D0F8C"/>
    <w:rsid w:val="002D29FC"/>
    <w:rsid w:val="002E5ED1"/>
    <w:rsid w:val="002E660C"/>
    <w:rsid w:val="002F41D3"/>
    <w:rsid w:val="00300B6B"/>
    <w:rsid w:val="00306F03"/>
    <w:rsid w:val="0031763C"/>
    <w:rsid w:val="00320EF4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BDD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77361"/>
    <w:rsid w:val="00482527"/>
    <w:rsid w:val="004904EB"/>
    <w:rsid w:val="00496407"/>
    <w:rsid w:val="004A19BE"/>
    <w:rsid w:val="004A7E15"/>
    <w:rsid w:val="004E15BB"/>
    <w:rsid w:val="005215FA"/>
    <w:rsid w:val="005221D8"/>
    <w:rsid w:val="00522854"/>
    <w:rsid w:val="0054597B"/>
    <w:rsid w:val="005546F5"/>
    <w:rsid w:val="005726A0"/>
    <w:rsid w:val="00580094"/>
    <w:rsid w:val="005920FF"/>
    <w:rsid w:val="005A2B8A"/>
    <w:rsid w:val="005C15A7"/>
    <w:rsid w:val="005E38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B6188"/>
    <w:rsid w:val="006C5E4B"/>
    <w:rsid w:val="007062CB"/>
    <w:rsid w:val="007152C2"/>
    <w:rsid w:val="00727DB3"/>
    <w:rsid w:val="007348AB"/>
    <w:rsid w:val="00735EC2"/>
    <w:rsid w:val="00745E6E"/>
    <w:rsid w:val="00747E10"/>
    <w:rsid w:val="00750FF3"/>
    <w:rsid w:val="007625C6"/>
    <w:rsid w:val="00770795"/>
    <w:rsid w:val="00787D17"/>
    <w:rsid w:val="007901F7"/>
    <w:rsid w:val="00796E56"/>
    <w:rsid w:val="007C799D"/>
    <w:rsid w:val="007D162B"/>
    <w:rsid w:val="007F04A8"/>
    <w:rsid w:val="00800E21"/>
    <w:rsid w:val="0080523A"/>
    <w:rsid w:val="00807259"/>
    <w:rsid w:val="0082068F"/>
    <w:rsid w:val="0082236E"/>
    <w:rsid w:val="00825885"/>
    <w:rsid w:val="00826B06"/>
    <w:rsid w:val="00833C72"/>
    <w:rsid w:val="00847969"/>
    <w:rsid w:val="00853935"/>
    <w:rsid w:val="00862A96"/>
    <w:rsid w:val="0086588C"/>
    <w:rsid w:val="00870700"/>
    <w:rsid w:val="008804FE"/>
    <w:rsid w:val="00880F10"/>
    <w:rsid w:val="00883290"/>
    <w:rsid w:val="00886770"/>
    <w:rsid w:val="00895E2A"/>
    <w:rsid w:val="008A022E"/>
    <w:rsid w:val="008D2FBC"/>
    <w:rsid w:val="008D4F25"/>
    <w:rsid w:val="008D5662"/>
    <w:rsid w:val="008F3FB0"/>
    <w:rsid w:val="00905CD0"/>
    <w:rsid w:val="00911FE6"/>
    <w:rsid w:val="00916141"/>
    <w:rsid w:val="00933B97"/>
    <w:rsid w:val="009466FE"/>
    <w:rsid w:val="0095080C"/>
    <w:rsid w:val="00957D2C"/>
    <w:rsid w:val="00964CAF"/>
    <w:rsid w:val="00973A60"/>
    <w:rsid w:val="00985E0F"/>
    <w:rsid w:val="009978B5"/>
    <w:rsid w:val="00997C36"/>
    <w:rsid w:val="009C5DE7"/>
    <w:rsid w:val="009E445E"/>
    <w:rsid w:val="009E62A1"/>
    <w:rsid w:val="00A33F69"/>
    <w:rsid w:val="00A3554C"/>
    <w:rsid w:val="00A566C4"/>
    <w:rsid w:val="00A711BC"/>
    <w:rsid w:val="00A7625D"/>
    <w:rsid w:val="00A8032C"/>
    <w:rsid w:val="00A8173B"/>
    <w:rsid w:val="00A90E94"/>
    <w:rsid w:val="00B03B19"/>
    <w:rsid w:val="00B06EC6"/>
    <w:rsid w:val="00B41C3E"/>
    <w:rsid w:val="00B65C62"/>
    <w:rsid w:val="00B74181"/>
    <w:rsid w:val="00B80DAF"/>
    <w:rsid w:val="00B85302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2E3"/>
    <w:rsid w:val="00C63C14"/>
    <w:rsid w:val="00C70ACC"/>
    <w:rsid w:val="00C72C6D"/>
    <w:rsid w:val="00C7388D"/>
    <w:rsid w:val="00C76FE5"/>
    <w:rsid w:val="00C93EF5"/>
    <w:rsid w:val="00CA168A"/>
    <w:rsid w:val="00CA4CC6"/>
    <w:rsid w:val="00CA55B4"/>
    <w:rsid w:val="00CB4F20"/>
    <w:rsid w:val="00CC1866"/>
    <w:rsid w:val="00CE0683"/>
    <w:rsid w:val="00CE2529"/>
    <w:rsid w:val="00D02BE1"/>
    <w:rsid w:val="00D11E49"/>
    <w:rsid w:val="00D15B1F"/>
    <w:rsid w:val="00D24AE5"/>
    <w:rsid w:val="00D379D7"/>
    <w:rsid w:val="00D410B6"/>
    <w:rsid w:val="00D41B6B"/>
    <w:rsid w:val="00D86D4D"/>
    <w:rsid w:val="00DA3803"/>
    <w:rsid w:val="00DB0AEA"/>
    <w:rsid w:val="00DB57DD"/>
    <w:rsid w:val="00DC07E8"/>
    <w:rsid w:val="00DD0194"/>
    <w:rsid w:val="00DD355C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7A96"/>
    <w:rsid w:val="00F04A29"/>
    <w:rsid w:val="00F10070"/>
    <w:rsid w:val="00F107BF"/>
    <w:rsid w:val="00F14A62"/>
    <w:rsid w:val="00F2363D"/>
    <w:rsid w:val="00F2647A"/>
    <w:rsid w:val="00F43268"/>
    <w:rsid w:val="00F44952"/>
    <w:rsid w:val="00F55EED"/>
    <w:rsid w:val="00F637B0"/>
    <w:rsid w:val="00F818C3"/>
    <w:rsid w:val="00F91795"/>
    <w:rsid w:val="00F96934"/>
    <w:rsid w:val="00FA2A04"/>
    <w:rsid w:val="00FB3417"/>
    <w:rsid w:val="00FC1570"/>
    <w:rsid w:val="00FC1CD9"/>
    <w:rsid w:val="00FC6B48"/>
    <w:rsid w:val="00FD30B3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36</cp:revision>
  <dcterms:created xsi:type="dcterms:W3CDTF">2025-09-19T06:46:00Z</dcterms:created>
  <dcterms:modified xsi:type="dcterms:W3CDTF">2026-03-09T18:10:00Z</dcterms:modified>
</cp:coreProperties>
</file>