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50"/>
        <w:gridCol w:w="740"/>
        <w:gridCol w:w="162"/>
        <w:gridCol w:w="729"/>
        <w:gridCol w:w="1449"/>
      </w:tblGrid>
      <w:tr w:rsidR="008E2F76" w:rsidRPr="00061563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lang w:eastAsia="tr-TR"/>
              </w:rPr>
              <w:t xml:space="preserve">ÇAĞ ÜNİVERSİTESİ </w:t>
            </w:r>
          </w:p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lang w:eastAsia="tr-TR"/>
              </w:rPr>
              <w:t>Fen Edebiyat Fakültesi, Türk Dili ve Edebiyatı Bölümü</w:t>
            </w:r>
          </w:p>
        </w:tc>
      </w:tr>
      <w:tr w:rsidR="008E2F76" w:rsidRPr="00061563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AKTS</w:t>
            </w:r>
          </w:p>
        </w:tc>
      </w:tr>
      <w:tr w:rsidR="008E2F76" w:rsidRPr="00061563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 4</w:t>
            </w: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69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Dünyası Âşık Edebiyatı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8E2F76" w:rsidRPr="00061563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Yok</w:t>
            </w:r>
          </w:p>
        </w:tc>
      </w:tr>
      <w:tr w:rsidR="008E2F76" w:rsidRPr="00061563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</w:pPr>
            <w:proofErr w:type="spellStart"/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Dersin</w:t>
            </w:r>
            <w:proofErr w:type="spellEnd"/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Yüz Yüze</w:t>
            </w:r>
          </w:p>
        </w:tc>
      </w:tr>
      <w:tr w:rsidR="008E2F76" w:rsidRPr="00061563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Seçmeli/ Lisans/ 4.Yıl/ Güz Dönemi</w:t>
            </w:r>
          </w:p>
        </w:tc>
      </w:tr>
      <w:tr w:rsidR="008E2F76" w:rsidRPr="00061563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</w:t>
            </w:r>
          </w:p>
        </w:tc>
      </w:tr>
      <w:tr w:rsidR="008E2F76" w:rsidRPr="00061563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  <w:proofErr w:type="spellStart"/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oç</w:t>
            </w:r>
            <w:proofErr w:type="spellEnd"/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 xml:space="preserve">. Dr. </w:t>
            </w: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</w:t>
            </w:r>
            <w:proofErr w:type="spellEnd"/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10.00-12.20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 10.00-17.00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8E2F76" w:rsidRPr="00061563" w:rsidRDefault="0018093E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7" w:history="1">
              <w:r w:rsidR="00CF7A5A" w:rsidRPr="0006156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tr-TR"/>
                </w:rPr>
                <w:t>begumkurt@cag.edu.tr</w:t>
              </w:r>
            </w:hyperlink>
          </w:p>
        </w:tc>
      </w:tr>
      <w:tr w:rsidR="008E2F76" w:rsidRPr="00061563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8E2F76" w:rsidRPr="00061563" w:rsidRDefault="00CF7A5A" w:rsidP="006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Türk </w:t>
            </w:r>
            <w:r w:rsidR="0068728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Cumhuriyetleri ve topluluklarının ortak kültürel mirası olan âşıklık geleneğini karşılaştırmalı olarak tanımak</w:t>
            </w: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8E2F76" w:rsidRPr="00061563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26" w:type="dxa"/>
            <w:gridSpan w:val="17"/>
            <w:vMerge w:val="restart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Dersi başarıyla tamamlayan bir öğrenci;</w:t>
            </w:r>
          </w:p>
        </w:tc>
        <w:tc>
          <w:tcPr>
            <w:tcW w:w="3080" w:type="dxa"/>
            <w:gridSpan w:val="4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İlişkiler</w:t>
            </w:r>
          </w:p>
        </w:tc>
      </w:tr>
      <w:tr w:rsidR="008E2F76" w:rsidRPr="0006156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26" w:type="dxa"/>
            <w:gridSpan w:val="17"/>
            <w:vMerge/>
            <w:shd w:val="clear" w:color="auto" w:fill="auto"/>
          </w:tcPr>
          <w:p w:rsidR="008E2F76" w:rsidRPr="00061563" w:rsidRDefault="008E2F76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31" w:type="dxa"/>
            <w:gridSpan w:val="3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Prog</w:t>
            </w:r>
            <w:proofErr w:type="spellEnd"/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Net Katkı</w:t>
            </w:r>
          </w:p>
        </w:tc>
      </w:tr>
      <w:tr w:rsidR="008E2F76" w:rsidRPr="0006156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926" w:type="dxa"/>
            <w:gridSpan w:val="17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Türk halklarını ve ortak edebi geleneği tanır, yüzyıllara göre sanatkârları ve eserleri hakkında fikir edinir. </w:t>
            </w:r>
          </w:p>
        </w:tc>
        <w:tc>
          <w:tcPr>
            <w:tcW w:w="1631" w:type="dxa"/>
            <w:gridSpan w:val="3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49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</w:tr>
      <w:tr w:rsidR="008E2F76" w:rsidRPr="0006156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6" w:type="dxa"/>
            <w:gridSpan w:val="17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Günümüz Türk Dünyası halklarının kültürel bağlarını ve ilişkilerini yorumlayabilir. </w:t>
            </w:r>
          </w:p>
        </w:tc>
        <w:tc>
          <w:tcPr>
            <w:tcW w:w="1631" w:type="dxa"/>
            <w:gridSpan w:val="3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</w:tr>
      <w:tr w:rsidR="008E2F76" w:rsidRPr="0006156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  <w:p w:rsidR="008E2F76" w:rsidRPr="00061563" w:rsidRDefault="008E2F76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26" w:type="dxa"/>
            <w:gridSpan w:val="17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 xml:space="preserve">Türk Dünyası edebiyatlarında temsil edilen verimlerin niteliklerini ayırt edebilir. </w:t>
            </w:r>
          </w:p>
        </w:tc>
        <w:tc>
          <w:tcPr>
            <w:tcW w:w="1631" w:type="dxa"/>
            <w:gridSpan w:val="3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49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</w:tr>
      <w:tr w:rsidR="008E2F76" w:rsidRPr="0006156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926" w:type="dxa"/>
            <w:gridSpan w:val="17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Âşık edebiyatını</w:t>
            </w:r>
            <w:r w:rsidR="00CF7A5A"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bütünsel açıdan değerlendirebilir.</w:t>
            </w:r>
          </w:p>
        </w:tc>
        <w:tc>
          <w:tcPr>
            <w:tcW w:w="1631" w:type="dxa"/>
            <w:gridSpan w:val="3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49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</w:tr>
      <w:tr w:rsidR="008E2F76" w:rsidRPr="00061563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926" w:type="dxa"/>
            <w:gridSpan w:val="17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Türk dünyası âşık edebiyatı ürünleri üzerinde karşılaştırma yaparak bilimsel yöntemlerle akademik düzeyde çalışmalar yapabilir. </w:t>
            </w:r>
          </w:p>
        </w:tc>
        <w:tc>
          <w:tcPr>
            <w:tcW w:w="1631" w:type="dxa"/>
            <w:gridSpan w:val="3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449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</w:tr>
      <w:tr w:rsidR="008E2F76" w:rsidRPr="00061563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E2F76" w:rsidRPr="00061563" w:rsidRDefault="00CF7A5A" w:rsidP="000615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Dersin İçeriği: </w:t>
            </w: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Coğrafya</w:t>
            </w:r>
            <w:r w:rsidR="0068728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, tarih</w:t>
            </w: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 ve kültür ilişkisi bağlamında âşık edebiyatı değerlendirilecektir. </w:t>
            </w:r>
          </w:p>
        </w:tc>
      </w:tr>
      <w:tr w:rsidR="008E2F76" w:rsidRPr="00061563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İçerikleri:( Haftalık Ders Planı)</w:t>
            </w: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Öğrenme Aktiviteleri ve Öğretim Metotları</w:t>
            </w: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Dersin içeriği, amacı, kaynakları ve değerlendirme usulleri hakkında bilgilendirme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Bl.1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Anlatım&amp;Sunum&amp;Gösterim</w:t>
            </w:r>
            <w:proofErr w:type="spellEnd"/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T   Türk</w:t>
            </w:r>
            <w:proofErr w:type="gramEnd"/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 dünyası âşık edebiyatı ve âşıklık geleneği</w:t>
            </w: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CF7A5A"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Ahıska-</w:t>
            </w:r>
            <w:proofErr w:type="spellStart"/>
            <w:r w:rsidR="00CF7A5A"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Ahılkelek</w:t>
            </w:r>
            <w:proofErr w:type="spellEnd"/>
            <w:r w:rsidR="00CF7A5A"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âşıklık geleneği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Bl. 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Anlatım&amp;Sunum&amp;Gösterim</w:t>
            </w:r>
            <w:proofErr w:type="spellEnd"/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Azerbaycan âşık edebiyatı ve âşıklık geleneği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Bl.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Anlatım&amp;Gösterim</w:t>
            </w:r>
            <w:proofErr w:type="spellEnd"/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&amp;Örnekleme</w:t>
            </w: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İran Türkleri âşık muhitleri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Bl. 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Anlatım&amp;Gösterim</w:t>
            </w:r>
            <w:proofErr w:type="spellEnd"/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&amp;Örnekleme</w:t>
            </w: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Kıbrıs âşıklık geleneği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Bl. 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Anlatım&amp;Tartışma</w:t>
            </w:r>
            <w:proofErr w:type="spellEnd"/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Başkurt halk edebiyatında </w:t>
            </w:r>
            <w:proofErr w:type="spellStart"/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yıravlar</w:t>
            </w:r>
            <w:proofErr w:type="spellEnd"/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sesenler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Bl. 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Anlatım &amp; Sunum &amp; Örnekleme</w:t>
            </w: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Hakas Türklerinin sözlü şiir geleneği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Bl. 7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Anlatım &amp; Sunum &amp; Örnekleme</w:t>
            </w: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Vize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8E2F76" w:rsidRPr="00061563" w:rsidRDefault="008E2F76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Karakalpak Türklerinde âşıklık geleneği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Bl. 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Anlatım &amp; Sunum &amp; Örnekleme</w:t>
            </w: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Kırım Tatar halk şairleri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Bl. 9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Anlatım &amp; Sunum &amp; Örnekleme</w:t>
            </w: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Kazak sözlü geleneği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r w:rsidR="00CF7A5A"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Bl. 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Anlatım &amp; Sunum &amp; Örnekleme</w:t>
            </w: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Kırgız akın geleneği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  <w:r w:rsidR="00CF7A5A"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Bl. 11 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Anlatım &amp; Sunum &amp; Örnekleme</w:t>
            </w: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Özbek </w:t>
            </w:r>
            <w:proofErr w:type="spellStart"/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bahşılık</w:t>
            </w:r>
            <w:proofErr w:type="spellEnd"/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 geleneği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</w:t>
            </w:r>
            <w:r w:rsidR="000806AE"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Bl.12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Anlatım &amp; Sunum &amp; Örnekleme</w:t>
            </w:r>
          </w:p>
        </w:tc>
      </w:tr>
      <w:tr w:rsidR="000806AE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0806AE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06AE" w:rsidRPr="00061563" w:rsidRDefault="000806AE" w:rsidP="0006156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Türkmenistan </w:t>
            </w:r>
            <w:proofErr w:type="spellStart"/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bahşılık</w:t>
            </w:r>
            <w:proofErr w:type="spellEnd"/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 xml:space="preserve"> geleneği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806AE" w:rsidRPr="00061563" w:rsidRDefault="000806AE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   Bl. 13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0806AE" w:rsidRPr="00061563" w:rsidRDefault="000806AE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Anlatım &amp; Sunum &amp; Örnekleme</w:t>
            </w:r>
          </w:p>
        </w:tc>
      </w:tr>
      <w:tr w:rsidR="000806AE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0806AE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806AE" w:rsidRPr="00061563" w:rsidRDefault="000806AE" w:rsidP="0006156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Uygur Türklerinde âşıklık geleneği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806AE" w:rsidRPr="00061563" w:rsidRDefault="000806AE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   Bl. 14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0806AE" w:rsidRPr="00061563" w:rsidRDefault="000806AE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tr-TR"/>
              </w:rPr>
              <w:t>Anlatım &amp; Sunum &amp; Örnekleme</w:t>
            </w:r>
          </w:p>
        </w:tc>
      </w:tr>
      <w:tr w:rsidR="008E2F76" w:rsidRPr="00061563">
        <w:trPr>
          <w:jc w:val="center"/>
        </w:trPr>
        <w:tc>
          <w:tcPr>
            <w:tcW w:w="897" w:type="dxa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değerlendirme.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Tartışma</w:t>
            </w:r>
          </w:p>
        </w:tc>
      </w:tr>
      <w:tr w:rsidR="008E2F76" w:rsidRPr="00061563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KAYNAKLAR</w:t>
            </w:r>
          </w:p>
        </w:tc>
      </w:tr>
      <w:tr w:rsidR="008E2F76" w:rsidRPr="00061563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E2F76" w:rsidRPr="00061563" w:rsidRDefault="00CF7A5A" w:rsidP="0006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Yıldız, N. Ata ve Turan, F. Ahsen (2016). Ankara: Gazi Kitabevi</w:t>
            </w:r>
          </w:p>
        </w:tc>
      </w:tr>
      <w:tr w:rsidR="008E2F76" w:rsidRPr="00061563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8E2F76" w:rsidRPr="00061563" w:rsidRDefault="008E2F76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E2F76" w:rsidRPr="00061563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E2F76" w:rsidRPr="00061563" w:rsidRDefault="00061563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Konuyla ilgili makaleler</w:t>
            </w:r>
          </w:p>
        </w:tc>
      </w:tr>
      <w:tr w:rsidR="008E2F76" w:rsidRPr="00061563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Sunum, slayt, cd, film ve yazılı dokümanlar</w:t>
            </w:r>
          </w:p>
        </w:tc>
      </w:tr>
      <w:tr w:rsidR="008E2F76" w:rsidRPr="00061563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ve DEĞERLENDİRME</w:t>
            </w:r>
          </w:p>
        </w:tc>
      </w:tr>
      <w:tr w:rsidR="008E2F76" w:rsidRPr="0006156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Notlar </w:t>
            </w:r>
          </w:p>
        </w:tc>
      </w:tr>
      <w:tr w:rsidR="008E2F76" w:rsidRPr="00061563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8E2F76" w:rsidRPr="0006156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E2F76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%10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Toplam</w:t>
            </w:r>
          </w:p>
        </w:tc>
      </w:tr>
      <w:tr w:rsidR="008E2F76" w:rsidRPr="00061563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8E2F76" w:rsidRPr="0006156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Toplam</w:t>
            </w:r>
          </w:p>
        </w:tc>
      </w:tr>
      <w:tr w:rsidR="008E2F76" w:rsidRPr="00061563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  <w:r w:rsidR="00CF7A5A"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8E2F76" w:rsidRPr="0006156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E2F76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  <w:r w:rsidR="00CF7A5A"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E2F76" w:rsidRPr="00061563" w:rsidRDefault="008E2F76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8E2F76" w:rsidRPr="00061563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AKTS TABLOSU</w:t>
            </w:r>
          </w:p>
        </w:tc>
      </w:tr>
      <w:tr w:rsidR="008E2F76" w:rsidRPr="0006156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Toplam</w:t>
            </w:r>
          </w:p>
        </w:tc>
      </w:tr>
      <w:tr w:rsidR="008E2F76" w:rsidRPr="00061563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0806AE"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  <w:r w:rsidR="000806AE"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</w:tr>
      <w:tr w:rsidR="008E2F76" w:rsidRPr="0006156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</w:tr>
      <w:tr w:rsidR="008E2F76" w:rsidRPr="00061563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Ödevler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E2F76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E2F76" w:rsidRPr="00061563" w:rsidRDefault="000806AE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</w:tr>
      <w:tr w:rsidR="008E2F76" w:rsidRPr="0006156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</w:tr>
      <w:tr w:rsidR="008E2F76" w:rsidRPr="00061563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Sunum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</w:tr>
      <w:tr w:rsidR="008E2F76" w:rsidRPr="0006156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</w:tr>
      <w:tr w:rsidR="008E2F76" w:rsidRPr="00061563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Proje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</w:tr>
      <w:tr w:rsidR="008E2F76" w:rsidRPr="0006156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</w:tr>
      <w:tr w:rsidR="008E2F76" w:rsidRPr="00061563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Toplam</w:t>
            </w:r>
          </w:p>
          <w:p w:rsidR="008E2F76" w:rsidRPr="00061563" w:rsidRDefault="00CF7A5A" w:rsidP="00061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Toplam / 30</w:t>
            </w:r>
          </w:p>
          <w:p w:rsidR="008E2F76" w:rsidRPr="00061563" w:rsidRDefault="00CF7A5A" w:rsidP="00061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153</w:t>
            </w:r>
          </w:p>
        </w:tc>
      </w:tr>
      <w:tr w:rsidR="008E2F76" w:rsidRPr="00061563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E2F76" w:rsidRPr="00061563" w:rsidRDefault="008E2F76" w:rsidP="0006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E2F76" w:rsidRPr="00061563" w:rsidRDefault="00CF7A5A" w:rsidP="0006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=</w:t>
            </w:r>
            <w:r w:rsidR="000806AE"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100</w:t>
            </w:r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/30=</w:t>
            </w:r>
            <w:proofErr w:type="gramStart"/>
            <w:r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  <w:r w:rsidR="000806AE"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.3</w:t>
            </w:r>
            <w:proofErr w:type="gramEnd"/>
            <w:r w:rsidR="000806AE" w:rsidRPr="000615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</w:tr>
    </w:tbl>
    <w:p w:rsidR="008E2F76" w:rsidRPr="00061563" w:rsidRDefault="00557484" w:rsidP="000615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tr-TR"/>
        </w:rPr>
        <w:lastRenderedPageBreak/>
        <w:drawing>
          <wp:inline distT="0" distB="0" distL="0" distR="0" wp14:anchorId="0EB236D2" wp14:editId="65EDCD22">
            <wp:extent cx="3005455" cy="2018030"/>
            <wp:effectExtent l="0" t="0" r="4445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F76" w:rsidRPr="00061563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3E" w:rsidRDefault="0018093E">
      <w:pPr>
        <w:spacing w:line="240" w:lineRule="auto"/>
      </w:pPr>
      <w:r>
        <w:separator/>
      </w:r>
    </w:p>
  </w:endnote>
  <w:endnote w:type="continuationSeparator" w:id="0">
    <w:p w:rsidR="0018093E" w:rsidRDefault="00180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3E" w:rsidRDefault="0018093E">
      <w:pPr>
        <w:spacing w:after="0"/>
      </w:pPr>
      <w:r>
        <w:separator/>
      </w:r>
    </w:p>
  </w:footnote>
  <w:footnote w:type="continuationSeparator" w:id="0">
    <w:p w:rsidR="0018093E" w:rsidRDefault="001809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B8"/>
    <w:rsid w:val="00061563"/>
    <w:rsid w:val="000806AE"/>
    <w:rsid w:val="000F4036"/>
    <w:rsid w:val="00124B07"/>
    <w:rsid w:val="0018093E"/>
    <w:rsid w:val="00224AE2"/>
    <w:rsid w:val="00411374"/>
    <w:rsid w:val="00506456"/>
    <w:rsid w:val="00557484"/>
    <w:rsid w:val="00687283"/>
    <w:rsid w:val="0070079E"/>
    <w:rsid w:val="007200B7"/>
    <w:rsid w:val="008E2F76"/>
    <w:rsid w:val="009B7056"/>
    <w:rsid w:val="009F0CB8"/>
    <w:rsid w:val="00A04B06"/>
    <w:rsid w:val="00A2216D"/>
    <w:rsid w:val="00A55250"/>
    <w:rsid w:val="00B86133"/>
    <w:rsid w:val="00CD3439"/>
    <w:rsid w:val="00CF7A5A"/>
    <w:rsid w:val="00DC0A17"/>
    <w:rsid w:val="00E26505"/>
    <w:rsid w:val="64D6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B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B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egumkurt@cag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Begüm KURT</dc:creator>
  <cp:lastModifiedBy>Begum KURT</cp:lastModifiedBy>
  <cp:revision>3</cp:revision>
  <cp:lastPrinted>2025-01-16T07:07:00Z</cp:lastPrinted>
  <dcterms:created xsi:type="dcterms:W3CDTF">2025-02-12T12:07:00Z</dcterms:created>
  <dcterms:modified xsi:type="dcterms:W3CDTF">2025-02-12T12:08:00Z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8D75F1B7EA8143679FDBBDCEFEFD7238_12</vt:lpwstr>
  </property>
</Properties>
</file>