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89" w:rsidRDefault="00F63F89">
      <w:pPr>
        <w:pStyle w:val="Standard"/>
        <w:widowControl w:val="0"/>
        <w:spacing w:line="276" w:lineRule="auto"/>
        <w:rPr>
          <w:rFonts w:ascii="Arial" w:eastAsia="Arial" w:hAnsi="Arial" w:cs="Arial"/>
          <w:color w:val="000000"/>
          <w:sz w:val="22"/>
          <w:szCs w:val="22"/>
        </w:rPr>
      </w:pPr>
    </w:p>
    <w:tbl>
      <w:tblPr>
        <w:tblW w:w="10980" w:type="dxa"/>
        <w:jc w:val="center"/>
        <w:tblLayout w:type="fixed"/>
        <w:tblCellMar>
          <w:left w:w="10" w:type="dxa"/>
          <w:right w:w="10" w:type="dxa"/>
        </w:tblCellMar>
        <w:tblLook w:val="0000" w:firstRow="0" w:lastRow="0" w:firstColumn="0" w:lastColumn="0" w:noHBand="0" w:noVBand="0"/>
      </w:tblPr>
      <w:tblGrid>
        <w:gridCol w:w="1031"/>
        <w:gridCol w:w="443"/>
        <w:gridCol w:w="797"/>
        <w:gridCol w:w="26"/>
        <w:gridCol w:w="156"/>
        <w:gridCol w:w="644"/>
        <w:gridCol w:w="207"/>
        <w:gridCol w:w="426"/>
        <w:gridCol w:w="1088"/>
        <w:gridCol w:w="27"/>
        <w:gridCol w:w="208"/>
        <w:gridCol w:w="944"/>
        <w:gridCol w:w="406"/>
        <w:gridCol w:w="213"/>
        <w:gridCol w:w="119"/>
        <w:gridCol w:w="725"/>
        <w:gridCol w:w="937"/>
        <w:gridCol w:w="294"/>
        <w:gridCol w:w="39"/>
        <w:gridCol w:w="376"/>
        <w:gridCol w:w="1025"/>
        <w:gridCol w:w="774"/>
        <w:gridCol w:w="75"/>
      </w:tblGrid>
      <w:tr w:rsidR="00F63F89">
        <w:trPr>
          <w:trHeight w:val="540"/>
          <w:jc w:val="center"/>
        </w:trPr>
        <w:tc>
          <w:tcPr>
            <w:tcW w:w="10905" w:type="dxa"/>
            <w:gridSpan w:val="22"/>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tcPr>
          <w:p w:rsidR="00F63F89" w:rsidRDefault="00E87290">
            <w:pPr>
              <w:pStyle w:val="Standard"/>
              <w:jc w:val="center"/>
              <w:rPr>
                <w:rFonts w:ascii="Arial" w:eastAsia="Arial" w:hAnsi="Arial" w:cs="Arial"/>
                <w:b/>
                <w:i/>
                <w:color w:val="FFFFFF"/>
                <w:sz w:val="20"/>
                <w:szCs w:val="20"/>
              </w:rPr>
            </w:pPr>
            <w:r>
              <w:rPr>
                <w:rFonts w:ascii="Arial" w:eastAsia="Arial" w:hAnsi="Arial" w:cs="Arial"/>
                <w:b/>
                <w:i/>
                <w:color w:val="FFFFFF"/>
                <w:sz w:val="20"/>
                <w:szCs w:val="20"/>
              </w:rPr>
              <w:t>ÇAĞ ÜNİVERSİTESİ</w:t>
            </w:r>
          </w:p>
          <w:p w:rsidR="00F63F89" w:rsidRDefault="00E87290">
            <w:pPr>
              <w:pStyle w:val="Standard"/>
              <w:spacing w:before="120" w:after="120"/>
              <w:jc w:val="center"/>
              <w:rPr>
                <w:rFonts w:ascii="Arial" w:eastAsia="Arial" w:hAnsi="Arial" w:cs="Arial"/>
                <w:b/>
                <w:i/>
                <w:color w:val="FFFFFF"/>
                <w:sz w:val="20"/>
                <w:szCs w:val="20"/>
              </w:rPr>
            </w:pPr>
            <w:r>
              <w:rPr>
                <w:rFonts w:ascii="Arial" w:eastAsia="Arial" w:hAnsi="Arial" w:cs="Arial"/>
                <w:b/>
                <w:i/>
                <w:color w:val="FFFFFF"/>
                <w:sz w:val="20"/>
                <w:szCs w:val="20"/>
              </w:rPr>
              <w:t>İKTİSADİ VE İDARİ BİLİMLER FAKÜLTESİ</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2297" w:type="dxa"/>
            <w:gridSpan w:val="4"/>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Kodu</w:t>
            </w:r>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Dersin Adı</w:t>
            </w:r>
          </w:p>
        </w:tc>
        <w:tc>
          <w:tcPr>
            <w:tcW w:w="127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Kredisi</w:t>
            </w:r>
          </w:p>
        </w:tc>
        <w:tc>
          <w:tcPr>
            <w:tcW w:w="2250" w:type="dxa"/>
            <w:gridSpan w:val="4"/>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AKTS</w:t>
            </w:r>
          </w:p>
        </w:tc>
      </w:tr>
      <w:tr w:rsidR="00F63F89">
        <w:trPr>
          <w:jc w:val="center"/>
        </w:trPr>
        <w:tc>
          <w:tcPr>
            <w:tcW w:w="2297" w:type="dxa"/>
            <w:gridSpan w:val="4"/>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FLS 301</w:t>
            </w:r>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İSPANYOLCA V</w:t>
            </w:r>
          </w:p>
        </w:tc>
        <w:tc>
          <w:tcPr>
            <w:tcW w:w="1270" w:type="dxa"/>
            <w:gridSpan w:val="3"/>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3 (3-0-0)</w:t>
            </w:r>
          </w:p>
        </w:tc>
        <w:tc>
          <w:tcPr>
            <w:tcW w:w="2250" w:type="dxa"/>
            <w:gridSpan w:val="4"/>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3</w:t>
            </w:r>
          </w:p>
        </w:tc>
      </w:tr>
      <w:tr w:rsidR="00F63F89">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Önkoşul Dersler</w:t>
            </w:r>
          </w:p>
        </w:tc>
        <w:tc>
          <w:tcPr>
            <w:tcW w:w="7250"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Fls101,Fls102,Fls201,Fls202</w:t>
            </w:r>
          </w:p>
        </w:tc>
      </w:tr>
      <w:tr w:rsidR="00F63F89">
        <w:trPr>
          <w:jc w:val="center"/>
        </w:trPr>
        <w:tc>
          <w:tcPr>
            <w:tcW w:w="3730" w:type="dxa"/>
            <w:gridSpan w:val="8"/>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Dersin Dili</w:t>
            </w:r>
          </w:p>
        </w:tc>
        <w:tc>
          <w:tcPr>
            <w:tcW w:w="1115" w:type="dxa"/>
            <w:gridSpan w:val="2"/>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İspanyolca</w:t>
            </w:r>
          </w:p>
        </w:tc>
        <w:tc>
          <w:tcPr>
            <w:tcW w:w="3552" w:type="dxa"/>
            <w:gridSpan w:val="7"/>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Ders İşleme Tarzı</w:t>
            </w:r>
          </w:p>
        </w:tc>
        <w:tc>
          <w:tcPr>
            <w:tcW w:w="2583" w:type="dxa"/>
            <w:gridSpan w:val="6"/>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Yüz Yüze</w:t>
            </w:r>
          </w:p>
        </w:tc>
      </w:tr>
      <w:tr w:rsidR="00F63F89">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Dersin Türü /Düzeyi</w:t>
            </w:r>
          </w:p>
        </w:tc>
        <w:tc>
          <w:tcPr>
            <w:tcW w:w="7250"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 xml:space="preserve"> Zorunlu Seçmeli 3. Yıl Güz Dönemi EQF Seviye 6</w:t>
            </w:r>
          </w:p>
        </w:tc>
      </w:tr>
      <w:tr w:rsidR="00F63F89">
        <w:trPr>
          <w:jc w:val="center"/>
        </w:trPr>
        <w:tc>
          <w:tcPr>
            <w:tcW w:w="2453" w:type="dxa"/>
            <w:gridSpan w:val="5"/>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Öğretim Üyeleri</w:t>
            </w:r>
          </w:p>
        </w:tc>
        <w:tc>
          <w:tcPr>
            <w:tcW w:w="2392"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Unvanı &amp; Adı Soyadı</w:t>
            </w:r>
          </w:p>
        </w:tc>
        <w:tc>
          <w:tcPr>
            <w:tcW w:w="1890" w:type="dxa"/>
            <w:gridSpan w:val="5"/>
            <w:tcBorders>
              <w:top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Ders Saati</w:t>
            </w:r>
          </w:p>
        </w:tc>
        <w:tc>
          <w:tcPr>
            <w:tcW w:w="1995"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Görüşme Saatleri</w:t>
            </w:r>
          </w:p>
        </w:tc>
        <w:tc>
          <w:tcPr>
            <w:tcW w:w="2250" w:type="dxa"/>
            <w:gridSpan w:val="4"/>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İletişim</w:t>
            </w:r>
          </w:p>
        </w:tc>
      </w:tr>
      <w:tr w:rsidR="00F63F89">
        <w:trPr>
          <w:trHeight w:val="460"/>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Dersin Koordinatörü</w:t>
            </w:r>
          </w:p>
        </w:tc>
        <w:tc>
          <w:tcPr>
            <w:tcW w:w="2392"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Öğr</w:t>
            </w:r>
            <w:proofErr w:type="spellEnd"/>
            <w:r>
              <w:rPr>
                <w:rFonts w:ascii="Arial" w:eastAsia="Arial" w:hAnsi="Arial" w:cs="Arial"/>
                <w:sz w:val="20"/>
                <w:szCs w:val="20"/>
              </w:rPr>
              <w:t>. Gör. Eda Baykam</w:t>
            </w:r>
          </w:p>
        </w:tc>
        <w:tc>
          <w:tcPr>
            <w:tcW w:w="1890"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pPr>
            <w:r>
              <w:rPr>
                <w:rFonts w:ascii="Arial" w:eastAsia="Arial" w:hAnsi="Arial" w:cs="Arial"/>
                <w:sz w:val="20"/>
                <w:szCs w:val="20"/>
              </w:rPr>
              <w:t>Salı 9.45- 12.20</w:t>
            </w:r>
          </w:p>
          <w:p w:rsidR="00F63F89" w:rsidRDefault="00F63F89">
            <w:pPr>
              <w:pStyle w:val="Standard"/>
              <w:rPr>
                <w:rFonts w:ascii="Arial" w:eastAsia="Arial" w:hAnsi="Arial" w:cs="Arial"/>
                <w:sz w:val="20"/>
                <w:szCs w:val="20"/>
              </w:rPr>
            </w:pPr>
          </w:p>
        </w:tc>
        <w:tc>
          <w:tcPr>
            <w:tcW w:w="1995"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Pzt. 10.00 -  12.00</w:t>
            </w:r>
          </w:p>
        </w:tc>
        <w:tc>
          <w:tcPr>
            <w:tcW w:w="2250" w:type="dxa"/>
            <w:gridSpan w:val="4"/>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color w:val="3366FF"/>
                <w:sz w:val="20"/>
                <w:szCs w:val="20"/>
              </w:rPr>
            </w:pPr>
            <w:r>
              <w:rPr>
                <w:rFonts w:ascii="Arial" w:eastAsia="Arial" w:hAnsi="Arial" w:cs="Arial"/>
                <w:color w:val="3366FF"/>
                <w:sz w:val="20"/>
                <w:szCs w:val="20"/>
              </w:rPr>
              <w:t>edabaykam@cag.edu.tr</w:t>
            </w:r>
          </w:p>
        </w:tc>
      </w:tr>
      <w:tr w:rsidR="00F63F89">
        <w:trPr>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ind w:right="113"/>
              <w:rPr>
                <w:rFonts w:ascii="Arial" w:eastAsia="Arial" w:hAnsi="Arial" w:cs="Arial"/>
                <w:b/>
                <w:sz w:val="20"/>
                <w:szCs w:val="20"/>
              </w:rPr>
            </w:pPr>
            <w:r>
              <w:rPr>
                <w:rFonts w:ascii="Arial" w:eastAsia="Arial" w:hAnsi="Arial" w:cs="Arial"/>
                <w:b/>
                <w:sz w:val="20"/>
                <w:szCs w:val="20"/>
              </w:rPr>
              <w:t>Dersin Amacı</w:t>
            </w:r>
          </w:p>
        </w:tc>
        <w:tc>
          <w:tcPr>
            <w:tcW w:w="8452"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1474" w:type="dxa"/>
            <w:gridSpan w:val="2"/>
            <w:vMerge w:val="restart"/>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F63F89">
            <w:pPr>
              <w:pStyle w:val="Standard"/>
              <w:ind w:left="113" w:right="113"/>
              <w:jc w:val="center"/>
              <w:rPr>
                <w:rFonts w:ascii="Arial" w:eastAsia="Arial" w:hAnsi="Arial" w:cs="Arial"/>
                <w:sz w:val="20"/>
                <w:szCs w:val="20"/>
              </w:rPr>
            </w:pPr>
          </w:p>
          <w:p w:rsidR="00F63F89" w:rsidRDefault="00E87290">
            <w:pPr>
              <w:pStyle w:val="Standard"/>
              <w:ind w:left="113" w:right="113"/>
              <w:jc w:val="center"/>
              <w:rPr>
                <w:rFonts w:ascii="Arial" w:eastAsia="Arial" w:hAnsi="Arial" w:cs="Arial"/>
                <w:b/>
                <w:sz w:val="20"/>
                <w:szCs w:val="20"/>
              </w:rPr>
            </w:pPr>
            <w:r>
              <w:rPr>
                <w:rFonts w:ascii="Arial" w:eastAsia="Arial" w:hAnsi="Arial" w:cs="Arial"/>
                <w:b/>
                <w:sz w:val="20"/>
                <w:szCs w:val="20"/>
              </w:rPr>
              <w:t>Ders Öğrenme Çıktıları</w:t>
            </w:r>
          </w:p>
        </w:tc>
        <w:tc>
          <w:tcPr>
            <w:tcW w:w="797" w:type="dxa"/>
            <w:vMerge w:val="restart"/>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tc>
        <w:tc>
          <w:tcPr>
            <w:tcW w:w="6835" w:type="dxa"/>
            <w:gridSpan w:val="17"/>
            <w:vMerge w:val="restart"/>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Dersi alan bir öğrenci;</w:t>
            </w:r>
          </w:p>
        </w:tc>
        <w:tc>
          <w:tcPr>
            <w:tcW w:w="1874" w:type="dxa"/>
            <w:gridSpan w:val="3"/>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İlişkiler</w:t>
            </w:r>
          </w:p>
        </w:tc>
      </w:tr>
      <w:tr w:rsidR="00F63F89">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F63F89"/>
        </w:tc>
        <w:tc>
          <w:tcPr>
            <w:tcW w:w="797" w:type="dxa"/>
            <w:vMerge/>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F63F89"/>
        </w:tc>
        <w:tc>
          <w:tcPr>
            <w:tcW w:w="6835" w:type="dxa"/>
            <w:gridSpan w:val="17"/>
            <w:vMerge/>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F63F89"/>
        </w:tc>
        <w:tc>
          <w:tcPr>
            <w:tcW w:w="1874"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proofErr w:type="spellStart"/>
            <w:r>
              <w:rPr>
                <w:rFonts w:ascii="Arial" w:eastAsia="Arial" w:hAnsi="Arial" w:cs="Arial"/>
                <w:b/>
                <w:sz w:val="20"/>
                <w:szCs w:val="20"/>
              </w:rPr>
              <w:t>Prog</w:t>
            </w:r>
            <w:proofErr w:type="spellEnd"/>
            <w:r>
              <w:rPr>
                <w:rFonts w:ascii="Arial" w:eastAsia="Arial" w:hAnsi="Arial" w:cs="Arial"/>
                <w:b/>
                <w:sz w:val="20"/>
                <w:szCs w:val="20"/>
              </w:rPr>
              <w:t>. Çıktıları</w:t>
            </w:r>
          </w:p>
        </w:tc>
      </w:tr>
      <w:tr w:rsidR="00F63F89">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F63F89"/>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c>
          <w:tcPr>
            <w:tcW w:w="6835" w:type="dxa"/>
            <w:gridSpan w:val="17"/>
            <w:tcBorders>
              <w:top w:val="single" w:sz="8" w:space="0" w:color="78C0D4"/>
              <w:bottom w:val="single" w:sz="8" w:space="0" w:color="78C0D4"/>
            </w:tcBorders>
            <w:shd w:val="clear" w:color="auto" w:fill="FFFFFF"/>
            <w:tcMar>
              <w:top w:w="0" w:type="dxa"/>
              <w:left w:w="108" w:type="dxa"/>
              <w:bottom w:w="0" w:type="dxa"/>
              <w:right w:w="108" w:type="dxa"/>
            </w:tcMar>
          </w:tcPr>
          <w:p w:rsidR="00F63F89" w:rsidRDefault="00F63F89">
            <w:pPr>
              <w:pStyle w:val="Standard"/>
              <w:rPr>
                <w:rFonts w:ascii="Arial" w:eastAsia="Arial" w:hAnsi="Arial" w:cs="Arial"/>
                <w:sz w:val="20"/>
                <w:szCs w:val="20"/>
              </w:rPr>
            </w:pPr>
          </w:p>
          <w:p w:rsidR="00F63F89" w:rsidRDefault="00E87290">
            <w:pPr>
              <w:pStyle w:val="Standard"/>
            </w:pPr>
            <w:r>
              <w:rPr>
                <w:rFonts w:ascii="Arial" w:eastAsia="Arial" w:hAnsi="Arial" w:cs="Arial"/>
                <w:sz w:val="20"/>
                <w:szCs w:val="20"/>
              </w:rPr>
              <w:t xml:space="preserve"> Herhangi bir kişi yavaş konuştuğunda konuları anlar.     </w:t>
            </w:r>
            <w:r>
              <w:rPr>
                <w:rFonts w:ascii="Arial" w:eastAsia="Arial" w:hAnsi="Arial" w:cs="Arial"/>
                <w:b/>
                <w:sz w:val="20"/>
                <w:szCs w:val="20"/>
                <w:u w:val="single"/>
              </w:rPr>
              <w:t xml:space="preserve">            </w:t>
            </w:r>
          </w:p>
        </w:tc>
        <w:tc>
          <w:tcPr>
            <w:tcW w:w="1874"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r>
      <w:tr w:rsidR="00F63F89">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F63F89"/>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2</w:t>
            </w:r>
          </w:p>
        </w:tc>
        <w:tc>
          <w:tcPr>
            <w:tcW w:w="6835" w:type="dxa"/>
            <w:gridSpan w:val="17"/>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Günlük ifade ve temel sözcükleri anlar.</w:t>
            </w:r>
          </w:p>
        </w:tc>
        <w:tc>
          <w:tcPr>
            <w:tcW w:w="1874"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r>
      <w:tr w:rsidR="00F63F89">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F63F89"/>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3</w:t>
            </w:r>
          </w:p>
        </w:tc>
        <w:tc>
          <w:tcPr>
            <w:tcW w:w="6835" w:type="dxa"/>
            <w:gridSpan w:val="17"/>
            <w:tcBorders>
              <w:top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Kisisel</w:t>
            </w:r>
            <w:proofErr w:type="spellEnd"/>
            <w:r>
              <w:rPr>
                <w:rFonts w:ascii="Arial" w:eastAsia="Arial" w:hAnsi="Arial" w:cs="Arial"/>
                <w:sz w:val="20"/>
                <w:szCs w:val="20"/>
              </w:rPr>
              <w:t xml:space="preserve"> detaylarla ilgili </w:t>
            </w:r>
            <w:proofErr w:type="spellStart"/>
            <w:r>
              <w:rPr>
                <w:rFonts w:ascii="Arial" w:eastAsia="Arial" w:hAnsi="Arial" w:cs="Arial"/>
                <w:sz w:val="20"/>
                <w:szCs w:val="20"/>
              </w:rPr>
              <w:t>sorularin</w:t>
            </w:r>
            <w:proofErr w:type="spellEnd"/>
            <w:r>
              <w:rPr>
                <w:rFonts w:ascii="Arial" w:eastAsia="Arial" w:hAnsi="Arial" w:cs="Arial"/>
                <w:sz w:val="20"/>
                <w:szCs w:val="20"/>
              </w:rPr>
              <w:t xml:space="preserve"> </w:t>
            </w:r>
            <w:proofErr w:type="spellStart"/>
            <w:r>
              <w:rPr>
                <w:rFonts w:ascii="Arial" w:eastAsia="Arial" w:hAnsi="Arial" w:cs="Arial"/>
                <w:sz w:val="20"/>
                <w:szCs w:val="20"/>
              </w:rPr>
              <w:t>farkina</w:t>
            </w:r>
            <w:proofErr w:type="spellEnd"/>
            <w:r>
              <w:rPr>
                <w:rFonts w:ascii="Arial" w:eastAsia="Arial" w:hAnsi="Arial" w:cs="Arial"/>
                <w:sz w:val="20"/>
                <w:szCs w:val="20"/>
              </w:rPr>
              <w:t xml:space="preserve"> </w:t>
            </w:r>
            <w:proofErr w:type="spellStart"/>
            <w:r>
              <w:rPr>
                <w:rFonts w:ascii="Arial" w:eastAsia="Arial" w:hAnsi="Arial" w:cs="Arial"/>
                <w:sz w:val="20"/>
                <w:szCs w:val="20"/>
              </w:rPr>
              <w:t>varir</w:t>
            </w:r>
            <w:proofErr w:type="spellEnd"/>
            <w:r>
              <w:rPr>
                <w:rFonts w:ascii="Arial" w:eastAsia="Arial" w:hAnsi="Arial" w:cs="Arial"/>
                <w:sz w:val="20"/>
                <w:szCs w:val="20"/>
              </w:rPr>
              <w:t>.</w:t>
            </w:r>
          </w:p>
        </w:tc>
        <w:tc>
          <w:tcPr>
            <w:tcW w:w="1874"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r>
      <w:tr w:rsidR="00F63F89">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F63F89"/>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4</w:t>
            </w:r>
          </w:p>
        </w:tc>
        <w:tc>
          <w:tcPr>
            <w:tcW w:w="6835" w:type="dxa"/>
            <w:gridSpan w:val="17"/>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Basit talimatları anlar.</w:t>
            </w:r>
          </w:p>
        </w:tc>
        <w:tc>
          <w:tcPr>
            <w:tcW w:w="1874"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r>
      <w:tr w:rsidR="00F63F89">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F63F89"/>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5</w:t>
            </w:r>
          </w:p>
        </w:tc>
        <w:tc>
          <w:tcPr>
            <w:tcW w:w="6835" w:type="dxa"/>
            <w:gridSpan w:val="17"/>
            <w:tcBorders>
              <w:top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 xml:space="preserve"> Kısa ve basit notlar yazar.</w:t>
            </w:r>
          </w:p>
        </w:tc>
        <w:tc>
          <w:tcPr>
            <w:tcW w:w="1874"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r>
      <w:tr w:rsidR="00F63F89">
        <w:trPr>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both"/>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uygulanır.</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Ders İçerikleri:( Haftalık Ders Planı)</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Hafta</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Konu</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Hazırlık</w:t>
            </w:r>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ind w:left="-288" w:firstLine="288"/>
              <w:jc w:val="center"/>
              <w:rPr>
                <w:rFonts w:ascii="Arial" w:eastAsia="Arial" w:hAnsi="Arial" w:cs="Arial"/>
                <w:b/>
                <w:sz w:val="20"/>
                <w:szCs w:val="20"/>
              </w:rPr>
            </w:pPr>
            <w:r>
              <w:rPr>
                <w:rFonts w:ascii="Arial" w:eastAsia="Arial" w:hAnsi="Arial" w:cs="Arial"/>
                <w:b/>
                <w:sz w:val="20"/>
                <w:szCs w:val="20"/>
              </w:rPr>
              <w:t>Öğrenme Aktiviteleri ve Öğretim Metotları</w:t>
            </w:r>
          </w:p>
        </w:tc>
      </w:tr>
      <w:tr w:rsidR="00F63F89">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lang w:val="es-ES"/>
              </w:rPr>
            </w:pPr>
            <w:r>
              <w:rPr>
                <w:rFonts w:ascii="Arial" w:eastAsia="Arial" w:hAnsi="Arial" w:cs="Arial"/>
                <w:sz w:val="20"/>
                <w:szCs w:val="20"/>
                <w:lang w:val="es-ES"/>
              </w:rPr>
              <w:t>Describir materiales y repasar los colores y los adjetivos y las ropas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listening,exercises</w:t>
            </w:r>
            <w:proofErr w:type="spellEnd"/>
            <w:proofErr w:type="gramEnd"/>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pPr>
            <w:r>
              <w:rPr>
                <w:rFonts w:ascii="Arial" w:eastAsia="Arial" w:hAnsi="Arial" w:cs="Arial"/>
                <w:sz w:val="20"/>
                <w:szCs w:val="20"/>
                <w:lang w:val="es-ES"/>
              </w:rPr>
              <w:t>Hacer di</w:t>
            </w:r>
            <w:r>
              <w:rPr>
                <w:rFonts w:ascii="Verdana" w:eastAsia="Verdana" w:hAnsi="Verdana" w:cs="Verdana"/>
                <w:sz w:val="20"/>
                <w:szCs w:val="20"/>
                <w:lang w:val="es-ES"/>
              </w:rPr>
              <w:t>á</w:t>
            </w:r>
            <w:r>
              <w:rPr>
                <w:rFonts w:ascii="Arial" w:eastAsia="Arial" w:hAnsi="Arial" w:cs="Arial"/>
                <w:sz w:val="20"/>
                <w:szCs w:val="20"/>
                <w:lang w:val="es-ES"/>
              </w:rPr>
              <w:t>logos entre el dependiente y el cliente(que pasa en una tienda de ropas)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individual</w:t>
            </w:r>
            <w:proofErr w:type="spellEnd"/>
            <w:r>
              <w:rPr>
                <w:rFonts w:ascii="Arial" w:eastAsia="Arial" w:hAnsi="Arial" w:cs="Arial"/>
                <w:sz w:val="20"/>
                <w:szCs w:val="20"/>
              </w:rPr>
              <w:t xml:space="preserve"> &amp; </w:t>
            </w:r>
            <w:proofErr w:type="spellStart"/>
            <w:r>
              <w:rPr>
                <w:rFonts w:ascii="Arial" w:eastAsia="Arial" w:hAnsi="Arial" w:cs="Arial"/>
                <w:sz w:val="20"/>
                <w:szCs w:val="20"/>
              </w:rPr>
              <w:t>group</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writing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lang w:val="es-ES"/>
              </w:rPr>
            </w:pPr>
            <w:r>
              <w:rPr>
                <w:rFonts w:ascii="Arial" w:eastAsia="Arial" w:hAnsi="Arial" w:cs="Arial"/>
                <w:sz w:val="20"/>
                <w:szCs w:val="20"/>
                <w:lang w:val="es-ES"/>
              </w:rPr>
              <w:t>Pedir opinion sobre gustos y responder con el verbo gustar,encantar y parecer.</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lang w:val="es-ES"/>
              </w:rPr>
            </w:pPr>
            <w:r>
              <w:rPr>
                <w:rFonts w:ascii="Arial" w:eastAsia="Arial" w:hAnsi="Arial" w:cs="Arial"/>
                <w:sz w:val="20"/>
                <w:szCs w:val="20"/>
                <w:lang w:val="es-ES"/>
              </w:rPr>
              <w:t>Preguntar por el precio y la talla y responder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individual</w:t>
            </w:r>
            <w:proofErr w:type="spellEnd"/>
            <w:r>
              <w:rPr>
                <w:rFonts w:ascii="Arial" w:eastAsia="Arial" w:hAnsi="Arial" w:cs="Arial"/>
                <w:sz w:val="20"/>
                <w:szCs w:val="20"/>
              </w:rPr>
              <w:t xml:space="preserve"> &amp; </w:t>
            </w:r>
            <w:proofErr w:type="spellStart"/>
            <w:r>
              <w:rPr>
                <w:rFonts w:ascii="Arial" w:eastAsia="Arial" w:hAnsi="Arial" w:cs="Arial"/>
                <w:sz w:val="20"/>
                <w:szCs w:val="20"/>
              </w:rPr>
              <w:t>group</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5</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lang w:val="es-ES"/>
              </w:rPr>
            </w:pPr>
            <w:r>
              <w:rPr>
                <w:rFonts w:ascii="Arial" w:eastAsia="Arial" w:hAnsi="Arial" w:cs="Arial"/>
                <w:sz w:val="20"/>
                <w:szCs w:val="20"/>
                <w:lang w:val="es-ES"/>
              </w:rPr>
              <w:t>Invitar, proponer o concertar una cita</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individual</w:t>
            </w:r>
            <w:proofErr w:type="spellEnd"/>
            <w:r>
              <w:rPr>
                <w:rFonts w:ascii="Arial" w:eastAsia="Arial" w:hAnsi="Arial" w:cs="Arial"/>
                <w:sz w:val="20"/>
                <w:szCs w:val="20"/>
              </w:rPr>
              <w:t xml:space="preserve"> &amp; </w:t>
            </w:r>
            <w:proofErr w:type="spellStart"/>
            <w:r>
              <w:rPr>
                <w:rFonts w:ascii="Arial" w:eastAsia="Arial" w:hAnsi="Arial" w:cs="Arial"/>
                <w:sz w:val="20"/>
                <w:szCs w:val="20"/>
              </w:rPr>
              <w:t>group</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r>
              <w:rPr>
                <w:rFonts w:ascii="Arial" w:eastAsia="Arial" w:hAnsi="Arial" w:cs="Arial"/>
                <w:sz w:val="20"/>
                <w:szCs w:val="20"/>
              </w:rPr>
              <w:t>,</w:t>
            </w:r>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6</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lang w:val="es-ES"/>
              </w:rPr>
            </w:pPr>
            <w:r>
              <w:rPr>
                <w:rFonts w:ascii="Arial" w:eastAsia="Arial" w:hAnsi="Arial" w:cs="Arial"/>
                <w:sz w:val="20"/>
                <w:szCs w:val="20"/>
                <w:lang w:val="es-ES"/>
              </w:rPr>
              <w:t>Aceptar o rechazar una cita e innsistir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individual</w:t>
            </w:r>
            <w:proofErr w:type="spellEnd"/>
            <w:r>
              <w:rPr>
                <w:rFonts w:ascii="Arial" w:eastAsia="Arial" w:hAnsi="Arial" w:cs="Arial"/>
                <w:sz w:val="20"/>
                <w:szCs w:val="20"/>
              </w:rPr>
              <w:t xml:space="preserve"> &amp; </w:t>
            </w:r>
            <w:proofErr w:type="spellStart"/>
            <w:r>
              <w:rPr>
                <w:rFonts w:ascii="Arial" w:eastAsia="Arial" w:hAnsi="Arial" w:cs="Arial"/>
                <w:sz w:val="20"/>
                <w:szCs w:val="20"/>
              </w:rPr>
              <w:t>group</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r>
              <w:rPr>
                <w:rFonts w:ascii="Arial" w:eastAsia="Arial" w:hAnsi="Arial" w:cs="Arial"/>
                <w:sz w:val="20"/>
                <w:szCs w:val="20"/>
              </w:rPr>
              <w:t>,</w:t>
            </w:r>
          </w:p>
        </w:tc>
      </w:tr>
      <w:tr w:rsidR="00F63F89">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7</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lang w:val="es-ES"/>
              </w:rPr>
            </w:pPr>
            <w:r>
              <w:rPr>
                <w:rFonts w:ascii="Arial" w:eastAsia="Arial" w:hAnsi="Arial" w:cs="Arial"/>
                <w:sz w:val="20"/>
                <w:szCs w:val="20"/>
                <w:lang w:val="es-ES"/>
              </w:rPr>
              <w:t>Expresar obligaciones con“ Tener+que+Vinf</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8</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Traduccion</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Worksheets</w:t>
            </w:r>
            <w:proofErr w:type="spellEnd"/>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9</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pPr>
            <w:proofErr w:type="spellStart"/>
            <w:r>
              <w:rPr>
                <w:rFonts w:ascii="Arial" w:eastAsia="Arial" w:hAnsi="Arial" w:cs="Arial"/>
                <w:sz w:val="20"/>
                <w:szCs w:val="20"/>
              </w:rPr>
              <w:t>Repasar</w:t>
            </w:r>
            <w:proofErr w:type="spellEnd"/>
            <w:r>
              <w:rPr>
                <w:rFonts w:ascii="Arial" w:eastAsia="Arial" w:hAnsi="Arial" w:cs="Arial"/>
                <w:sz w:val="20"/>
                <w:szCs w:val="20"/>
              </w:rPr>
              <w:t xml:space="preserve">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di</w:t>
            </w:r>
            <w:r>
              <w:rPr>
                <w:rFonts w:ascii="Verdana" w:eastAsia="Verdana" w:hAnsi="Verdana" w:cs="Verdana"/>
                <w:sz w:val="20"/>
                <w:szCs w:val="20"/>
              </w:rPr>
              <w:t>á</w:t>
            </w:r>
            <w:r>
              <w:rPr>
                <w:rFonts w:ascii="Arial" w:eastAsia="Arial" w:hAnsi="Arial" w:cs="Arial"/>
                <w:sz w:val="20"/>
                <w:szCs w:val="20"/>
              </w:rPr>
              <w:t>logos</w:t>
            </w:r>
            <w:proofErr w:type="spellEnd"/>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Worksheets</w:t>
            </w:r>
            <w:proofErr w:type="spellEnd"/>
          </w:p>
        </w:tc>
        <w:tc>
          <w:tcPr>
            <w:tcW w:w="2289"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10</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Las</w:t>
            </w:r>
            <w:proofErr w:type="spellEnd"/>
            <w:r>
              <w:rPr>
                <w:rFonts w:ascii="Arial" w:eastAsia="Arial" w:hAnsi="Arial" w:cs="Arial"/>
                <w:sz w:val="20"/>
                <w:szCs w:val="20"/>
              </w:rPr>
              <w:t xml:space="preserve"> </w:t>
            </w:r>
            <w:proofErr w:type="spellStart"/>
            <w:r>
              <w:rPr>
                <w:rFonts w:ascii="Arial" w:eastAsia="Arial" w:hAnsi="Arial" w:cs="Arial"/>
                <w:sz w:val="20"/>
                <w:szCs w:val="20"/>
              </w:rPr>
              <w:t>preposiciones</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11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pPr>
            <w:r>
              <w:rPr>
                <w:rFonts w:ascii="Arial" w:eastAsia="Arial" w:hAnsi="Arial" w:cs="Arial"/>
                <w:sz w:val="20"/>
                <w:szCs w:val="20"/>
                <w:lang w:val="es-ES"/>
              </w:rPr>
              <w:t>Hacer di</w:t>
            </w:r>
            <w:r>
              <w:rPr>
                <w:rFonts w:ascii="Verdana" w:eastAsia="Verdana" w:hAnsi="Verdana" w:cs="Verdana"/>
                <w:sz w:val="20"/>
                <w:szCs w:val="20"/>
                <w:lang w:val="es-ES"/>
              </w:rPr>
              <w:t>á</w:t>
            </w:r>
            <w:r>
              <w:rPr>
                <w:rFonts w:ascii="Arial" w:eastAsia="Arial" w:hAnsi="Arial" w:cs="Arial"/>
                <w:sz w:val="20"/>
                <w:szCs w:val="20"/>
                <w:lang w:val="es-ES"/>
              </w:rPr>
              <w:t>logos cortos(proponer planes para el fin de semana..etc)</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individual</w:t>
            </w:r>
            <w:proofErr w:type="spellEnd"/>
            <w:r>
              <w:rPr>
                <w:rFonts w:ascii="Arial" w:eastAsia="Arial" w:hAnsi="Arial" w:cs="Arial"/>
                <w:sz w:val="20"/>
                <w:szCs w:val="20"/>
              </w:rPr>
              <w:t xml:space="preserve"> &amp; </w:t>
            </w:r>
            <w:proofErr w:type="spellStart"/>
            <w:r>
              <w:rPr>
                <w:rFonts w:ascii="Arial" w:eastAsia="Arial" w:hAnsi="Arial" w:cs="Arial"/>
                <w:sz w:val="20"/>
                <w:szCs w:val="20"/>
              </w:rPr>
              <w:t>group</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r>
              <w:rPr>
                <w:rFonts w:ascii="Arial" w:eastAsia="Arial" w:hAnsi="Arial" w:cs="Arial"/>
                <w:sz w:val="20"/>
                <w:szCs w:val="20"/>
              </w:rPr>
              <w:t xml:space="preserve">, </w:t>
            </w:r>
            <w:proofErr w:type="spellStart"/>
            <w:r>
              <w:rPr>
                <w:rFonts w:ascii="Arial" w:eastAsia="Arial" w:hAnsi="Arial" w:cs="Arial"/>
                <w:sz w:val="20"/>
                <w:szCs w:val="20"/>
              </w:rPr>
              <w:t>speaking</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12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lang w:val="es-ES"/>
              </w:rPr>
            </w:pPr>
            <w:r>
              <w:rPr>
                <w:rFonts w:ascii="Arial" w:eastAsia="Arial" w:hAnsi="Arial" w:cs="Arial"/>
                <w:sz w:val="20"/>
                <w:szCs w:val="20"/>
                <w:lang w:val="es-ES"/>
              </w:rPr>
              <w:t>Los animales,hablar de los animales favoritos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speaking</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13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Worksheets</w:t>
            </w:r>
            <w:proofErr w:type="spellEnd"/>
          </w:p>
        </w:tc>
        <w:tc>
          <w:tcPr>
            <w:tcW w:w="2289"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63F89">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14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proofErr w:type="spellStart"/>
            <w:r>
              <w:rPr>
                <w:rFonts w:ascii="Arial" w:eastAsia="Arial" w:hAnsi="Arial" w:cs="Arial"/>
                <w:sz w:val="20"/>
                <w:szCs w:val="20"/>
              </w:rPr>
              <w:t>Worksheets</w:t>
            </w:r>
            <w:proofErr w:type="spellEnd"/>
          </w:p>
        </w:tc>
        <w:tc>
          <w:tcPr>
            <w:tcW w:w="2289"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63F89">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KAYNAKLAR</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Ders Kitabı</w:t>
            </w:r>
          </w:p>
        </w:tc>
        <w:tc>
          <w:tcPr>
            <w:tcW w:w="7883"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F63F89">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F63F89">
            <w:pPr>
              <w:pStyle w:val="Standard"/>
              <w:rPr>
                <w:rFonts w:ascii="Arial" w:eastAsia="Arial" w:hAnsi="Arial" w:cs="Arial"/>
                <w:sz w:val="20"/>
                <w:szCs w:val="20"/>
              </w:rPr>
            </w:pPr>
          </w:p>
          <w:p w:rsidR="00F63F89" w:rsidRDefault="00E87290">
            <w:pPr>
              <w:pStyle w:val="Standard"/>
              <w:rPr>
                <w:rFonts w:ascii="Arial" w:eastAsia="Arial" w:hAnsi="Arial" w:cs="Arial"/>
                <w:sz w:val="20"/>
                <w:szCs w:val="20"/>
              </w:rPr>
            </w:pPr>
            <w:r>
              <w:rPr>
                <w:rFonts w:ascii="Arial" w:eastAsia="Arial" w:hAnsi="Arial" w:cs="Arial"/>
                <w:sz w:val="20"/>
                <w:szCs w:val="20"/>
              </w:rPr>
              <w:t>WEB Adresleri</w:t>
            </w:r>
          </w:p>
        </w:tc>
        <w:tc>
          <w:tcPr>
            <w:tcW w:w="7883"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2218B6">
            <w:pPr>
              <w:pStyle w:val="Standard"/>
            </w:pPr>
            <w:hyperlink r:id="rId7" w:history="1">
              <w:r w:rsidR="00E87290">
                <w:rPr>
                  <w:rFonts w:ascii="Arial" w:eastAsia="Arial" w:hAnsi="Arial" w:cs="Arial"/>
                  <w:b/>
                  <w:color w:val="1573A6"/>
                  <w:sz w:val="20"/>
                  <w:szCs w:val="20"/>
                </w:rPr>
                <w:t>http://edelsa.es/zonaest4udiante.html</w:t>
              </w:r>
            </w:hyperlink>
          </w:p>
          <w:p w:rsidR="00F63F89" w:rsidRDefault="002218B6">
            <w:pPr>
              <w:pStyle w:val="Standard"/>
            </w:pPr>
            <w:hyperlink r:id="rId8" w:history="1">
              <w:r w:rsidR="00E87290">
                <w:rPr>
                  <w:rFonts w:ascii="Arial" w:eastAsia="Arial" w:hAnsi="Arial" w:cs="Arial"/>
                  <w:b/>
                  <w:color w:val="1573A6"/>
                  <w:sz w:val="20"/>
                  <w:szCs w:val="20"/>
                </w:rPr>
                <w:t>http://www.zonaele.com/</w:t>
              </w:r>
            </w:hyperlink>
          </w:p>
          <w:p w:rsidR="00F63F89" w:rsidRDefault="00F63F89">
            <w:pPr>
              <w:pStyle w:val="Standard"/>
              <w:rPr>
                <w:rFonts w:ascii="Arial" w:eastAsia="Arial" w:hAnsi="Arial" w:cs="Arial"/>
                <w:sz w:val="20"/>
                <w:szCs w:val="20"/>
              </w:rPr>
            </w:pPr>
          </w:p>
          <w:p w:rsidR="00F63F89" w:rsidRDefault="00F63F89">
            <w:pPr>
              <w:pStyle w:val="Standard"/>
              <w:rPr>
                <w:rFonts w:ascii="Arial" w:eastAsia="Arial" w:hAnsi="Arial" w:cs="Arial"/>
                <w:sz w:val="20"/>
                <w:szCs w:val="20"/>
              </w:rPr>
            </w:pPr>
          </w:p>
        </w:tc>
      </w:tr>
      <w:tr w:rsidR="00F63F89">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F63F89">
            <w:pPr>
              <w:pStyle w:val="Standard"/>
              <w:rPr>
                <w:rFonts w:ascii="Arial" w:eastAsia="Arial" w:hAnsi="Arial" w:cs="Arial"/>
                <w:sz w:val="20"/>
                <w:szCs w:val="20"/>
              </w:rPr>
            </w:pPr>
          </w:p>
          <w:p w:rsidR="00F63F89" w:rsidRDefault="00E87290">
            <w:pPr>
              <w:pStyle w:val="Standard"/>
              <w:rPr>
                <w:rFonts w:ascii="Arial" w:eastAsia="Arial" w:hAnsi="Arial" w:cs="Arial"/>
                <w:sz w:val="20"/>
                <w:szCs w:val="20"/>
              </w:rPr>
            </w:pPr>
            <w:r>
              <w:rPr>
                <w:rFonts w:ascii="Arial" w:eastAsia="Arial" w:hAnsi="Arial" w:cs="Arial"/>
                <w:sz w:val="20"/>
                <w:szCs w:val="20"/>
              </w:rPr>
              <w:t>Ders Notları</w:t>
            </w:r>
          </w:p>
        </w:tc>
        <w:tc>
          <w:tcPr>
            <w:tcW w:w="7883"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b/>
                <w:sz w:val="20"/>
                <w:szCs w:val="20"/>
                <w:u w:val="single"/>
              </w:rPr>
            </w:pPr>
            <w:r>
              <w:rPr>
                <w:rFonts w:ascii="Arial" w:eastAsia="Arial" w:hAnsi="Arial" w:cs="Arial"/>
                <w:b/>
                <w:sz w:val="20"/>
                <w:szCs w:val="20"/>
                <w:u w:val="single"/>
              </w:rPr>
              <w:t>_</w:t>
            </w:r>
          </w:p>
        </w:tc>
      </w:tr>
      <w:tr w:rsidR="00F63F89">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Önerilen Kaynaklar</w:t>
            </w:r>
          </w:p>
        </w:tc>
        <w:tc>
          <w:tcPr>
            <w:tcW w:w="7883"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ESPANOL 2000, NIVEL INICIAL (LIBRO DEL ALUMNO), SGEL, MADRID, CUMBRE -SGEL- ISBN 84-7143-511-X, SPANISH GRAMMER-HILL PUBLISHING COMPANY, ISBN 0-07-0554-37-4</w:t>
            </w:r>
          </w:p>
        </w:tc>
      </w:tr>
      <w:tr w:rsidR="00F63F89">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Materyal Paylaşımı</w:t>
            </w:r>
          </w:p>
        </w:tc>
        <w:tc>
          <w:tcPr>
            <w:tcW w:w="7883"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rPr>
                <w:rFonts w:ascii="Arial" w:eastAsia="Arial" w:hAnsi="Arial" w:cs="Arial"/>
                <w:sz w:val="20"/>
                <w:szCs w:val="20"/>
              </w:rPr>
            </w:pPr>
            <w:r>
              <w:rPr>
                <w:rFonts w:ascii="Arial" w:eastAsia="Arial" w:hAnsi="Arial" w:cs="Arial"/>
                <w:sz w:val="20"/>
                <w:szCs w:val="20"/>
              </w:rPr>
              <w:t>Alıştırma Teksirleri</w:t>
            </w:r>
          </w:p>
        </w:tc>
      </w:tr>
      <w:tr w:rsidR="00F63F89">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p w:rsidR="00F63F89" w:rsidRDefault="00E87290">
            <w:pPr>
              <w:pStyle w:val="Standard"/>
              <w:jc w:val="center"/>
              <w:rPr>
                <w:rFonts w:ascii="Arial" w:eastAsia="Arial" w:hAnsi="Arial" w:cs="Arial"/>
                <w:b/>
                <w:sz w:val="20"/>
                <w:szCs w:val="20"/>
              </w:rPr>
            </w:pPr>
            <w:r>
              <w:rPr>
                <w:rFonts w:ascii="Arial" w:eastAsia="Arial" w:hAnsi="Arial" w:cs="Arial"/>
                <w:b/>
                <w:sz w:val="20"/>
                <w:szCs w:val="20"/>
              </w:rPr>
              <w:t>ÖLÇME ve DEĞERLENDİRME</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Etkinlikler</w:t>
            </w:r>
          </w:p>
        </w:tc>
        <w:tc>
          <w:tcPr>
            <w:tcW w:w="174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Sayı</w:t>
            </w:r>
          </w:p>
        </w:tc>
        <w:tc>
          <w:tcPr>
            <w:tcW w:w="1350" w:type="dxa"/>
            <w:gridSpan w:val="2"/>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Katkı</w:t>
            </w:r>
          </w:p>
        </w:tc>
        <w:tc>
          <w:tcPr>
            <w:tcW w:w="4577"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Notlar</w:t>
            </w:r>
          </w:p>
        </w:tc>
      </w:tr>
      <w:tr w:rsidR="00F63F89">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Ara Sınav</w:t>
            </w:r>
          </w:p>
        </w:tc>
        <w:tc>
          <w:tcPr>
            <w:tcW w:w="174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1</w:t>
            </w:r>
          </w:p>
        </w:tc>
        <w:tc>
          <w:tcPr>
            <w:tcW w:w="1350" w:type="dxa"/>
            <w:gridSpan w:val="2"/>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40%</w:t>
            </w:r>
          </w:p>
        </w:tc>
        <w:tc>
          <w:tcPr>
            <w:tcW w:w="4577"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tc>
      </w:tr>
      <w:tr w:rsidR="00F63F89">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rPr>
                <w:rFonts w:ascii="Arial" w:eastAsia="Arial" w:hAnsi="Arial" w:cs="Arial"/>
                <w:b/>
                <w:i/>
                <w:sz w:val="20"/>
                <w:szCs w:val="20"/>
              </w:rPr>
            </w:pPr>
            <w:r>
              <w:rPr>
                <w:rFonts w:ascii="Arial" w:eastAsia="Arial" w:hAnsi="Arial" w:cs="Arial"/>
                <w:b/>
                <w:i/>
                <w:sz w:val="20"/>
                <w:szCs w:val="20"/>
              </w:rPr>
              <w:t>Yıl İçinin Başarıya Oranı</w:t>
            </w:r>
          </w:p>
        </w:tc>
        <w:tc>
          <w:tcPr>
            <w:tcW w:w="174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tc>
        <w:tc>
          <w:tcPr>
            <w:tcW w:w="1350" w:type="dxa"/>
            <w:gridSpan w:val="2"/>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40%</w:t>
            </w:r>
          </w:p>
        </w:tc>
        <w:tc>
          <w:tcPr>
            <w:tcW w:w="4577"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tc>
      </w:tr>
      <w:tr w:rsidR="00F63F89">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i/>
                <w:sz w:val="20"/>
                <w:szCs w:val="20"/>
              </w:rPr>
            </w:pPr>
            <w:r>
              <w:rPr>
                <w:rFonts w:ascii="Arial" w:eastAsia="Arial" w:hAnsi="Arial" w:cs="Arial"/>
                <w:b/>
                <w:i/>
                <w:sz w:val="20"/>
                <w:szCs w:val="20"/>
              </w:rPr>
              <w:t>Finalin Başarıya Oranı</w:t>
            </w:r>
          </w:p>
        </w:tc>
        <w:tc>
          <w:tcPr>
            <w:tcW w:w="174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tc>
        <w:tc>
          <w:tcPr>
            <w:tcW w:w="1350" w:type="dxa"/>
            <w:gridSpan w:val="2"/>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60%</w:t>
            </w:r>
          </w:p>
        </w:tc>
        <w:tc>
          <w:tcPr>
            <w:tcW w:w="4577"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tc>
      </w:tr>
      <w:tr w:rsidR="00F63F89">
        <w:trPr>
          <w:trHeight w:val="60"/>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F63F89">
            <w:pPr>
              <w:pStyle w:val="Standard"/>
              <w:jc w:val="center"/>
              <w:rPr>
                <w:rFonts w:ascii="Arial" w:eastAsia="Arial" w:hAnsi="Arial" w:cs="Arial"/>
                <w:sz w:val="20"/>
                <w:szCs w:val="20"/>
              </w:rPr>
            </w:pPr>
          </w:p>
          <w:p w:rsidR="00F63F89" w:rsidRDefault="00E87290">
            <w:pPr>
              <w:pStyle w:val="Standard"/>
              <w:jc w:val="center"/>
              <w:rPr>
                <w:rFonts w:ascii="Arial" w:eastAsia="Arial" w:hAnsi="Arial" w:cs="Arial"/>
                <w:b/>
                <w:sz w:val="20"/>
                <w:szCs w:val="20"/>
              </w:rPr>
            </w:pPr>
            <w:r>
              <w:rPr>
                <w:rFonts w:ascii="Arial" w:eastAsia="Arial" w:hAnsi="Arial" w:cs="Arial"/>
                <w:b/>
                <w:sz w:val="20"/>
                <w:szCs w:val="20"/>
              </w:rPr>
              <w:t>AKTS TABLOSU</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İçerik</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Sayı</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Saat</w:t>
            </w:r>
          </w:p>
        </w:tc>
        <w:tc>
          <w:tcPr>
            <w:tcW w:w="849"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Toplam</w:t>
            </w:r>
          </w:p>
        </w:tc>
      </w:tr>
      <w:tr w:rsidR="00F63F89">
        <w:trPr>
          <w:jc w:val="center"/>
        </w:trPr>
        <w:tc>
          <w:tcPr>
            <w:tcW w:w="4818" w:type="dxa"/>
            <w:gridSpan w:val="9"/>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Ders Süresi</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3</w:t>
            </w:r>
          </w:p>
        </w:tc>
        <w:tc>
          <w:tcPr>
            <w:tcW w:w="849"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42</w:t>
            </w:r>
          </w:p>
        </w:tc>
      </w:tr>
      <w:tr w:rsidR="00F63F89">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Sınıf Dışı Ders Çalışma</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3</w:t>
            </w:r>
          </w:p>
        </w:tc>
        <w:tc>
          <w:tcPr>
            <w:tcW w:w="849"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42</w:t>
            </w:r>
          </w:p>
        </w:tc>
      </w:tr>
      <w:tr w:rsidR="00F63F89">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Ara Sınav</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5</w:t>
            </w:r>
          </w:p>
        </w:tc>
        <w:tc>
          <w:tcPr>
            <w:tcW w:w="849"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5</w:t>
            </w:r>
          </w:p>
        </w:tc>
      </w:tr>
      <w:tr w:rsidR="00F63F89">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rPr>
                <w:rFonts w:ascii="Arial" w:eastAsia="Arial" w:hAnsi="Arial" w:cs="Arial"/>
                <w:b/>
                <w:sz w:val="20"/>
                <w:szCs w:val="20"/>
              </w:rPr>
            </w:pPr>
            <w:r>
              <w:rPr>
                <w:rFonts w:ascii="Arial" w:eastAsia="Arial" w:hAnsi="Arial" w:cs="Arial"/>
                <w:b/>
                <w:sz w:val="20"/>
                <w:szCs w:val="20"/>
              </w:rPr>
              <w:t>Final Sınavı</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11</w:t>
            </w:r>
          </w:p>
        </w:tc>
        <w:tc>
          <w:tcPr>
            <w:tcW w:w="849"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11</w:t>
            </w:r>
          </w:p>
        </w:tc>
      </w:tr>
      <w:tr w:rsidR="00F63F89">
        <w:trPr>
          <w:jc w:val="center"/>
        </w:trPr>
        <w:tc>
          <w:tcPr>
            <w:tcW w:w="10131" w:type="dxa"/>
            <w:gridSpan w:val="21"/>
            <w:vMerge w:val="restart"/>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E87290">
            <w:pPr>
              <w:pStyle w:val="Standard"/>
              <w:jc w:val="right"/>
              <w:rPr>
                <w:rFonts w:ascii="Arial" w:eastAsia="Arial" w:hAnsi="Arial" w:cs="Arial"/>
                <w:b/>
                <w:sz w:val="20"/>
                <w:szCs w:val="20"/>
              </w:rPr>
            </w:pPr>
            <w:r>
              <w:rPr>
                <w:rFonts w:ascii="Arial" w:eastAsia="Arial" w:hAnsi="Arial" w:cs="Arial"/>
                <w:b/>
                <w:sz w:val="20"/>
                <w:szCs w:val="20"/>
              </w:rPr>
              <w:t>Toplam</w:t>
            </w:r>
          </w:p>
          <w:p w:rsidR="00F63F89" w:rsidRDefault="00E87290">
            <w:pPr>
              <w:pStyle w:val="Standard"/>
              <w:jc w:val="right"/>
              <w:rPr>
                <w:rFonts w:ascii="Arial" w:eastAsia="Arial" w:hAnsi="Arial" w:cs="Arial"/>
                <w:b/>
                <w:sz w:val="20"/>
                <w:szCs w:val="20"/>
              </w:rPr>
            </w:pPr>
            <w:r>
              <w:rPr>
                <w:rFonts w:ascii="Arial" w:eastAsia="Arial" w:hAnsi="Arial" w:cs="Arial"/>
                <w:b/>
                <w:sz w:val="20"/>
                <w:szCs w:val="20"/>
              </w:rPr>
              <w:t>Toplam / 30</w:t>
            </w:r>
          </w:p>
          <w:p w:rsidR="00F63F89" w:rsidRDefault="00E87290">
            <w:pPr>
              <w:pStyle w:val="Standard"/>
              <w:jc w:val="right"/>
              <w:rPr>
                <w:rFonts w:ascii="Arial" w:eastAsia="Arial" w:hAnsi="Arial" w:cs="Arial"/>
                <w:b/>
                <w:sz w:val="20"/>
                <w:szCs w:val="20"/>
              </w:rPr>
            </w:pPr>
            <w:r>
              <w:rPr>
                <w:rFonts w:ascii="Arial" w:eastAsia="Arial" w:hAnsi="Arial" w:cs="Arial"/>
                <w:b/>
                <w:sz w:val="20"/>
                <w:szCs w:val="20"/>
              </w:rPr>
              <w:t>AKTS Kredisi</w:t>
            </w:r>
          </w:p>
        </w:tc>
        <w:tc>
          <w:tcPr>
            <w:tcW w:w="849"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100</w:t>
            </w:r>
          </w:p>
        </w:tc>
      </w:tr>
      <w:tr w:rsidR="00F63F89">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F63F89"/>
        </w:tc>
        <w:tc>
          <w:tcPr>
            <w:tcW w:w="849"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 xml:space="preserve"> =100/30=</w:t>
            </w:r>
            <w:proofErr w:type="gramStart"/>
            <w:r>
              <w:rPr>
                <w:rFonts w:ascii="Arial" w:eastAsia="Arial" w:hAnsi="Arial" w:cs="Arial"/>
                <w:sz w:val="20"/>
                <w:szCs w:val="20"/>
              </w:rPr>
              <w:t>3.3</w:t>
            </w:r>
            <w:proofErr w:type="gramEnd"/>
          </w:p>
        </w:tc>
      </w:tr>
      <w:tr w:rsidR="00F63F89">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63F89" w:rsidRDefault="00F63F89"/>
        </w:tc>
        <w:tc>
          <w:tcPr>
            <w:tcW w:w="849"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E87290">
            <w:pPr>
              <w:pStyle w:val="Standard"/>
              <w:jc w:val="center"/>
              <w:rPr>
                <w:rFonts w:ascii="Arial" w:eastAsia="Arial" w:hAnsi="Arial" w:cs="Arial"/>
                <w:sz w:val="20"/>
                <w:szCs w:val="20"/>
              </w:rPr>
            </w:pPr>
            <w:r>
              <w:rPr>
                <w:rFonts w:ascii="Arial" w:eastAsia="Arial" w:hAnsi="Arial" w:cs="Arial"/>
                <w:sz w:val="20"/>
                <w:szCs w:val="20"/>
              </w:rPr>
              <w:t>3</w:t>
            </w:r>
          </w:p>
        </w:tc>
      </w:tr>
      <w:tr w:rsidR="00F63F89">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63F89" w:rsidRDefault="00E87290">
            <w:pPr>
              <w:pStyle w:val="Standard"/>
              <w:jc w:val="center"/>
              <w:rPr>
                <w:rFonts w:ascii="Arial" w:eastAsia="Arial" w:hAnsi="Arial" w:cs="Arial"/>
                <w:b/>
                <w:sz w:val="20"/>
                <w:szCs w:val="20"/>
              </w:rPr>
            </w:pPr>
            <w:r>
              <w:rPr>
                <w:rFonts w:ascii="Arial" w:eastAsia="Arial" w:hAnsi="Arial" w:cs="Arial"/>
                <w:b/>
                <w:sz w:val="20"/>
                <w:szCs w:val="20"/>
              </w:rPr>
              <w:t>GEÇMİŞ DÖNEM BAŞARILARI</w:t>
            </w:r>
          </w:p>
        </w:tc>
        <w:tc>
          <w:tcPr>
            <w:tcW w:w="75" w:type="dxa"/>
            <w:shd w:val="clear" w:color="auto" w:fill="auto"/>
            <w:tcMar>
              <w:top w:w="0" w:type="dxa"/>
              <w:left w:w="10" w:type="dxa"/>
              <w:bottom w:w="0" w:type="dxa"/>
              <w:right w:w="10" w:type="dxa"/>
            </w:tcMar>
          </w:tcPr>
          <w:p w:rsidR="00F63F89" w:rsidRDefault="00F63F89">
            <w:pPr>
              <w:pStyle w:val="Standard"/>
            </w:pPr>
          </w:p>
        </w:tc>
      </w:tr>
      <w:tr w:rsidR="00F63F89">
        <w:trPr>
          <w:jc w:val="center"/>
        </w:trPr>
        <w:tc>
          <w:tcPr>
            <w:tcW w:w="10905" w:type="dxa"/>
            <w:gridSpan w:val="22"/>
            <w:tcBorders>
              <w:top w:val="single" w:sz="4" w:space="0" w:color="78C0D4"/>
              <w:left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63F89" w:rsidRDefault="00F63F89">
            <w:pPr>
              <w:pStyle w:val="Standard"/>
              <w:widowControl w:val="0"/>
              <w:spacing w:line="276" w:lineRule="auto"/>
              <w:rPr>
                <w:rFonts w:ascii="Arial" w:eastAsia="Arial" w:hAnsi="Arial" w:cs="Arial"/>
                <w:sz w:val="20"/>
                <w:szCs w:val="20"/>
              </w:rPr>
            </w:pPr>
          </w:p>
          <w:tbl>
            <w:tblPr>
              <w:tblW w:w="10531" w:type="dxa"/>
              <w:tblLayout w:type="fixed"/>
              <w:tblCellMar>
                <w:left w:w="10" w:type="dxa"/>
                <w:right w:w="10" w:type="dxa"/>
              </w:tblCellMar>
              <w:tblLook w:val="0000" w:firstRow="0" w:lastRow="0" w:firstColumn="0" w:lastColumn="0" w:noHBand="0" w:noVBand="0"/>
            </w:tblPr>
            <w:tblGrid>
              <w:gridCol w:w="5241"/>
              <w:gridCol w:w="5290"/>
            </w:tblGrid>
            <w:tr w:rsidR="00F63F89" w:rsidTr="009C567F">
              <w:trPr>
                <w:trHeight w:val="400"/>
              </w:trPr>
              <w:tc>
                <w:tcPr>
                  <w:tcW w:w="5241" w:type="dxa"/>
                  <w:shd w:val="clear" w:color="auto" w:fill="auto"/>
                  <w:tcMar>
                    <w:top w:w="0" w:type="dxa"/>
                    <w:left w:w="108" w:type="dxa"/>
                    <w:bottom w:w="0" w:type="dxa"/>
                    <w:right w:w="108" w:type="dxa"/>
                  </w:tcMar>
                </w:tcPr>
                <w:p w:rsidR="00F63F89" w:rsidRDefault="00F63F89">
                  <w:pPr>
                    <w:pStyle w:val="Standard"/>
                    <w:rPr>
                      <w:rFonts w:ascii="Arial" w:eastAsia="Arial" w:hAnsi="Arial" w:cs="Arial"/>
                      <w:sz w:val="20"/>
                      <w:szCs w:val="20"/>
                    </w:rPr>
                  </w:pPr>
                </w:p>
                <w:p w:rsidR="00F63F89" w:rsidRDefault="00F63F89">
                  <w:pPr>
                    <w:pStyle w:val="Standard"/>
                    <w:jc w:val="center"/>
                  </w:pPr>
                </w:p>
                <w:p w:rsidR="00F63F89" w:rsidRDefault="006D6690">
                  <w:pPr>
                    <w:pStyle w:val="Standard"/>
                    <w:jc w:val="center"/>
                    <w:rPr>
                      <w:rFonts w:ascii="Arial" w:eastAsia="Arial" w:hAnsi="Arial" w:cs="Arial"/>
                      <w:sz w:val="20"/>
                      <w:szCs w:val="20"/>
                    </w:rPr>
                  </w:pPr>
                  <w:r>
                    <w:rPr>
                      <w:rFonts w:ascii="Arial" w:eastAsia="Arial" w:hAnsi="Arial" w:cs="Arial"/>
                      <w:noProof/>
                      <w:sz w:val="20"/>
                      <w:szCs w:val="20"/>
                    </w:rPr>
                    <w:drawing>
                      <wp:inline distT="0" distB="0" distL="0" distR="0" wp14:anchorId="1ED7ACC7">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shd w:val="clear" w:color="auto" w:fill="auto"/>
                  <w:tcMar>
                    <w:top w:w="0" w:type="dxa"/>
                    <w:left w:w="108" w:type="dxa"/>
                    <w:bottom w:w="0" w:type="dxa"/>
                    <w:right w:w="108" w:type="dxa"/>
                  </w:tcMar>
                </w:tcPr>
                <w:p w:rsidR="00F63F89" w:rsidRDefault="00F63F89">
                  <w:pPr>
                    <w:pStyle w:val="Standard"/>
                    <w:rPr>
                      <w:rFonts w:ascii="Arial" w:eastAsia="Arial" w:hAnsi="Arial" w:cs="Arial"/>
                      <w:sz w:val="20"/>
                      <w:szCs w:val="20"/>
                    </w:rPr>
                  </w:pPr>
                  <w:bookmarkStart w:id="0" w:name="_gjdgxs"/>
                  <w:bookmarkEnd w:id="0"/>
                </w:p>
                <w:p w:rsidR="00F63F89" w:rsidRDefault="00F63F89">
                  <w:pPr>
                    <w:pStyle w:val="Standard"/>
                    <w:jc w:val="center"/>
                    <w:rPr>
                      <w:rFonts w:ascii="Arial" w:eastAsia="Arial" w:hAnsi="Arial" w:cs="Arial"/>
                      <w:sz w:val="20"/>
                      <w:szCs w:val="20"/>
                    </w:rPr>
                  </w:pPr>
                </w:p>
                <w:p w:rsidR="00F63F89" w:rsidRDefault="00F63F89">
                  <w:pPr>
                    <w:pStyle w:val="Standard"/>
                    <w:jc w:val="center"/>
                    <w:rPr>
                      <w:rFonts w:ascii="Arial" w:eastAsia="Arial" w:hAnsi="Arial" w:cs="Arial"/>
                      <w:sz w:val="20"/>
                      <w:szCs w:val="20"/>
                    </w:rPr>
                  </w:pPr>
                </w:p>
                <w:p w:rsidR="00F63F89" w:rsidRDefault="006D6690">
                  <w:pPr>
                    <w:pStyle w:val="Standard"/>
                  </w:pPr>
                  <w:bookmarkStart w:id="1" w:name="_GoBack"/>
                  <w:bookmarkEnd w:id="1"/>
                  <w:r>
                    <w:rPr>
                      <w:noProof/>
                    </w:rPr>
                    <w:drawing>
                      <wp:inline distT="0" distB="0" distL="0" distR="0" wp14:anchorId="55855150">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F63F89" w:rsidRDefault="00F63F89">
            <w:pPr>
              <w:pStyle w:val="Standard"/>
              <w:jc w:val="center"/>
              <w:rPr>
                <w:rFonts w:ascii="Arial" w:eastAsia="Arial" w:hAnsi="Arial" w:cs="Arial"/>
                <w:sz w:val="20"/>
                <w:szCs w:val="20"/>
              </w:rPr>
            </w:pPr>
          </w:p>
        </w:tc>
        <w:tc>
          <w:tcPr>
            <w:tcW w:w="75" w:type="dxa"/>
            <w:shd w:val="clear" w:color="auto" w:fill="auto"/>
            <w:tcMar>
              <w:top w:w="0" w:type="dxa"/>
              <w:left w:w="10" w:type="dxa"/>
              <w:bottom w:w="0" w:type="dxa"/>
              <w:right w:w="10" w:type="dxa"/>
            </w:tcMar>
          </w:tcPr>
          <w:p w:rsidR="00F63F89" w:rsidRDefault="00F63F89">
            <w:pPr>
              <w:pStyle w:val="Standard"/>
            </w:pPr>
          </w:p>
        </w:tc>
      </w:tr>
    </w:tbl>
    <w:p w:rsidR="00F63F89" w:rsidRDefault="00F63F89">
      <w:pPr>
        <w:pStyle w:val="Standard"/>
        <w:tabs>
          <w:tab w:val="left" w:pos="360"/>
        </w:tabs>
        <w:jc w:val="center"/>
        <w:rPr>
          <w:rFonts w:ascii="Arial" w:eastAsia="Arial" w:hAnsi="Arial" w:cs="Arial"/>
          <w:sz w:val="20"/>
          <w:szCs w:val="20"/>
        </w:rPr>
      </w:pPr>
    </w:p>
    <w:p w:rsidR="00F63F89" w:rsidRDefault="00F63F89">
      <w:pPr>
        <w:pStyle w:val="Standard"/>
        <w:tabs>
          <w:tab w:val="left" w:pos="360"/>
        </w:tabs>
        <w:jc w:val="center"/>
        <w:rPr>
          <w:rFonts w:ascii="Arial" w:eastAsia="Arial" w:hAnsi="Arial" w:cs="Arial"/>
          <w:sz w:val="20"/>
          <w:szCs w:val="20"/>
        </w:rPr>
      </w:pPr>
    </w:p>
    <w:p w:rsidR="00F63F89" w:rsidRDefault="00F63F89">
      <w:pPr>
        <w:pStyle w:val="Standard"/>
        <w:tabs>
          <w:tab w:val="left" w:pos="360"/>
        </w:tabs>
        <w:jc w:val="center"/>
        <w:rPr>
          <w:rFonts w:ascii="Arial" w:eastAsia="Arial" w:hAnsi="Arial" w:cs="Arial"/>
          <w:sz w:val="20"/>
          <w:szCs w:val="20"/>
        </w:rPr>
      </w:pPr>
    </w:p>
    <w:p w:rsidR="00F63F89" w:rsidRDefault="00F63F89">
      <w:pPr>
        <w:pStyle w:val="Standard"/>
      </w:pPr>
    </w:p>
    <w:sectPr w:rsidR="00F63F89">
      <w:pgSz w:w="11906" w:h="16838"/>
      <w:pgMar w:top="719" w:right="1417" w:bottom="36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B6" w:rsidRDefault="002218B6">
      <w:r>
        <w:separator/>
      </w:r>
    </w:p>
  </w:endnote>
  <w:endnote w:type="continuationSeparator" w:id="0">
    <w:p w:rsidR="002218B6" w:rsidRDefault="0022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B6" w:rsidRDefault="002218B6">
      <w:r>
        <w:rPr>
          <w:color w:val="000000"/>
        </w:rPr>
        <w:separator/>
      </w:r>
    </w:p>
  </w:footnote>
  <w:footnote w:type="continuationSeparator" w:id="0">
    <w:p w:rsidR="002218B6" w:rsidRDefault="00221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63F89"/>
    <w:rsid w:val="00072F1B"/>
    <w:rsid w:val="002218B6"/>
    <w:rsid w:val="006D6690"/>
    <w:rsid w:val="009C567F"/>
    <w:rsid w:val="00E87290"/>
    <w:rsid w:val="00F63F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onaele.com/" TargetMode="External"/><Relationship Id="rId3" Type="http://schemas.openxmlformats.org/officeDocument/2006/relationships/settings" Target="settings.xml"/><Relationship Id="rId7" Type="http://schemas.openxmlformats.org/officeDocument/2006/relationships/hyperlink" Target="http://edelsa.es/zonaest4udiante.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2024-02-20T11:26:00Z</dcterms:created>
  <dcterms:modified xsi:type="dcterms:W3CDTF">2024-02-20T11:26:00Z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