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414BD" w14:textId="77777777" w:rsidR="003A4CE2" w:rsidRPr="006A4BDA" w:rsidRDefault="003A4CE2" w:rsidP="003A4CE2">
      <w:pPr>
        <w:rPr>
          <w:sz w:val="22"/>
          <w:szCs w:val="22"/>
        </w:rPr>
      </w:pPr>
    </w:p>
    <w:tbl>
      <w:tblPr>
        <w:tblStyle w:val="KlavuzuTablo4-Vurgu41"/>
        <w:tblpPr w:leftFromText="141" w:rightFromText="141" w:horzAnchor="margin" w:tblpXSpec="center" w:tblpY="575"/>
        <w:tblW w:w="10740" w:type="dxa"/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1110"/>
        <w:gridCol w:w="217"/>
        <w:gridCol w:w="728"/>
        <w:gridCol w:w="205"/>
        <w:gridCol w:w="343"/>
        <w:gridCol w:w="477"/>
        <w:gridCol w:w="353"/>
        <w:gridCol w:w="185"/>
        <w:gridCol w:w="686"/>
        <w:gridCol w:w="792"/>
        <w:gridCol w:w="255"/>
        <w:gridCol w:w="362"/>
        <w:gridCol w:w="203"/>
        <w:gridCol w:w="546"/>
        <w:gridCol w:w="729"/>
        <w:gridCol w:w="1419"/>
      </w:tblGrid>
      <w:tr w:rsidR="003A4CE2" w:rsidRPr="006A4BDA" w14:paraId="1298AE45" w14:textId="77777777" w:rsidTr="009D0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1"/>
          </w:tcPr>
          <w:p w14:paraId="1CDC547A" w14:textId="77777777" w:rsidR="00CA55B4" w:rsidRPr="006A4BDA" w:rsidRDefault="00C72C6D" w:rsidP="00F700FB">
            <w:pPr>
              <w:jc w:val="center"/>
              <w:rPr>
                <w:bCs w:val="0"/>
                <w:iCs/>
                <w:color w:val="FFFFFF"/>
                <w:sz w:val="22"/>
                <w:szCs w:val="22"/>
              </w:rPr>
            </w:pPr>
            <w:r w:rsidRPr="006A4BDA">
              <w:rPr>
                <w:bCs w:val="0"/>
                <w:iCs/>
                <w:color w:val="FFFFFF"/>
                <w:sz w:val="22"/>
                <w:szCs w:val="22"/>
              </w:rPr>
              <w:t>ÇAĞ ÜNİVERSİTESİ</w:t>
            </w:r>
          </w:p>
          <w:p w14:paraId="4BA1A08A" w14:textId="3EA14919" w:rsidR="003A4CE2" w:rsidRPr="006A4BDA" w:rsidRDefault="00F700FB" w:rsidP="00F700FB">
            <w:pPr>
              <w:jc w:val="center"/>
              <w:rPr>
                <w:bCs w:val="0"/>
                <w:iCs/>
                <w:color w:val="FFFFFF"/>
                <w:sz w:val="22"/>
                <w:szCs w:val="22"/>
              </w:rPr>
            </w:pPr>
            <w:r w:rsidRPr="006A4BDA">
              <w:rPr>
                <w:bCs w:val="0"/>
                <w:iCs/>
                <w:color w:val="FFFFFF"/>
                <w:sz w:val="22"/>
                <w:szCs w:val="22"/>
              </w:rPr>
              <w:t>Akademik Birim</w:t>
            </w:r>
            <w:r w:rsidR="00CA55B4" w:rsidRPr="006A4BDA">
              <w:rPr>
                <w:bCs w:val="0"/>
                <w:iCs/>
                <w:color w:val="FFFFFF"/>
                <w:sz w:val="22"/>
                <w:szCs w:val="22"/>
              </w:rPr>
              <w:t xml:space="preserve"> </w:t>
            </w:r>
            <w:r w:rsidR="003A4CE2" w:rsidRPr="006A4BDA">
              <w:rPr>
                <w:bCs w:val="0"/>
                <w:iCs/>
                <w:sz w:val="22"/>
                <w:szCs w:val="22"/>
                <w:lang w:val="en-US"/>
              </w:rPr>
              <w:t xml:space="preserve">  </w:t>
            </w:r>
          </w:p>
        </w:tc>
      </w:tr>
      <w:tr w:rsidR="00482527" w:rsidRPr="006A4BDA" w14:paraId="55D65DAB" w14:textId="77777777" w:rsidTr="00FA5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gridSpan w:val="4"/>
          </w:tcPr>
          <w:p w14:paraId="06624245" w14:textId="77777777" w:rsidR="00482527" w:rsidRPr="006A4BDA" w:rsidRDefault="00482527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9" w:type="dxa"/>
            <w:gridSpan w:val="10"/>
          </w:tcPr>
          <w:p w14:paraId="02950333" w14:textId="77777777" w:rsidR="00482527" w:rsidRPr="006A4BDA" w:rsidRDefault="00482527" w:rsidP="00F700FB">
            <w:pPr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612" w:type="dxa"/>
            <w:gridSpan w:val="4"/>
          </w:tcPr>
          <w:p w14:paraId="29A85C7F" w14:textId="77777777" w:rsidR="00482527" w:rsidRPr="006A4BDA" w:rsidRDefault="00482527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gridSpan w:val="3"/>
          </w:tcPr>
          <w:p w14:paraId="3AF14AFB" w14:textId="77777777" w:rsidR="00482527" w:rsidRPr="006A4BDA" w:rsidRDefault="00482527" w:rsidP="00F700FB">
            <w:pPr>
              <w:jc w:val="center"/>
              <w:rPr>
                <w:bCs w:val="0"/>
                <w:sz w:val="22"/>
                <w:szCs w:val="22"/>
              </w:rPr>
            </w:pPr>
            <w:r w:rsidRPr="006A4BDA">
              <w:rPr>
                <w:bCs w:val="0"/>
                <w:sz w:val="22"/>
                <w:szCs w:val="22"/>
              </w:rPr>
              <w:t>AKTS</w:t>
            </w:r>
          </w:p>
        </w:tc>
      </w:tr>
      <w:tr w:rsidR="000A5C99" w:rsidRPr="006A4BDA" w14:paraId="4F04FBD5" w14:textId="77777777" w:rsidTr="00FA5C07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gridSpan w:val="4"/>
          </w:tcPr>
          <w:p w14:paraId="1BD444D6" w14:textId="2885A5E8" w:rsidR="000A5C99" w:rsidRPr="006A4BDA" w:rsidRDefault="000A5C99" w:rsidP="00FA5C07">
            <w:pPr>
              <w:rPr>
                <w:sz w:val="22"/>
                <w:szCs w:val="22"/>
                <w:lang w:val="en-US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PSY 464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9" w:type="dxa"/>
            <w:gridSpan w:val="10"/>
          </w:tcPr>
          <w:p w14:paraId="396185CE" w14:textId="4E2E93FA" w:rsidR="000A5C99" w:rsidRPr="006A4BDA" w:rsidRDefault="000A5C99" w:rsidP="00F700FB">
            <w:pPr>
              <w:rPr>
                <w:sz w:val="22"/>
                <w:szCs w:val="22"/>
                <w:lang w:val="en-US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Ruh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Sağlığı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Atölyesi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Psikopatolojide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Seçme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Vakalar</w:t>
            </w:r>
            <w:proofErr w:type="spellEnd"/>
          </w:p>
        </w:tc>
        <w:tc>
          <w:tcPr>
            <w:tcW w:w="1612" w:type="dxa"/>
            <w:gridSpan w:val="4"/>
          </w:tcPr>
          <w:p w14:paraId="6D571549" w14:textId="7F09660D" w:rsidR="000A5C99" w:rsidRPr="006A4BDA" w:rsidRDefault="000A5C9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A4BDA">
              <w:rPr>
                <w:sz w:val="22"/>
                <w:szCs w:val="22"/>
              </w:rPr>
              <w:t>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gridSpan w:val="3"/>
          </w:tcPr>
          <w:p w14:paraId="40D88F79" w14:textId="269CEF18" w:rsidR="000A5C99" w:rsidRPr="006A4BDA" w:rsidRDefault="000A5C99" w:rsidP="00F700FB">
            <w:pPr>
              <w:jc w:val="center"/>
              <w:rPr>
                <w:sz w:val="22"/>
                <w:szCs w:val="22"/>
                <w:lang w:val="en-US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0A5C99" w:rsidRPr="006A4BDA" w14:paraId="5BD7C8D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6"/>
          </w:tcPr>
          <w:p w14:paraId="0D3E0348" w14:textId="77777777" w:rsidR="000A5C99" w:rsidRPr="006A4BDA" w:rsidRDefault="000A5C99" w:rsidP="00F700FB">
            <w:pPr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Önkoşul Dersler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0" w:type="dxa"/>
            <w:gridSpan w:val="15"/>
          </w:tcPr>
          <w:p w14:paraId="1F10A006" w14:textId="77777777" w:rsidR="000A5C99" w:rsidRPr="006A4BDA" w:rsidRDefault="000A5C99" w:rsidP="00F700FB">
            <w:pPr>
              <w:rPr>
                <w:bCs w:val="0"/>
                <w:sz w:val="22"/>
                <w:szCs w:val="22"/>
              </w:rPr>
            </w:pPr>
          </w:p>
        </w:tc>
      </w:tr>
      <w:tr w:rsidR="000A5C99" w:rsidRPr="006A4BDA" w14:paraId="13D64AD8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6"/>
          </w:tcPr>
          <w:p w14:paraId="0041B974" w14:textId="77777777" w:rsidR="000A5C99" w:rsidRPr="006A4BDA" w:rsidRDefault="000A5C99" w:rsidP="00F700FB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>Dersin</w:t>
            </w:r>
            <w:proofErr w:type="spellEnd"/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 xml:space="preserve"> Dili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3" w:type="dxa"/>
            <w:gridSpan w:val="4"/>
          </w:tcPr>
          <w:p w14:paraId="74745195" w14:textId="5D28ADD9" w:rsidR="000A5C99" w:rsidRPr="006A4BDA" w:rsidRDefault="000A5C99" w:rsidP="00F700FB">
            <w:pPr>
              <w:rPr>
                <w:sz w:val="22"/>
                <w:szCs w:val="22"/>
                <w:lang w:val="en-US"/>
              </w:rPr>
            </w:pPr>
            <w:r w:rsidRPr="006A4BDA">
              <w:rPr>
                <w:sz w:val="22"/>
                <w:szCs w:val="22"/>
              </w:rPr>
              <w:t>İngilizce</w:t>
            </w:r>
          </w:p>
        </w:tc>
        <w:tc>
          <w:tcPr>
            <w:tcW w:w="2493" w:type="dxa"/>
            <w:gridSpan w:val="5"/>
          </w:tcPr>
          <w:p w14:paraId="2D6AB50C" w14:textId="77777777" w:rsidR="000A5C99" w:rsidRPr="006A4BDA" w:rsidRDefault="000A5C99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rStyle w:val="girinti"/>
                <w:b/>
                <w:bCs/>
                <w:sz w:val="22"/>
                <w:szCs w:val="22"/>
              </w:rPr>
              <w:t xml:space="preserve">Ders İşleme Tarzı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14" w:type="dxa"/>
            <w:gridSpan w:val="6"/>
          </w:tcPr>
          <w:p w14:paraId="71B04F12" w14:textId="6F088033" w:rsidR="000A5C99" w:rsidRPr="006A4BDA" w:rsidRDefault="000A5C99" w:rsidP="000A5C99">
            <w:pPr>
              <w:jc w:val="center"/>
              <w:rPr>
                <w:bCs w:val="0"/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Yüz yüze</w:t>
            </w:r>
          </w:p>
        </w:tc>
      </w:tr>
      <w:tr w:rsidR="000A5C99" w:rsidRPr="006A4BDA" w14:paraId="5C6F2F84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6"/>
          </w:tcPr>
          <w:p w14:paraId="1F020A20" w14:textId="77777777" w:rsidR="000A5C99" w:rsidRPr="006A4BDA" w:rsidRDefault="000A5C99" w:rsidP="00F700FB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</w:rPr>
              <w:t>Dersin Türü /Düzeyi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0" w:type="dxa"/>
            <w:gridSpan w:val="15"/>
          </w:tcPr>
          <w:p w14:paraId="2C4B364F" w14:textId="7DE0FECE" w:rsidR="000A5C99" w:rsidRPr="006A4BDA" w:rsidRDefault="000A5C99" w:rsidP="00FA5C07">
            <w:pPr>
              <w:rPr>
                <w:bCs w:val="0"/>
                <w:sz w:val="22"/>
                <w:szCs w:val="22"/>
                <w:lang w:val="en-US"/>
              </w:rPr>
            </w:pPr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>Seçmeli</w:t>
            </w:r>
            <w:proofErr w:type="spellEnd"/>
            <w:r w:rsidRPr="006A4BDA">
              <w:rPr>
                <w:b w:val="0"/>
                <w:bCs w:val="0"/>
                <w:sz w:val="22"/>
                <w:szCs w:val="22"/>
                <w:lang w:val="en-US"/>
              </w:rPr>
              <w:t>/</w:t>
            </w:r>
            <w:r w:rsidR="00FA5C07">
              <w:rPr>
                <w:b w:val="0"/>
                <w:bCs w:val="0"/>
                <w:sz w:val="22"/>
                <w:szCs w:val="22"/>
                <w:lang w:val="en-US"/>
              </w:rPr>
              <w:t xml:space="preserve">8. </w:t>
            </w:r>
            <w:proofErr w:type="spellStart"/>
            <w:r w:rsidR="00FA5C07">
              <w:rPr>
                <w:b w:val="0"/>
                <w:bCs w:val="0"/>
                <w:sz w:val="22"/>
                <w:szCs w:val="22"/>
                <w:lang w:val="en-US"/>
              </w:rPr>
              <w:t>Yarıyıl</w:t>
            </w:r>
            <w:proofErr w:type="spellEnd"/>
          </w:p>
        </w:tc>
      </w:tr>
      <w:tr w:rsidR="000A5C99" w:rsidRPr="006A4BDA" w14:paraId="5CA7F3A5" w14:textId="77777777" w:rsidTr="00FA5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5"/>
          </w:tcPr>
          <w:p w14:paraId="307ECB59" w14:textId="77777777" w:rsidR="000A5C99" w:rsidRPr="006A4BDA" w:rsidRDefault="000A5C9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Öğretim Üyeleri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  <w:gridSpan w:val="5"/>
          </w:tcPr>
          <w:p w14:paraId="0B4BDA7F" w14:textId="1A1E5D23" w:rsidR="000A5C99" w:rsidRPr="006A4BDA" w:rsidRDefault="000A5C99" w:rsidP="00F700FB">
            <w:pPr>
              <w:rPr>
                <w:b/>
                <w:sz w:val="22"/>
                <w:szCs w:val="22"/>
              </w:rPr>
            </w:pPr>
            <w:proofErr w:type="spellStart"/>
            <w:r w:rsidRPr="006A4BDA">
              <w:rPr>
                <w:b/>
                <w:sz w:val="22"/>
                <w:szCs w:val="22"/>
              </w:rPr>
              <w:t>Ünvanı</w:t>
            </w:r>
            <w:proofErr w:type="spellEnd"/>
            <w:r w:rsidRPr="006A4BDA">
              <w:rPr>
                <w:b/>
                <w:sz w:val="22"/>
                <w:szCs w:val="22"/>
              </w:rPr>
              <w:t xml:space="preserve"> &amp; Adı Soyadı</w:t>
            </w:r>
          </w:p>
        </w:tc>
        <w:tc>
          <w:tcPr>
            <w:tcW w:w="1701" w:type="dxa"/>
            <w:gridSpan w:val="4"/>
          </w:tcPr>
          <w:p w14:paraId="7809E059" w14:textId="77777777" w:rsidR="000A5C99" w:rsidRPr="006A4BDA" w:rsidRDefault="000A5C99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Ders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2" w:type="dxa"/>
            <w:gridSpan w:val="4"/>
          </w:tcPr>
          <w:p w14:paraId="2DF0A899" w14:textId="77777777" w:rsidR="000A5C99" w:rsidRPr="006A4BDA" w:rsidRDefault="000A5C99" w:rsidP="00F700FB">
            <w:pPr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gridSpan w:val="3"/>
          </w:tcPr>
          <w:p w14:paraId="0480CF93" w14:textId="77777777" w:rsidR="000A5C99" w:rsidRPr="006A4BDA" w:rsidRDefault="000A5C99" w:rsidP="00F700FB">
            <w:pPr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İletişim</w:t>
            </w:r>
          </w:p>
        </w:tc>
      </w:tr>
      <w:tr w:rsidR="000A5C99" w:rsidRPr="006A4BDA" w14:paraId="10A2DF1D" w14:textId="77777777" w:rsidTr="00FA5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5"/>
          </w:tcPr>
          <w:p w14:paraId="323AF874" w14:textId="77777777" w:rsidR="000A5C99" w:rsidRPr="006A4BDA" w:rsidRDefault="000A5C99" w:rsidP="00F700FB">
            <w:pPr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Dersin Koordinatörü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3" w:type="dxa"/>
            <w:gridSpan w:val="5"/>
          </w:tcPr>
          <w:p w14:paraId="1B5A491E" w14:textId="38BD58A2" w:rsidR="000A5C99" w:rsidRPr="006A4BDA" w:rsidRDefault="000A5C99" w:rsidP="00F700FB">
            <w:pPr>
              <w:rPr>
                <w:sz w:val="22"/>
                <w:szCs w:val="22"/>
              </w:rPr>
            </w:pPr>
            <w:r w:rsidRPr="006A4BDA"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6A4BDA">
              <w:rPr>
                <w:color w:val="000000"/>
                <w:sz w:val="22"/>
                <w:szCs w:val="22"/>
              </w:rPr>
              <w:t>Öğr</w:t>
            </w:r>
            <w:proofErr w:type="spellEnd"/>
            <w:r w:rsidRPr="006A4BDA">
              <w:rPr>
                <w:color w:val="000000"/>
                <w:sz w:val="22"/>
                <w:szCs w:val="22"/>
              </w:rPr>
              <w:t>. Üyesi Ufuk KOCATEPE AVCI</w:t>
            </w:r>
          </w:p>
        </w:tc>
        <w:tc>
          <w:tcPr>
            <w:tcW w:w="1701" w:type="dxa"/>
            <w:gridSpan w:val="4"/>
          </w:tcPr>
          <w:p w14:paraId="71B3C89B" w14:textId="77777777" w:rsidR="000A5C99" w:rsidRPr="006A4BDA" w:rsidRDefault="000A5C99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2" w:type="dxa"/>
            <w:gridSpan w:val="4"/>
          </w:tcPr>
          <w:p w14:paraId="1923D1CE" w14:textId="77777777" w:rsidR="000A5C99" w:rsidRPr="006A4BDA" w:rsidRDefault="000A5C99" w:rsidP="00F700FB">
            <w:pPr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4" w:type="dxa"/>
            <w:gridSpan w:val="3"/>
          </w:tcPr>
          <w:p w14:paraId="0E348A1B" w14:textId="7859857B" w:rsidR="000A5C99" w:rsidRPr="006A4BDA" w:rsidRDefault="00FA5C07" w:rsidP="00F700FB">
            <w:pPr>
              <w:rPr>
                <w:sz w:val="22"/>
                <w:szCs w:val="22"/>
                <w:lang w:val="en-US"/>
              </w:rPr>
            </w:pPr>
            <w:hyperlink r:id="rId4" w:history="1">
              <w:r w:rsidRPr="00DB1583">
                <w:rPr>
                  <w:rStyle w:val="Kpr"/>
                  <w:sz w:val="22"/>
                  <w:szCs w:val="22"/>
                  <w:lang w:val="en-US"/>
                </w:rPr>
                <w:t>ufukkocatepe@cag.edu.tr</w:t>
              </w:r>
            </w:hyperlink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0A5C99" w:rsidRPr="006A4BDA" w14:paraId="24E29426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gridSpan w:val="5"/>
          </w:tcPr>
          <w:p w14:paraId="535622F1" w14:textId="77777777" w:rsidR="000A5C99" w:rsidRPr="006A4BDA" w:rsidRDefault="000A5C99" w:rsidP="00F700FB">
            <w:pPr>
              <w:ind w:right="113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Dersin Amacı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10" w:type="dxa"/>
            <w:gridSpan w:val="16"/>
          </w:tcPr>
          <w:p w14:paraId="2A87555D" w14:textId="14493101" w:rsidR="000A5C99" w:rsidRPr="006A4BDA" w:rsidRDefault="000A5C99" w:rsidP="00F700FB">
            <w:pPr>
              <w:jc w:val="both"/>
              <w:rPr>
                <w:color w:val="333333"/>
                <w:sz w:val="22"/>
                <w:szCs w:val="22"/>
              </w:rPr>
            </w:pPr>
            <w:r w:rsidRPr="006A4BDA">
              <w:rPr>
                <w:bCs w:val="0"/>
                <w:sz w:val="22"/>
                <w:szCs w:val="22"/>
              </w:rPr>
              <w:t xml:space="preserve">Bu ders öğrencilere çeşitli klinik vakaların vaka </w:t>
            </w:r>
            <w:proofErr w:type="spellStart"/>
            <w:r w:rsidRPr="006A4BDA">
              <w:rPr>
                <w:bCs w:val="0"/>
                <w:sz w:val="22"/>
                <w:szCs w:val="22"/>
              </w:rPr>
              <w:t>formülasyonu</w:t>
            </w:r>
            <w:proofErr w:type="spellEnd"/>
            <w:r w:rsidRPr="006A4BDA">
              <w:rPr>
                <w:bCs w:val="0"/>
                <w:sz w:val="22"/>
                <w:szCs w:val="22"/>
              </w:rPr>
              <w:t xml:space="preserve"> ve </w:t>
            </w:r>
            <w:proofErr w:type="spellStart"/>
            <w:r w:rsidRPr="006A4BDA">
              <w:rPr>
                <w:bCs w:val="0"/>
                <w:sz w:val="22"/>
                <w:szCs w:val="22"/>
              </w:rPr>
              <w:t>terapötik</w:t>
            </w:r>
            <w:proofErr w:type="spellEnd"/>
            <w:r w:rsidRPr="006A4BDA">
              <w:rPr>
                <w:bCs w:val="0"/>
                <w:sz w:val="22"/>
                <w:szCs w:val="22"/>
              </w:rPr>
              <w:t xml:space="preserve"> yaklaşımı için gerekli becerileri kazandırmayı amaçlamaktadır.</w:t>
            </w:r>
          </w:p>
        </w:tc>
      </w:tr>
      <w:tr w:rsidR="000A5C99" w:rsidRPr="006A4BDA" w14:paraId="4CD0E799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 w:val="restart"/>
            <w:textDirection w:val="btLr"/>
          </w:tcPr>
          <w:p w14:paraId="235A3499" w14:textId="77777777" w:rsidR="000A5C99" w:rsidRPr="006A4BDA" w:rsidRDefault="000A5C9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6A08D4C" w14:textId="77777777" w:rsidR="000A5C99" w:rsidRPr="006A4BDA" w:rsidRDefault="000A5C9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Ders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  <w:vMerge w:val="restart"/>
          </w:tcPr>
          <w:p w14:paraId="685993E5" w14:textId="77777777" w:rsidR="000A5C99" w:rsidRPr="006A4BDA" w:rsidRDefault="000A5C99" w:rsidP="00F70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9" w:type="dxa"/>
            <w:gridSpan w:val="14"/>
            <w:vMerge w:val="restart"/>
          </w:tcPr>
          <w:p w14:paraId="4F8B98A0" w14:textId="77777777" w:rsidR="000A5C99" w:rsidRPr="006A4BDA" w:rsidRDefault="000A5C99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  <w:p w14:paraId="396B0333" w14:textId="77777777" w:rsidR="000A5C99" w:rsidRPr="006A4BDA" w:rsidRDefault="000A5C99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6A4BDA">
              <w:rPr>
                <w:sz w:val="22"/>
                <w:szCs w:val="22"/>
                <w:lang w:val="en-US"/>
              </w:rPr>
              <w:t xml:space="preserve">Bu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dersi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başarıyla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tamamlayan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öğrenci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97" w:type="dxa"/>
            <w:gridSpan w:val="4"/>
          </w:tcPr>
          <w:p w14:paraId="59668388" w14:textId="77777777" w:rsidR="000A5C99" w:rsidRPr="006A4BDA" w:rsidRDefault="000A5C9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İlişkiler</w:t>
            </w:r>
          </w:p>
        </w:tc>
      </w:tr>
      <w:tr w:rsidR="000A5C99" w:rsidRPr="006A4BDA" w14:paraId="4BDFAC6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0551C7B4" w14:textId="77777777" w:rsidR="000A5C99" w:rsidRPr="006A4BDA" w:rsidRDefault="000A5C9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  <w:vMerge/>
          </w:tcPr>
          <w:p w14:paraId="2D67062E" w14:textId="77777777" w:rsidR="000A5C99" w:rsidRPr="006A4BDA" w:rsidRDefault="000A5C99" w:rsidP="00F70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9" w:type="dxa"/>
            <w:gridSpan w:val="14"/>
            <w:vMerge/>
          </w:tcPr>
          <w:p w14:paraId="6464D89E" w14:textId="77777777" w:rsidR="000A5C99" w:rsidRPr="006A4BDA" w:rsidRDefault="000A5C99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</w:tcPr>
          <w:p w14:paraId="0BD7114C" w14:textId="75B7B939" w:rsidR="000A5C99" w:rsidRPr="006A4BDA" w:rsidRDefault="000A5C99" w:rsidP="00F700FB">
            <w:pPr>
              <w:jc w:val="center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</w:tcPr>
          <w:p w14:paraId="54BF59AA" w14:textId="77777777" w:rsidR="000A5C99" w:rsidRPr="006A4BDA" w:rsidRDefault="000A5C99" w:rsidP="00F700FB">
            <w:pPr>
              <w:jc w:val="center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Net Katkı</w:t>
            </w:r>
          </w:p>
        </w:tc>
      </w:tr>
      <w:tr w:rsidR="00E47459" w:rsidRPr="006A4BDA" w14:paraId="56461710" w14:textId="77777777" w:rsidTr="00E3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5EE660A8" w14:textId="77777777" w:rsidR="00E47459" w:rsidRPr="006A4BDA" w:rsidRDefault="00E4745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4716FA6D" w14:textId="77777777" w:rsidR="00E47459" w:rsidRPr="006A4BDA" w:rsidRDefault="00E47459" w:rsidP="00F700FB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1</w:t>
            </w:r>
          </w:p>
        </w:tc>
        <w:tc>
          <w:tcPr>
            <w:tcW w:w="5869" w:type="dxa"/>
            <w:gridSpan w:val="14"/>
          </w:tcPr>
          <w:p w14:paraId="579208EE" w14:textId="06AA9016" w:rsidR="00E47459" w:rsidRPr="006A4BDA" w:rsidRDefault="00E47459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 xml:space="preserve">DSM-5’in yapısını, tanı ölçütlerini ve sınıflandırma sistemini </w:t>
            </w:r>
            <w:r w:rsidRPr="006A4BDA">
              <w:rPr>
                <w:rStyle w:val="Gl"/>
                <w:b w:val="0"/>
                <w:sz w:val="22"/>
                <w:szCs w:val="22"/>
              </w:rPr>
              <w:t>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vAlign w:val="center"/>
          </w:tcPr>
          <w:p w14:paraId="186D6A6E" w14:textId="3DE1D908" w:rsidR="00E47459" w:rsidRPr="006A4BDA" w:rsidRDefault="00E47459" w:rsidP="00F700FB">
            <w:pPr>
              <w:jc w:val="center"/>
              <w:rPr>
                <w:sz w:val="22"/>
                <w:szCs w:val="22"/>
                <w:lang w:val="en-GB"/>
              </w:rPr>
            </w:pPr>
            <w:r w:rsidRPr="006A4BDA"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3898BAE1" w14:textId="1C4FD5AF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GB"/>
              </w:rPr>
            </w:pPr>
            <w:r w:rsidRPr="006A4BDA">
              <w:rPr>
                <w:b w:val="0"/>
                <w:sz w:val="22"/>
                <w:szCs w:val="22"/>
              </w:rPr>
              <w:t>5</w:t>
            </w:r>
          </w:p>
        </w:tc>
      </w:tr>
      <w:tr w:rsidR="00E47459" w:rsidRPr="006A4BDA" w14:paraId="36EF67E8" w14:textId="77777777" w:rsidTr="00E33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59EFAC09" w14:textId="77777777" w:rsidR="00E47459" w:rsidRPr="006A4BDA" w:rsidRDefault="00E4745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5AA7AC56" w14:textId="77777777" w:rsidR="00E47459" w:rsidRPr="006A4BDA" w:rsidRDefault="00E47459" w:rsidP="00F700FB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2</w:t>
            </w:r>
          </w:p>
        </w:tc>
        <w:tc>
          <w:tcPr>
            <w:tcW w:w="5869" w:type="dxa"/>
            <w:gridSpan w:val="14"/>
          </w:tcPr>
          <w:p w14:paraId="6D8B3BA0" w14:textId="792162E9" w:rsidR="00E47459" w:rsidRPr="006A4BDA" w:rsidRDefault="00E47459" w:rsidP="00EF393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 xml:space="preserve">Verilen vaka öykülerini </w:t>
            </w:r>
            <w:r w:rsidRPr="006A4BDA">
              <w:rPr>
                <w:rStyle w:val="Gl"/>
                <w:b w:val="0"/>
                <w:sz w:val="22"/>
                <w:szCs w:val="22"/>
              </w:rPr>
              <w:t>DSM-5 ölçütlerine göre değerlendirerek</w:t>
            </w:r>
            <w:r w:rsidRPr="006A4BDA">
              <w:rPr>
                <w:sz w:val="22"/>
                <w:szCs w:val="22"/>
              </w:rPr>
              <w:t xml:space="preserve"> olası tanılar üzerinde çıkarım yapabilir.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vAlign w:val="center"/>
          </w:tcPr>
          <w:p w14:paraId="117B67E8" w14:textId="3DC562E1" w:rsidR="00E47459" w:rsidRPr="006A4BDA" w:rsidRDefault="00E47459" w:rsidP="00F700FB">
            <w:pPr>
              <w:jc w:val="center"/>
              <w:rPr>
                <w:sz w:val="22"/>
                <w:szCs w:val="22"/>
                <w:lang w:val="en-GB"/>
              </w:rPr>
            </w:pPr>
            <w:r w:rsidRPr="006A4BDA">
              <w:rPr>
                <w:sz w:val="22"/>
                <w:szCs w:val="22"/>
              </w:rPr>
              <w:t>4, 8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464DEFA5" w14:textId="586F3671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GB"/>
              </w:rPr>
            </w:pPr>
            <w:r w:rsidRPr="006A4BDA">
              <w:rPr>
                <w:b w:val="0"/>
                <w:sz w:val="22"/>
                <w:szCs w:val="22"/>
              </w:rPr>
              <w:t>5, 4</w:t>
            </w:r>
          </w:p>
        </w:tc>
      </w:tr>
      <w:tr w:rsidR="00E47459" w:rsidRPr="006A4BDA" w14:paraId="08D5D419" w14:textId="77777777" w:rsidTr="00E3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1971F664" w14:textId="77777777" w:rsidR="00E47459" w:rsidRPr="006A4BDA" w:rsidRDefault="00E4745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44061C44" w14:textId="77777777" w:rsidR="00E47459" w:rsidRPr="006A4BDA" w:rsidRDefault="00E47459" w:rsidP="00F700FB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3</w:t>
            </w:r>
          </w:p>
        </w:tc>
        <w:tc>
          <w:tcPr>
            <w:tcW w:w="5869" w:type="dxa"/>
            <w:gridSpan w:val="14"/>
          </w:tcPr>
          <w:p w14:paraId="3977308C" w14:textId="6028F220" w:rsidR="00E47459" w:rsidRPr="006A4BDA" w:rsidRDefault="00E47459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 xml:space="preserve">Bir klinik vakanın temel psikolojik süreçlerini </w:t>
            </w:r>
            <w:r w:rsidRPr="006A4BDA">
              <w:rPr>
                <w:rStyle w:val="Gl"/>
                <w:b w:val="0"/>
                <w:sz w:val="22"/>
                <w:szCs w:val="22"/>
              </w:rPr>
              <w:t>analiz edebilir</w:t>
            </w:r>
            <w:r w:rsidRPr="006A4BDA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vAlign w:val="center"/>
          </w:tcPr>
          <w:p w14:paraId="2C8E4E84" w14:textId="3D886BB0" w:rsidR="00E47459" w:rsidRPr="006A4BDA" w:rsidRDefault="00E47459" w:rsidP="00F700FB">
            <w:pPr>
              <w:jc w:val="center"/>
              <w:rPr>
                <w:sz w:val="22"/>
                <w:szCs w:val="22"/>
                <w:lang w:val="en-GB"/>
              </w:rPr>
            </w:pPr>
            <w:r w:rsidRPr="006A4BDA">
              <w:rPr>
                <w:sz w:val="22"/>
                <w:szCs w:val="22"/>
              </w:rPr>
              <w:t>1, 8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6A66E7C1" w14:textId="35980239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GB"/>
              </w:rPr>
            </w:pPr>
            <w:r w:rsidRPr="006A4BDA">
              <w:rPr>
                <w:b w:val="0"/>
                <w:sz w:val="22"/>
                <w:szCs w:val="22"/>
              </w:rPr>
              <w:t>4, 4</w:t>
            </w:r>
          </w:p>
        </w:tc>
      </w:tr>
      <w:tr w:rsidR="00E47459" w:rsidRPr="006A4BDA" w14:paraId="043F9898" w14:textId="77777777" w:rsidTr="00E33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0E3675A9" w14:textId="77777777" w:rsidR="00E47459" w:rsidRPr="006A4BDA" w:rsidRDefault="00E4745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5A4C9F2C" w14:textId="77777777" w:rsidR="00E47459" w:rsidRPr="006A4BDA" w:rsidRDefault="00E47459" w:rsidP="00F700FB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4</w:t>
            </w:r>
          </w:p>
        </w:tc>
        <w:tc>
          <w:tcPr>
            <w:tcW w:w="5869" w:type="dxa"/>
            <w:gridSpan w:val="14"/>
          </w:tcPr>
          <w:p w14:paraId="48833F77" w14:textId="41F537F6" w:rsidR="00E47459" w:rsidRPr="006A4BDA" w:rsidRDefault="00E47459" w:rsidP="00F70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 xml:space="preserve">Vaka </w:t>
            </w:r>
            <w:proofErr w:type="spellStart"/>
            <w:r w:rsidRPr="006A4BDA">
              <w:rPr>
                <w:sz w:val="22"/>
                <w:szCs w:val="22"/>
              </w:rPr>
              <w:t>formülasyonu</w:t>
            </w:r>
            <w:proofErr w:type="spellEnd"/>
            <w:r w:rsidRPr="006A4BDA">
              <w:rPr>
                <w:sz w:val="22"/>
                <w:szCs w:val="22"/>
              </w:rPr>
              <w:t xml:space="preserve"> oluşturarak, olası </w:t>
            </w:r>
            <w:proofErr w:type="gramStart"/>
            <w:r w:rsidRPr="006A4BDA">
              <w:rPr>
                <w:rStyle w:val="Gl"/>
                <w:b w:val="0"/>
                <w:sz w:val="22"/>
                <w:szCs w:val="22"/>
              </w:rPr>
              <w:t>terapi</w:t>
            </w:r>
            <w:proofErr w:type="gramEnd"/>
            <w:r w:rsidRPr="006A4BDA">
              <w:rPr>
                <w:rStyle w:val="Gl"/>
                <w:b w:val="0"/>
                <w:sz w:val="22"/>
                <w:szCs w:val="22"/>
              </w:rPr>
              <w:t xml:space="preserve"> planlarını tasarlayabilir</w:t>
            </w:r>
            <w:r w:rsidRPr="006A4BDA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vAlign w:val="center"/>
          </w:tcPr>
          <w:p w14:paraId="6E2681F5" w14:textId="239A22E5" w:rsidR="00E47459" w:rsidRPr="006A4BDA" w:rsidRDefault="00E47459" w:rsidP="00F700FB">
            <w:pPr>
              <w:jc w:val="center"/>
              <w:rPr>
                <w:sz w:val="22"/>
                <w:szCs w:val="22"/>
                <w:lang w:val="en-GB"/>
              </w:rPr>
            </w:pPr>
            <w:r w:rsidRPr="006A4BDA">
              <w:rPr>
                <w:sz w:val="22"/>
                <w:szCs w:val="22"/>
              </w:rPr>
              <w:t>4, 8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56548A04" w14:textId="6B396B07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GB"/>
              </w:rPr>
            </w:pPr>
            <w:r w:rsidRPr="006A4BDA">
              <w:rPr>
                <w:b w:val="0"/>
                <w:sz w:val="22"/>
                <w:szCs w:val="22"/>
              </w:rPr>
              <w:t>4, 5</w:t>
            </w:r>
          </w:p>
        </w:tc>
      </w:tr>
      <w:tr w:rsidR="00E47459" w:rsidRPr="006A4BDA" w14:paraId="3ADD935E" w14:textId="77777777" w:rsidTr="00E3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gridSpan w:val="2"/>
            <w:vMerge/>
            <w:textDirection w:val="btLr"/>
          </w:tcPr>
          <w:p w14:paraId="16CDAA3B" w14:textId="77777777" w:rsidR="00E47459" w:rsidRPr="006A4BDA" w:rsidRDefault="00E47459" w:rsidP="00F700FB">
            <w:pPr>
              <w:ind w:left="113" w:right="113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3" w:type="dxa"/>
          </w:tcPr>
          <w:p w14:paraId="6B0856F3" w14:textId="77777777" w:rsidR="00E47459" w:rsidRPr="006A4BDA" w:rsidRDefault="00E47459" w:rsidP="00F700FB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5</w:t>
            </w:r>
          </w:p>
        </w:tc>
        <w:tc>
          <w:tcPr>
            <w:tcW w:w="5869" w:type="dxa"/>
            <w:gridSpan w:val="14"/>
          </w:tcPr>
          <w:p w14:paraId="39FC86FD" w14:textId="6ABCBD8D" w:rsidR="00E47459" w:rsidRPr="006A4BDA" w:rsidRDefault="00E47459" w:rsidP="00F70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 xml:space="preserve">Benzer belirtiler gösteren bozukluklar arasında </w:t>
            </w:r>
            <w:r w:rsidRPr="006A4BDA">
              <w:rPr>
                <w:rStyle w:val="Gl"/>
                <w:b w:val="0"/>
                <w:sz w:val="22"/>
                <w:szCs w:val="22"/>
              </w:rPr>
              <w:t>ayırıcı tanı yapabilir.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vAlign w:val="center"/>
          </w:tcPr>
          <w:p w14:paraId="27D3622A" w14:textId="14CBE275" w:rsidR="00E47459" w:rsidRPr="006A4BDA" w:rsidRDefault="00E47459" w:rsidP="00F700FB">
            <w:pPr>
              <w:jc w:val="center"/>
              <w:rPr>
                <w:sz w:val="22"/>
                <w:szCs w:val="22"/>
                <w:lang w:val="en-GB"/>
              </w:rPr>
            </w:pPr>
            <w:r w:rsidRPr="006A4BDA">
              <w:rPr>
                <w:sz w:val="22"/>
                <w:szCs w:val="22"/>
              </w:rPr>
              <w:t>1, 8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14:paraId="7369BF52" w14:textId="6CBB602B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GB"/>
              </w:rPr>
            </w:pPr>
            <w:r w:rsidRPr="006A4BDA">
              <w:rPr>
                <w:b w:val="0"/>
                <w:sz w:val="22"/>
                <w:szCs w:val="22"/>
              </w:rPr>
              <w:t>4, 4</w:t>
            </w:r>
          </w:p>
        </w:tc>
      </w:tr>
      <w:tr w:rsidR="00E47459" w:rsidRPr="006A4BDA" w14:paraId="294E659A" w14:textId="77777777" w:rsidTr="009D0966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1"/>
          </w:tcPr>
          <w:p w14:paraId="7AF1CCE5" w14:textId="2A3E32E9" w:rsidR="00E47459" w:rsidRPr="006A4BDA" w:rsidRDefault="00E47459" w:rsidP="00F700FB">
            <w:pPr>
              <w:jc w:val="both"/>
              <w:rPr>
                <w:color w:val="333333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Dersin İçeriği:</w:t>
            </w:r>
            <w:r w:rsidR="006C1EFB">
              <w:rPr>
                <w:color w:val="333333"/>
                <w:sz w:val="22"/>
                <w:szCs w:val="22"/>
              </w:rPr>
              <w:t xml:space="preserve"> </w:t>
            </w:r>
            <w:r w:rsidR="006C1EFB">
              <w:t xml:space="preserve">Bu ders, klinik psikolojide ayırıcı tanı ve etkili </w:t>
            </w:r>
            <w:proofErr w:type="spellStart"/>
            <w:r w:rsidR="006C1EFB">
              <w:t>terapötik</w:t>
            </w:r>
            <w:proofErr w:type="spellEnd"/>
            <w:r w:rsidR="006C1EFB">
              <w:t xml:space="preserve"> müdahaleler konusunda öğrencileri yetiştirmeyi amaçlamaktadır. Ders kapsamında öğrenciler, farklı psikolojik bozuklukları temsil eden çeşitli vaka öykülerini analiz ederler. Her hafta farklı bir vaka ayrıntılı olarak incelenir ve tartışılır; öğrencilerden başvuru sorunlarını, olası tanıları, sürdürücü faktörleri ve uygun müdahale stratejilerini belirleyerek vaka </w:t>
            </w:r>
            <w:proofErr w:type="spellStart"/>
            <w:r w:rsidR="006C1EFB">
              <w:t>formülasyonu</w:t>
            </w:r>
            <w:proofErr w:type="spellEnd"/>
            <w:r w:rsidR="006C1EFB">
              <w:t xml:space="preserve"> geliştirmeleri beklenir. Ders, klinik muhakeme, tanısal karar verme ve kuramsal bilginin gerçek yaşam klinik durumlarına vaka temelli tartışmalar yoluyla uygulanmasına odaklanmaktadır.</w:t>
            </w:r>
          </w:p>
        </w:tc>
      </w:tr>
      <w:tr w:rsidR="00E47459" w:rsidRPr="006A4BDA" w14:paraId="75EEDD6A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1"/>
          </w:tcPr>
          <w:p w14:paraId="3F9C9AE3" w14:textId="61F4D902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 xml:space="preserve">Ders İçerikleri (Haftalık Ders Planı): </w:t>
            </w:r>
          </w:p>
        </w:tc>
      </w:tr>
      <w:tr w:rsidR="00E47459" w:rsidRPr="006A4BDA" w14:paraId="50A4220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7B11B60" w14:textId="77777777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074130F" w14:textId="77777777" w:rsidR="00E47459" w:rsidRPr="006A4BDA" w:rsidRDefault="00E47459" w:rsidP="00F700FB">
            <w:pPr>
              <w:jc w:val="center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 xml:space="preserve">Konu </w:t>
            </w:r>
          </w:p>
        </w:tc>
        <w:tc>
          <w:tcPr>
            <w:tcW w:w="2271" w:type="dxa"/>
            <w:gridSpan w:val="5"/>
          </w:tcPr>
          <w:p w14:paraId="500BF07A" w14:textId="77777777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751563D7" w14:textId="77777777" w:rsidR="00E47459" w:rsidRPr="006A4BDA" w:rsidRDefault="00E47459" w:rsidP="00F700FB">
            <w:pPr>
              <w:ind w:left="-288" w:firstLine="288"/>
              <w:jc w:val="center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Öğrenme Aktiviteleri ve Öğretim Metotları</w:t>
            </w:r>
          </w:p>
        </w:tc>
      </w:tr>
      <w:tr w:rsidR="00E47459" w:rsidRPr="006A4BDA" w14:paraId="401A629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3BAF243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5ECCE40" w14:textId="0440113E" w:rsidR="00E47459" w:rsidRPr="006A4BDA" w:rsidRDefault="00E47459" w:rsidP="000A5C99">
            <w:pPr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DSM-5 ile tanışma</w:t>
            </w:r>
          </w:p>
        </w:tc>
        <w:tc>
          <w:tcPr>
            <w:tcW w:w="2271" w:type="dxa"/>
            <w:gridSpan w:val="5"/>
          </w:tcPr>
          <w:p w14:paraId="18B16C42" w14:textId="77777777" w:rsidR="00E47459" w:rsidRPr="006A4BDA" w:rsidRDefault="00E47459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6992CEF4" w14:textId="206E2B20" w:rsidR="00E47459" w:rsidRPr="006A4BDA" w:rsidRDefault="00E47459" w:rsidP="00F32273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 anlatımı</w:t>
            </w:r>
          </w:p>
        </w:tc>
      </w:tr>
      <w:tr w:rsidR="00E47459" w:rsidRPr="006A4BDA" w14:paraId="395EE54F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F446583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0DF730B4" w14:textId="28E23258" w:rsidR="00E47459" w:rsidRPr="006A4BDA" w:rsidRDefault="00E47459" w:rsidP="00F700FB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Depresyon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5F142242" w14:textId="6E2D61D7" w:rsidR="00E47459" w:rsidRPr="006A4BDA" w:rsidRDefault="00BB22F5" w:rsidP="00F32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22733903" w14:textId="149B4463" w:rsidR="00E47459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Vakayı formüle etme ve </w:t>
            </w:r>
            <w:proofErr w:type="gramStart"/>
            <w:r>
              <w:rPr>
                <w:sz w:val="22"/>
                <w:szCs w:val="22"/>
              </w:rPr>
              <w:t>terapi</w:t>
            </w:r>
            <w:proofErr w:type="gramEnd"/>
            <w:r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6A4BDA" w:rsidRPr="006A4BDA" w14:paraId="74E7B014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088FCA8A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0F59C483" w14:textId="08B22400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Depresyon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01D487CC" w14:textId="4F26BF8E" w:rsidR="006A4BDA" w:rsidRPr="006A4BDA" w:rsidRDefault="006A4BDA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516A450C" w14:textId="0B8B704A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D15DD0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D15DD0">
              <w:rPr>
                <w:sz w:val="22"/>
                <w:szCs w:val="22"/>
              </w:rPr>
              <w:t>terapi</w:t>
            </w:r>
            <w:proofErr w:type="gramEnd"/>
            <w:r w:rsidRPr="00D15DD0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6A4BDA" w:rsidRPr="006A4BDA" w14:paraId="3D4CBF27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75AF47C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7623799" w14:textId="351BD929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Kompleks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yas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0DFBE0D8" w14:textId="47A4891B" w:rsidR="006A4BDA" w:rsidRPr="006A4BDA" w:rsidRDefault="006A4BDA" w:rsidP="00F32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12ED867A" w14:textId="0B4DBF76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D15DD0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D15DD0">
              <w:rPr>
                <w:sz w:val="22"/>
                <w:szCs w:val="22"/>
              </w:rPr>
              <w:t>terapi</w:t>
            </w:r>
            <w:proofErr w:type="gramEnd"/>
            <w:r w:rsidRPr="00D15DD0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6A4BDA" w:rsidRPr="006A4BDA" w14:paraId="388A5312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44E03EC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FF95CE2" w14:textId="0866C67A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Panik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bozukluk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1C6D3660" w14:textId="65617408" w:rsidR="006A4BDA" w:rsidRPr="006A4BDA" w:rsidRDefault="006A4BDA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24CBC67C" w14:textId="4022029B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D15DD0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D15DD0">
              <w:rPr>
                <w:sz w:val="22"/>
                <w:szCs w:val="22"/>
              </w:rPr>
              <w:t>terapi</w:t>
            </w:r>
            <w:proofErr w:type="gramEnd"/>
            <w:r w:rsidRPr="00D15DD0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6A4BDA" w:rsidRPr="006A4BDA" w14:paraId="0AA06A6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DA1B314" w14:textId="77777777" w:rsidR="006A4BDA" w:rsidRPr="006A4BDA" w:rsidRDefault="006A4BDA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2F5FE26E" w14:textId="69D8DBDB" w:rsidR="006A4BDA" w:rsidRPr="006A4BDA" w:rsidRDefault="006A4BDA" w:rsidP="00F700FB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Panik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bozukluk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agorafobi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0C7E597A" w14:textId="1FD1A2EE" w:rsidR="006A4BDA" w:rsidRPr="006A4BDA" w:rsidRDefault="006A4BDA" w:rsidP="00F32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663B43AE" w14:textId="446AAF76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D15DD0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D15DD0">
              <w:rPr>
                <w:sz w:val="22"/>
                <w:szCs w:val="22"/>
              </w:rPr>
              <w:t>terapi</w:t>
            </w:r>
            <w:proofErr w:type="gramEnd"/>
            <w:r w:rsidRPr="00D15DD0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BB22F5" w:rsidRPr="006A4BDA" w14:paraId="4010512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71F362E" w14:textId="77777777" w:rsidR="00BB22F5" w:rsidRPr="006A4BDA" w:rsidRDefault="00BB22F5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36E5C1A" w14:textId="3635A4CA" w:rsidR="00BB22F5" w:rsidRPr="006A4BDA" w:rsidRDefault="00BB22F5" w:rsidP="00F700FB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Cinsel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İşlev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Bozuklukları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0BD01FAD" w14:textId="5A136393" w:rsidR="00BB22F5" w:rsidRPr="006A4BDA" w:rsidRDefault="00BB22F5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Davetli konuşmacı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4A5BD53D" w14:textId="2D335030" w:rsidR="00BB22F5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Ruh Sağlığı Atölyesi</w:t>
            </w:r>
            <w:r>
              <w:rPr>
                <w:sz w:val="22"/>
                <w:szCs w:val="22"/>
              </w:rPr>
              <w:t>’nden davetli uzman</w:t>
            </w:r>
          </w:p>
        </w:tc>
      </w:tr>
      <w:tr w:rsidR="00E47459" w:rsidRPr="006A4BDA" w14:paraId="72618E4F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4D058C99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68EF9E19" w14:textId="77777777" w:rsidR="00E47459" w:rsidRPr="006A4BDA" w:rsidRDefault="00E47459" w:rsidP="00F700FB">
            <w:pPr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</w:tcPr>
          <w:p w14:paraId="4B912117" w14:textId="77777777" w:rsidR="00E47459" w:rsidRPr="006A4BDA" w:rsidRDefault="00E47459" w:rsidP="00F32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19AF3A70" w14:textId="77777777" w:rsidR="00E47459" w:rsidRPr="006A4BDA" w:rsidRDefault="00E47459" w:rsidP="00F32273">
            <w:pPr>
              <w:jc w:val="center"/>
              <w:rPr>
                <w:sz w:val="22"/>
                <w:szCs w:val="22"/>
              </w:rPr>
            </w:pPr>
          </w:p>
        </w:tc>
      </w:tr>
      <w:tr w:rsidR="00E47459" w:rsidRPr="006A4BDA" w14:paraId="416BEFC7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39D72AC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6A4501A1" w14:textId="77777777" w:rsidR="00E47459" w:rsidRPr="006A4BDA" w:rsidRDefault="00E47459" w:rsidP="00F700FB">
            <w:pPr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</w:tcPr>
          <w:p w14:paraId="745C72D3" w14:textId="77777777" w:rsidR="00E47459" w:rsidRPr="006A4BDA" w:rsidRDefault="00E47459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19ADF3BA" w14:textId="77777777" w:rsidR="00E47459" w:rsidRPr="006A4BDA" w:rsidRDefault="00E47459" w:rsidP="00F32273">
            <w:pPr>
              <w:jc w:val="center"/>
              <w:rPr>
                <w:sz w:val="22"/>
                <w:szCs w:val="22"/>
              </w:rPr>
            </w:pPr>
          </w:p>
        </w:tc>
      </w:tr>
      <w:tr w:rsidR="006A4BDA" w:rsidRPr="006A4BDA" w14:paraId="66556CFB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64DA6A86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2A359097" w14:textId="22B20AEE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Yaygın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anksiyete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bozukluğu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63F8B8A3" w14:textId="43815550" w:rsidR="006A4BDA" w:rsidRPr="006A4BDA" w:rsidRDefault="006A4BDA" w:rsidP="00F32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 xml:space="preserve">Dersin sorumlusu </w:t>
            </w:r>
            <w:r w:rsidRPr="006A4BDA">
              <w:rPr>
                <w:sz w:val="22"/>
                <w:szCs w:val="22"/>
              </w:rPr>
              <w:lastRenderedPageBreak/>
              <w:t>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57D01F81" w14:textId="1BD692DC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C82F6B">
              <w:rPr>
                <w:sz w:val="22"/>
                <w:szCs w:val="22"/>
              </w:rPr>
              <w:lastRenderedPageBreak/>
              <w:t xml:space="preserve">Vakayı formüle etme ve </w:t>
            </w:r>
            <w:proofErr w:type="gramStart"/>
            <w:r w:rsidRPr="00C82F6B">
              <w:rPr>
                <w:sz w:val="22"/>
                <w:szCs w:val="22"/>
              </w:rPr>
              <w:t>terapi</w:t>
            </w:r>
            <w:proofErr w:type="gramEnd"/>
            <w:r w:rsidRPr="00C82F6B">
              <w:rPr>
                <w:sz w:val="22"/>
                <w:szCs w:val="22"/>
              </w:rPr>
              <w:t xml:space="preserve"> </w:t>
            </w:r>
            <w:r w:rsidRPr="00C82F6B">
              <w:rPr>
                <w:sz w:val="22"/>
                <w:szCs w:val="22"/>
              </w:rPr>
              <w:lastRenderedPageBreak/>
              <w:t>planı üzerinde tartışma</w:t>
            </w:r>
          </w:p>
        </w:tc>
      </w:tr>
      <w:tr w:rsidR="006A4BDA" w:rsidRPr="006A4BDA" w14:paraId="0526D17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642C035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lastRenderedPageBreak/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9D4A816" w14:textId="235A1C43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Obsesif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kompulsif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bozukluk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6E415757" w14:textId="0BCFB8E0" w:rsidR="006A4BDA" w:rsidRPr="006A4BDA" w:rsidRDefault="006A4BDA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5BC08E7A" w14:textId="74F6201F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C82F6B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C82F6B">
              <w:rPr>
                <w:sz w:val="22"/>
                <w:szCs w:val="22"/>
              </w:rPr>
              <w:t>terapi</w:t>
            </w:r>
            <w:proofErr w:type="gramEnd"/>
            <w:r w:rsidRPr="00C82F6B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6A4BDA" w:rsidRPr="006A4BDA" w14:paraId="3D54E557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3D3F62DB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43C0391C" w14:textId="52FAFAF9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Obsesif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kompulsif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bozukluk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405BC0F0" w14:textId="439336E4" w:rsidR="006A4BDA" w:rsidRPr="006A4BDA" w:rsidRDefault="006A4BDA" w:rsidP="00F32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1B0581E5" w14:textId="77D3CFC5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C82F6B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C82F6B">
              <w:rPr>
                <w:sz w:val="22"/>
                <w:szCs w:val="22"/>
              </w:rPr>
              <w:t>terapi</w:t>
            </w:r>
            <w:proofErr w:type="gramEnd"/>
            <w:r w:rsidRPr="00C82F6B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6A4BDA" w:rsidRPr="006A4BDA" w14:paraId="237A22A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CEF0874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9243FC6" w14:textId="017B0AFC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Fobiler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7EAF95DF" w14:textId="7D99A80A" w:rsidR="006A4BDA" w:rsidRPr="006A4BDA" w:rsidRDefault="006A4BDA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31159176" w14:textId="2F1C53A8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C82F6B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C82F6B">
              <w:rPr>
                <w:sz w:val="22"/>
                <w:szCs w:val="22"/>
              </w:rPr>
              <w:t>terapi</w:t>
            </w:r>
            <w:proofErr w:type="gramEnd"/>
            <w:r w:rsidRPr="00C82F6B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6A4BDA" w:rsidRPr="006A4BDA" w14:paraId="1580376A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1F911347" w14:textId="77777777" w:rsidR="006A4BDA" w:rsidRPr="006A4BDA" w:rsidRDefault="006A4BDA" w:rsidP="000A5C99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B9D48C3" w14:textId="686127EE" w:rsidR="006A4BDA" w:rsidRPr="006A4BDA" w:rsidRDefault="006A4BDA" w:rsidP="000A5C99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Fobiler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çalışması</w:t>
            </w:r>
            <w:proofErr w:type="spellEnd"/>
          </w:p>
        </w:tc>
        <w:tc>
          <w:tcPr>
            <w:tcW w:w="2271" w:type="dxa"/>
            <w:gridSpan w:val="5"/>
          </w:tcPr>
          <w:p w14:paraId="7BFD1CA1" w14:textId="7C3D2DE5" w:rsidR="006A4BDA" w:rsidRPr="006A4BDA" w:rsidRDefault="006A4BDA" w:rsidP="00F322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Dersin sorumlusu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38404ABE" w14:textId="6FCE3C89" w:rsidR="006A4BDA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C82F6B">
              <w:rPr>
                <w:sz w:val="22"/>
                <w:szCs w:val="22"/>
              </w:rPr>
              <w:t xml:space="preserve">Vakayı formüle etme ve </w:t>
            </w:r>
            <w:proofErr w:type="gramStart"/>
            <w:r w:rsidRPr="00C82F6B">
              <w:rPr>
                <w:sz w:val="22"/>
                <w:szCs w:val="22"/>
              </w:rPr>
              <w:t>terapi</w:t>
            </w:r>
            <w:proofErr w:type="gramEnd"/>
            <w:r w:rsidRPr="00C82F6B">
              <w:rPr>
                <w:sz w:val="22"/>
                <w:szCs w:val="22"/>
              </w:rPr>
              <w:t xml:space="preserve"> planı üzerinde tartışma</w:t>
            </w:r>
          </w:p>
        </w:tc>
      </w:tr>
      <w:tr w:rsidR="00BB22F5" w:rsidRPr="006A4BDA" w14:paraId="02F07E51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72DA8F8F" w14:textId="77777777" w:rsidR="00BB22F5" w:rsidRPr="006A4BDA" w:rsidRDefault="00BB22F5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45C247AD" w14:textId="7245D31D" w:rsidR="00BB22F5" w:rsidRPr="006A4BDA" w:rsidRDefault="00BB22F5" w:rsidP="00F700FB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Birden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fazla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tanıya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sahip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vakalar</w:t>
            </w:r>
            <w:proofErr w:type="spellEnd"/>
          </w:p>
        </w:tc>
        <w:tc>
          <w:tcPr>
            <w:tcW w:w="2271" w:type="dxa"/>
            <w:gridSpan w:val="5"/>
          </w:tcPr>
          <w:p w14:paraId="494492E3" w14:textId="350607FD" w:rsidR="00BB22F5" w:rsidRPr="006A4BDA" w:rsidRDefault="00BB22F5" w:rsidP="00F32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Davetli konuşmacı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66C3DC8A" w14:textId="3505EDB3" w:rsidR="00BB22F5" w:rsidRPr="006A4BDA" w:rsidRDefault="006A4BDA" w:rsidP="00F32273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Ruh Sağlığı Atölyesi</w:t>
            </w:r>
            <w:r>
              <w:rPr>
                <w:sz w:val="22"/>
                <w:szCs w:val="22"/>
              </w:rPr>
              <w:t>’nden davetli uzman</w:t>
            </w:r>
          </w:p>
        </w:tc>
      </w:tr>
      <w:tr w:rsidR="00BB22F5" w:rsidRPr="006A4BDA" w14:paraId="7CF41BEA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5F2A9748" w14:textId="77777777" w:rsidR="00BB22F5" w:rsidRPr="006A4BDA" w:rsidRDefault="00BB22F5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7FFA854A" w14:textId="7BC0FC4A" w:rsidR="00BB22F5" w:rsidRPr="006A4BDA" w:rsidRDefault="00BB22F5" w:rsidP="00F700FB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sz w:val="22"/>
                <w:szCs w:val="22"/>
                <w:lang w:val="en-US"/>
              </w:rPr>
              <w:t>Birden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fazla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tanıya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sahip</w:t>
            </w:r>
            <w:proofErr w:type="spellEnd"/>
            <w:r w:rsidRPr="006A4BD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A4BDA">
              <w:rPr>
                <w:sz w:val="22"/>
                <w:szCs w:val="22"/>
                <w:lang w:val="en-US"/>
              </w:rPr>
              <w:t>vakalar</w:t>
            </w:r>
            <w:proofErr w:type="spellEnd"/>
          </w:p>
        </w:tc>
        <w:tc>
          <w:tcPr>
            <w:tcW w:w="2271" w:type="dxa"/>
            <w:gridSpan w:val="5"/>
          </w:tcPr>
          <w:p w14:paraId="48D85A73" w14:textId="72C01E61" w:rsidR="00BB22F5" w:rsidRPr="006A4BDA" w:rsidRDefault="00BB22F5" w:rsidP="00013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Davetli konuşmacı tarafından sağlanan vaka örneği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2F12BD47" w14:textId="278B1269" w:rsidR="00BB22F5" w:rsidRPr="006A4BDA" w:rsidRDefault="00BB22F5" w:rsidP="00F32273">
            <w:pPr>
              <w:jc w:val="center"/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Ruh Sağlığı Atölyesi</w:t>
            </w:r>
            <w:r w:rsidR="006A4BDA">
              <w:rPr>
                <w:sz w:val="22"/>
                <w:szCs w:val="22"/>
              </w:rPr>
              <w:t>’nden davetli uzman</w:t>
            </w:r>
          </w:p>
        </w:tc>
      </w:tr>
      <w:tr w:rsidR="00E47459" w:rsidRPr="006A4BDA" w14:paraId="4E0BA190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3BDFD905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159555C8" w14:textId="77777777" w:rsidR="00E47459" w:rsidRPr="006A4BDA" w:rsidRDefault="00E47459" w:rsidP="00F700FB">
            <w:pPr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</w:tcPr>
          <w:p w14:paraId="1D089FA4" w14:textId="77777777" w:rsidR="00E47459" w:rsidRPr="006A4BDA" w:rsidRDefault="00E47459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6EE12314" w14:textId="77777777" w:rsidR="00E47459" w:rsidRPr="006A4BDA" w:rsidRDefault="00E47459" w:rsidP="00F700FB">
            <w:pPr>
              <w:jc w:val="center"/>
              <w:rPr>
                <w:sz w:val="22"/>
                <w:szCs w:val="22"/>
              </w:rPr>
            </w:pPr>
          </w:p>
        </w:tc>
      </w:tr>
      <w:tr w:rsidR="00E47459" w:rsidRPr="006A4BDA" w14:paraId="4E511733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14:paraId="2F41EF59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  <w:gridSpan w:val="10"/>
          </w:tcPr>
          <w:p w14:paraId="0F88019A" w14:textId="77777777" w:rsidR="00E47459" w:rsidRPr="006A4BDA" w:rsidRDefault="00E47459" w:rsidP="00F700FB">
            <w:pPr>
              <w:rPr>
                <w:sz w:val="22"/>
                <w:szCs w:val="22"/>
              </w:rPr>
            </w:pPr>
            <w:r w:rsidRPr="006A4BDA">
              <w:rPr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</w:tcPr>
          <w:p w14:paraId="6FB2235F" w14:textId="77777777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9" w:type="dxa"/>
            <w:gridSpan w:val="5"/>
          </w:tcPr>
          <w:p w14:paraId="2003D6B8" w14:textId="77777777" w:rsidR="00E47459" w:rsidRPr="006A4BDA" w:rsidRDefault="00E47459" w:rsidP="00F700FB">
            <w:pPr>
              <w:jc w:val="center"/>
              <w:rPr>
                <w:sz w:val="22"/>
                <w:szCs w:val="22"/>
              </w:rPr>
            </w:pPr>
          </w:p>
        </w:tc>
      </w:tr>
      <w:tr w:rsidR="00E47459" w:rsidRPr="006A4BDA" w14:paraId="4FD7544C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1"/>
          </w:tcPr>
          <w:p w14:paraId="44D79F10" w14:textId="77777777" w:rsidR="00E47459" w:rsidRPr="006A4BDA" w:rsidRDefault="00E47459" w:rsidP="00F700FB">
            <w:pPr>
              <w:jc w:val="center"/>
              <w:rPr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KAYNAKLAR</w:t>
            </w:r>
          </w:p>
          <w:p w14:paraId="041FB7B5" w14:textId="0E2630C1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47459" w:rsidRPr="006A4BDA" w14:paraId="64463B2D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12C9D4A2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Ders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83" w:type="dxa"/>
            <w:gridSpan w:val="14"/>
          </w:tcPr>
          <w:p w14:paraId="63EF0957" w14:textId="28DE4938" w:rsidR="00E47459" w:rsidRPr="006A4BDA" w:rsidRDefault="00E47459" w:rsidP="00F700FB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b w:val="0"/>
                <w:sz w:val="22"/>
                <w:szCs w:val="22"/>
              </w:rPr>
              <w:t>American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Psychiatric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Association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. (2013).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Diagnostic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and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statistical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manual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mental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disorders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 (5th ed.).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American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Psychiatric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 Publishing.</w:t>
            </w:r>
          </w:p>
        </w:tc>
      </w:tr>
      <w:tr w:rsidR="00E47459" w:rsidRPr="006A4BDA" w14:paraId="01A16899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75590EC0" w14:textId="77777777" w:rsidR="00E47459" w:rsidRPr="006A4BDA" w:rsidRDefault="00E47459" w:rsidP="00F700FB">
            <w:pPr>
              <w:tabs>
                <w:tab w:val="right" w:pos="3241"/>
              </w:tabs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Önerilen Kaynaklar</w:t>
            </w:r>
            <w:r w:rsidRPr="006A4BDA">
              <w:rPr>
                <w:b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83" w:type="dxa"/>
            <w:gridSpan w:val="14"/>
          </w:tcPr>
          <w:p w14:paraId="72ABA702" w14:textId="77777777" w:rsidR="00E47459" w:rsidRPr="006A4BDA" w:rsidRDefault="00E47459" w:rsidP="00F70C9C">
            <w:pPr>
              <w:rPr>
                <w:b w:val="0"/>
                <w:sz w:val="22"/>
                <w:szCs w:val="22"/>
              </w:rPr>
            </w:pPr>
            <w:proofErr w:type="spellStart"/>
            <w:r w:rsidRPr="006A4BDA">
              <w:rPr>
                <w:b w:val="0"/>
                <w:sz w:val="22"/>
                <w:szCs w:val="22"/>
              </w:rPr>
              <w:t>Sommer</w:t>
            </w:r>
            <w:proofErr w:type="spellEnd"/>
            <w:r w:rsidRPr="006A4BDA">
              <w:rPr>
                <w:b w:val="0"/>
                <w:sz w:val="22"/>
                <w:szCs w:val="22"/>
              </w:rPr>
              <w:t>, R. J</w:t>
            </w:r>
            <w:proofErr w:type="gramStart"/>
            <w:r w:rsidRPr="006A4BDA">
              <w:rPr>
                <w:b w:val="0"/>
                <w:sz w:val="22"/>
                <w:szCs w:val="22"/>
              </w:rPr>
              <w:t>.,</w:t>
            </w:r>
            <w:proofErr w:type="gramEnd"/>
            <w:r w:rsidRPr="006A4BDA">
              <w:rPr>
                <w:b w:val="0"/>
                <w:sz w:val="22"/>
                <w:szCs w:val="22"/>
              </w:rPr>
              <w:t xml:space="preserve"> &amp;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Oltmanns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, T. F. (2020). </w:t>
            </w:r>
            <w:r w:rsidRPr="006A4BDA">
              <w:rPr>
                <w:b w:val="0"/>
                <w:i/>
                <w:iCs/>
                <w:sz w:val="22"/>
                <w:szCs w:val="22"/>
              </w:rPr>
              <w:t xml:space="preserve">Case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Studies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Abnormal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Psychology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Wiley</w:t>
            </w:r>
            <w:proofErr w:type="spellEnd"/>
            <w:r w:rsidRPr="006A4BDA">
              <w:rPr>
                <w:b w:val="0"/>
                <w:sz w:val="22"/>
                <w:szCs w:val="22"/>
              </w:rPr>
              <w:t>.</w:t>
            </w:r>
          </w:p>
          <w:p w14:paraId="7497E10B" w14:textId="3E32E45F" w:rsidR="00E47459" w:rsidRPr="006A4BDA" w:rsidRDefault="00E47459" w:rsidP="00F700FB">
            <w:pPr>
              <w:rPr>
                <w:sz w:val="22"/>
                <w:szCs w:val="22"/>
              </w:rPr>
            </w:pPr>
            <w:proofErr w:type="spellStart"/>
            <w:r w:rsidRPr="006A4BDA">
              <w:rPr>
                <w:b w:val="0"/>
                <w:sz w:val="22"/>
                <w:szCs w:val="22"/>
              </w:rPr>
              <w:t>McLeod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, J. (2013). </w:t>
            </w:r>
            <w:r w:rsidRPr="006A4BDA">
              <w:rPr>
                <w:b w:val="0"/>
                <w:i/>
                <w:iCs/>
                <w:sz w:val="22"/>
                <w:szCs w:val="22"/>
              </w:rPr>
              <w:t xml:space="preserve">An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Introduction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to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Counselling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and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Psychotherapy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Theory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Skills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and</w:t>
            </w:r>
            <w:proofErr w:type="spellEnd"/>
            <w:r w:rsidRPr="006A4BDA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i/>
                <w:iCs/>
                <w:sz w:val="22"/>
                <w:szCs w:val="22"/>
              </w:rPr>
              <w:t>Practice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 (3rd ed.). Open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University</w:t>
            </w:r>
            <w:proofErr w:type="spellEnd"/>
            <w:r w:rsidRPr="006A4BD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Press</w:t>
            </w:r>
            <w:proofErr w:type="spellEnd"/>
            <w:r w:rsidRPr="006A4BDA">
              <w:rPr>
                <w:b w:val="0"/>
                <w:sz w:val="22"/>
                <w:szCs w:val="22"/>
              </w:rPr>
              <w:t>.</w:t>
            </w:r>
          </w:p>
        </w:tc>
      </w:tr>
      <w:tr w:rsidR="00E47459" w:rsidRPr="006A4BDA" w14:paraId="769A0796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1"/>
          </w:tcPr>
          <w:p w14:paraId="283663F7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49A5BEEB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ÖLÇME ve DEĞERLENDİRME</w:t>
            </w:r>
          </w:p>
        </w:tc>
      </w:tr>
      <w:tr w:rsidR="00E47459" w:rsidRPr="006A4BDA" w14:paraId="5BCA07C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0E21EF4B" w14:textId="77777777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46E5D601" w14:textId="77777777" w:rsidR="00E47459" w:rsidRPr="006A4BDA" w:rsidRDefault="00E47459" w:rsidP="00F700FB">
            <w:pPr>
              <w:jc w:val="center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1173" w:type="dxa"/>
            <w:gridSpan w:val="3"/>
          </w:tcPr>
          <w:p w14:paraId="7A4FC252" w14:textId="77777777" w:rsidR="00E47459" w:rsidRPr="006A4BDA" w:rsidRDefault="00E47459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9"/>
          </w:tcPr>
          <w:p w14:paraId="60DEBB73" w14:textId="77777777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 xml:space="preserve">Notlar </w:t>
            </w:r>
          </w:p>
        </w:tc>
      </w:tr>
      <w:tr w:rsidR="00E47459" w:rsidRPr="006A4BDA" w14:paraId="4337A73D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7098ADA3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2C4A3257" w14:textId="416FF909" w:rsidR="00E47459" w:rsidRPr="006A4BDA" w:rsidRDefault="00E47459" w:rsidP="00F700FB">
            <w:pPr>
              <w:jc w:val="center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3" w:type="dxa"/>
            <w:gridSpan w:val="3"/>
          </w:tcPr>
          <w:p w14:paraId="3579EB47" w14:textId="7FB1B704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9"/>
          </w:tcPr>
          <w:p w14:paraId="2143DB10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</w:p>
        </w:tc>
      </w:tr>
      <w:tr w:rsidR="00E47459" w:rsidRPr="006A4BDA" w14:paraId="2E2D70D3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4917B25D" w14:textId="19E7CE3A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proofErr w:type="gramStart"/>
            <w:r w:rsidRPr="006A4BDA">
              <w:rPr>
                <w:b w:val="0"/>
                <w:sz w:val="22"/>
                <w:szCs w:val="22"/>
              </w:rPr>
              <w:t>Proje  Ödev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2D228682" w14:textId="2A0770C0" w:rsidR="00E47459" w:rsidRPr="006A4BDA" w:rsidRDefault="006C1EFB" w:rsidP="00F700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73" w:type="dxa"/>
            <w:gridSpan w:val="3"/>
          </w:tcPr>
          <w:p w14:paraId="208EF235" w14:textId="730E872C" w:rsidR="00E47459" w:rsidRPr="006A4BDA" w:rsidRDefault="00E47459" w:rsidP="000A5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9"/>
          </w:tcPr>
          <w:p w14:paraId="26EEB1F3" w14:textId="71E3855F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 xml:space="preserve">Vaka </w:t>
            </w:r>
            <w:proofErr w:type="spellStart"/>
            <w:r w:rsidRPr="006A4BDA">
              <w:rPr>
                <w:b w:val="0"/>
                <w:sz w:val="22"/>
                <w:szCs w:val="22"/>
              </w:rPr>
              <w:t>formülasyonu</w:t>
            </w:r>
            <w:proofErr w:type="spellEnd"/>
            <w:r w:rsidR="006C1EFB">
              <w:rPr>
                <w:b w:val="0"/>
                <w:sz w:val="22"/>
                <w:szCs w:val="22"/>
              </w:rPr>
              <w:t xml:space="preserve"> x 2</w:t>
            </w:r>
          </w:p>
        </w:tc>
      </w:tr>
      <w:tr w:rsidR="00E47459" w:rsidRPr="006A4BDA" w14:paraId="4291674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gridSpan w:val="7"/>
          </w:tcPr>
          <w:p w14:paraId="748A7225" w14:textId="4B14D3DA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 xml:space="preserve">Final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dxa"/>
            <w:gridSpan w:val="2"/>
          </w:tcPr>
          <w:p w14:paraId="7E49F86A" w14:textId="0F649C5F" w:rsidR="00E47459" w:rsidRPr="006A4BDA" w:rsidRDefault="00E47459" w:rsidP="00F700FB">
            <w:pPr>
              <w:jc w:val="center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3" w:type="dxa"/>
            <w:gridSpan w:val="3"/>
          </w:tcPr>
          <w:p w14:paraId="76CBE7D3" w14:textId="777943DE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77" w:type="dxa"/>
            <w:gridSpan w:val="9"/>
          </w:tcPr>
          <w:p w14:paraId="07898A75" w14:textId="77777777" w:rsidR="00E47459" w:rsidRPr="006A4BDA" w:rsidRDefault="00E47459" w:rsidP="00F700FB">
            <w:pPr>
              <w:rPr>
                <w:b w:val="0"/>
                <w:i/>
                <w:sz w:val="22"/>
                <w:szCs w:val="22"/>
              </w:rPr>
            </w:pPr>
          </w:p>
        </w:tc>
      </w:tr>
      <w:tr w:rsidR="00E47459" w:rsidRPr="006A4BDA" w14:paraId="074802A6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1"/>
          </w:tcPr>
          <w:p w14:paraId="0F852BB1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  <w:p w14:paraId="5BB9F064" w14:textId="7777777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AKTS TABLOSU</w:t>
            </w:r>
          </w:p>
        </w:tc>
      </w:tr>
      <w:tr w:rsidR="00E47459" w:rsidRPr="006A4BDA" w14:paraId="5107D61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709A575E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C16B2C6" w14:textId="77777777" w:rsidR="00E47459" w:rsidRPr="006A4BDA" w:rsidRDefault="00E47459" w:rsidP="00F700FB">
            <w:pPr>
              <w:jc w:val="center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2844" w:type="dxa"/>
            <w:gridSpan w:val="6"/>
          </w:tcPr>
          <w:p w14:paraId="3DD538E9" w14:textId="77777777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A4BDA">
              <w:rPr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37F51A89" w14:textId="77777777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Toplam</w:t>
            </w:r>
          </w:p>
        </w:tc>
      </w:tr>
      <w:tr w:rsidR="00E47459" w:rsidRPr="006A4BDA" w14:paraId="66380C56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34ACB514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0AB84C0" w14:textId="4B496453" w:rsidR="00E47459" w:rsidRPr="006A4BDA" w:rsidRDefault="00E47459" w:rsidP="00F700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2844" w:type="dxa"/>
            <w:gridSpan w:val="6"/>
          </w:tcPr>
          <w:p w14:paraId="2F109457" w14:textId="77777777" w:rsidR="00E47459" w:rsidRPr="006A4BDA" w:rsidRDefault="00E47459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2A17983C" w14:textId="4F16660A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E47459" w:rsidRPr="006A4BDA" w14:paraId="3CF4A306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0F3E3795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0E6F7AA" w14:textId="1CCE3DE3" w:rsidR="00E47459" w:rsidRPr="006A4BDA" w:rsidRDefault="00E47459" w:rsidP="00F700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2844" w:type="dxa"/>
            <w:gridSpan w:val="6"/>
          </w:tcPr>
          <w:p w14:paraId="17B818DD" w14:textId="77777777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0C9EA38A" w14:textId="16987540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54</w:t>
            </w:r>
          </w:p>
        </w:tc>
      </w:tr>
      <w:tr w:rsidR="00E47459" w:rsidRPr="006A4BDA" w14:paraId="116E216D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101EF85F" w14:textId="77777777" w:rsidR="00E47459" w:rsidRPr="006A4BDA" w:rsidRDefault="00E47459" w:rsidP="00F700FB">
            <w:pPr>
              <w:tabs>
                <w:tab w:val="center" w:pos="1984"/>
              </w:tabs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Ödevler</w:t>
            </w:r>
            <w:r w:rsidRPr="006A4BDA">
              <w:rPr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0F2B0A2A" w14:textId="5EBB4634" w:rsidR="00E47459" w:rsidRPr="006A4BDA" w:rsidRDefault="006C1EFB" w:rsidP="00F700F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844" w:type="dxa"/>
            <w:gridSpan w:val="6"/>
          </w:tcPr>
          <w:p w14:paraId="0131A2D6" w14:textId="68AD291B" w:rsidR="00E47459" w:rsidRPr="006A4BDA" w:rsidRDefault="006C1EFB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68409A58" w14:textId="3A059E54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10</w:t>
            </w:r>
          </w:p>
        </w:tc>
      </w:tr>
      <w:tr w:rsidR="00E47459" w:rsidRPr="006A4BDA" w14:paraId="41587A1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666FAC59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Ara Sınav Çalışmaları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6533ACC5" w14:textId="4E8326B4" w:rsidR="00E47459" w:rsidRPr="006A4BDA" w:rsidRDefault="00E47459" w:rsidP="00F700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844" w:type="dxa"/>
            <w:gridSpan w:val="6"/>
          </w:tcPr>
          <w:p w14:paraId="0A77E4A0" w14:textId="5FEDB18D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348A868C" w14:textId="348FBE7A" w:rsidR="00E47459" w:rsidRPr="006A4BDA" w:rsidRDefault="00E47459" w:rsidP="00856512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25</w:t>
            </w:r>
          </w:p>
        </w:tc>
      </w:tr>
      <w:tr w:rsidR="00E47459" w:rsidRPr="006A4BDA" w14:paraId="1F053A5A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7A504D92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Ara Sınav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75BCC0FD" w14:textId="0497D5AF" w:rsidR="00E47459" w:rsidRPr="006A4BDA" w:rsidRDefault="00E47459" w:rsidP="00F700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44" w:type="dxa"/>
            <w:gridSpan w:val="6"/>
          </w:tcPr>
          <w:p w14:paraId="654499C7" w14:textId="3CC159AC" w:rsidR="00E47459" w:rsidRPr="006A4BDA" w:rsidRDefault="00E47459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13CC487A" w14:textId="3ABCB85C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1</w:t>
            </w:r>
          </w:p>
        </w:tc>
      </w:tr>
      <w:tr w:rsidR="00E47459" w:rsidRPr="006A4BDA" w14:paraId="1C4C93B5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269C53DB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Final Sınavı Çalışmaları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5649C522" w14:textId="388DF5B7" w:rsidR="00E47459" w:rsidRPr="006A4BDA" w:rsidRDefault="00E47459" w:rsidP="00F700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844" w:type="dxa"/>
            <w:gridSpan w:val="6"/>
          </w:tcPr>
          <w:p w14:paraId="671C9B9D" w14:textId="1DC4477A" w:rsidR="00E47459" w:rsidRPr="006A4BDA" w:rsidRDefault="00E47459" w:rsidP="00F70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4F8AD650" w14:textId="74B3F81A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35</w:t>
            </w:r>
          </w:p>
        </w:tc>
      </w:tr>
      <w:tr w:rsidR="00E47459" w:rsidRPr="006A4BDA" w14:paraId="2339445C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8"/>
          </w:tcPr>
          <w:p w14:paraId="40CB35A9" w14:textId="77777777" w:rsidR="00E47459" w:rsidRPr="006A4BDA" w:rsidRDefault="00E47459" w:rsidP="00F700FB">
            <w:pPr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Final Sınav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5"/>
          </w:tcPr>
          <w:p w14:paraId="4ED662FE" w14:textId="4FED53E5" w:rsidR="00E47459" w:rsidRPr="006A4BDA" w:rsidRDefault="00E47459" w:rsidP="00F700F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844" w:type="dxa"/>
            <w:gridSpan w:val="6"/>
          </w:tcPr>
          <w:p w14:paraId="11A098DF" w14:textId="0DF6D6D6" w:rsidR="00E47459" w:rsidRPr="006A4BDA" w:rsidRDefault="00E47459" w:rsidP="00F70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6A4BDA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59155A62" w14:textId="2253A701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1</w:t>
            </w:r>
          </w:p>
        </w:tc>
      </w:tr>
      <w:tr w:rsidR="00E47459" w:rsidRPr="006A4BDA" w14:paraId="1CC34E87" w14:textId="77777777" w:rsidTr="009D09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19"/>
            <w:vMerge w:val="restart"/>
          </w:tcPr>
          <w:p w14:paraId="67004055" w14:textId="77777777" w:rsidR="00E47459" w:rsidRPr="006A4BDA" w:rsidRDefault="00E47459" w:rsidP="00F700FB">
            <w:pPr>
              <w:jc w:val="right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Toplam</w:t>
            </w:r>
          </w:p>
          <w:p w14:paraId="0FB0DE97" w14:textId="77777777" w:rsidR="00E47459" w:rsidRPr="006A4BDA" w:rsidRDefault="00E47459" w:rsidP="00F700FB">
            <w:pPr>
              <w:jc w:val="right"/>
              <w:rPr>
                <w:b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Toplam / 30</w:t>
            </w:r>
          </w:p>
          <w:p w14:paraId="0F57F4F1" w14:textId="77777777" w:rsidR="00E47459" w:rsidRPr="006A4BDA" w:rsidRDefault="00E47459" w:rsidP="00F700FB">
            <w:pPr>
              <w:jc w:val="right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sz w:val="22"/>
                <w:szCs w:val="22"/>
              </w:rPr>
              <w:t>AKTS 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3C5C69DD" w14:textId="42AF9E37" w:rsidR="00E47459" w:rsidRPr="006A4BDA" w:rsidRDefault="00E47459" w:rsidP="00F700FB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6A4BDA">
              <w:rPr>
                <w:b w:val="0"/>
                <w:bCs w:val="0"/>
                <w:sz w:val="22"/>
                <w:szCs w:val="22"/>
              </w:rPr>
              <w:t>168</w:t>
            </w:r>
          </w:p>
        </w:tc>
      </w:tr>
      <w:tr w:rsidR="00E47459" w:rsidRPr="006A4BDA" w14:paraId="414B8606" w14:textId="77777777" w:rsidTr="009D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19"/>
            <w:vMerge/>
          </w:tcPr>
          <w:p w14:paraId="0BA85070" w14:textId="77777777" w:rsidR="00E47459" w:rsidRPr="006A4BDA" w:rsidRDefault="00E47459" w:rsidP="00F700FB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53227F6D" w14:textId="3D4936AF" w:rsidR="00E47459" w:rsidRPr="006A4BDA" w:rsidRDefault="00E47459" w:rsidP="00856512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168/30=5,6</w:t>
            </w:r>
          </w:p>
        </w:tc>
      </w:tr>
      <w:tr w:rsidR="00E47459" w:rsidRPr="006A4BDA" w14:paraId="48580430" w14:textId="77777777" w:rsidTr="009D096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19"/>
            <w:vMerge/>
          </w:tcPr>
          <w:p w14:paraId="09617E22" w14:textId="77777777" w:rsidR="00E47459" w:rsidRPr="006A4BDA" w:rsidRDefault="00E47459" w:rsidP="00F700FB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8" w:type="dxa"/>
            <w:gridSpan w:val="2"/>
          </w:tcPr>
          <w:p w14:paraId="7C308BAE" w14:textId="022D9F4D" w:rsidR="00E47459" w:rsidRPr="006A4BDA" w:rsidRDefault="00E47459" w:rsidP="00F700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6A4BDA">
              <w:rPr>
                <w:b w:val="0"/>
                <w:sz w:val="22"/>
                <w:szCs w:val="22"/>
                <w:lang w:val="en-US"/>
              </w:rPr>
              <w:t>6</w:t>
            </w:r>
          </w:p>
        </w:tc>
      </w:tr>
    </w:tbl>
    <w:p w14:paraId="73A58C63" w14:textId="77777777" w:rsidR="003A4CE2" w:rsidRPr="006A4BDA" w:rsidRDefault="003A4CE2" w:rsidP="003A4CE2">
      <w:pPr>
        <w:rPr>
          <w:sz w:val="22"/>
          <w:szCs w:val="22"/>
        </w:rPr>
      </w:pPr>
    </w:p>
    <w:p w14:paraId="3107A1D6" w14:textId="77777777" w:rsidR="003A4CE2" w:rsidRPr="006A4BDA" w:rsidRDefault="003A4CE2" w:rsidP="003A4CE2">
      <w:pPr>
        <w:tabs>
          <w:tab w:val="left" w:pos="360"/>
        </w:tabs>
        <w:rPr>
          <w:sz w:val="22"/>
          <w:szCs w:val="22"/>
        </w:rPr>
      </w:pPr>
    </w:p>
    <w:p w14:paraId="0CD84990" w14:textId="77777777" w:rsidR="003A4CE2" w:rsidRPr="006A4BDA" w:rsidRDefault="003A4CE2" w:rsidP="003A4CE2">
      <w:pPr>
        <w:rPr>
          <w:sz w:val="22"/>
          <w:szCs w:val="22"/>
        </w:rPr>
      </w:pPr>
    </w:p>
    <w:p w14:paraId="608AE357" w14:textId="77777777" w:rsidR="003A4CE2" w:rsidRPr="006A4BDA" w:rsidRDefault="003A4CE2">
      <w:pPr>
        <w:rPr>
          <w:sz w:val="22"/>
          <w:szCs w:val="22"/>
        </w:rPr>
      </w:pPr>
    </w:p>
    <w:sectPr w:rsidR="003A4CE2" w:rsidRPr="006A4BDA" w:rsidSect="003A4CE2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38EF"/>
    <w:rsid w:val="00017704"/>
    <w:rsid w:val="00051842"/>
    <w:rsid w:val="00052E53"/>
    <w:rsid w:val="00085AD5"/>
    <w:rsid w:val="00090AED"/>
    <w:rsid w:val="000A4453"/>
    <w:rsid w:val="000A5C99"/>
    <w:rsid w:val="000D384E"/>
    <w:rsid w:val="00102701"/>
    <w:rsid w:val="00146F98"/>
    <w:rsid w:val="001639F7"/>
    <w:rsid w:val="0017773A"/>
    <w:rsid w:val="0019361E"/>
    <w:rsid w:val="001A7816"/>
    <w:rsid w:val="001C7F25"/>
    <w:rsid w:val="001D3D43"/>
    <w:rsid w:val="001D4974"/>
    <w:rsid w:val="001F6F6B"/>
    <w:rsid w:val="00233A78"/>
    <w:rsid w:val="00264E5A"/>
    <w:rsid w:val="002B4AEF"/>
    <w:rsid w:val="002E660C"/>
    <w:rsid w:val="00306F03"/>
    <w:rsid w:val="003311C4"/>
    <w:rsid w:val="003360EF"/>
    <w:rsid w:val="00345DF1"/>
    <w:rsid w:val="003635E6"/>
    <w:rsid w:val="00366E3B"/>
    <w:rsid w:val="00373163"/>
    <w:rsid w:val="003923D0"/>
    <w:rsid w:val="003A4CE2"/>
    <w:rsid w:val="003C2122"/>
    <w:rsid w:val="003E396C"/>
    <w:rsid w:val="0042441A"/>
    <w:rsid w:val="004347B1"/>
    <w:rsid w:val="00471A47"/>
    <w:rsid w:val="00474110"/>
    <w:rsid w:val="00474423"/>
    <w:rsid w:val="00482527"/>
    <w:rsid w:val="00496407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C15A7"/>
    <w:rsid w:val="005F70D3"/>
    <w:rsid w:val="00600586"/>
    <w:rsid w:val="00601BED"/>
    <w:rsid w:val="00612FE4"/>
    <w:rsid w:val="00621099"/>
    <w:rsid w:val="00635121"/>
    <w:rsid w:val="00636DEF"/>
    <w:rsid w:val="00642ED5"/>
    <w:rsid w:val="00681162"/>
    <w:rsid w:val="006A4BDA"/>
    <w:rsid w:val="006A6D82"/>
    <w:rsid w:val="006C1EFB"/>
    <w:rsid w:val="007062CB"/>
    <w:rsid w:val="007152C2"/>
    <w:rsid w:val="007348AB"/>
    <w:rsid w:val="00745E6E"/>
    <w:rsid w:val="00747E10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47969"/>
    <w:rsid w:val="00856512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6141"/>
    <w:rsid w:val="00933B97"/>
    <w:rsid w:val="00964CAF"/>
    <w:rsid w:val="00973A60"/>
    <w:rsid w:val="00985E0F"/>
    <w:rsid w:val="00997C36"/>
    <w:rsid w:val="009C5DE7"/>
    <w:rsid w:val="009D0966"/>
    <w:rsid w:val="00A33F69"/>
    <w:rsid w:val="00A711BC"/>
    <w:rsid w:val="00A7625D"/>
    <w:rsid w:val="00A8032C"/>
    <w:rsid w:val="00B03B19"/>
    <w:rsid w:val="00B06EC6"/>
    <w:rsid w:val="00B41C3E"/>
    <w:rsid w:val="00B65C62"/>
    <w:rsid w:val="00B80DAF"/>
    <w:rsid w:val="00B96430"/>
    <w:rsid w:val="00BA1059"/>
    <w:rsid w:val="00BA2B7C"/>
    <w:rsid w:val="00BB22F5"/>
    <w:rsid w:val="00BB378F"/>
    <w:rsid w:val="00BB42DE"/>
    <w:rsid w:val="00BB49BA"/>
    <w:rsid w:val="00BD622C"/>
    <w:rsid w:val="00BF06B4"/>
    <w:rsid w:val="00C37559"/>
    <w:rsid w:val="00C4036D"/>
    <w:rsid w:val="00C406C9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47459"/>
    <w:rsid w:val="00E7156E"/>
    <w:rsid w:val="00E9623B"/>
    <w:rsid w:val="00E971D4"/>
    <w:rsid w:val="00EA2406"/>
    <w:rsid w:val="00EA6A9B"/>
    <w:rsid w:val="00EB1678"/>
    <w:rsid w:val="00ED3D23"/>
    <w:rsid w:val="00ED5384"/>
    <w:rsid w:val="00EF393C"/>
    <w:rsid w:val="00F04A29"/>
    <w:rsid w:val="00F107BF"/>
    <w:rsid w:val="00F2363D"/>
    <w:rsid w:val="00F32273"/>
    <w:rsid w:val="00F43268"/>
    <w:rsid w:val="00F700FB"/>
    <w:rsid w:val="00F818C3"/>
    <w:rsid w:val="00F91795"/>
    <w:rsid w:val="00FA2A04"/>
    <w:rsid w:val="00FA5C07"/>
    <w:rsid w:val="00FC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7FFAF"/>
  <w15:docId w15:val="{A84B3240-1403-4D58-938E-875CD9B5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41">
    <w:name w:val="Kılavuzu Tablo 4 - Vurgu 41"/>
    <w:basedOn w:val="NormalTablo"/>
    <w:uiPriority w:val="49"/>
    <w:rsid w:val="00F700FB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9D0966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KlavuzTablo5Koyu-Vurgu41">
    <w:name w:val="Kılavuz Tablo 5 Koyu - Vurgu 41"/>
    <w:basedOn w:val="NormalTablo"/>
    <w:uiPriority w:val="50"/>
    <w:rsid w:val="009D09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Gl">
    <w:name w:val="Strong"/>
    <w:basedOn w:val="VarsaylanParagrafYazTipi"/>
    <w:uiPriority w:val="22"/>
    <w:qFormat/>
    <w:rsid w:val="00EF393C"/>
    <w:rPr>
      <w:b/>
      <w:bCs/>
    </w:rPr>
  </w:style>
  <w:style w:type="paragraph" w:styleId="NormalWeb">
    <w:name w:val="Normal (Web)"/>
    <w:basedOn w:val="Normal"/>
    <w:uiPriority w:val="99"/>
    <w:unhideWhenUsed/>
    <w:rsid w:val="00EF39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ukkocatepe@cag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467295425</dc:creator>
  <cp:keywords/>
  <cp:lastModifiedBy>UFUK</cp:lastModifiedBy>
  <cp:revision>13</cp:revision>
  <cp:lastPrinted>2025-09-09T08:07:00Z</cp:lastPrinted>
  <dcterms:created xsi:type="dcterms:W3CDTF">2025-09-09T08:07:00Z</dcterms:created>
  <dcterms:modified xsi:type="dcterms:W3CDTF">2026-03-08T09:25:00Z</dcterms:modified>
</cp:coreProperties>
</file>