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245"/>
        <w:gridCol w:w="547"/>
        <w:gridCol w:w="246"/>
        <w:gridCol w:w="366"/>
        <w:gridCol w:w="401"/>
        <w:gridCol w:w="317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27AE479E" w:rsidR="005A2B8A" w:rsidRPr="007625C6" w:rsidRDefault="00344B8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57465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İKTİSADİ VE İDARİ BİLİMLER FAKÜLTESİ</w:t>
            </w:r>
            <w:r w:rsidRPr="0057465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8071CF" w:rsidRPr="00FC13D8" w14:paraId="09238E4D" w14:textId="77777777" w:rsidTr="0046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F7F6FEE" w14:textId="79BE4380" w:rsidR="008071CF" w:rsidRPr="007840B7" w:rsidRDefault="008071C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Dersin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6F5BC07" w14:textId="44727F93" w:rsidR="008071CF" w:rsidRPr="007840B7" w:rsidRDefault="008071CF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C3B25B8" w14:textId="28890A73" w:rsidR="008071CF" w:rsidRPr="007840B7" w:rsidRDefault="008071C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422E121" w14:textId="61000785" w:rsidR="008071CF" w:rsidRPr="007840B7" w:rsidRDefault="008071C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AKTS Değeri</w:t>
            </w:r>
          </w:p>
        </w:tc>
      </w:tr>
      <w:tr w:rsidR="00344B88" w:rsidRPr="00FC13D8" w14:paraId="6501456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3416D53F" w14:textId="66B36640" w:rsidR="00344B88" w:rsidRPr="007840B7" w:rsidRDefault="007840B7" w:rsidP="00D8580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Man 310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6AFFB158" w14:textId="7EBABEA9" w:rsidR="00344B88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Finansal Yönetim</w:t>
            </w:r>
          </w:p>
        </w:tc>
        <w:tc>
          <w:tcPr>
            <w:tcW w:w="2122" w:type="dxa"/>
            <w:gridSpan w:val="6"/>
            <w:shd w:val="clear" w:color="auto" w:fill="FFFFFF" w:themeFill="background1"/>
          </w:tcPr>
          <w:p w14:paraId="6E43668A" w14:textId="77777777" w:rsidR="00344B88" w:rsidRPr="007840B7" w:rsidRDefault="00344B88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color w:val="000000"/>
                <w:sz w:val="20"/>
                <w:szCs w:val="20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AC1B9CA" w14:textId="56D423A8" w:rsidR="00344B88" w:rsidRPr="007840B7" w:rsidRDefault="00B460C8" w:rsidP="00D8580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8071CF" w:rsidRPr="00FC13D8" w14:paraId="62F560A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CCFB9FB" w14:textId="5C53BF64" w:rsidR="008071CF" w:rsidRPr="007840B7" w:rsidRDefault="008071CF" w:rsidP="00D8580F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shd w:val="clear" w:color="auto" w:fill="FFFFFF" w:themeFill="background1"/>
            <w:vAlign w:val="center"/>
          </w:tcPr>
          <w:p w14:paraId="481EDC47" w14:textId="12FEA5B9" w:rsidR="008071CF" w:rsidRPr="007840B7" w:rsidRDefault="008071CF" w:rsidP="00D858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Hayır</w:t>
            </w:r>
          </w:p>
        </w:tc>
      </w:tr>
      <w:tr w:rsidR="008071CF" w:rsidRPr="00FC13D8" w14:paraId="2094D37D" w14:textId="77777777" w:rsidTr="00DF08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A894D0A" w14:textId="6AA6620C" w:rsidR="008071CF" w:rsidRPr="007840B7" w:rsidRDefault="008071CF" w:rsidP="00CB43FF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005D7432" w14:textId="598D945D" w:rsidR="008071CF" w:rsidRPr="007840B7" w:rsidRDefault="008071CF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1C3F4382" w14:textId="30BE3DD1" w:rsidR="008071CF" w:rsidRPr="007840B7" w:rsidRDefault="008071C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420DA58C" w14:textId="3F52EAAD" w:rsidR="008071CF" w:rsidRPr="007840B7" w:rsidRDefault="008071CF" w:rsidP="00D858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8071CF" w:rsidRPr="00FC13D8" w14:paraId="68EB95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8821DE8" w14:textId="4FF8D451" w:rsidR="008071CF" w:rsidRPr="007840B7" w:rsidRDefault="008071CF" w:rsidP="00D8580F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C2094E" w14:textId="3C9FAF14" w:rsidR="008071CF" w:rsidRPr="007840B7" w:rsidRDefault="008071CF" w:rsidP="00D8580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Zorunlu / Lisans</w:t>
            </w:r>
          </w:p>
        </w:tc>
      </w:tr>
      <w:tr w:rsidR="008071CF" w:rsidRPr="00FC13D8" w14:paraId="51EE7B0C" w14:textId="77777777" w:rsidTr="00A05ED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0CF86BC" w14:textId="7CB64AE1" w:rsidR="008071CF" w:rsidRPr="007840B7" w:rsidRDefault="008071CF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Dersin Öğretim Üyesinin</w:t>
            </w: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4709D82" w14:textId="1CD9A98C" w:rsidR="008071CF" w:rsidRPr="007840B7" w:rsidRDefault="008071CF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56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575B72" w14:textId="667594AB" w:rsidR="008071CF" w:rsidRPr="007840B7" w:rsidRDefault="008071CF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5BE860" w14:textId="604E57A2" w:rsidR="008071CF" w:rsidRPr="007840B7" w:rsidRDefault="008071C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4E6FBF" w:rsidRPr="00FC13D8" w14:paraId="107D7F7F" w14:textId="77777777" w:rsidTr="00A05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4F362D6" w14:textId="677D2FB4" w:rsidR="004E6FBF" w:rsidRPr="007840B7" w:rsidRDefault="00B63C5B" w:rsidP="00FD49E7">
            <w:pPr>
              <w:spacing w:before="24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840B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Öğr</w:t>
            </w:r>
            <w:proofErr w:type="spellEnd"/>
            <w:r w:rsidRPr="007840B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</w:t>
            </w:r>
            <w:r w:rsidR="004E6FBF" w:rsidRPr="007840B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Üyesi Ayşegül </w:t>
            </w:r>
            <w:proofErr w:type="spellStart"/>
            <w:r w:rsidR="004E6FBF" w:rsidRPr="007840B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Kurtulgan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4B3009" w14:textId="3087550B" w:rsidR="007F1533" w:rsidRPr="007840B7" w:rsidRDefault="007F1533" w:rsidP="0099017A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      Salı</w:t>
            </w:r>
          </w:p>
          <w:p w14:paraId="48237FA9" w14:textId="18D21F74" w:rsidR="004E6FBF" w:rsidRPr="007840B7" w:rsidRDefault="007F1533" w:rsidP="0099017A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840B7">
              <w:rPr>
                <w:rFonts w:ascii="Arial" w:hAnsi="Arial" w:cs="Arial"/>
                <w:sz w:val="20"/>
                <w:szCs w:val="20"/>
              </w:rPr>
              <w:t>10:15</w:t>
            </w:r>
            <w:proofErr w:type="gramEnd"/>
            <w:r w:rsidRPr="007840B7">
              <w:rPr>
                <w:rFonts w:ascii="Arial" w:hAnsi="Arial" w:cs="Arial"/>
                <w:sz w:val="20"/>
                <w:szCs w:val="20"/>
              </w:rPr>
              <w:t>-12:2</w:t>
            </w:r>
            <w:r w:rsidR="004E6FBF" w:rsidRPr="007840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3015563" w14:textId="250A2866" w:rsidR="002A685B" w:rsidRPr="007840B7" w:rsidRDefault="002A685B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Çarşamba</w:t>
            </w:r>
          </w:p>
          <w:p w14:paraId="14E56105" w14:textId="6A8108EC" w:rsidR="004E6FBF" w:rsidRPr="007840B7" w:rsidRDefault="004E6FB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14.00-15.30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EC7C280" w14:textId="03941C31" w:rsidR="004E6FBF" w:rsidRPr="007840B7" w:rsidRDefault="004E6FBF" w:rsidP="00D858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aysegulkurtulgan@cag.edu.tr</w:t>
            </w:r>
          </w:p>
        </w:tc>
      </w:tr>
      <w:tr w:rsidR="00344B88" w:rsidRPr="00FC13D8" w14:paraId="3C39951A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38BCC0B4" w14:textId="1F7E9300" w:rsidR="00344B88" w:rsidRPr="007840B7" w:rsidRDefault="008071CF" w:rsidP="00D8580F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  <w:r w:rsidRPr="007840B7"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  <w:t xml:space="preserve"> </w:t>
            </w:r>
          </w:p>
        </w:tc>
      </w:tr>
      <w:tr w:rsidR="00344B88" w:rsidRPr="00FC13D8" w14:paraId="2827471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819ECE0" w14:textId="60E5D468" w:rsidR="00344B88" w:rsidRPr="00344B88" w:rsidRDefault="008071CF" w:rsidP="00D8580F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596AF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  <w:r w:rsidRPr="00344B88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65A10C76" w14:textId="5509A2BE" w:rsidR="00344B88" w:rsidRPr="007840B7" w:rsidRDefault="007840B7" w:rsidP="002C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Finansal Yönetim Dersinin amacı, öğrencilerin muhasebe-finans ilişkisini kavrayarak temel finansal tabloları düzenlemelerini, analiz etmelerini ve yorumlamalarını sağlamak, böylelikle işletme yönetiminde temel finansal yöntem ve teknikleri kullanma ve uygulama becerilerini geliştirmektir.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E6808D2" w14:textId="77777777" w:rsidR="00344B88" w:rsidRPr="007840B7" w:rsidRDefault="00344B88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44B88" w:rsidRPr="00FC13D8" w14:paraId="28E6385F" w14:textId="77777777" w:rsidTr="00D8580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5DF1F4A" w14:textId="77777777" w:rsidR="00344B88" w:rsidRPr="00344B88" w:rsidRDefault="00344B88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5BC01CDE" w14:textId="77777777" w:rsidR="00344B88" w:rsidRPr="007840B7" w:rsidRDefault="00344B88" w:rsidP="00D858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74205952" w14:textId="77777777" w:rsidR="00344B88" w:rsidRPr="007840B7" w:rsidRDefault="00344B88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840B7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80F957A" w14:textId="77777777" w:rsidR="00344B88" w:rsidRPr="007840B7" w:rsidRDefault="00344B88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7840B7" w:rsidRPr="00FC13D8" w14:paraId="1584B0E2" w14:textId="77777777" w:rsidTr="00B97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30D6031" w14:textId="77777777" w:rsidR="007840B7" w:rsidRPr="00344B88" w:rsidRDefault="007840B7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32FFCCF" w14:textId="77777777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73027633" w14:textId="08C5A318" w:rsidR="007840B7" w:rsidRPr="007840B7" w:rsidRDefault="007840B7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Finans kavramını ve finans yöneticisinin işlevini tanımlar ve tasarrufların finansal piyasalar aracılığı ile firmalara nasıl yönlendirildiğini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407D7D09" w14:textId="0FB6FCF1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9329B83" w14:textId="2D84C758" w:rsidR="007840B7" w:rsidRPr="007840B7" w:rsidRDefault="007840B7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840B7" w:rsidRPr="00FC13D8" w14:paraId="0AC63852" w14:textId="77777777" w:rsidTr="00B975A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E827BBC" w14:textId="77777777" w:rsidR="007840B7" w:rsidRPr="00344B88" w:rsidRDefault="007840B7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ED1A687" w14:textId="77777777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BEE4A9C" w14:textId="210E9242" w:rsidR="007840B7" w:rsidRPr="007840B7" w:rsidRDefault="007840B7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Muhasebe-finans ilişkisini kurar ve açıklar.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1FB0F3AD" w14:textId="0EB21468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28105BE" w14:textId="195545C9" w:rsidR="007840B7" w:rsidRPr="007840B7" w:rsidRDefault="007840B7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7840B7" w:rsidRPr="00FC13D8" w14:paraId="3BDAA367" w14:textId="77777777" w:rsidTr="00B97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16B63A6" w14:textId="77777777" w:rsidR="007840B7" w:rsidRPr="00344B88" w:rsidRDefault="007840B7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DACA8B" w14:textId="77777777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47991E6C" w14:textId="470DACD7" w:rsidR="007840B7" w:rsidRPr="007840B7" w:rsidRDefault="007840B7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Temel finansal tabloları düzenler.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5830EC9A" w14:textId="0351BEDA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67F1A1D7" w14:textId="2B12C98B" w:rsidR="007840B7" w:rsidRPr="007840B7" w:rsidRDefault="007840B7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7840B7" w:rsidRPr="00FC13D8" w14:paraId="752A880B" w14:textId="77777777" w:rsidTr="00B975A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B6848" w14:textId="77777777" w:rsidR="007840B7" w:rsidRPr="00344B88" w:rsidRDefault="007840B7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99C5F09" w14:textId="77777777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6EF69DAE" w14:textId="72AC9D27" w:rsidR="007840B7" w:rsidRPr="007840B7" w:rsidRDefault="007840B7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Finansal analiz tekniklerini uygular ve </w:t>
            </w:r>
            <w:proofErr w:type="spellStart"/>
            <w:r w:rsidRPr="007840B7">
              <w:rPr>
                <w:rFonts w:ascii="Arial" w:hAnsi="Arial" w:cs="Arial"/>
                <w:sz w:val="20"/>
                <w:szCs w:val="20"/>
              </w:rPr>
              <w:t>finasal</w:t>
            </w:r>
            <w:proofErr w:type="spellEnd"/>
            <w:r w:rsidRPr="007840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40B7">
              <w:rPr>
                <w:rFonts w:ascii="Arial" w:hAnsi="Arial" w:cs="Arial"/>
                <w:sz w:val="20"/>
                <w:szCs w:val="20"/>
              </w:rPr>
              <w:t>rasyoları</w:t>
            </w:r>
            <w:proofErr w:type="spellEnd"/>
            <w:r w:rsidRPr="007840B7">
              <w:rPr>
                <w:rFonts w:ascii="Arial" w:hAnsi="Arial" w:cs="Arial"/>
                <w:sz w:val="20"/>
                <w:szCs w:val="20"/>
              </w:rPr>
              <w:t xml:space="preserve"> hesaplar ve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060C0C02" w14:textId="1B159586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17355C81" w14:textId="3319E422" w:rsidR="007840B7" w:rsidRPr="007840B7" w:rsidRDefault="007840B7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7840B7" w:rsidRPr="00FC13D8" w14:paraId="0291530E" w14:textId="77777777" w:rsidTr="00B97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1A90EC57" w14:textId="77777777" w:rsidR="007840B7" w:rsidRPr="00344B88" w:rsidRDefault="007840B7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44C77FD3" w14:textId="5EE65912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347FA0AA" w14:textId="6315D455" w:rsidR="007840B7" w:rsidRPr="007840B7" w:rsidRDefault="007840B7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Kısa ve Uzun dönem finansal planlama esaslarını ve aralarındaki ilişkileri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1F435986" w14:textId="049D9A15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75CE3342" w14:textId="2D2CCD5B" w:rsidR="007840B7" w:rsidRPr="007840B7" w:rsidRDefault="007840B7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344B88" w:rsidRPr="00E05DEF" w14:paraId="734E8683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7197F7" w14:textId="72F7F5E1" w:rsidR="00344B88" w:rsidRPr="007840B7" w:rsidRDefault="008071CF" w:rsidP="00D8580F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6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DFA875" w14:textId="4361C111" w:rsidR="004653D6" w:rsidRPr="007840B7" w:rsidRDefault="007840B7" w:rsidP="00CF5C9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 xml:space="preserve">Finansal Yönetim dersi finans fonksiyonunun işlevini ve temel finansal analiz esaslarını inceler. Bu kapsamda; muhasebe-finans ilişkileri, finansal tablolar, finansal tablo analizleri, kısa ve uzun dönem finansal planlama, risk ve getiri ilişkileri, borç ve </w:t>
            </w:r>
            <w:proofErr w:type="spellStart"/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özkaynakla</w:t>
            </w:r>
            <w:proofErr w:type="spellEnd"/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finanslama</w:t>
            </w:r>
            <w:proofErr w:type="spellEnd"/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 xml:space="preserve"> kararları, kar dağıtım politikaları, işletme sermayesi yönetimi konuları ele alınır. Dönem içinde öğrencilere; İMKB’ye kayıtlı bir şirket üzerinde temel ve teknik analiz tekniklerini kullanarak proje yaptırılır.</w:t>
            </w:r>
          </w:p>
        </w:tc>
      </w:tr>
      <w:tr w:rsidR="00344B88" w:rsidRPr="00E05DEF" w14:paraId="49FC8B0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268B5304" w14:textId="77777777" w:rsidR="00344B88" w:rsidRPr="007840B7" w:rsidRDefault="00344B88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344B88" w:rsidRPr="00FC13D8" w14:paraId="0448F96B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86D9B4C" w14:textId="77777777" w:rsidR="00344B88" w:rsidRPr="00FF780D" w:rsidRDefault="00344B88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FEBAF11" w14:textId="77777777" w:rsidR="00344B88" w:rsidRPr="00FF780D" w:rsidRDefault="00344B88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80D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2FA7EDC7" w14:textId="77777777" w:rsidR="00344B88" w:rsidRPr="007840B7" w:rsidRDefault="00344B88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859B386" w14:textId="77777777" w:rsidR="00344B88" w:rsidRPr="007840B7" w:rsidRDefault="00344B88" w:rsidP="00D8580F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FF780D" w:rsidRPr="00FC13D8" w14:paraId="31A6EE29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E953A43" w14:textId="77777777" w:rsidR="00FF780D" w:rsidRPr="00FF780D" w:rsidRDefault="00FF780D" w:rsidP="003C284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DE9059D" w14:textId="218AB850" w:rsidR="00FF780D" w:rsidRPr="007840B7" w:rsidRDefault="00FF780D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Giriş, dersle ilgili beklentilerin paylaşılması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F8939D1" w14:textId="4BDE42D8" w:rsidR="00FF780D" w:rsidRPr="007840B7" w:rsidRDefault="00FF780D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Öğrenciler kısa bir öz tanıtım ve dersten beklentilerini hazırlarlar.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E7BE257" w14:textId="12D83C0B" w:rsidR="00FF780D" w:rsidRPr="007840B7" w:rsidRDefault="00FF780D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Ders Anlatım</w:t>
            </w:r>
          </w:p>
        </w:tc>
      </w:tr>
      <w:tr w:rsidR="007840B7" w:rsidRPr="00FC13D8" w14:paraId="69596885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C0B6A77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0D0053B1" w14:textId="019D1341" w:rsidR="007840B7" w:rsidRPr="007840B7" w:rsidRDefault="007840B7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Firma; Finans Yöneticisi ve Finansal Piyasa ve Finansal Kurumların İşlevleri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60975589" w14:textId="2CDD6AF8" w:rsidR="007840B7" w:rsidRPr="007840B7" w:rsidRDefault="007840B7" w:rsidP="004653D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Ön okuma: </w:t>
            </w:r>
            <w:r w:rsidRPr="007840B7">
              <w:rPr>
                <w:rFonts w:ascii="Arial" w:hAnsi="Arial" w:cs="Arial"/>
                <w:sz w:val="20"/>
                <w:szCs w:val="20"/>
              </w:rPr>
              <w:t>Finansal Piyasa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8B9575E" w14:textId="32971C20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Ders Anlatım</w:t>
            </w:r>
          </w:p>
        </w:tc>
      </w:tr>
      <w:tr w:rsidR="007840B7" w:rsidRPr="00FC13D8" w14:paraId="44893444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60B9913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5FC30D1" w14:textId="2E2789BD" w:rsidR="007840B7" w:rsidRPr="007840B7" w:rsidRDefault="007840B7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Muhasebe ve Finans (Bilanço, Gelir ve Nakit Akım Tablosu)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56E97D45" w14:textId="3A47A884" w:rsidR="007840B7" w:rsidRPr="007840B7" w:rsidRDefault="007840B7" w:rsidP="007840B7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Ön okuma: </w:t>
            </w:r>
            <w:r>
              <w:rPr>
                <w:rFonts w:ascii="Arial" w:hAnsi="Arial" w:cs="Arial"/>
                <w:sz w:val="20"/>
                <w:szCs w:val="20"/>
              </w:rPr>
              <w:t>Firma bilançosu inceleme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6779482" w14:textId="3ADDD956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Ders Anlatım</w:t>
            </w:r>
          </w:p>
        </w:tc>
      </w:tr>
      <w:tr w:rsidR="007840B7" w:rsidRPr="00FC13D8" w14:paraId="023F84C9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EA6E3E7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381EE88" w14:textId="0F01BE0B" w:rsidR="007840B7" w:rsidRPr="007840B7" w:rsidRDefault="007840B7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Muhasebe ve Finans (Bilanço, Gelir ve Nakit Akım Tablosu)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6AA8BA89" w14:textId="73EAE504" w:rsidR="007840B7" w:rsidRPr="007840B7" w:rsidRDefault="007840B7" w:rsidP="007840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Ön okuma: </w:t>
            </w:r>
            <w:r>
              <w:rPr>
                <w:rFonts w:ascii="Arial" w:hAnsi="Arial" w:cs="Arial"/>
                <w:sz w:val="20"/>
                <w:szCs w:val="20"/>
              </w:rPr>
              <w:t>firma gelir tablosu inceleme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608FF85" w14:textId="2D7D56AA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Veri Analizi ve Yazılım Destekli Öğrenme</w:t>
            </w:r>
          </w:p>
        </w:tc>
      </w:tr>
      <w:tr w:rsidR="007840B7" w:rsidRPr="00FC13D8" w14:paraId="079FAE04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9D5C2F9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8A5ADE3" w14:textId="49133CD7" w:rsidR="007840B7" w:rsidRPr="007840B7" w:rsidRDefault="007840B7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Finansal Tablolar Analizi ve Finansal Oranlar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904C757" w14:textId="24381690" w:rsidR="007840B7" w:rsidRPr="007840B7" w:rsidRDefault="007840B7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Finansal Oranlar</w:t>
            </w:r>
            <w:r w:rsidRPr="007840B7">
              <w:rPr>
                <w:rFonts w:ascii="Arial" w:hAnsi="Arial" w:cs="Arial"/>
                <w:sz w:val="20"/>
                <w:szCs w:val="20"/>
              </w:rPr>
              <w:t xml:space="preserve">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89FDAF4" w14:textId="0FB909BE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Sorun Temelli Öğrenme (PBL)</w:t>
            </w:r>
          </w:p>
        </w:tc>
      </w:tr>
      <w:tr w:rsidR="007840B7" w:rsidRPr="00FC13D8" w14:paraId="671D4F0E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E38E19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BCF02DE" w14:textId="0495E668" w:rsidR="007840B7" w:rsidRPr="007840B7" w:rsidRDefault="007840B7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Örnek Problem Çözümleri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6FADB172" w14:textId="21AD56A5" w:rsidR="007840B7" w:rsidRPr="007840B7" w:rsidRDefault="007840B7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Finansal Oranlar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57D6875" w14:textId="434D2D5C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 xml:space="preserve">Veri Analizi ve Yazılım Destekli </w:t>
            </w: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Öğrenme</w:t>
            </w:r>
          </w:p>
        </w:tc>
      </w:tr>
      <w:tr w:rsidR="007840B7" w:rsidRPr="00FC13D8" w14:paraId="30F0225C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EC458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66F5244" w14:textId="5273FC71" w:rsidR="007840B7" w:rsidRPr="007840B7" w:rsidRDefault="007840B7" w:rsidP="007840B7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Marka temsilcisi örnek vaka anlatımı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8A1AFFF" w14:textId="6F242247" w:rsidR="007840B7" w:rsidRPr="007840B7" w:rsidRDefault="007840B7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Önceki haftaların tekrarı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DD7577" w14:textId="6E3853D0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Vaka Çalışması Yöntemi</w:t>
            </w:r>
          </w:p>
        </w:tc>
      </w:tr>
      <w:tr w:rsidR="008957B3" w:rsidRPr="00FC13D8" w14:paraId="767D955E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762EBE2" w14:textId="77777777" w:rsidR="008957B3" w:rsidRPr="00FF780D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78FFE303" w14:textId="1B994A00" w:rsidR="008957B3" w:rsidRPr="007840B7" w:rsidRDefault="008957B3" w:rsidP="007840B7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0C2AB9AA" w14:textId="6361B951" w:rsidR="008957B3" w:rsidRPr="007840B7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E22C21C" w14:textId="0916EDB1" w:rsidR="008957B3" w:rsidRPr="007840B7" w:rsidRDefault="008957B3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8957B3" w:rsidRPr="00FC13D8" w14:paraId="17FD8A08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AD83840" w14:textId="77777777" w:rsidR="008957B3" w:rsidRPr="00FF780D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3F2C7E3" w14:textId="62B89F84" w:rsidR="008957B3" w:rsidRPr="007840B7" w:rsidRDefault="008957B3" w:rsidP="007840B7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73EB4B18" w14:textId="349E2FE5" w:rsidR="008957B3" w:rsidRPr="007840B7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90ECDE5" w14:textId="4FA94D02" w:rsidR="008957B3" w:rsidRPr="007840B7" w:rsidRDefault="008957B3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7840B7" w:rsidRPr="00FC13D8" w14:paraId="01B99EFE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4A52574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7E9AB717" w14:textId="39EC65B6" w:rsidR="007840B7" w:rsidRPr="007840B7" w:rsidRDefault="007840B7" w:rsidP="007840B7">
            <w:pPr>
              <w:pStyle w:val="AralkYok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Örnek Problem Çözümleri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06EF98D" w14:textId="2EC67BB5" w:rsidR="007840B7" w:rsidRPr="007840B7" w:rsidRDefault="007840B7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Kullanılan araçlara örnekler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C55C6D4" w14:textId="0663EE26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Vaka Çalışması Yöntemi</w:t>
            </w:r>
          </w:p>
        </w:tc>
      </w:tr>
      <w:tr w:rsidR="007840B7" w:rsidRPr="00FC13D8" w14:paraId="3E09C3E0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9152002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A79CD3C" w14:textId="4711DA76" w:rsidR="007840B7" w:rsidRPr="007840B7" w:rsidRDefault="007840B7" w:rsidP="007840B7">
            <w:pPr>
              <w:pStyle w:val="AralkYok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Marka işbirliği yapılan kurum yerinde ziyaret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472B42E9" w14:textId="6C7BC0F6" w:rsidR="007840B7" w:rsidRPr="007840B7" w:rsidRDefault="007840B7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Kullanılan araçlara örnekler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53B466E" w14:textId="0B0C9285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Tersine Dönen Sınıf</w:t>
            </w:r>
          </w:p>
        </w:tc>
      </w:tr>
      <w:tr w:rsidR="007840B7" w:rsidRPr="00FC13D8" w14:paraId="62ED08B2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7AC4105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470BB9" w14:textId="619292D6" w:rsidR="007840B7" w:rsidRPr="007840B7" w:rsidRDefault="007840B7" w:rsidP="007840B7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Örnek Problem Çözümleri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2E9986CF" w14:textId="2AD5945C" w:rsidR="007840B7" w:rsidRPr="007840B7" w:rsidRDefault="007840B7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Örnek Teknikler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2D57B6E" w14:textId="2F63AA21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Tersine Dönen Sınıf</w:t>
            </w:r>
          </w:p>
        </w:tc>
      </w:tr>
      <w:tr w:rsidR="007840B7" w:rsidRPr="00FC13D8" w14:paraId="076B89EE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A73776C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AB92D24" w14:textId="75BB7163" w:rsidR="007840B7" w:rsidRPr="007840B7" w:rsidRDefault="007840B7" w:rsidP="007840B7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Örnek Problem Çözümleri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2D05C626" w14:textId="79AF16DE" w:rsidR="007840B7" w:rsidRPr="007840B7" w:rsidRDefault="007840B7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40B7">
              <w:rPr>
                <w:rFonts w:ascii="Arial" w:hAnsi="Arial" w:cs="Arial"/>
                <w:sz w:val="20"/>
                <w:szCs w:val="20"/>
              </w:rPr>
              <w:t>Örnek  nicel</w:t>
            </w:r>
            <w:proofErr w:type="gramEnd"/>
            <w:r w:rsidRPr="007840B7">
              <w:rPr>
                <w:rFonts w:ascii="Arial" w:hAnsi="Arial" w:cs="Arial"/>
                <w:sz w:val="20"/>
                <w:szCs w:val="20"/>
              </w:rPr>
              <w:t xml:space="preserve"> araçlar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18F7440" w14:textId="30EFF913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Vaka Çalışması Yöntemi</w:t>
            </w:r>
          </w:p>
        </w:tc>
      </w:tr>
      <w:tr w:rsidR="007840B7" w:rsidRPr="00FC13D8" w14:paraId="468EEE3D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97184C" w14:textId="77777777" w:rsidR="007840B7" w:rsidRPr="00FF780D" w:rsidRDefault="007840B7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68BF53A" w14:textId="379839DA" w:rsidR="007840B7" w:rsidRPr="007840B7" w:rsidRDefault="007840B7" w:rsidP="007840B7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Örnek Problem Çözümleri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24B6ED7" w14:textId="034A3C51" w:rsidR="007840B7" w:rsidRPr="007840B7" w:rsidRDefault="007840B7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40B7">
              <w:rPr>
                <w:rFonts w:ascii="Arial" w:hAnsi="Arial" w:cs="Arial"/>
                <w:sz w:val="20"/>
                <w:szCs w:val="20"/>
              </w:rPr>
              <w:t>Örnek  nicel</w:t>
            </w:r>
            <w:proofErr w:type="gramEnd"/>
            <w:r w:rsidRPr="007840B7">
              <w:rPr>
                <w:rFonts w:ascii="Arial" w:hAnsi="Arial" w:cs="Arial"/>
                <w:sz w:val="20"/>
                <w:szCs w:val="20"/>
              </w:rPr>
              <w:t xml:space="preserve"> araçlar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2E7ED7E" w14:textId="1EDF5FDC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Vaka Çalışması Yöntemi</w:t>
            </w:r>
          </w:p>
        </w:tc>
      </w:tr>
      <w:tr w:rsidR="007840B7" w:rsidRPr="00FC13D8" w14:paraId="32AE4FBA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456708D" w14:textId="77777777" w:rsidR="007840B7" w:rsidRPr="00FF780D" w:rsidRDefault="007840B7" w:rsidP="002C7BB9">
            <w:pPr>
              <w:rPr>
                <w:rFonts w:ascii="Arial" w:hAnsi="Arial" w:cs="Arial"/>
                <w:sz w:val="22"/>
                <w:szCs w:val="22"/>
              </w:rPr>
            </w:pPr>
            <w:r w:rsidRPr="00FF780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328BB9F" w14:textId="4A70EE24" w:rsidR="007840B7" w:rsidRPr="007840B7" w:rsidRDefault="007840B7" w:rsidP="007840B7">
            <w:pPr>
              <w:pStyle w:val="AralkYok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Örnek Problem Çözümleri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3CB299E7" w14:textId="4CB07105" w:rsidR="007840B7" w:rsidRPr="007840B7" w:rsidRDefault="007840B7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40B7">
              <w:rPr>
                <w:rFonts w:ascii="Arial" w:hAnsi="Arial" w:cs="Arial"/>
                <w:sz w:val="20"/>
                <w:szCs w:val="20"/>
              </w:rPr>
              <w:t>Örnek  nicel</w:t>
            </w:r>
            <w:proofErr w:type="gramEnd"/>
            <w:r w:rsidRPr="007840B7">
              <w:rPr>
                <w:rFonts w:ascii="Arial" w:hAnsi="Arial" w:cs="Arial"/>
                <w:sz w:val="20"/>
                <w:szCs w:val="20"/>
              </w:rPr>
              <w:t xml:space="preserve"> araçlar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AC71646" w14:textId="49A55BB6" w:rsidR="007840B7" w:rsidRPr="007840B7" w:rsidRDefault="007840B7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Vaka Çalışması Yöntemi</w:t>
            </w:r>
          </w:p>
        </w:tc>
      </w:tr>
      <w:tr w:rsidR="008957B3" w:rsidRPr="00FC13D8" w14:paraId="5BBBFA8C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435534E" w14:textId="77777777" w:rsidR="008957B3" w:rsidRPr="00FF780D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CC9D523" w14:textId="40D82BAE" w:rsidR="008957B3" w:rsidRPr="007840B7" w:rsidRDefault="008957B3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0B7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6029EF2" w14:textId="5B2D2CFF" w:rsidR="008957B3" w:rsidRPr="007840B7" w:rsidRDefault="0039333B" w:rsidP="00FD49E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Önceki haftaların tekrarı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D986DDF" w14:textId="6A74FF24" w:rsidR="008957B3" w:rsidRPr="007840B7" w:rsidRDefault="008957B3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Vaka Çalışması Yöntemi</w:t>
            </w:r>
          </w:p>
        </w:tc>
      </w:tr>
      <w:tr w:rsidR="008957B3" w:rsidRPr="00FC13D8" w14:paraId="5104ADBE" w14:textId="77777777" w:rsidTr="0078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87B47C" w14:textId="77777777" w:rsidR="008957B3" w:rsidRPr="00FF780D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5223DAE7" w14:textId="3560E49E" w:rsidR="008957B3" w:rsidRPr="007840B7" w:rsidRDefault="008957B3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6"/>
            <w:shd w:val="clear" w:color="auto" w:fill="FFFFFF" w:themeFill="background1"/>
          </w:tcPr>
          <w:p w14:paraId="43A037BB" w14:textId="1C8A551E" w:rsidR="008957B3" w:rsidRPr="007840B7" w:rsidRDefault="008957B3" w:rsidP="003C284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2466104" w14:textId="7DC18253" w:rsidR="008957B3" w:rsidRPr="007840B7" w:rsidRDefault="008957B3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8957B3" w:rsidRPr="00FC13D8" w14:paraId="4B49F0B4" w14:textId="77777777" w:rsidTr="007840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B8A4351" w14:textId="77777777" w:rsidR="008957B3" w:rsidRPr="00FF780D" w:rsidRDefault="008957B3" w:rsidP="003C284F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F780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245467A" w14:textId="721C55B3" w:rsidR="008957B3" w:rsidRPr="007840B7" w:rsidRDefault="008957B3" w:rsidP="007840B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</w:tcPr>
          <w:p w14:paraId="108F5BB3" w14:textId="76B8E6C7" w:rsidR="008957B3" w:rsidRPr="007840B7" w:rsidRDefault="008957B3" w:rsidP="003C28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Tüm kurs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B0C208F" w14:textId="51FDF583" w:rsidR="008957B3" w:rsidRPr="007840B7" w:rsidRDefault="008957B3" w:rsidP="003C284F">
            <w:pPr>
              <w:spacing w:before="2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8957B3" w:rsidRPr="00FC13D8" w14:paraId="059D3C5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0A8E205C" w14:textId="097C2F2F" w:rsidR="008957B3" w:rsidRPr="007840B7" w:rsidRDefault="008957B3" w:rsidP="00CB43FF">
            <w:pPr>
              <w:pStyle w:val="Balk2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Pr="007840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References</w:t>
            </w:r>
          </w:p>
          <w:p w14:paraId="1269F308" w14:textId="1371A9DC" w:rsidR="008957B3" w:rsidRPr="007840B7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8957B3" w:rsidRPr="00FC13D8" w14:paraId="51185724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C21C068" w14:textId="46C5C9BE" w:rsidR="008957B3" w:rsidRPr="007840B7" w:rsidRDefault="008957B3" w:rsidP="00CB43FF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5"/>
            <w:shd w:val="clear" w:color="auto" w:fill="FFFFFF" w:themeFill="background1"/>
            <w:vAlign w:val="center"/>
          </w:tcPr>
          <w:p w14:paraId="35DF42F4" w14:textId="61271E4B" w:rsidR="008957B3" w:rsidRPr="007840B7" w:rsidRDefault="00FF780D" w:rsidP="00FF780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7840B7">
              <w:rPr>
                <w:rFonts w:ascii="Arial" w:hAnsi="Arial" w:cs="Arial"/>
                <w:b w:val="0"/>
                <w:color w:val="2A2C2E"/>
                <w:sz w:val="20"/>
                <w:szCs w:val="20"/>
                <w:shd w:val="clear" w:color="auto" w:fill="FFFFFF"/>
              </w:rPr>
              <w:t>Cheol</w:t>
            </w:r>
            <w:proofErr w:type="spellEnd"/>
            <w:r w:rsidRPr="007840B7">
              <w:rPr>
                <w:rFonts w:ascii="Arial" w:hAnsi="Arial" w:cs="Arial"/>
                <w:b w:val="0"/>
                <w:color w:val="2A2C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40B7">
              <w:rPr>
                <w:rFonts w:ascii="Arial" w:hAnsi="Arial" w:cs="Arial"/>
                <w:b w:val="0"/>
                <w:color w:val="2A2C2E"/>
                <w:sz w:val="20"/>
                <w:szCs w:val="20"/>
                <w:shd w:val="clear" w:color="auto" w:fill="FFFFFF"/>
              </w:rPr>
              <w:t>Eun</w:t>
            </w:r>
            <w:proofErr w:type="spellEnd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(2019</w:t>
            </w: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 xml:space="preserve">). </w:t>
            </w:r>
            <w:r w:rsidRPr="007840B7">
              <w:rPr>
                <w:rStyle w:val="Gl"/>
                <w:rFonts w:ascii="Arial" w:hAnsi="Arial" w:cs="Arial"/>
                <w:color w:val="2A2C2E"/>
                <w:sz w:val="20"/>
                <w:szCs w:val="20"/>
                <w:shd w:val="clear" w:color="auto" w:fill="FFFFFF"/>
              </w:rPr>
              <w:t>International Financial Management</w:t>
            </w: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 xml:space="preserve"> (</w:t>
            </w:r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10th ed.). United </w:t>
            </w:r>
            <w:proofErr w:type="spellStart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States</w:t>
            </w:r>
            <w:proofErr w:type="spellEnd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America</w:t>
            </w:r>
            <w:proofErr w:type="spellEnd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McGraw</w:t>
            </w:r>
            <w:proofErr w:type="spellEnd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Hill</w:t>
            </w:r>
            <w:proofErr w:type="spellEnd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8957B3" w:rsidRPr="00FC13D8" w14:paraId="447885E9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D3EB60" w14:textId="29DB81A6" w:rsidR="008957B3" w:rsidRPr="007840B7" w:rsidRDefault="008957B3" w:rsidP="00D8580F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5"/>
            <w:shd w:val="clear" w:color="auto" w:fill="FFFFFF" w:themeFill="background1"/>
            <w:vAlign w:val="center"/>
          </w:tcPr>
          <w:p w14:paraId="35F99FE9" w14:textId="73178458" w:rsidR="008957B3" w:rsidRPr="007840B7" w:rsidRDefault="006B6945" w:rsidP="00D8580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8" w:history="1">
              <w:r w:rsidR="008957B3" w:rsidRPr="007840B7">
                <w:rPr>
                  <w:rStyle w:val="Kpr"/>
                  <w:rFonts w:ascii="Arial" w:hAnsi="Arial" w:cs="Arial"/>
                  <w:b w:val="0"/>
                  <w:bCs w:val="0"/>
                  <w:color w:val="auto"/>
                  <w:sz w:val="20"/>
                  <w:szCs w:val="20"/>
                </w:rPr>
                <w:t>http://www.spl.com.tr</w:t>
              </w:r>
            </w:hyperlink>
            <w:r w:rsidR="0039333B" w:rsidRPr="007840B7">
              <w:rPr>
                <w:rStyle w:val="Kpr"/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39333B" w:rsidRPr="007840B7">
              <w:rPr>
                <w:rStyle w:val="Kpr"/>
                <w:rFonts w:ascii="Arial" w:hAnsi="Arial" w:cs="Arial"/>
                <w:b w:val="0"/>
                <w:color w:val="auto"/>
                <w:sz w:val="20"/>
                <w:szCs w:val="20"/>
              </w:rPr>
              <w:t>https://www.tbb.org.tr</w:t>
            </w:r>
          </w:p>
        </w:tc>
      </w:tr>
      <w:tr w:rsidR="008957B3" w:rsidRPr="00FC13D8" w14:paraId="0A3AC988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5EB6146F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8957B3" w:rsidRPr="00FC13D8" w14:paraId="1B595F3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C522CC4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478C242F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6654F5C4" w14:textId="77777777" w:rsidR="008957B3" w:rsidRPr="007840B7" w:rsidRDefault="008957B3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  <w:vAlign w:val="center"/>
          </w:tcPr>
          <w:p w14:paraId="6465401C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8957B3" w:rsidRPr="00FC13D8" w14:paraId="16266FD5" w14:textId="77777777" w:rsidTr="007B4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4EA5BFA7" w14:textId="77777777" w:rsidR="008957B3" w:rsidRPr="007840B7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7B6563D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39174391" w14:textId="77777777" w:rsidR="008957B3" w:rsidRPr="007840B7" w:rsidRDefault="008957B3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FFFFFF" w:themeFill="background1"/>
          </w:tcPr>
          <w:p w14:paraId="4C87F09C" w14:textId="2B06A951" w:rsidR="008957B3" w:rsidRPr="007840B7" w:rsidRDefault="008957B3" w:rsidP="00D858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Konular  1</w:t>
            </w:r>
            <w:proofErr w:type="gramEnd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,2,3,4,5,6</w:t>
            </w:r>
          </w:p>
        </w:tc>
      </w:tr>
      <w:tr w:rsidR="008957B3" w:rsidRPr="00FC13D8" w14:paraId="518B52A3" w14:textId="77777777" w:rsidTr="007B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B9D0C14" w14:textId="77777777" w:rsidR="008957B3" w:rsidRPr="007840B7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2E542F8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2046E68F" w14:textId="77777777" w:rsidR="008957B3" w:rsidRPr="007840B7" w:rsidRDefault="008957B3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1"/>
            <w:shd w:val="clear" w:color="auto" w:fill="DAE9F7" w:themeFill="text2" w:themeFillTint="1A"/>
          </w:tcPr>
          <w:p w14:paraId="5B07B3D8" w14:textId="6EB66A8B" w:rsidR="008957B3" w:rsidRPr="007840B7" w:rsidRDefault="008957B3" w:rsidP="00D858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Konular  9</w:t>
            </w:r>
            <w:proofErr w:type="gramEnd"/>
            <w:r w:rsidRPr="0078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,10,11,12,13,14,15</w:t>
            </w:r>
          </w:p>
        </w:tc>
      </w:tr>
      <w:tr w:rsidR="008957B3" w:rsidRPr="00FC13D8" w14:paraId="13CE4CB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9"/>
            <w:shd w:val="clear" w:color="auto" w:fill="DAE9F7" w:themeFill="text2" w:themeFillTint="1A"/>
            <w:vAlign w:val="center"/>
          </w:tcPr>
          <w:p w14:paraId="68EE2A01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8957B3" w:rsidRPr="00FC13D8" w14:paraId="65786FF0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C610474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0F4D465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  <w:vAlign w:val="center"/>
          </w:tcPr>
          <w:p w14:paraId="2B850314" w14:textId="77777777" w:rsidR="008957B3" w:rsidRPr="007840B7" w:rsidRDefault="008957B3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840B7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28D3EEAF" w14:textId="77777777" w:rsidR="008957B3" w:rsidRPr="007840B7" w:rsidRDefault="008957B3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8957B3" w:rsidRPr="00FC13D8" w14:paraId="7B1827F2" w14:textId="77777777" w:rsidTr="00942E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86B2526" w14:textId="1EA3B30E" w:rsidR="008957B3" w:rsidRPr="007840B7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17D1047" w14:textId="1D4475C4" w:rsidR="008957B3" w:rsidRPr="007840B7" w:rsidRDefault="008957B3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55E635BB" w14:textId="08EBA3FF" w:rsidR="008957B3" w:rsidRPr="007840B7" w:rsidRDefault="008957B3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BA81AC6" w14:textId="23272A5F" w:rsidR="008957B3" w:rsidRPr="007840B7" w:rsidRDefault="008957B3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8957B3" w:rsidRPr="00FC13D8" w14:paraId="42CF0E2A" w14:textId="77777777" w:rsidTr="00942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8C15F3B" w14:textId="4D686662" w:rsidR="008957B3" w:rsidRPr="007840B7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D6F3F10" w14:textId="7FA930FC" w:rsidR="008957B3" w:rsidRPr="007840B7" w:rsidRDefault="008957B3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0FD3207B" w14:textId="2AD74250" w:rsidR="008957B3" w:rsidRPr="007840B7" w:rsidRDefault="0039333B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191D617" w14:textId="2C13AADD" w:rsidR="008957B3" w:rsidRPr="007840B7" w:rsidRDefault="0039333B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957B3" w:rsidRPr="00FC13D8" w14:paraId="338D5CAC" w14:textId="77777777" w:rsidTr="00942E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09996F51" w14:textId="51765D13" w:rsidR="008957B3" w:rsidRPr="007840B7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E503E6E" w14:textId="7FEF590C" w:rsidR="008957B3" w:rsidRPr="007840B7" w:rsidRDefault="008957B3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4777F128" w14:textId="1A4D646D" w:rsidR="008957B3" w:rsidRPr="007840B7" w:rsidRDefault="00FF780D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3</w:t>
            </w:r>
            <w:r w:rsidR="0039333B" w:rsidRPr="007840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5F6B5449" w14:textId="15EDEEED" w:rsidR="008957B3" w:rsidRPr="007840B7" w:rsidRDefault="00FF780D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3</w:t>
            </w:r>
            <w:r w:rsidR="0039333B" w:rsidRPr="007840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57B3" w:rsidRPr="00FC13D8" w14:paraId="7F8CFB4E" w14:textId="77777777" w:rsidTr="00942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128F864" w14:textId="2ADB0559" w:rsidR="008957B3" w:rsidRPr="007840B7" w:rsidRDefault="008957B3" w:rsidP="00D8580F">
            <w:pPr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BCE003A" w14:textId="66DDEF01" w:rsidR="008957B3" w:rsidRPr="007840B7" w:rsidRDefault="008957B3" w:rsidP="00D85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18EB7A21" w14:textId="29EE0F0D" w:rsidR="008957B3" w:rsidRPr="007840B7" w:rsidRDefault="00FF780D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3</w:t>
            </w:r>
            <w:r w:rsidR="008957B3" w:rsidRPr="007840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CB8FB4A" w14:textId="7B57DC11" w:rsidR="008957B3" w:rsidRPr="007840B7" w:rsidRDefault="00FF780D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3</w:t>
            </w:r>
            <w:r w:rsidR="0039333B" w:rsidRPr="007840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957B3" w:rsidRPr="00FC13D8" w14:paraId="23521FAC" w14:textId="77777777" w:rsidTr="00942E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1CCBB" w14:textId="4BCF1A02" w:rsidR="008957B3" w:rsidRPr="007840B7" w:rsidRDefault="008957B3" w:rsidP="00D8580F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A680345" w14:textId="585F04ED" w:rsidR="008957B3" w:rsidRPr="007840B7" w:rsidRDefault="00FF780D" w:rsidP="00D8580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18</w:t>
            </w:r>
            <w:r w:rsidR="0039333B" w:rsidRPr="007840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957B3" w:rsidRPr="00FC13D8" w14:paraId="0819A640" w14:textId="77777777" w:rsidTr="00942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095C667" w14:textId="3F3A67B9" w:rsidR="008957B3" w:rsidRPr="007840B7" w:rsidRDefault="008957B3" w:rsidP="00D8580F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CE92ABF" w14:textId="21A7D96B" w:rsidR="008957B3" w:rsidRPr="007840B7" w:rsidRDefault="00FF780D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=18</w:t>
            </w:r>
            <w:r w:rsidR="0039333B" w:rsidRPr="007840B7">
              <w:rPr>
                <w:rFonts w:ascii="Arial" w:hAnsi="Arial" w:cs="Arial"/>
                <w:sz w:val="20"/>
                <w:szCs w:val="20"/>
              </w:rPr>
              <w:t>0</w:t>
            </w:r>
            <w:r w:rsidR="008957B3" w:rsidRPr="007840B7">
              <w:rPr>
                <w:rFonts w:ascii="Arial" w:hAnsi="Arial" w:cs="Arial"/>
                <w:sz w:val="20"/>
                <w:szCs w:val="20"/>
              </w:rPr>
              <w:t>/30=</w:t>
            </w:r>
            <w:r w:rsidRPr="007840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957B3" w:rsidRPr="00FC13D8" w14:paraId="06497AF6" w14:textId="77777777" w:rsidTr="00942E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B0B95F4" w14:textId="40BEC8EA" w:rsidR="008957B3" w:rsidRPr="007840B7" w:rsidRDefault="008957B3" w:rsidP="00D8580F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6848E06" w14:textId="7BA9A460" w:rsidR="008957B3" w:rsidRPr="007840B7" w:rsidRDefault="00FF780D" w:rsidP="00D8580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40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4B54CA93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EEC354F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DDBE99D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706F7FB9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42E5333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589E18E8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A7223" w14:textId="77777777" w:rsidR="006B6945" w:rsidRDefault="006B6945" w:rsidP="0034027E">
      <w:r>
        <w:separator/>
      </w:r>
    </w:p>
  </w:endnote>
  <w:endnote w:type="continuationSeparator" w:id="0">
    <w:p w14:paraId="1F047AB0" w14:textId="77777777" w:rsidR="006B6945" w:rsidRDefault="006B694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19A19" w14:textId="77777777" w:rsidR="006B6945" w:rsidRDefault="006B6945" w:rsidP="0034027E">
      <w:r>
        <w:separator/>
      </w:r>
    </w:p>
  </w:footnote>
  <w:footnote w:type="continuationSeparator" w:id="0">
    <w:p w14:paraId="034492C3" w14:textId="77777777" w:rsidR="006B6945" w:rsidRDefault="006B694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2060"/>
    <w:rsid w:val="0000388D"/>
    <w:rsid w:val="00017704"/>
    <w:rsid w:val="00051842"/>
    <w:rsid w:val="00052E53"/>
    <w:rsid w:val="00085AD5"/>
    <w:rsid w:val="000874CE"/>
    <w:rsid w:val="00090AED"/>
    <w:rsid w:val="0009650B"/>
    <w:rsid w:val="000A4453"/>
    <w:rsid w:val="000D384E"/>
    <w:rsid w:val="000F34D6"/>
    <w:rsid w:val="00102701"/>
    <w:rsid w:val="00120262"/>
    <w:rsid w:val="001435C8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D4F17"/>
    <w:rsid w:val="001F6F6B"/>
    <w:rsid w:val="00200197"/>
    <w:rsid w:val="00212A30"/>
    <w:rsid w:val="00233A78"/>
    <w:rsid w:val="002540BC"/>
    <w:rsid w:val="00264E5A"/>
    <w:rsid w:val="0027165B"/>
    <w:rsid w:val="002A685B"/>
    <w:rsid w:val="002B4AEF"/>
    <w:rsid w:val="002B7787"/>
    <w:rsid w:val="002C7BB9"/>
    <w:rsid w:val="002D29FC"/>
    <w:rsid w:val="002E660C"/>
    <w:rsid w:val="002F7CC4"/>
    <w:rsid w:val="003059F1"/>
    <w:rsid w:val="00306F03"/>
    <w:rsid w:val="0031763C"/>
    <w:rsid w:val="00321712"/>
    <w:rsid w:val="003237AD"/>
    <w:rsid w:val="003311C4"/>
    <w:rsid w:val="00332E3E"/>
    <w:rsid w:val="003360EF"/>
    <w:rsid w:val="0034027E"/>
    <w:rsid w:val="00344B88"/>
    <w:rsid w:val="00345DF1"/>
    <w:rsid w:val="003537D4"/>
    <w:rsid w:val="003635E6"/>
    <w:rsid w:val="00366E3B"/>
    <w:rsid w:val="00371565"/>
    <w:rsid w:val="00373163"/>
    <w:rsid w:val="003923D0"/>
    <w:rsid w:val="0039333B"/>
    <w:rsid w:val="003A0CE5"/>
    <w:rsid w:val="003A4CE2"/>
    <w:rsid w:val="003C2122"/>
    <w:rsid w:val="003C284F"/>
    <w:rsid w:val="003E396C"/>
    <w:rsid w:val="0042441A"/>
    <w:rsid w:val="004347B1"/>
    <w:rsid w:val="004653D6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6FBF"/>
    <w:rsid w:val="00506834"/>
    <w:rsid w:val="005215FA"/>
    <w:rsid w:val="005221D8"/>
    <w:rsid w:val="0054597B"/>
    <w:rsid w:val="005546F5"/>
    <w:rsid w:val="005726A0"/>
    <w:rsid w:val="00580094"/>
    <w:rsid w:val="005920FF"/>
    <w:rsid w:val="005A2B8A"/>
    <w:rsid w:val="005B1DA8"/>
    <w:rsid w:val="005C15A7"/>
    <w:rsid w:val="005F70D3"/>
    <w:rsid w:val="00600586"/>
    <w:rsid w:val="00601BED"/>
    <w:rsid w:val="00612FE4"/>
    <w:rsid w:val="00617642"/>
    <w:rsid w:val="00621099"/>
    <w:rsid w:val="006241B7"/>
    <w:rsid w:val="00635121"/>
    <w:rsid w:val="00636DEF"/>
    <w:rsid w:val="00642ED5"/>
    <w:rsid w:val="00681162"/>
    <w:rsid w:val="006A2DEE"/>
    <w:rsid w:val="006A6D82"/>
    <w:rsid w:val="006B6945"/>
    <w:rsid w:val="006F10F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40B7"/>
    <w:rsid w:val="007A5FEB"/>
    <w:rsid w:val="007C799D"/>
    <w:rsid w:val="007D162B"/>
    <w:rsid w:val="007F04A8"/>
    <w:rsid w:val="007F1533"/>
    <w:rsid w:val="00800E21"/>
    <w:rsid w:val="008071CF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3D92"/>
    <w:rsid w:val="00886770"/>
    <w:rsid w:val="00891669"/>
    <w:rsid w:val="008957B3"/>
    <w:rsid w:val="00895E2A"/>
    <w:rsid w:val="008A022E"/>
    <w:rsid w:val="008D4F25"/>
    <w:rsid w:val="008F5C9D"/>
    <w:rsid w:val="00904008"/>
    <w:rsid w:val="00905CD0"/>
    <w:rsid w:val="00911FE6"/>
    <w:rsid w:val="00916141"/>
    <w:rsid w:val="00933B97"/>
    <w:rsid w:val="0095080C"/>
    <w:rsid w:val="00964CAF"/>
    <w:rsid w:val="00973A60"/>
    <w:rsid w:val="00985E0F"/>
    <w:rsid w:val="0099017A"/>
    <w:rsid w:val="00997C36"/>
    <w:rsid w:val="009C5DE7"/>
    <w:rsid w:val="009D4549"/>
    <w:rsid w:val="009E445E"/>
    <w:rsid w:val="009F32CE"/>
    <w:rsid w:val="00A05EDD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460C8"/>
    <w:rsid w:val="00B536A9"/>
    <w:rsid w:val="00B55532"/>
    <w:rsid w:val="00B63C5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D69D7"/>
    <w:rsid w:val="00BF06B4"/>
    <w:rsid w:val="00C27C21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3FF"/>
    <w:rsid w:val="00CB4F20"/>
    <w:rsid w:val="00CC1866"/>
    <w:rsid w:val="00CE0683"/>
    <w:rsid w:val="00CE2529"/>
    <w:rsid w:val="00CF1DF0"/>
    <w:rsid w:val="00CF5C90"/>
    <w:rsid w:val="00D02BE1"/>
    <w:rsid w:val="00D15B1F"/>
    <w:rsid w:val="00D24AE5"/>
    <w:rsid w:val="00D26F2E"/>
    <w:rsid w:val="00D379D7"/>
    <w:rsid w:val="00D41B6B"/>
    <w:rsid w:val="00D86D4D"/>
    <w:rsid w:val="00DA3803"/>
    <w:rsid w:val="00DB0AEA"/>
    <w:rsid w:val="00DB6BD3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354B"/>
    <w:rsid w:val="00E9623B"/>
    <w:rsid w:val="00E971D4"/>
    <w:rsid w:val="00EA2406"/>
    <w:rsid w:val="00EA6A9B"/>
    <w:rsid w:val="00EB1678"/>
    <w:rsid w:val="00EC4756"/>
    <w:rsid w:val="00EC693D"/>
    <w:rsid w:val="00ED3D23"/>
    <w:rsid w:val="00ED4551"/>
    <w:rsid w:val="00ED5384"/>
    <w:rsid w:val="00EF0908"/>
    <w:rsid w:val="00F04A29"/>
    <w:rsid w:val="00F107BF"/>
    <w:rsid w:val="00F14EE2"/>
    <w:rsid w:val="00F2363D"/>
    <w:rsid w:val="00F43268"/>
    <w:rsid w:val="00F44952"/>
    <w:rsid w:val="00F54AB1"/>
    <w:rsid w:val="00F818C3"/>
    <w:rsid w:val="00F91795"/>
    <w:rsid w:val="00F96934"/>
    <w:rsid w:val="00FA2A04"/>
    <w:rsid w:val="00FB3417"/>
    <w:rsid w:val="00FC1CD9"/>
    <w:rsid w:val="00FC6B48"/>
    <w:rsid w:val="00FD49E7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paragraph" w:styleId="AralkYok">
    <w:name w:val="No Spacing"/>
    <w:uiPriority w:val="1"/>
    <w:qFormat/>
    <w:rsid w:val="002C7BB9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F7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paragraph" w:styleId="AralkYok">
    <w:name w:val="No Spacing"/>
    <w:uiPriority w:val="1"/>
    <w:qFormat/>
    <w:rsid w:val="002C7BB9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F7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l.com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5823-F17C-438D-95AF-3341F2F0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3</cp:revision>
  <cp:lastPrinted>2026-07-06T08:32:00Z</cp:lastPrinted>
  <dcterms:created xsi:type="dcterms:W3CDTF">2026-07-06T08:32:00Z</dcterms:created>
  <dcterms:modified xsi:type="dcterms:W3CDTF">2026-07-06T08:32:00Z</dcterms:modified>
</cp:coreProperties>
</file>