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66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07"/>
        <w:gridCol w:w="559"/>
        <w:gridCol w:w="176"/>
        <w:gridCol w:w="22"/>
        <w:gridCol w:w="738"/>
        <w:gridCol w:w="191"/>
        <w:gridCol w:w="393"/>
        <w:gridCol w:w="1004"/>
        <w:gridCol w:w="218"/>
        <w:gridCol w:w="269"/>
        <w:gridCol w:w="977"/>
        <w:gridCol w:w="197"/>
        <w:gridCol w:w="784"/>
        <w:gridCol w:w="863"/>
        <w:gridCol w:w="268"/>
        <w:gridCol w:w="385"/>
        <w:gridCol w:w="593"/>
        <w:gridCol w:w="353"/>
        <w:gridCol w:w="775"/>
        <w:gridCol w:w="1543"/>
      </w:tblGrid>
      <w:tr w:rsidR="005D5DCF" w:rsidRPr="004368FF" w:rsidTr="0055509F">
        <w:trPr>
          <w:trHeight w:val="550"/>
          <w:jc w:val="center"/>
        </w:trPr>
        <w:tc>
          <w:tcPr>
            <w:tcW w:w="11666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5D5DCF" w:rsidRPr="004368FF" w:rsidRDefault="005D5DCF" w:rsidP="00BF7FFE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5D5DCF" w:rsidRPr="004368FF" w:rsidRDefault="005D5DCF" w:rsidP="00BF7FFE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5D5DCF" w:rsidRPr="004368FF" w:rsidTr="0055509F">
        <w:trPr>
          <w:jc w:val="center"/>
        </w:trPr>
        <w:tc>
          <w:tcPr>
            <w:tcW w:w="2115" w:type="dxa"/>
            <w:gridSpan w:val="5"/>
            <w:shd w:val="clear" w:color="auto" w:fill="D2EAF1"/>
          </w:tcPr>
          <w:p w:rsidR="005D5DCF" w:rsidRPr="004368F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771" w:type="dxa"/>
            <w:gridSpan w:val="9"/>
            <w:shd w:val="clear" w:color="auto" w:fill="D2EAF1"/>
          </w:tcPr>
          <w:p w:rsidR="005D5DCF" w:rsidRPr="004368F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09" w:type="dxa"/>
            <w:gridSpan w:val="4"/>
            <w:shd w:val="clear" w:color="auto" w:fill="D2EAF1"/>
          </w:tcPr>
          <w:p w:rsidR="005D5DCF" w:rsidRPr="004368F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671" w:type="dxa"/>
            <w:gridSpan w:val="3"/>
            <w:shd w:val="clear" w:color="auto" w:fill="D2EAF1"/>
          </w:tcPr>
          <w:p w:rsidR="005D5DCF" w:rsidRPr="004368F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5D5DCF" w:rsidTr="0055509F">
        <w:trPr>
          <w:jc w:val="center"/>
        </w:trPr>
        <w:tc>
          <w:tcPr>
            <w:tcW w:w="2115" w:type="dxa"/>
            <w:gridSpan w:val="5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 307</w:t>
            </w:r>
          </w:p>
        </w:tc>
        <w:tc>
          <w:tcPr>
            <w:tcW w:w="4771" w:type="dxa"/>
            <w:gridSpan w:val="9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İşletme Finansmanı</w:t>
            </w:r>
          </w:p>
        </w:tc>
        <w:tc>
          <w:tcPr>
            <w:tcW w:w="2109" w:type="dxa"/>
            <w:gridSpan w:val="4"/>
            <w:shd w:val="clear" w:color="auto" w:fill="auto"/>
          </w:tcPr>
          <w:p w:rsidR="005D5DCF" w:rsidRDefault="005D5DCF" w:rsidP="00A75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</w:t>
            </w:r>
            <w:r w:rsidR="00A75A3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71" w:type="dxa"/>
            <w:gridSpan w:val="3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D5DCF" w:rsidRPr="004368FF" w:rsidTr="0055509F">
        <w:trPr>
          <w:jc w:val="center"/>
        </w:trPr>
        <w:tc>
          <w:tcPr>
            <w:tcW w:w="3437" w:type="dxa"/>
            <w:gridSpan w:val="8"/>
            <w:shd w:val="clear" w:color="auto" w:fill="D2EAF1"/>
          </w:tcPr>
          <w:p w:rsidR="005D5DCF" w:rsidRPr="00183415" w:rsidRDefault="005D5DCF" w:rsidP="00BF7F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8229" w:type="dxa"/>
            <w:gridSpan w:val="13"/>
            <w:shd w:val="clear" w:color="auto" w:fill="D2EAF1"/>
          </w:tcPr>
          <w:p w:rsidR="005D5DCF" w:rsidRPr="004368FF" w:rsidRDefault="005D5DCF" w:rsidP="00BF7F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5D5DCF" w:rsidRPr="00183415" w:rsidTr="0055509F">
        <w:trPr>
          <w:jc w:val="center"/>
        </w:trPr>
        <w:tc>
          <w:tcPr>
            <w:tcW w:w="3437" w:type="dxa"/>
            <w:gridSpan w:val="8"/>
            <w:shd w:val="clear" w:color="auto" w:fill="auto"/>
          </w:tcPr>
          <w:p w:rsidR="005D5DCF" w:rsidRPr="00183415" w:rsidRDefault="005D5DCF" w:rsidP="00BF7FF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491" w:type="dxa"/>
            <w:gridSpan w:val="3"/>
            <w:shd w:val="clear" w:color="auto" w:fill="D2EAF1"/>
          </w:tcPr>
          <w:p w:rsidR="005D5DCF" w:rsidRPr="00183415" w:rsidRDefault="005D5DCF" w:rsidP="00BF7FF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İngilizce</w:t>
            </w:r>
            <w:r w:rsidRPr="001834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1" w:type="dxa"/>
            <w:gridSpan w:val="4"/>
            <w:shd w:val="clear" w:color="auto" w:fill="auto"/>
          </w:tcPr>
          <w:p w:rsidR="005D5DCF" w:rsidRPr="00183415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17" w:type="dxa"/>
            <w:gridSpan w:val="6"/>
            <w:shd w:val="clear" w:color="auto" w:fill="auto"/>
          </w:tcPr>
          <w:p w:rsidR="005D5DCF" w:rsidRPr="00183415" w:rsidRDefault="005D5DCF" w:rsidP="00BF7F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Yüzyüze</w:t>
            </w:r>
            <w:proofErr w:type="spellEnd"/>
          </w:p>
        </w:tc>
      </w:tr>
      <w:tr w:rsidR="005D5DCF" w:rsidTr="0055509F">
        <w:trPr>
          <w:jc w:val="center"/>
        </w:trPr>
        <w:tc>
          <w:tcPr>
            <w:tcW w:w="3437" w:type="dxa"/>
            <w:gridSpan w:val="8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8229" w:type="dxa"/>
            <w:gridSpan w:val="13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3.Yıl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Güz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5D5DCF" w:rsidTr="0055509F">
        <w:trPr>
          <w:jc w:val="center"/>
        </w:trPr>
        <w:tc>
          <w:tcPr>
            <w:tcW w:w="1917" w:type="dxa"/>
            <w:gridSpan w:val="3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3011" w:type="dxa"/>
            <w:gridSpan w:val="8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958" w:type="dxa"/>
            <w:gridSpan w:val="3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09" w:type="dxa"/>
            <w:gridSpan w:val="4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671" w:type="dxa"/>
            <w:gridSpan w:val="3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5D5DCF" w:rsidRPr="00183415" w:rsidTr="0055509F">
        <w:trPr>
          <w:jc w:val="center"/>
        </w:trPr>
        <w:tc>
          <w:tcPr>
            <w:tcW w:w="1917" w:type="dxa"/>
            <w:gridSpan w:val="3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3011" w:type="dxa"/>
            <w:gridSpan w:val="8"/>
            <w:shd w:val="clear" w:color="auto" w:fill="D2EAF1"/>
          </w:tcPr>
          <w:p w:rsidR="005D5DCF" w:rsidRPr="002C3D5C" w:rsidRDefault="005D5DCF" w:rsidP="008C1BD8">
            <w:pPr>
              <w:rPr>
                <w:rFonts w:ascii="Arial" w:hAnsi="Arial" w:cs="Arial"/>
                <w:sz w:val="20"/>
                <w:szCs w:val="20"/>
              </w:rPr>
            </w:pPr>
            <w:r w:rsidRPr="002C3D5C">
              <w:rPr>
                <w:rFonts w:ascii="Arial" w:hAnsi="Arial" w:cs="Arial"/>
                <w:sz w:val="20"/>
                <w:szCs w:val="20"/>
              </w:rPr>
              <w:t>Dr.</w:t>
            </w:r>
            <w:r w:rsidR="008C1B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1BD8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="008C1BD8">
              <w:rPr>
                <w:rFonts w:ascii="Arial" w:hAnsi="Arial" w:cs="Arial"/>
                <w:sz w:val="20"/>
                <w:szCs w:val="20"/>
              </w:rPr>
              <w:t>. Üyesi Ahmet Gökhan SÖKMEN</w:t>
            </w:r>
          </w:p>
        </w:tc>
        <w:tc>
          <w:tcPr>
            <w:tcW w:w="1958" w:type="dxa"/>
            <w:gridSpan w:val="3"/>
            <w:shd w:val="clear" w:color="auto" w:fill="D2EAF1"/>
          </w:tcPr>
          <w:p w:rsidR="00CD3C03" w:rsidRPr="002C3D5C" w:rsidRDefault="00C76816" w:rsidP="008C1BD8">
            <w:pPr>
              <w:rPr>
                <w:rFonts w:ascii="Arial" w:hAnsi="Arial" w:cs="Arial"/>
                <w:sz w:val="20"/>
                <w:szCs w:val="20"/>
              </w:rPr>
            </w:pPr>
            <w:r w:rsidRPr="002C3D5C">
              <w:rPr>
                <w:rFonts w:ascii="Arial" w:hAnsi="Arial" w:cs="Arial"/>
                <w:sz w:val="20"/>
                <w:szCs w:val="20"/>
              </w:rPr>
              <w:t>Salı</w:t>
            </w:r>
            <w:r w:rsidR="003F5594" w:rsidRPr="002C3D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C3D5C">
              <w:rPr>
                <w:rFonts w:ascii="Arial" w:hAnsi="Arial" w:cs="Arial"/>
                <w:sz w:val="20"/>
                <w:szCs w:val="20"/>
              </w:rPr>
              <w:t>10:</w:t>
            </w:r>
            <w:r w:rsidR="008C1BD8">
              <w:rPr>
                <w:rFonts w:ascii="Arial" w:hAnsi="Arial" w:cs="Arial"/>
                <w:sz w:val="20"/>
                <w:szCs w:val="20"/>
              </w:rPr>
              <w:t>15</w:t>
            </w:r>
            <w:proofErr w:type="gramEnd"/>
            <w:r w:rsidR="005D5DCF" w:rsidRPr="002C3D5C">
              <w:rPr>
                <w:rFonts w:ascii="Arial" w:hAnsi="Arial" w:cs="Arial"/>
                <w:sz w:val="20"/>
                <w:szCs w:val="20"/>
              </w:rPr>
              <w:t>-12</w:t>
            </w:r>
            <w:r w:rsidRPr="002C3D5C">
              <w:rPr>
                <w:rFonts w:ascii="Arial" w:hAnsi="Arial" w:cs="Arial"/>
                <w:sz w:val="20"/>
                <w:szCs w:val="20"/>
              </w:rPr>
              <w:t>:</w:t>
            </w:r>
            <w:r w:rsidR="008C1BD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09" w:type="dxa"/>
            <w:gridSpan w:val="4"/>
            <w:shd w:val="clear" w:color="auto" w:fill="D2EAF1"/>
          </w:tcPr>
          <w:p w:rsidR="005D5DCF" w:rsidRPr="002C3D5C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3D5C">
              <w:rPr>
                <w:rFonts w:ascii="Arial" w:hAnsi="Arial" w:cs="Arial"/>
                <w:sz w:val="20"/>
                <w:szCs w:val="20"/>
              </w:rPr>
              <w:t>Çarş</w:t>
            </w:r>
            <w:proofErr w:type="spellEnd"/>
            <w:r w:rsidRPr="002C3D5C">
              <w:rPr>
                <w:rFonts w:ascii="Arial" w:hAnsi="Arial" w:cs="Arial"/>
                <w:sz w:val="20"/>
                <w:szCs w:val="20"/>
              </w:rPr>
              <w:t>. 14.00-16.00</w:t>
            </w:r>
          </w:p>
        </w:tc>
        <w:tc>
          <w:tcPr>
            <w:tcW w:w="2671" w:type="dxa"/>
            <w:gridSpan w:val="3"/>
            <w:shd w:val="clear" w:color="auto" w:fill="D2EAF1"/>
          </w:tcPr>
          <w:p w:rsidR="005D5DCF" w:rsidRPr="002C3D5C" w:rsidRDefault="000406AC" w:rsidP="008C1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2C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gokhansokmen@cag.edu.tr</w:t>
            </w:r>
          </w:p>
        </w:tc>
      </w:tr>
      <w:tr w:rsidR="005D5DCF" w:rsidRPr="00183415" w:rsidTr="0055509F">
        <w:trPr>
          <w:jc w:val="center"/>
        </w:trPr>
        <w:tc>
          <w:tcPr>
            <w:tcW w:w="1917" w:type="dxa"/>
            <w:gridSpan w:val="3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Asistanı</w:t>
            </w:r>
          </w:p>
        </w:tc>
        <w:tc>
          <w:tcPr>
            <w:tcW w:w="3011" w:type="dxa"/>
            <w:gridSpan w:val="8"/>
            <w:shd w:val="clear" w:color="auto" w:fill="D2EAF1"/>
          </w:tcPr>
          <w:p w:rsidR="005D5DCF" w:rsidRPr="002C3D5C" w:rsidRDefault="00A7282C" w:rsidP="008C1BD8">
            <w:pPr>
              <w:rPr>
                <w:rFonts w:ascii="Arial" w:hAnsi="Arial" w:cs="Arial"/>
                <w:sz w:val="20"/>
                <w:szCs w:val="20"/>
              </w:rPr>
            </w:pPr>
            <w:r w:rsidRPr="002C3D5C">
              <w:rPr>
                <w:rFonts w:ascii="Arial" w:hAnsi="Arial" w:cs="Arial"/>
                <w:sz w:val="20"/>
                <w:szCs w:val="20"/>
              </w:rPr>
              <w:t>Ar</w:t>
            </w:r>
            <w:r w:rsidR="00C76816" w:rsidRPr="002C3D5C">
              <w:rPr>
                <w:rFonts w:ascii="Arial" w:hAnsi="Arial" w:cs="Arial"/>
                <w:sz w:val="20"/>
                <w:szCs w:val="20"/>
              </w:rPr>
              <w:t>ş</w:t>
            </w:r>
            <w:r w:rsidRPr="002C3D5C">
              <w:rPr>
                <w:rFonts w:ascii="Arial" w:hAnsi="Arial" w:cs="Arial"/>
                <w:sz w:val="20"/>
                <w:szCs w:val="20"/>
              </w:rPr>
              <w:t>. Gör.</w:t>
            </w:r>
            <w:r w:rsidR="00C76816" w:rsidRPr="002C3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6AC">
              <w:rPr>
                <w:rFonts w:ascii="Arial" w:hAnsi="Arial" w:cs="Arial"/>
                <w:sz w:val="19"/>
                <w:szCs w:val="19"/>
              </w:rPr>
              <w:t>Toprak Ferdi KARAKUŞ</w:t>
            </w:r>
          </w:p>
        </w:tc>
        <w:tc>
          <w:tcPr>
            <w:tcW w:w="1958" w:type="dxa"/>
            <w:gridSpan w:val="3"/>
            <w:shd w:val="clear" w:color="auto" w:fill="auto"/>
          </w:tcPr>
          <w:p w:rsidR="005D5DCF" w:rsidRPr="002C3D5C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 w:rsidRPr="002C3D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  <w:gridSpan w:val="4"/>
            <w:shd w:val="clear" w:color="auto" w:fill="D2EAF1"/>
          </w:tcPr>
          <w:p w:rsidR="005D5DCF" w:rsidRPr="002C3D5C" w:rsidRDefault="005945A2" w:rsidP="004B233A">
            <w:pPr>
              <w:rPr>
                <w:rFonts w:ascii="Arial" w:hAnsi="Arial" w:cs="Arial"/>
                <w:sz w:val="20"/>
                <w:szCs w:val="20"/>
              </w:rPr>
            </w:pPr>
            <w:r w:rsidRPr="002C3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33A" w:rsidRPr="002C3D5C">
              <w:rPr>
                <w:rFonts w:ascii="Arial" w:hAnsi="Arial" w:cs="Arial"/>
                <w:sz w:val="20"/>
                <w:szCs w:val="20"/>
              </w:rPr>
              <w:t>Cuma</w:t>
            </w:r>
            <w:r w:rsidRPr="002C3D5C">
              <w:rPr>
                <w:rFonts w:ascii="Arial" w:hAnsi="Arial" w:cs="Arial"/>
                <w:sz w:val="20"/>
                <w:szCs w:val="20"/>
              </w:rPr>
              <w:t xml:space="preserve"> 9.30-12.20</w:t>
            </w:r>
            <w:r w:rsidR="005D5DCF" w:rsidRPr="002C3D5C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671" w:type="dxa"/>
            <w:gridSpan w:val="3"/>
            <w:shd w:val="clear" w:color="auto" w:fill="auto"/>
          </w:tcPr>
          <w:p w:rsidR="005D5DCF" w:rsidRPr="002C3D5C" w:rsidRDefault="000406AC" w:rsidP="008C1B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toprakkarakus@cag.edu.tr</w:t>
            </w:r>
          </w:p>
        </w:tc>
      </w:tr>
      <w:tr w:rsidR="005D5DCF" w:rsidRPr="00183415" w:rsidTr="0055509F">
        <w:trPr>
          <w:jc w:val="center"/>
        </w:trPr>
        <w:tc>
          <w:tcPr>
            <w:tcW w:w="1917" w:type="dxa"/>
            <w:gridSpan w:val="3"/>
            <w:shd w:val="clear" w:color="auto" w:fill="D2EAF1"/>
          </w:tcPr>
          <w:p w:rsidR="005D5DCF" w:rsidRPr="00183415" w:rsidRDefault="005D5DCF" w:rsidP="00BF7FFE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749" w:type="dxa"/>
            <w:gridSpan w:val="18"/>
            <w:shd w:val="clear" w:color="auto" w:fill="D2EAF1"/>
          </w:tcPr>
          <w:p w:rsidR="005D5DCF" w:rsidRPr="00183415" w:rsidRDefault="005D5DCF" w:rsidP="00BF7F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İşletme Finansı Dersinin amacı, öğrencileri İşletme</w:t>
            </w:r>
            <w:r w:rsidR="001505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5057A">
              <w:rPr>
                <w:rFonts w:ascii="Arial" w:hAnsi="Arial" w:cs="Arial"/>
                <w:sz w:val="20"/>
                <w:szCs w:val="20"/>
              </w:rPr>
              <w:t>Finansı’nın</w:t>
            </w:r>
            <w:proofErr w:type="spellEnd"/>
            <w:r w:rsidR="0015057A">
              <w:rPr>
                <w:rFonts w:ascii="Arial" w:hAnsi="Arial" w:cs="Arial"/>
                <w:sz w:val="20"/>
                <w:szCs w:val="20"/>
              </w:rPr>
              <w:t xml:space="preserve"> esasları hakkında </w:t>
            </w:r>
            <w:r>
              <w:rPr>
                <w:rFonts w:ascii="Arial" w:hAnsi="Arial" w:cs="Arial"/>
                <w:sz w:val="20"/>
                <w:szCs w:val="20"/>
              </w:rPr>
              <w:t>bilgilendirmek ve finansal teknikleri kullanma ve uygulama becerileri kazandırmaktır.</w:t>
            </w:r>
          </w:p>
        </w:tc>
      </w:tr>
      <w:tr w:rsidR="005D5DCF" w:rsidTr="0055509F">
        <w:trPr>
          <w:jc w:val="center"/>
        </w:trPr>
        <w:tc>
          <w:tcPr>
            <w:tcW w:w="1358" w:type="dxa"/>
            <w:gridSpan w:val="2"/>
            <w:vMerge w:val="restart"/>
            <w:shd w:val="clear" w:color="auto" w:fill="auto"/>
            <w:textDirection w:val="btLr"/>
          </w:tcPr>
          <w:p w:rsidR="005D5DCF" w:rsidRPr="00183415" w:rsidRDefault="005D5DCF" w:rsidP="00BF7F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DCF" w:rsidRPr="00183415" w:rsidRDefault="005D5DCF" w:rsidP="00BF7F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735" w:type="dxa"/>
            <w:gridSpan w:val="2"/>
            <w:vMerge w:val="restart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gridSpan w:val="13"/>
            <w:vMerge w:val="restart"/>
            <w:shd w:val="clear" w:color="auto" w:fill="auto"/>
          </w:tcPr>
          <w:p w:rsidR="005D5DCF" w:rsidRPr="00183415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5D5DCF" w:rsidTr="0055509F">
        <w:trPr>
          <w:jc w:val="center"/>
        </w:trPr>
        <w:tc>
          <w:tcPr>
            <w:tcW w:w="1358" w:type="dxa"/>
            <w:gridSpan w:val="2"/>
            <w:vMerge/>
            <w:shd w:val="clear" w:color="auto" w:fill="D2EAF1"/>
            <w:textDirection w:val="btLr"/>
          </w:tcPr>
          <w:p w:rsidR="005D5DCF" w:rsidRPr="00183415" w:rsidRDefault="005D5DCF" w:rsidP="00BF7F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gridSpan w:val="13"/>
            <w:vMerge/>
            <w:shd w:val="clear" w:color="auto" w:fill="D2EAF1"/>
          </w:tcPr>
          <w:p w:rsidR="005D5DCF" w:rsidRPr="00183415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543" w:type="dxa"/>
            <w:shd w:val="clear" w:color="auto" w:fill="D2EAF1"/>
          </w:tcPr>
          <w:p w:rsidR="005D5DCF" w:rsidRPr="009C509B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09B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5D5DCF" w:rsidRPr="00183415" w:rsidTr="0055509F">
        <w:trPr>
          <w:jc w:val="center"/>
        </w:trPr>
        <w:tc>
          <w:tcPr>
            <w:tcW w:w="1358" w:type="dxa"/>
            <w:gridSpan w:val="2"/>
            <w:vMerge/>
            <w:shd w:val="clear" w:color="auto" w:fill="auto"/>
            <w:textDirection w:val="btLr"/>
          </w:tcPr>
          <w:p w:rsidR="005D5DCF" w:rsidRPr="00183415" w:rsidRDefault="005D5DCF" w:rsidP="00BF7F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9" w:type="dxa"/>
            <w:gridSpan w:val="13"/>
            <w:shd w:val="clear" w:color="auto" w:fill="auto"/>
          </w:tcPr>
          <w:p w:rsidR="005D5DCF" w:rsidRDefault="005D5DCF" w:rsidP="00BF7F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finans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kavramını ve finans yönet</w:t>
            </w:r>
            <w:r w:rsidR="0087322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cisinin işlevini tanımlar ve tasarrufların finansal piyasalar aracılığı ile firmalara nasıl yönlendirildiğini açıklar,</w:t>
            </w:r>
          </w:p>
        </w:tc>
        <w:tc>
          <w:tcPr>
            <w:tcW w:w="1721" w:type="dxa"/>
            <w:gridSpan w:val="3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543" w:type="dxa"/>
            <w:shd w:val="clear" w:color="auto" w:fill="auto"/>
          </w:tcPr>
          <w:p w:rsidR="005D5DCF" w:rsidRPr="009C509B" w:rsidRDefault="005D5DCF" w:rsidP="00BF7F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09B">
              <w:rPr>
                <w:rFonts w:ascii="Arial" w:hAnsi="Arial" w:cs="Arial"/>
                <w:bCs/>
                <w:sz w:val="20"/>
                <w:szCs w:val="20"/>
              </w:rPr>
              <w:t xml:space="preserve"> 5</w:t>
            </w:r>
          </w:p>
        </w:tc>
      </w:tr>
      <w:tr w:rsidR="005D5DCF" w:rsidRPr="00183415" w:rsidTr="0055509F">
        <w:trPr>
          <w:jc w:val="center"/>
        </w:trPr>
        <w:tc>
          <w:tcPr>
            <w:tcW w:w="1358" w:type="dxa"/>
            <w:gridSpan w:val="2"/>
            <w:vMerge/>
            <w:shd w:val="clear" w:color="auto" w:fill="D2EAF1"/>
            <w:textDirection w:val="btLr"/>
          </w:tcPr>
          <w:p w:rsidR="005D5DCF" w:rsidRPr="00183415" w:rsidRDefault="005D5DCF" w:rsidP="00BF7F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9" w:type="dxa"/>
            <w:gridSpan w:val="13"/>
            <w:shd w:val="clear" w:color="auto" w:fill="D2EAF1"/>
          </w:tcPr>
          <w:p w:rsidR="005D5DCF" w:rsidRDefault="005D5DCF" w:rsidP="00BF7F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faiz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kavramını ve faiz türlerini tanımlar ve bu kapsamda Gelecek Değer, Şimdiki Değer, Taksit Serilerini hesaplar ve gerçek hayat problemlerine uygular,</w:t>
            </w:r>
          </w:p>
        </w:tc>
        <w:tc>
          <w:tcPr>
            <w:tcW w:w="1721" w:type="dxa"/>
            <w:gridSpan w:val="3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2 ,3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,5 &amp; 9</w:t>
            </w:r>
          </w:p>
        </w:tc>
        <w:tc>
          <w:tcPr>
            <w:tcW w:w="1543" w:type="dxa"/>
            <w:shd w:val="clear" w:color="auto" w:fill="D2EAF1"/>
          </w:tcPr>
          <w:p w:rsidR="005D5DCF" w:rsidRPr="009C509B" w:rsidRDefault="005D5DCF" w:rsidP="00BF7F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5, 4,</w:t>
            </w:r>
            <w:r w:rsidRPr="009C5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 &amp; 5</w:t>
            </w:r>
          </w:p>
        </w:tc>
      </w:tr>
      <w:tr w:rsidR="005D5DCF" w:rsidRPr="00183415" w:rsidTr="0055509F">
        <w:trPr>
          <w:jc w:val="center"/>
        </w:trPr>
        <w:tc>
          <w:tcPr>
            <w:tcW w:w="1358" w:type="dxa"/>
            <w:gridSpan w:val="2"/>
            <w:vMerge/>
            <w:shd w:val="clear" w:color="auto" w:fill="auto"/>
            <w:textDirection w:val="btLr"/>
          </w:tcPr>
          <w:p w:rsidR="005D5DCF" w:rsidRPr="00183415" w:rsidRDefault="005D5DCF" w:rsidP="00BF7F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9" w:type="dxa"/>
            <w:gridSpan w:val="13"/>
            <w:shd w:val="clear" w:color="auto" w:fill="auto"/>
          </w:tcPr>
          <w:p w:rsidR="005D5DCF" w:rsidRDefault="005D5DCF" w:rsidP="00BF7F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tahvillerin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özelliklerini sayar ve tahvillerle ilgili fiyat hesaplamalarını yapar,</w:t>
            </w:r>
          </w:p>
        </w:tc>
        <w:tc>
          <w:tcPr>
            <w:tcW w:w="1721" w:type="dxa"/>
            <w:gridSpan w:val="3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543" w:type="dxa"/>
            <w:shd w:val="clear" w:color="auto" w:fill="auto"/>
          </w:tcPr>
          <w:p w:rsidR="005D5DCF" w:rsidRPr="009C509B" w:rsidRDefault="005D5DCF" w:rsidP="00BF7F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09B">
              <w:rPr>
                <w:rFonts w:ascii="Arial" w:hAnsi="Arial" w:cs="Arial"/>
                <w:bCs/>
                <w:sz w:val="20"/>
                <w:szCs w:val="20"/>
              </w:rPr>
              <w:t xml:space="preserve"> 5, 5 &amp; 5</w:t>
            </w:r>
          </w:p>
        </w:tc>
      </w:tr>
      <w:tr w:rsidR="005D5DCF" w:rsidRPr="00183415" w:rsidTr="0055509F">
        <w:trPr>
          <w:jc w:val="center"/>
        </w:trPr>
        <w:tc>
          <w:tcPr>
            <w:tcW w:w="1358" w:type="dxa"/>
            <w:gridSpan w:val="2"/>
            <w:vMerge/>
            <w:shd w:val="clear" w:color="auto" w:fill="D2EAF1"/>
            <w:textDirection w:val="btLr"/>
          </w:tcPr>
          <w:p w:rsidR="005D5DCF" w:rsidRPr="00183415" w:rsidRDefault="005D5DCF" w:rsidP="00BF7F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09" w:type="dxa"/>
            <w:gridSpan w:val="13"/>
            <w:shd w:val="clear" w:color="auto" w:fill="D2EAF1"/>
          </w:tcPr>
          <w:p w:rsidR="005D5DCF" w:rsidRDefault="005D5DCF" w:rsidP="00BF7F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hisse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senetlerinin özelliklerini sayar ve hisse senetleriyle ilgili değerleme yöntemlerini kullanır,</w:t>
            </w:r>
          </w:p>
        </w:tc>
        <w:tc>
          <w:tcPr>
            <w:tcW w:w="1721" w:type="dxa"/>
            <w:gridSpan w:val="3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543" w:type="dxa"/>
            <w:shd w:val="clear" w:color="auto" w:fill="D2EAF1"/>
          </w:tcPr>
          <w:p w:rsidR="005D5DCF" w:rsidRPr="009C509B" w:rsidRDefault="005D5DCF" w:rsidP="00BF7F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  <w:r w:rsidRPr="009C509B">
              <w:rPr>
                <w:rFonts w:ascii="Arial" w:hAnsi="Arial" w:cs="Arial"/>
                <w:bCs/>
                <w:sz w:val="20"/>
                <w:szCs w:val="20"/>
              </w:rPr>
              <w:t xml:space="preserve"> &amp; 5</w:t>
            </w:r>
          </w:p>
        </w:tc>
      </w:tr>
      <w:tr w:rsidR="005D5DCF" w:rsidRPr="00183415" w:rsidTr="0055509F">
        <w:trPr>
          <w:jc w:val="center"/>
        </w:trPr>
        <w:tc>
          <w:tcPr>
            <w:tcW w:w="1358" w:type="dxa"/>
            <w:gridSpan w:val="2"/>
            <w:vMerge/>
            <w:shd w:val="clear" w:color="auto" w:fill="auto"/>
            <w:textDirection w:val="btLr"/>
          </w:tcPr>
          <w:p w:rsidR="005D5DCF" w:rsidRPr="00183415" w:rsidRDefault="005D5DCF" w:rsidP="00BF7F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9" w:type="dxa"/>
            <w:gridSpan w:val="13"/>
            <w:shd w:val="clear" w:color="auto" w:fill="auto"/>
          </w:tcPr>
          <w:p w:rsidR="005D5DCF" w:rsidRDefault="005D5DCF" w:rsidP="00BF7F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risk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getiri ve paranın fırsat maliyeti kavramlarını tanımlar ve hesaplama yöntemlerini uygular,</w:t>
            </w:r>
          </w:p>
        </w:tc>
        <w:tc>
          <w:tcPr>
            <w:tcW w:w="1721" w:type="dxa"/>
            <w:gridSpan w:val="3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543" w:type="dxa"/>
            <w:shd w:val="clear" w:color="auto" w:fill="auto"/>
          </w:tcPr>
          <w:p w:rsidR="005D5DCF" w:rsidRPr="009C509B" w:rsidRDefault="005D5DCF" w:rsidP="00BF7F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4</w:t>
            </w:r>
            <w:r w:rsidRPr="009C509B">
              <w:rPr>
                <w:rFonts w:ascii="Arial" w:hAnsi="Arial" w:cs="Arial"/>
                <w:bCs/>
                <w:sz w:val="20"/>
                <w:szCs w:val="20"/>
              </w:rPr>
              <w:t>, 5 &amp; 5</w:t>
            </w:r>
          </w:p>
        </w:tc>
      </w:tr>
      <w:tr w:rsidR="005D5DCF" w:rsidRPr="00183415" w:rsidTr="0055509F">
        <w:trPr>
          <w:jc w:val="center"/>
        </w:trPr>
        <w:tc>
          <w:tcPr>
            <w:tcW w:w="1358" w:type="dxa"/>
            <w:gridSpan w:val="2"/>
            <w:vMerge/>
            <w:shd w:val="clear" w:color="auto" w:fill="D2EAF1"/>
            <w:textDirection w:val="btLr"/>
          </w:tcPr>
          <w:p w:rsidR="005D5DCF" w:rsidRPr="00183415" w:rsidRDefault="005D5DCF" w:rsidP="00BF7F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09" w:type="dxa"/>
            <w:gridSpan w:val="13"/>
            <w:shd w:val="clear" w:color="auto" w:fill="D2EAF1"/>
          </w:tcPr>
          <w:p w:rsidR="005D5DCF" w:rsidRDefault="005D5DCF" w:rsidP="00BF7F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sermaye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bütçelemesi yöntemlerini açıklar ve proje değerlemede kullanır,</w:t>
            </w:r>
          </w:p>
        </w:tc>
        <w:tc>
          <w:tcPr>
            <w:tcW w:w="1721" w:type="dxa"/>
            <w:gridSpan w:val="3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543" w:type="dxa"/>
            <w:shd w:val="clear" w:color="auto" w:fill="D2EAF1"/>
          </w:tcPr>
          <w:p w:rsidR="005D5DCF" w:rsidRPr="009C509B" w:rsidRDefault="005D5DCF" w:rsidP="00BF7F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4, 4</w:t>
            </w:r>
            <w:r w:rsidRPr="009C509B">
              <w:rPr>
                <w:rFonts w:ascii="Arial" w:hAnsi="Arial" w:cs="Arial"/>
                <w:bCs/>
                <w:sz w:val="20"/>
                <w:szCs w:val="20"/>
              </w:rPr>
              <w:t xml:space="preserve"> &amp; 5</w:t>
            </w:r>
          </w:p>
        </w:tc>
      </w:tr>
      <w:tr w:rsidR="005D5DCF" w:rsidRPr="00183415" w:rsidTr="0055509F">
        <w:trPr>
          <w:jc w:val="center"/>
        </w:trPr>
        <w:tc>
          <w:tcPr>
            <w:tcW w:w="1358" w:type="dxa"/>
            <w:gridSpan w:val="2"/>
            <w:vMerge/>
            <w:shd w:val="clear" w:color="auto" w:fill="auto"/>
            <w:textDirection w:val="btLr"/>
          </w:tcPr>
          <w:p w:rsidR="005D5DCF" w:rsidRPr="00183415" w:rsidRDefault="005D5DCF" w:rsidP="00BF7FF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09" w:type="dxa"/>
            <w:gridSpan w:val="13"/>
            <w:shd w:val="clear" w:color="auto" w:fill="auto"/>
          </w:tcPr>
          <w:p w:rsidR="005D5DCF" w:rsidRDefault="005D5DCF" w:rsidP="00BF7F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Ağırlıklı Ortalama Sermaye Maliyeti (AOSM) kavramını tanımlar, hesaplar ve firma değerlemede kullanır,</w:t>
            </w:r>
          </w:p>
        </w:tc>
        <w:tc>
          <w:tcPr>
            <w:tcW w:w="1721" w:type="dxa"/>
            <w:gridSpan w:val="3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 5 &amp; 9</w:t>
            </w:r>
          </w:p>
        </w:tc>
        <w:tc>
          <w:tcPr>
            <w:tcW w:w="1543" w:type="dxa"/>
            <w:shd w:val="clear" w:color="auto" w:fill="auto"/>
          </w:tcPr>
          <w:p w:rsidR="005D5DCF" w:rsidRPr="009C509B" w:rsidRDefault="005D5DCF" w:rsidP="00BF7F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09B">
              <w:rPr>
                <w:rFonts w:ascii="Arial" w:hAnsi="Arial" w:cs="Arial"/>
                <w:bCs/>
                <w:sz w:val="20"/>
                <w:szCs w:val="20"/>
              </w:rPr>
              <w:t>5, 5 &amp; 5</w:t>
            </w:r>
          </w:p>
        </w:tc>
      </w:tr>
      <w:tr w:rsidR="005D5DCF" w:rsidTr="0055509F">
        <w:trPr>
          <w:jc w:val="center"/>
        </w:trPr>
        <w:tc>
          <w:tcPr>
            <w:tcW w:w="11666" w:type="dxa"/>
            <w:gridSpan w:val="21"/>
            <w:shd w:val="clear" w:color="auto" w:fill="auto"/>
          </w:tcPr>
          <w:p w:rsidR="005D5DCF" w:rsidRDefault="005D5DCF" w:rsidP="004734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>
              <w:rPr>
                <w:rFonts w:ascii="Arial" w:hAnsi="Arial" w:cs="Arial"/>
                <w:sz w:val="20"/>
                <w:szCs w:val="20"/>
              </w:rPr>
              <w:t xml:space="preserve"> İşletme Finansı Dersinde; işletmelerde yat</w:t>
            </w:r>
            <w:r w:rsidR="00473466">
              <w:rPr>
                <w:rFonts w:ascii="Arial" w:hAnsi="Arial" w:cs="Arial"/>
                <w:sz w:val="20"/>
                <w:szCs w:val="20"/>
              </w:rPr>
              <w:t xml:space="preserve">ırım ve </w:t>
            </w:r>
            <w:proofErr w:type="spellStart"/>
            <w:r w:rsidR="00473466">
              <w:rPr>
                <w:rFonts w:ascii="Arial" w:hAnsi="Arial" w:cs="Arial"/>
                <w:sz w:val="20"/>
                <w:szCs w:val="20"/>
              </w:rPr>
              <w:t>finanslama</w:t>
            </w:r>
            <w:proofErr w:type="spellEnd"/>
            <w:r w:rsidR="00473466">
              <w:rPr>
                <w:rFonts w:ascii="Arial" w:hAnsi="Arial" w:cs="Arial"/>
                <w:sz w:val="20"/>
                <w:szCs w:val="20"/>
              </w:rPr>
              <w:t xml:space="preserve"> kararlarının </w:t>
            </w:r>
            <w:r>
              <w:rPr>
                <w:rFonts w:ascii="Arial" w:hAnsi="Arial" w:cs="Arial"/>
                <w:sz w:val="20"/>
                <w:szCs w:val="20"/>
              </w:rPr>
              <w:t xml:space="preserve">firma değeri üzerindeki etkileri incelenmektedir. Bu bağlamda; finansın amaç ve işlevi, finans yöneticisinin rolü ve işlevi, finansal piyasaların işlevi,  paranın zaman değeri, sermaye bütçelemesi, risk ve getiri kavramları,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finanslama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işlevi ve firmanın sermaye yapısı, kar dağıtım politikaları gibi İşletme Finansının temel esasları güncelleştirilmiş uygulamalı örneklerle işlenmektedir. </w:t>
            </w:r>
          </w:p>
        </w:tc>
      </w:tr>
      <w:tr w:rsidR="005D5DCF" w:rsidRPr="00183415" w:rsidTr="0055509F">
        <w:trPr>
          <w:jc w:val="center"/>
        </w:trPr>
        <w:tc>
          <w:tcPr>
            <w:tcW w:w="11666" w:type="dxa"/>
            <w:gridSpan w:val="21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3977" w:type="dxa"/>
            <w:gridSpan w:val="10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3089" w:type="dxa"/>
            <w:gridSpan w:val="5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49" w:type="dxa"/>
            <w:gridSpan w:val="5"/>
            <w:shd w:val="clear" w:color="auto" w:fill="auto"/>
          </w:tcPr>
          <w:p w:rsidR="005D5DCF" w:rsidRDefault="005D5DCF" w:rsidP="00BF7FFE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7" w:type="dxa"/>
            <w:gridSpan w:val="10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ve Finans Yöneticisi </w:t>
            </w:r>
          </w:p>
        </w:tc>
        <w:tc>
          <w:tcPr>
            <w:tcW w:w="3089" w:type="dxa"/>
            <w:gridSpan w:val="5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tcW w:w="3649" w:type="dxa"/>
            <w:gridSpan w:val="5"/>
            <w:shd w:val="clear" w:color="auto" w:fill="D2EAF1"/>
          </w:tcPr>
          <w:p w:rsidR="005D5DCF" w:rsidRPr="00183415" w:rsidRDefault="005D5DCF" w:rsidP="00A75A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7" w:type="dxa"/>
            <w:gridSpan w:val="10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Finansal Piyasa ve Finansal Kurumların İşlevleri</w:t>
            </w:r>
          </w:p>
        </w:tc>
        <w:tc>
          <w:tcPr>
            <w:tcW w:w="3089" w:type="dxa"/>
            <w:gridSpan w:val="5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Böl.1&amp;2</w:t>
            </w:r>
          </w:p>
        </w:tc>
        <w:tc>
          <w:tcPr>
            <w:tcW w:w="3649" w:type="dxa"/>
            <w:gridSpan w:val="5"/>
            <w:shd w:val="clear" w:color="auto" w:fill="auto"/>
          </w:tcPr>
          <w:p w:rsidR="005D5DCF" w:rsidRDefault="005D5DCF" w:rsidP="00A75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77" w:type="dxa"/>
            <w:gridSpan w:val="10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Paranın zaman değeri (Gelecek Değer)</w:t>
            </w:r>
          </w:p>
        </w:tc>
        <w:tc>
          <w:tcPr>
            <w:tcW w:w="3089" w:type="dxa"/>
            <w:gridSpan w:val="5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5</w:t>
            </w:r>
          </w:p>
        </w:tc>
        <w:tc>
          <w:tcPr>
            <w:tcW w:w="3649" w:type="dxa"/>
            <w:gridSpan w:val="5"/>
            <w:shd w:val="clear" w:color="auto" w:fill="D2EAF1"/>
          </w:tcPr>
          <w:p w:rsidR="005D5DCF" w:rsidRDefault="005D5DCF" w:rsidP="00A75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Tartışma</w:t>
            </w:r>
            <w:r w:rsidR="00A728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77" w:type="dxa"/>
            <w:gridSpan w:val="10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Bugünkü değer ve Nakit Akışları</w:t>
            </w:r>
          </w:p>
        </w:tc>
        <w:tc>
          <w:tcPr>
            <w:tcW w:w="3089" w:type="dxa"/>
            <w:gridSpan w:val="5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5</w:t>
            </w:r>
          </w:p>
        </w:tc>
        <w:tc>
          <w:tcPr>
            <w:tcW w:w="3649" w:type="dxa"/>
            <w:gridSpan w:val="5"/>
            <w:shd w:val="clear" w:color="auto" w:fill="auto"/>
          </w:tcPr>
          <w:p w:rsidR="005D5DCF" w:rsidRDefault="005D5DCF" w:rsidP="00A75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Tartışma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77" w:type="dxa"/>
            <w:gridSpan w:val="10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Örnek Problem Çözümleri</w:t>
            </w:r>
          </w:p>
        </w:tc>
        <w:tc>
          <w:tcPr>
            <w:tcW w:w="3089" w:type="dxa"/>
            <w:gridSpan w:val="5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5</w:t>
            </w:r>
          </w:p>
        </w:tc>
        <w:tc>
          <w:tcPr>
            <w:tcW w:w="3649" w:type="dxa"/>
            <w:gridSpan w:val="5"/>
            <w:shd w:val="clear" w:color="auto" w:fill="D2EAF1"/>
          </w:tcPr>
          <w:p w:rsidR="005D5DCF" w:rsidRDefault="005D5DCF" w:rsidP="00A75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Küçük Örnek Olay Çözümleri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77" w:type="dxa"/>
            <w:gridSpan w:val="10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Tahvil Senetlerinin Değerlemesi</w:t>
            </w:r>
          </w:p>
        </w:tc>
        <w:tc>
          <w:tcPr>
            <w:tcW w:w="3089" w:type="dxa"/>
            <w:gridSpan w:val="5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Kitabı Böl. 6 </w:t>
            </w:r>
          </w:p>
        </w:tc>
        <w:tc>
          <w:tcPr>
            <w:tcW w:w="3649" w:type="dxa"/>
            <w:gridSpan w:val="5"/>
            <w:shd w:val="clear" w:color="auto" w:fill="auto"/>
          </w:tcPr>
          <w:p w:rsidR="005D5DCF" w:rsidRDefault="005D5DCF" w:rsidP="00A75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Tartışma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77" w:type="dxa"/>
            <w:gridSpan w:val="10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Hisse Senetlerinin Değerlemesi</w:t>
            </w:r>
          </w:p>
        </w:tc>
        <w:tc>
          <w:tcPr>
            <w:tcW w:w="3089" w:type="dxa"/>
            <w:gridSpan w:val="5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7</w:t>
            </w:r>
          </w:p>
        </w:tc>
        <w:tc>
          <w:tcPr>
            <w:tcW w:w="3649" w:type="dxa"/>
            <w:gridSpan w:val="5"/>
            <w:shd w:val="clear" w:color="auto" w:fill="D2EAF1"/>
          </w:tcPr>
          <w:p w:rsidR="005D5DCF" w:rsidRDefault="005D5DCF" w:rsidP="00A75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Tartışma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77" w:type="dxa"/>
            <w:gridSpan w:val="10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Örnek Problem Çözümleri</w:t>
            </w:r>
          </w:p>
        </w:tc>
        <w:tc>
          <w:tcPr>
            <w:tcW w:w="3089" w:type="dxa"/>
            <w:gridSpan w:val="5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6,7</w:t>
            </w:r>
          </w:p>
        </w:tc>
        <w:tc>
          <w:tcPr>
            <w:tcW w:w="3649" w:type="dxa"/>
            <w:gridSpan w:val="5"/>
            <w:shd w:val="clear" w:color="auto" w:fill="auto"/>
          </w:tcPr>
          <w:p w:rsidR="005D5DCF" w:rsidRDefault="005D5DCF" w:rsidP="00A75A3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Küçük Örnek Olay Çözümleri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77" w:type="dxa"/>
            <w:gridSpan w:val="10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Bugünkü Değer ve Yatırım Kriterleri</w:t>
            </w:r>
          </w:p>
        </w:tc>
        <w:tc>
          <w:tcPr>
            <w:tcW w:w="3089" w:type="dxa"/>
            <w:gridSpan w:val="5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8</w:t>
            </w:r>
          </w:p>
        </w:tc>
        <w:tc>
          <w:tcPr>
            <w:tcW w:w="3649" w:type="dxa"/>
            <w:gridSpan w:val="5"/>
            <w:shd w:val="clear" w:color="auto" w:fill="D2EAF1"/>
          </w:tcPr>
          <w:p w:rsidR="005D5DCF" w:rsidRDefault="005D5DCF" w:rsidP="00A75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Tartışma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77" w:type="dxa"/>
            <w:gridSpan w:val="10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ve Getiri İlişkileri </w:t>
            </w:r>
          </w:p>
        </w:tc>
        <w:tc>
          <w:tcPr>
            <w:tcW w:w="3089" w:type="dxa"/>
            <w:gridSpan w:val="5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11</w:t>
            </w:r>
          </w:p>
        </w:tc>
        <w:tc>
          <w:tcPr>
            <w:tcW w:w="3649" w:type="dxa"/>
            <w:gridSpan w:val="5"/>
            <w:shd w:val="clear" w:color="auto" w:fill="auto"/>
          </w:tcPr>
          <w:p w:rsidR="005D5DCF" w:rsidRDefault="005D5DCF" w:rsidP="00A75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Tartışma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77" w:type="dxa"/>
            <w:gridSpan w:val="10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Sermaye Bütçelemesi </w:t>
            </w:r>
          </w:p>
        </w:tc>
        <w:tc>
          <w:tcPr>
            <w:tcW w:w="3089" w:type="dxa"/>
            <w:gridSpan w:val="5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12</w:t>
            </w:r>
          </w:p>
        </w:tc>
        <w:tc>
          <w:tcPr>
            <w:tcW w:w="3649" w:type="dxa"/>
            <w:gridSpan w:val="5"/>
            <w:shd w:val="clear" w:color="auto" w:fill="D2EAF1"/>
          </w:tcPr>
          <w:p w:rsidR="005D5DCF" w:rsidRDefault="005D5DCF" w:rsidP="00A75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Tartışma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77" w:type="dxa"/>
            <w:gridSpan w:val="10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Şirket Finansmanı</w:t>
            </w:r>
          </w:p>
        </w:tc>
        <w:tc>
          <w:tcPr>
            <w:tcW w:w="3089" w:type="dxa"/>
            <w:gridSpan w:val="5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14</w:t>
            </w:r>
          </w:p>
        </w:tc>
        <w:tc>
          <w:tcPr>
            <w:tcW w:w="3649" w:type="dxa"/>
            <w:gridSpan w:val="5"/>
            <w:shd w:val="clear" w:color="auto" w:fill="auto"/>
          </w:tcPr>
          <w:p w:rsidR="005D5DCF" w:rsidRDefault="005D5DCF" w:rsidP="00A75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Tartışma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77" w:type="dxa"/>
            <w:gridSpan w:val="10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Ağırlıklı Ortalama Sermaye Maliyeti ve Firma Değerlemesi</w:t>
            </w:r>
          </w:p>
        </w:tc>
        <w:tc>
          <w:tcPr>
            <w:tcW w:w="3089" w:type="dxa"/>
            <w:gridSpan w:val="5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Böl. 13</w:t>
            </w:r>
          </w:p>
        </w:tc>
        <w:tc>
          <w:tcPr>
            <w:tcW w:w="3649" w:type="dxa"/>
            <w:gridSpan w:val="5"/>
            <w:shd w:val="clear" w:color="auto" w:fill="auto"/>
          </w:tcPr>
          <w:p w:rsidR="005D5DCF" w:rsidRDefault="005D5DCF" w:rsidP="00A75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5D5DCF" w:rsidTr="0055509F">
        <w:trPr>
          <w:jc w:val="center"/>
        </w:trPr>
        <w:tc>
          <w:tcPr>
            <w:tcW w:w="951" w:type="dxa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77" w:type="dxa"/>
            <w:gridSpan w:val="10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Örnek Problem Çözümleri</w:t>
            </w:r>
          </w:p>
        </w:tc>
        <w:tc>
          <w:tcPr>
            <w:tcW w:w="3089" w:type="dxa"/>
            <w:gridSpan w:val="5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5"/>
            <w:shd w:val="clear" w:color="auto" w:fill="auto"/>
          </w:tcPr>
          <w:p w:rsidR="005D5DCF" w:rsidRDefault="00A75A33" w:rsidP="00A75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D5DCF" w:rsidRPr="00183415" w:rsidTr="0055509F">
        <w:trPr>
          <w:jc w:val="center"/>
        </w:trPr>
        <w:tc>
          <w:tcPr>
            <w:tcW w:w="11666" w:type="dxa"/>
            <w:gridSpan w:val="21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5D5DCF" w:rsidRPr="00183415" w:rsidTr="0055509F">
        <w:trPr>
          <w:jc w:val="center"/>
        </w:trPr>
        <w:tc>
          <w:tcPr>
            <w:tcW w:w="2853" w:type="dxa"/>
            <w:gridSpan w:val="6"/>
            <w:tcBorders>
              <w:right w:val="nil"/>
            </w:tcBorders>
            <w:shd w:val="clear" w:color="auto" w:fill="auto"/>
          </w:tcPr>
          <w:p w:rsidR="005D5DCF" w:rsidRPr="008F788C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88C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813" w:type="dxa"/>
            <w:gridSpan w:val="15"/>
            <w:tcBorders>
              <w:left w:val="nil"/>
            </w:tcBorders>
            <w:shd w:val="clear" w:color="auto" w:fill="auto"/>
          </w:tcPr>
          <w:p w:rsidR="005D5DCF" w:rsidRPr="008F788C" w:rsidRDefault="005D5DCF" w:rsidP="00BF7FF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Brealey</w:t>
            </w:r>
            <w:proofErr w:type="spellEnd"/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 Richard A</w:t>
            </w:r>
            <w:proofErr w:type="gram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.,</w:t>
            </w:r>
            <w:proofErr w:type="gramEnd"/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Myres</w:t>
            </w:r>
            <w:proofErr w:type="spellEnd"/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Stewart</w:t>
            </w:r>
            <w:proofErr w:type="spellEnd"/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 C., </w:t>
            </w:r>
            <w:proofErr w:type="spell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Marcus</w:t>
            </w:r>
            <w:proofErr w:type="spellEnd"/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 Alan J.; Fundamentals of </w:t>
            </w:r>
            <w:proofErr w:type="spell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Corporate</w:t>
            </w:r>
            <w:proofErr w:type="spellEnd"/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 Finance, </w:t>
            </w:r>
            <w:proofErr w:type="spell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McGraw-Hill</w:t>
            </w:r>
            <w:proofErr w:type="spellEnd"/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, USA, 2017 </w:t>
            </w:r>
            <w:r w:rsidRPr="008F788C">
              <w:rPr>
                <w:i/>
                <w:iCs/>
                <w:sz w:val="20"/>
                <w:szCs w:val="20"/>
              </w:rPr>
              <w:t>ISBN-13: 978-1-260-04919-0, ISBN: 1-260-04919-1</w:t>
            </w:r>
          </w:p>
        </w:tc>
      </w:tr>
      <w:tr w:rsidR="005D5DCF" w:rsidRPr="00183415" w:rsidTr="0055509F">
        <w:trPr>
          <w:jc w:val="center"/>
        </w:trPr>
        <w:tc>
          <w:tcPr>
            <w:tcW w:w="2853" w:type="dxa"/>
            <w:gridSpan w:val="6"/>
            <w:shd w:val="clear" w:color="auto" w:fill="D2EAF1"/>
          </w:tcPr>
          <w:p w:rsidR="005D5DCF" w:rsidRPr="008F788C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DCF" w:rsidRPr="008F788C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88C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813" w:type="dxa"/>
            <w:gridSpan w:val="15"/>
            <w:shd w:val="clear" w:color="auto" w:fill="D2EAF1"/>
          </w:tcPr>
          <w:p w:rsidR="005D5DCF" w:rsidRPr="008F788C" w:rsidRDefault="00A75A33" w:rsidP="00BF7FFE">
            <w:pPr>
              <w:ind w:left="-360" w:firstLine="360"/>
              <w:outlineLvl w:val="3"/>
              <w:rPr>
                <w:rFonts w:ascii="Arial" w:hAnsi="Arial" w:cs="Arial"/>
                <w:bCs/>
                <w:sz w:val="20"/>
                <w:szCs w:val="20"/>
              </w:rPr>
            </w:pPr>
            <w:hyperlink r:id="rId6" w:history="1">
              <w:r w:rsidR="005D5DCF" w:rsidRPr="008F788C">
                <w:rPr>
                  <w:rStyle w:val="Vurgu"/>
                  <w:rFonts w:ascii="Arial" w:hAnsi="Arial" w:cs="Arial"/>
                  <w:bCs w:val="0"/>
                  <w:color w:val="1122CC"/>
                  <w:sz w:val="20"/>
                  <w:szCs w:val="20"/>
                  <w:u w:val="single"/>
                </w:rPr>
                <w:t>Educational Financial Videos</w:t>
              </w:r>
              <w:r w:rsidR="005D5DCF" w:rsidRPr="008F788C"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 xml:space="preserve"> - Investopedia Videos</w:t>
              </w:r>
            </w:hyperlink>
            <w:r w:rsidR="005D5DCF" w:rsidRPr="008F78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5DCF" w:rsidRPr="008F788C">
              <w:rPr>
                <w:rStyle w:val="bc"/>
                <w:rFonts w:ascii="Arial" w:hAnsi="Arial" w:cs="Arial"/>
                <w:bCs/>
                <w:color w:val="009933"/>
                <w:sz w:val="20"/>
                <w:szCs w:val="20"/>
              </w:rPr>
              <w:t xml:space="preserve">www.investopedia.com </w:t>
            </w:r>
            <w:proofErr w:type="gramStart"/>
            <w:r w:rsidR="005D5DCF" w:rsidRPr="008F788C">
              <w:rPr>
                <w:rStyle w:val="bc"/>
                <w:rFonts w:ascii="Arial" w:hAnsi="Arial" w:cs="Arial"/>
                <w:bCs/>
                <w:color w:val="009933"/>
                <w:sz w:val="20"/>
                <w:szCs w:val="20"/>
              </w:rPr>
              <w:t>›</w:t>
            </w:r>
            <w:proofErr w:type="gramEnd"/>
            <w:r w:rsidR="005D5DCF" w:rsidRPr="008F788C">
              <w:rPr>
                <w:rStyle w:val="bc"/>
                <w:rFonts w:ascii="Arial" w:hAnsi="Arial" w:cs="Arial"/>
                <w:bCs/>
                <w:color w:val="009933"/>
                <w:sz w:val="20"/>
                <w:szCs w:val="20"/>
              </w:rPr>
              <w:t xml:space="preserve"> </w:t>
            </w:r>
            <w:hyperlink r:id="rId7" w:history="1">
              <w:proofErr w:type="spellStart"/>
              <w:r w:rsidR="005D5DCF" w:rsidRPr="008F788C">
                <w:rPr>
                  <w:rStyle w:val="bc"/>
                  <w:rFonts w:ascii="Arial" w:hAnsi="Arial" w:cs="Arial"/>
                  <w:bCs/>
                  <w:color w:val="009933"/>
                  <w:sz w:val="20"/>
                  <w:szCs w:val="20"/>
                </w:rPr>
                <w:t>Videos</w:t>
              </w:r>
              <w:proofErr w:type="spellEnd"/>
            </w:hyperlink>
            <w:hyperlink r:id="rId8" w:history="1">
              <w:r w:rsidR="005D5DCF" w:rsidRPr="008F788C">
                <w:rPr>
                  <w:rStyle w:val="Kpr"/>
                  <w:rFonts w:ascii="Arial" w:hAnsi="Arial" w:cs="Arial"/>
                  <w:bCs/>
                  <w:vanish/>
                  <w:sz w:val="20"/>
                  <w:szCs w:val="20"/>
                </w:rPr>
                <w:t>Önbellek</w:t>
              </w:r>
            </w:hyperlink>
            <w:r w:rsidR="005D5DCF" w:rsidRPr="008F788C">
              <w:rPr>
                <w:rStyle w:val="vshid2"/>
                <w:rFonts w:ascii="Arial" w:hAnsi="Arial" w:cs="Arial"/>
                <w:bCs/>
                <w:sz w:val="20"/>
                <w:szCs w:val="20"/>
                <w:specVanish w:val="0"/>
              </w:rPr>
              <w:t> - </w:t>
            </w:r>
            <w:hyperlink r:id="rId9" w:history="1">
              <w:r w:rsidR="005D5DCF" w:rsidRPr="008F788C">
                <w:rPr>
                  <w:rStyle w:val="Kpr"/>
                  <w:rFonts w:ascii="Arial" w:hAnsi="Arial" w:cs="Arial"/>
                  <w:bCs/>
                  <w:vanish/>
                  <w:sz w:val="20"/>
                  <w:szCs w:val="20"/>
                </w:rPr>
                <w:t>Benzer</w:t>
              </w:r>
            </w:hyperlink>
            <w:r w:rsidR="005D5DCF" w:rsidRPr="008F788C">
              <w:rPr>
                <w:rStyle w:val="stdnobr"/>
                <w:rFonts w:ascii="Arial" w:hAnsi="Arial" w:cs="Arial"/>
                <w:bCs/>
                <w:sz w:val="20"/>
                <w:szCs w:val="20"/>
              </w:rPr>
              <w:t> </w:t>
            </w:r>
            <w:r w:rsidR="005D5DCF" w:rsidRPr="008F788C">
              <w:rPr>
                <w:rStyle w:val="gl3"/>
                <w:rFonts w:ascii="Arial" w:hAnsi="Arial" w:cs="Arial"/>
                <w:bCs/>
                <w:sz w:val="20"/>
                <w:szCs w:val="20"/>
              </w:rPr>
              <w:t>-</w:t>
            </w:r>
            <w:r w:rsidR="005D5DCF" w:rsidRPr="008F788C">
              <w:rPr>
                <w:rStyle w:val="stdnobr"/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D5DCF" w:rsidRPr="008F788C" w:rsidRDefault="005D5DCF" w:rsidP="00BF7FFE">
            <w:pPr>
              <w:rPr>
                <w:rFonts w:ascii="Arial" w:hAnsi="Arial" w:cs="Arial"/>
                <w:bCs/>
                <w:vanish/>
                <w:sz w:val="20"/>
                <w:szCs w:val="20"/>
              </w:rPr>
            </w:pPr>
            <w:r w:rsidRPr="008F788C">
              <w:rPr>
                <w:rFonts w:ascii="Arial" w:hAnsi="Arial" w:cs="Arial"/>
                <w:bCs/>
                <w:vanish/>
                <w:sz w:val="20"/>
                <w:szCs w:val="20"/>
              </w:rPr>
              <w:t>Bunu genel olarak +1'lediniz. </w:t>
            </w:r>
            <w:hyperlink r:id="rId10" w:anchor="#" w:history="1">
              <w:r w:rsidRPr="008F788C">
                <w:rPr>
                  <w:rStyle w:val="Kpr"/>
                  <w:rFonts w:ascii="Arial" w:hAnsi="Arial" w:cs="Arial"/>
                  <w:bCs/>
                  <w:vanish/>
                  <w:sz w:val="20"/>
                  <w:szCs w:val="20"/>
                </w:rPr>
                <w:t>Geri al</w:t>
              </w:r>
            </w:hyperlink>
          </w:p>
          <w:p w:rsidR="005D5DCF" w:rsidRPr="008F788C" w:rsidRDefault="005D5DCF" w:rsidP="00BF7FFE">
            <w:pPr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F788C">
              <w:rPr>
                <w:rStyle w:val="st1"/>
                <w:rFonts w:ascii="Arial" w:hAnsi="Arial" w:cs="Arial"/>
                <w:bCs/>
                <w:sz w:val="20"/>
                <w:szCs w:val="20"/>
              </w:rPr>
              <w:t>Investopedia</w:t>
            </w:r>
            <w:proofErr w:type="spellEnd"/>
            <w:r w:rsidRPr="008F788C"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F788C">
              <w:rPr>
                <w:rStyle w:val="st1"/>
                <w:rFonts w:ascii="Arial" w:hAnsi="Arial" w:cs="Arial"/>
                <w:bCs/>
                <w:color w:val="000000"/>
                <w:sz w:val="20"/>
                <w:szCs w:val="20"/>
              </w:rPr>
              <w:t>Video</w:t>
            </w:r>
            <w:r w:rsidRPr="008F788C"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 bilmek istediğiniz finansal kavramları öğrenmenize yardımcı olur.</w:t>
            </w:r>
          </w:p>
          <w:p w:rsidR="005D5DCF" w:rsidRPr="008F788C" w:rsidRDefault="00A75A33" w:rsidP="00BF7FFE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 w:rsidR="005D5DCF" w:rsidRPr="008F788C"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>http://www.forexpros.com/</w:t>
              </w:r>
            </w:hyperlink>
            <w:r w:rsidR="005D5DCF" w:rsidRPr="008F78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D5DCF" w:rsidRPr="008F788C" w:rsidRDefault="00A75A33" w:rsidP="00BF7FFE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" w:history="1">
              <w:r w:rsidR="005D5DCF" w:rsidRPr="008F788C"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>http://financial-education.com/</w:t>
              </w:r>
            </w:hyperlink>
          </w:p>
        </w:tc>
      </w:tr>
      <w:tr w:rsidR="005D5DCF" w:rsidRPr="00CD0DFE" w:rsidTr="0055509F">
        <w:trPr>
          <w:jc w:val="center"/>
        </w:trPr>
        <w:tc>
          <w:tcPr>
            <w:tcW w:w="2853" w:type="dxa"/>
            <w:gridSpan w:val="6"/>
            <w:tcBorders>
              <w:right w:val="nil"/>
            </w:tcBorders>
            <w:shd w:val="clear" w:color="auto" w:fill="auto"/>
          </w:tcPr>
          <w:p w:rsidR="005D5DCF" w:rsidRPr="008F788C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5DCF" w:rsidRPr="008F788C" w:rsidRDefault="005D5DCF" w:rsidP="00BF7F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88C"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813" w:type="dxa"/>
            <w:gridSpan w:val="15"/>
            <w:tcBorders>
              <w:left w:val="nil"/>
            </w:tcBorders>
            <w:shd w:val="clear" w:color="auto" w:fill="auto"/>
          </w:tcPr>
          <w:p w:rsidR="005D5DCF" w:rsidRPr="008F788C" w:rsidRDefault="005D5DCF" w:rsidP="00BF7F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788C">
              <w:rPr>
                <w:rFonts w:ascii="Arial" w:hAnsi="Arial" w:cs="Arial"/>
                <w:bCs/>
                <w:sz w:val="20"/>
                <w:szCs w:val="20"/>
              </w:rPr>
              <w:t>Başaran M</w:t>
            </w:r>
            <w:proofErr w:type="gram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.;</w:t>
            </w:r>
            <w:proofErr w:type="gramEnd"/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 Paranın Zaman Değeri: “</w:t>
            </w:r>
            <w:hyperlink r:id="rId13" w:history="1">
              <w:r w:rsidRPr="008F788C">
                <w:rPr>
                  <w:rStyle w:val="Kpr"/>
                  <w:rFonts w:ascii="Arial" w:hAnsi="Arial" w:cs="Arial"/>
                  <w:bCs/>
                  <w:color w:val="3366FF"/>
                  <w:sz w:val="20"/>
                  <w:szCs w:val="20"/>
                </w:rPr>
                <w:t>Hesaplam</w:t>
              </w:r>
            </w:hyperlink>
            <w:r w:rsidRPr="008F788C">
              <w:rPr>
                <w:rFonts w:ascii="Arial" w:hAnsi="Arial" w:cs="Arial"/>
                <w:bCs/>
                <w:color w:val="3366FF"/>
                <w:sz w:val="20"/>
                <w:szCs w:val="20"/>
              </w:rPr>
              <w:t>a Teknikleri</w:t>
            </w:r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” </w:t>
            </w:r>
          </w:p>
          <w:p w:rsidR="005D5DCF" w:rsidRPr="008F788C" w:rsidRDefault="005D5DCF" w:rsidP="00BF7FF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F788C">
              <w:rPr>
                <w:rFonts w:ascii="Arial" w:hAnsi="Arial" w:cs="Arial"/>
                <w:bCs/>
                <w:sz w:val="20"/>
                <w:szCs w:val="20"/>
              </w:rPr>
              <w:t>Başaran M</w:t>
            </w:r>
            <w:proofErr w:type="gram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.;</w:t>
            </w:r>
            <w:proofErr w:type="gramEnd"/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4" w:history="1">
              <w:r w:rsidRPr="008F788C">
                <w:rPr>
                  <w:rStyle w:val="Kpr"/>
                  <w:rFonts w:ascii="Arial" w:hAnsi="Arial" w:cs="Arial"/>
                  <w:bCs/>
                  <w:sz w:val="20"/>
                  <w:szCs w:val="20"/>
                  <w:u w:val="single"/>
                </w:rPr>
                <w:t>Sermaye</w:t>
              </w:r>
            </w:hyperlink>
            <w:r w:rsidRPr="008F788C">
              <w:rPr>
                <w:rFonts w:ascii="Arial" w:hAnsi="Arial" w:cs="Arial"/>
                <w:bCs/>
                <w:color w:val="31849B"/>
                <w:sz w:val="20"/>
                <w:szCs w:val="20"/>
                <w:u w:val="single"/>
              </w:rPr>
              <w:t xml:space="preserve"> Maliyeti</w:t>
            </w:r>
          </w:p>
          <w:p w:rsidR="005D5DCF" w:rsidRPr="008F788C" w:rsidRDefault="005D5DCF" w:rsidP="00BF7FF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F788C">
              <w:rPr>
                <w:rFonts w:ascii="Arial" w:hAnsi="Arial" w:cs="Arial"/>
                <w:bCs/>
                <w:sz w:val="20"/>
                <w:szCs w:val="20"/>
              </w:rPr>
              <w:t>Başaran M</w:t>
            </w:r>
            <w:proofErr w:type="gram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.,</w:t>
            </w:r>
            <w:proofErr w:type="gramEnd"/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5" w:history="1">
              <w:proofErr w:type="spellStart"/>
              <w:r w:rsidRPr="008F788C">
                <w:rPr>
                  <w:rStyle w:val="Kpr"/>
                  <w:rFonts w:ascii="Arial" w:hAnsi="Arial" w:cs="Arial"/>
                  <w:bCs/>
                  <w:sz w:val="20"/>
                  <w:szCs w:val="20"/>
                  <w:u w:val="single"/>
                </w:rPr>
                <w:t>Capital</w:t>
              </w:r>
              <w:proofErr w:type="spellEnd"/>
              <w:r w:rsidRPr="008F788C">
                <w:rPr>
                  <w:rStyle w:val="Kpr"/>
                  <w:rFonts w:ascii="Arial" w:hAnsi="Arial" w:cs="Arial"/>
                  <w:bCs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8F788C">
                <w:rPr>
                  <w:rStyle w:val="Kpr"/>
                  <w:rFonts w:ascii="Arial" w:hAnsi="Arial" w:cs="Arial"/>
                  <w:bCs/>
                  <w:sz w:val="20"/>
                  <w:szCs w:val="20"/>
                  <w:u w:val="single"/>
                </w:rPr>
                <w:t>Budgeting</w:t>
              </w:r>
              <w:proofErr w:type="spellEnd"/>
            </w:hyperlink>
          </w:p>
        </w:tc>
      </w:tr>
      <w:tr w:rsidR="005D5DCF" w:rsidTr="0055509F">
        <w:trPr>
          <w:jc w:val="center"/>
        </w:trPr>
        <w:tc>
          <w:tcPr>
            <w:tcW w:w="2853" w:type="dxa"/>
            <w:gridSpan w:val="6"/>
            <w:shd w:val="clear" w:color="auto" w:fill="D2EAF1"/>
          </w:tcPr>
          <w:p w:rsidR="005D5DCF" w:rsidRPr="008F788C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88C"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</w:p>
        </w:tc>
        <w:tc>
          <w:tcPr>
            <w:tcW w:w="8813" w:type="dxa"/>
            <w:gridSpan w:val="15"/>
            <w:shd w:val="clear" w:color="auto" w:fill="D2EAF1"/>
          </w:tcPr>
          <w:p w:rsidR="005D5DCF" w:rsidRPr="008F788C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 w:rsidRPr="008F788C">
              <w:rPr>
                <w:rFonts w:ascii="Arial" w:hAnsi="Arial" w:cs="Arial"/>
                <w:sz w:val="20"/>
                <w:szCs w:val="20"/>
              </w:rPr>
              <w:t>Haftalık bir finans dergisine abonelik</w:t>
            </w:r>
          </w:p>
          <w:p w:rsidR="005D5DCF" w:rsidRPr="008F788C" w:rsidRDefault="005D5DCF" w:rsidP="00BF7FF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Akgüç</w:t>
            </w:r>
            <w:proofErr w:type="spellEnd"/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 Öztin, Finansal Yönetim (9.Basım), </w:t>
            </w:r>
            <w:proofErr w:type="spell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Avcıol</w:t>
            </w:r>
            <w:proofErr w:type="spellEnd"/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 Basım Yayım, İstanbul, 2013, </w:t>
            </w:r>
          </w:p>
          <w:p w:rsidR="005D5DCF" w:rsidRPr="008F788C" w:rsidRDefault="005D5DCF" w:rsidP="00BF7F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788C">
              <w:rPr>
                <w:rFonts w:ascii="Arial" w:hAnsi="Arial" w:cs="Arial"/>
                <w:bCs/>
                <w:sz w:val="20"/>
                <w:szCs w:val="20"/>
              </w:rPr>
              <w:t>ISBN-</w:t>
            </w:r>
            <w:proofErr w:type="gram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9789757429098</w:t>
            </w:r>
            <w:proofErr w:type="gramEnd"/>
          </w:p>
          <w:p w:rsidR="005D5DCF" w:rsidRPr="008F788C" w:rsidRDefault="005D5DCF" w:rsidP="00BF7F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788C">
              <w:rPr>
                <w:rFonts w:ascii="Arial" w:hAnsi="Arial" w:cs="Arial"/>
                <w:bCs/>
                <w:sz w:val="20"/>
                <w:szCs w:val="20"/>
              </w:rPr>
              <w:t>Ceylan Ali, İşletmelerde Finansal Yönetim (14. Basım), Ekin Basım Yayım, Bursa, 2015,</w:t>
            </w:r>
          </w:p>
          <w:p w:rsidR="005D5DCF" w:rsidRPr="008F788C" w:rsidRDefault="005D5DCF" w:rsidP="00BF7F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788C">
              <w:rPr>
                <w:rFonts w:ascii="Arial" w:hAnsi="Arial" w:cs="Arial"/>
                <w:bCs/>
                <w:sz w:val="20"/>
                <w:szCs w:val="20"/>
              </w:rPr>
              <w:t>ISBN-</w:t>
            </w:r>
            <w:proofErr w:type="gram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9789757338321</w:t>
            </w:r>
            <w:proofErr w:type="gramEnd"/>
          </w:p>
          <w:p w:rsidR="005D5DCF" w:rsidRPr="008F788C" w:rsidRDefault="005D5DCF" w:rsidP="00BF7FFE">
            <w:pPr>
              <w:rPr>
                <w:rFonts w:ascii="Arial" w:hAnsi="Arial" w:cs="Arial"/>
                <w:sz w:val="20"/>
                <w:szCs w:val="20"/>
              </w:rPr>
            </w:pPr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Temel İşletmecilik Bilgisi; </w:t>
            </w:r>
            <w:proofErr w:type="spell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H.Özgen</w:t>
            </w:r>
            <w:proofErr w:type="spellEnd"/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F788C">
              <w:rPr>
                <w:rFonts w:ascii="Arial" w:hAnsi="Arial" w:cs="Arial"/>
                <w:bCs/>
                <w:sz w:val="20"/>
                <w:szCs w:val="20"/>
              </w:rPr>
              <w:t>A.Öztürk</w:t>
            </w:r>
            <w:proofErr w:type="spellEnd"/>
            <w:r w:rsidRPr="008F788C">
              <w:rPr>
                <w:rFonts w:ascii="Arial" w:hAnsi="Arial" w:cs="Arial"/>
                <w:bCs/>
                <w:sz w:val="20"/>
                <w:szCs w:val="20"/>
              </w:rPr>
              <w:t>, A. Yalçın; Nobel Kitabevi, ISBN: 975-8561-07-3; Adana, 2004</w:t>
            </w:r>
          </w:p>
        </w:tc>
      </w:tr>
      <w:tr w:rsidR="005D5DCF" w:rsidRPr="00183415" w:rsidTr="0055509F">
        <w:trPr>
          <w:jc w:val="center"/>
        </w:trPr>
        <w:tc>
          <w:tcPr>
            <w:tcW w:w="2853" w:type="dxa"/>
            <w:gridSpan w:val="6"/>
            <w:tcBorders>
              <w:right w:val="nil"/>
            </w:tcBorders>
            <w:shd w:val="clear" w:color="auto" w:fill="auto"/>
          </w:tcPr>
          <w:p w:rsidR="005D5DCF" w:rsidRPr="008F788C" w:rsidRDefault="005D5DCF" w:rsidP="00BF7F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88C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813" w:type="dxa"/>
            <w:gridSpan w:val="15"/>
            <w:tcBorders>
              <w:left w:val="nil"/>
            </w:tcBorders>
            <w:shd w:val="clear" w:color="auto" w:fill="auto"/>
          </w:tcPr>
          <w:p w:rsidR="005D5DCF" w:rsidRPr="008F788C" w:rsidRDefault="005D5DCF" w:rsidP="00BF7FF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788C">
              <w:rPr>
                <w:rFonts w:ascii="Arial" w:hAnsi="Arial" w:cs="Arial"/>
                <w:sz w:val="20"/>
                <w:szCs w:val="20"/>
              </w:rPr>
              <w:t xml:space="preserve">Ders kitabının ilgili </w:t>
            </w:r>
            <w:hyperlink r:id="rId16" w:history="1">
              <w:r w:rsidRPr="008F788C"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>Bölümlerin</w:t>
              </w:r>
            </w:hyperlink>
            <w:r w:rsidRPr="008F788C">
              <w:rPr>
                <w:rFonts w:ascii="Arial" w:hAnsi="Arial" w:cs="Arial"/>
                <w:sz w:val="20"/>
                <w:szCs w:val="20"/>
              </w:rPr>
              <w:t xml:space="preserve"> sonlarında yer alan problemlerin çözümlerini ve </w:t>
            </w:r>
            <w:hyperlink r:id="rId17" w:history="1">
              <w:r w:rsidRPr="008F788C"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>Sunumların Kopyasını</w:t>
              </w:r>
            </w:hyperlink>
            <w:r w:rsidRPr="008F78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F788C">
              <w:rPr>
                <w:rFonts w:ascii="Arial" w:hAnsi="Arial" w:cs="Arial"/>
                <w:sz w:val="20"/>
                <w:szCs w:val="20"/>
              </w:rPr>
              <w:t xml:space="preserve">Öğrenci Otomasyon Sisteminden indirebilirsiniz. </w:t>
            </w:r>
          </w:p>
        </w:tc>
      </w:tr>
      <w:tr w:rsidR="005D5DCF" w:rsidRPr="00183415" w:rsidTr="0055509F">
        <w:trPr>
          <w:jc w:val="center"/>
        </w:trPr>
        <w:tc>
          <w:tcPr>
            <w:tcW w:w="11666" w:type="dxa"/>
            <w:gridSpan w:val="21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DCF" w:rsidRPr="00183415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5D5DCF" w:rsidTr="0055509F">
        <w:trPr>
          <w:jc w:val="center"/>
        </w:trPr>
        <w:tc>
          <w:tcPr>
            <w:tcW w:w="3044" w:type="dxa"/>
            <w:gridSpan w:val="7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615" w:type="dxa"/>
            <w:gridSpan w:val="3"/>
            <w:shd w:val="clear" w:color="auto" w:fill="D2EAF1"/>
          </w:tcPr>
          <w:p w:rsidR="005D5DC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761" w:type="dxa"/>
            <w:gridSpan w:val="9"/>
            <w:shd w:val="clear" w:color="auto" w:fill="auto"/>
          </w:tcPr>
          <w:p w:rsidR="005D5DCF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5D5DCF" w:rsidRPr="00183415" w:rsidTr="0055509F">
        <w:trPr>
          <w:jc w:val="center"/>
        </w:trPr>
        <w:tc>
          <w:tcPr>
            <w:tcW w:w="3044" w:type="dxa"/>
            <w:gridSpan w:val="7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615" w:type="dxa"/>
            <w:gridSpan w:val="3"/>
            <w:shd w:val="clear" w:color="auto" w:fill="D2EAF1"/>
          </w:tcPr>
          <w:p w:rsidR="005D5DCF" w:rsidRPr="00C62B12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B1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46" w:type="dxa"/>
            <w:gridSpan w:val="2"/>
            <w:shd w:val="clear" w:color="auto" w:fill="D2EAF1"/>
          </w:tcPr>
          <w:p w:rsidR="005D5DCF" w:rsidRPr="00C62B12" w:rsidRDefault="0055509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D5DCF" w:rsidRPr="00C62B12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761" w:type="dxa"/>
            <w:gridSpan w:val="9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5DCF" w:rsidRPr="00183415" w:rsidTr="0055509F">
        <w:trPr>
          <w:jc w:val="center"/>
        </w:trPr>
        <w:tc>
          <w:tcPr>
            <w:tcW w:w="3044" w:type="dxa"/>
            <w:gridSpan w:val="7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615" w:type="dxa"/>
            <w:gridSpan w:val="3"/>
            <w:shd w:val="clear" w:color="auto" w:fill="D2EAF1"/>
          </w:tcPr>
          <w:p w:rsidR="005D5DCF" w:rsidRPr="00C62B12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5D5DCF" w:rsidRPr="00C62B12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B12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761" w:type="dxa"/>
            <w:gridSpan w:val="9"/>
            <w:shd w:val="clear" w:color="auto" w:fill="auto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5DCF" w:rsidRPr="00183415" w:rsidTr="0055509F">
        <w:trPr>
          <w:jc w:val="center"/>
        </w:trPr>
        <w:tc>
          <w:tcPr>
            <w:tcW w:w="3044" w:type="dxa"/>
            <w:gridSpan w:val="7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615" w:type="dxa"/>
            <w:gridSpan w:val="3"/>
            <w:shd w:val="clear" w:color="auto" w:fill="D2EAF1"/>
          </w:tcPr>
          <w:p w:rsidR="005D5DCF" w:rsidRPr="00C62B12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shd w:val="clear" w:color="auto" w:fill="D2EAF1"/>
          </w:tcPr>
          <w:p w:rsidR="005D5DCF" w:rsidRPr="00C62B12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B12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761" w:type="dxa"/>
            <w:gridSpan w:val="9"/>
            <w:shd w:val="clear" w:color="auto" w:fill="D2EAF1"/>
          </w:tcPr>
          <w:p w:rsidR="005D5DCF" w:rsidRPr="00183415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5DCF" w:rsidRPr="00183415" w:rsidTr="0055509F">
        <w:trPr>
          <w:trHeight w:val="397"/>
          <w:jc w:val="center"/>
        </w:trPr>
        <w:tc>
          <w:tcPr>
            <w:tcW w:w="11666" w:type="dxa"/>
            <w:gridSpan w:val="21"/>
            <w:shd w:val="clear" w:color="auto" w:fill="auto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5D5DCF" w:rsidTr="0055509F">
        <w:trPr>
          <w:jc w:val="center"/>
        </w:trPr>
        <w:tc>
          <w:tcPr>
            <w:tcW w:w="4441" w:type="dxa"/>
            <w:gridSpan w:val="9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661" w:type="dxa"/>
            <w:gridSpan w:val="4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246" w:type="dxa"/>
            <w:gridSpan w:val="6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18" w:type="dxa"/>
            <w:gridSpan w:val="2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5D5DCF" w:rsidTr="0055509F">
        <w:trPr>
          <w:jc w:val="center"/>
        </w:trPr>
        <w:tc>
          <w:tcPr>
            <w:tcW w:w="4441" w:type="dxa"/>
            <w:gridSpan w:val="9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661" w:type="dxa"/>
            <w:gridSpan w:val="4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246" w:type="dxa"/>
            <w:gridSpan w:val="6"/>
            <w:shd w:val="clear" w:color="auto" w:fill="auto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5D5DCF" w:rsidTr="0055509F">
        <w:trPr>
          <w:jc w:val="center"/>
        </w:trPr>
        <w:tc>
          <w:tcPr>
            <w:tcW w:w="4441" w:type="dxa"/>
            <w:gridSpan w:val="9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661" w:type="dxa"/>
            <w:gridSpan w:val="4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246" w:type="dxa"/>
            <w:gridSpan w:val="6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18" w:type="dxa"/>
            <w:gridSpan w:val="2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5D5DCF" w:rsidTr="0055509F">
        <w:trPr>
          <w:jc w:val="center"/>
        </w:trPr>
        <w:tc>
          <w:tcPr>
            <w:tcW w:w="4441" w:type="dxa"/>
            <w:gridSpan w:val="9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661" w:type="dxa"/>
            <w:gridSpan w:val="4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46" w:type="dxa"/>
            <w:gridSpan w:val="6"/>
            <w:shd w:val="clear" w:color="auto" w:fill="auto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D5DCF" w:rsidTr="0055509F">
        <w:trPr>
          <w:jc w:val="center"/>
        </w:trPr>
        <w:tc>
          <w:tcPr>
            <w:tcW w:w="4441" w:type="dxa"/>
            <w:gridSpan w:val="9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661" w:type="dxa"/>
            <w:gridSpan w:val="4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46" w:type="dxa"/>
            <w:gridSpan w:val="6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18" w:type="dxa"/>
            <w:gridSpan w:val="2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5D5DCF" w:rsidTr="0055509F">
        <w:trPr>
          <w:jc w:val="center"/>
        </w:trPr>
        <w:tc>
          <w:tcPr>
            <w:tcW w:w="4441" w:type="dxa"/>
            <w:gridSpan w:val="9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661" w:type="dxa"/>
            <w:gridSpan w:val="4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46" w:type="dxa"/>
            <w:gridSpan w:val="6"/>
            <w:shd w:val="clear" w:color="auto" w:fill="auto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5D5DCF" w:rsidTr="0055509F">
        <w:trPr>
          <w:jc w:val="center"/>
        </w:trPr>
        <w:tc>
          <w:tcPr>
            <w:tcW w:w="4441" w:type="dxa"/>
            <w:gridSpan w:val="9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661" w:type="dxa"/>
            <w:gridSpan w:val="4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6" w:type="dxa"/>
            <w:gridSpan w:val="6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318" w:type="dxa"/>
            <w:gridSpan w:val="2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5D5DCF" w:rsidTr="0055509F">
        <w:trPr>
          <w:jc w:val="center"/>
        </w:trPr>
        <w:tc>
          <w:tcPr>
            <w:tcW w:w="4441" w:type="dxa"/>
            <w:gridSpan w:val="9"/>
            <w:shd w:val="clear" w:color="auto" w:fill="auto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661" w:type="dxa"/>
            <w:gridSpan w:val="4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6" w:type="dxa"/>
            <w:gridSpan w:val="6"/>
            <w:shd w:val="clear" w:color="auto" w:fill="auto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5D5DCF" w:rsidTr="0055509F">
        <w:trPr>
          <w:jc w:val="center"/>
        </w:trPr>
        <w:tc>
          <w:tcPr>
            <w:tcW w:w="4441" w:type="dxa"/>
            <w:gridSpan w:val="9"/>
            <w:shd w:val="clear" w:color="auto" w:fill="D2EAF1"/>
          </w:tcPr>
          <w:p w:rsidR="005D5DCF" w:rsidRDefault="005D5DCF" w:rsidP="00BF7F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661" w:type="dxa"/>
            <w:gridSpan w:val="4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6" w:type="dxa"/>
            <w:gridSpan w:val="6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318" w:type="dxa"/>
            <w:gridSpan w:val="2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5D5DCF" w:rsidTr="0055509F">
        <w:trPr>
          <w:jc w:val="center"/>
        </w:trPr>
        <w:tc>
          <w:tcPr>
            <w:tcW w:w="9348" w:type="dxa"/>
            <w:gridSpan w:val="19"/>
            <w:vMerge w:val="restart"/>
            <w:tcBorders>
              <w:right w:val="nil"/>
            </w:tcBorders>
            <w:shd w:val="clear" w:color="auto" w:fill="auto"/>
          </w:tcPr>
          <w:p w:rsidR="005D5DCF" w:rsidRPr="00A55727" w:rsidRDefault="005D5DCF" w:rsidP="00BF7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5D5DCF" w:rsidRPr="00A55727" w:rsidRDefault="005D5DCF" w:rsidP="00BF7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5D5DCF" w:rsidRPr="00A55727" w:rsidRDefault="005D5DCF" w:rsidP="00BF7FF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318" w:type="dxa"/>
            <w:gridSpan w:val="2"/>
            <w:tcBorders>
              <w:left w:val="nil"/>
            </w:tcBorders>
            <w:shd w:val="clear" w:color="auto" w:fill="auto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</w:tr>
      <w:tr w:rsidR="005D5DCF" w:rsidRPr="00183415" w:rsidTr="0055509F">
        <w:trPr>
          <w:jc w:val="center"/>
        </w:trPr>
        <w:tc>
          <w:tcPr>
            <w:tcW w:w="9348" w:type="dxa"/>
            <w:gridSpan w:val="19"/>
            <w:vMerge/>
            <w:shd w:val="clear" w:color="auto" w:fill="D2EAF1"/>
          </w:tcPr>
          <w:p w:rsidR="005D5DCF" w:rsidRPr="00A55727" w:rsidRDefault="005D5DCF" w:rsidP="00BF7F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shd w:val="clear" w:color="auto" w:fill="D2EAF1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 xml:space="preserve"> =172/30=5,73</w:t>
            </w:r>
          </w:p>
        </w:tc>
      </w:tr>
      <w:tr w:rsidR="005D5DCF" w:rsidRPr="00183415" w:rsidTr="0055509F">
        <w:trPr>
          <w:jc w:val="center"/>
        </w:trPr>
        <w:tc>
          <w:tcPr>
            <w:tcW w:w="9348" w:type="dxa"/>
            <w:gridSpan w:val="19"/>
            <w:vMerge/>
            <w:tcBorders>
              <w:right w:val="nil"/>
            </w:tcBorders>
            <w:shd w:val="clear" w:color="auto" w:fill="auto"/>
          </w:tcPr>
          <w:p w:rsidR="005D5DCF" w:rsidRPr="00A55727" w:rsidRDefault="005D5DCF" w:rsidP="00BF7F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left w:val="nil"/>
            </w:tcBorders>
            <w:shd w:val="clear" w:color="auto" w:fill="auto"/>
          </w:tcPr>
          <w:p w:rsidR="005D5DCF" w:rsidRPr="00A55727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72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5D5DCF" w:rsidRPr="00183415" w:rsidTr="00A02E2B">
        <w:trPr>
          <w:jc w:val="center"/>
        </w:trPr>
        <w:tc>
          <w:tcPr>
            <w:tcW w:w="11666" w:type="dxa"/>
            <w:gridSpan w:val="21"/>
            <w:shd w:val="clear" w:color="auto" w:fill="D2EAF1"/>
          </w:tcPr>
          <w:p w:rsidR="00A7282C" w:rsidRDefault="005D5DCF" w:rsidP="00BF7F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  <w:p w:rsidR="00A7282C" w:rsidRPr="00A7282C" w:rsidRDefault="00A7282C" w:rsidP="00A7282C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710" w:rsidRPr="00A7282C" w:rsidRDefault="00AF5E7A" w:rsidP="00A75A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B8DA2D" wp14:editId="7096A6E5">
                  <wp:extent cx="3053301" cy="2162755"/>
                  <wp:effectExtent l="0" t="0" r="13970" b="9525"/>
                  <wp:docPr id="5" name="Grafik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7067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E35">
              <w:rPr>
                <w:noProof/>
              </w:rPr>
              <w:drawing>
                <wp:inline distT="0" distB="0" distL="0" distR="0" wp14:anchorId="5E8D8205" wp14:editId="75C1EA22">
                  <wp:extent cx="3093058" cy="2162755"/>
                  <wp:effectExtent l="0" t="0" r="12700" b="952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  <w:r w:rsidR="00706710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A02E2B">
              <w:rPr>
                <w:noProof/>
              </w:rPr>
              <w:drawing>
                <wp:inline distT="0" distB="0" distL="0" distR="0" wp14:anchorId="2B3FFEE8" wp14:editId="5122DB21">
                  <wp:extent cx="3188473" cy="2162755"/>
                  <wp:effectExtent l="0" t="0" r="12065" b="9525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Y="-11718"/>
        <w:tblOverlap w:val="never"/>
        <w:tblW w:w="106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5"/>
        <w:gridCol w:w="5334"/>
      </w:tblGrid>
      <w:tr w:rsidR="00B213C6" w:rsidRPr="000E69C6" w:rsidTr="00B213C6">
        <w:trPr>
          <w:trHeight w:val="4956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3C6" w:rsidRPr="003A584A" w:rsidRDefault="00B213C6" w:rsidP="00DE3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3C6" w:rsidRPr="00605B61" w:rsidRDefault="00B213C6" w:rsidP="00B21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4650" w:rsidRDefault="00A75A33" w:rsidP="00A75A33">
      <w:bookmarkStart w:id="0" w:name="_GoBack"/>
      <w:bookmarkEnd w:id="0"/>
    </w:p>
    <w:sectPr w:rsidR="000B4650" w:rsidSect="005D5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79"/>
    <w:rsid w:val="00006CF7"/>
    <w:rsid w:val="000406AC"/>
    <w:rsid w:val="00083E8D"/>
    <w:rsid w:val="0015057A"/>
    <w:rsid w:val="002C3D5C"/>
    <w:rsid w:val="003F5594"/>
    <w:rsid w:val="00473466"/>
    <w:rsid w:val="004B233A"/>
    <w:rsid w:val="0055509F"/>
    <w:rsid w:val="005945A2"/>
    <w:rsid w:val="005D5DCF"/>
    <w:rsid w:val="00605DFB"/>
    <w:rsid w:val="00706710"/>
    <w:rsid w:val="00731A79"/>
    <w:rsid w:val="00732CB2"/>
    <w:rsid w:val="00873225"/>
    <w:rsid w:val="008C1BD8"/>
    <w:rsid w:val="00A0279B"/>
    <w:rsid w:val="00A02E2B"/>
    <w:rsid w:val="00A7282C"/>
    <w:rsid w:val="00A75A33"/>
    <w:rsid w:val="00AF5E7A"/>
    <w:rsid w:val="00B213C6"/>
    <w:rsid w:val="00BD0E35"/>
    <w:rsid w:val="00C74306"/>
    <w:rsid w:val="00C76816"/>
    <w:rsid w:val="00CD3C03"/>
    <w:rsid w:val="00DE3865"/>
    <w:rsid w:val="00FB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D5DCF"/>
  </w:style>
  <w:style w:type="character" w:styleId="Kpr">
    <w:name w:val="Hyperlink"/>
    <w:rsid w:val="005D5DCF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5D5DCF"/>
    <w:rPr>
      <w:b/>
      <w:bCs/>
      <w:i w:val="0"/>
      <w:iCs w:val="0"/>
    </w:rPr>
  </w:style>
  <w:style w:type="character" w:customStyle="1" w:styleId="bc">
    <w:name w:val="bc"/>
    <w:basedOn w:val="VarsaylanParagrafYazTipi"/>
    <w:rsid w:val="005D5DCF"/>
  </w:style>
  <w:style w:type="character" w:customStyle="1" w:styleId="vshid2">
    <w:name w:val="vshid2"/>
    <w:rsid w:val="005D5DC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5D5DCF"/>
  </w:style>
  <w:style w:type="character" w:customStyle="1" w:styleId="gl3">
    <w:name w:val="gl3"/>
    <w:basedOn w:val="VarsaylanParagrafYazTipi"/>
    <w:rsid w:val="005D5DCF"/>
  </w:style>
  <w:style w:type="character" w:customStyle="1" w:styleId="st1">
    <w:name w:val="st1"/>
    <w:basedOn w:val="VarsaylanParagrafYazTipi"/>
    <w:rsid w:val="005D5DCF"/>
  </w:style>
  <w:style w:type="paragraph" w:styleId="BalonMetni">
    <w:name w:val="Balloon Text"/>
    <w:basedOn w:val="Normal"/>
    <w:link w:val="BalonMetniChar"/>
    <w:uiPriority w:val="99"/>
    <w:semiHidden/>
    <w:unhideWhenUsed/>
    <w:rsid w:val="00B213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3C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D5DCF"/>
  </w:style>
  <w:style w:type="character" w:styleId="Kpr">
    <w:name w:val="Hyperlink"/>
    <w:rsid w:val="005D5DCF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5D5DCF"/>
    <w:rPr>
      <w:b/>
      <w:bCs/>
      <w:i w:val="0"/>
      <w:iCs w:val="0"/>
    </w:rPr>
  </w:style>
  <w:style w:type="character" w:customStyle="1" w:styleId="bc">
    <w:name w:val="bc"/>
    <w:basedOn w:val="VarsaylanParagrafYazTipi"/>
    <w:rsid w:val="005D5DCF"/>
  </w:style>
  <w:style w:type="character" w:customStyle="1" w:styleId="vshid2">
    <w:name w:val="vshid2"/>
    <w:rsid w:val="005D5DC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5D5DCF"/>
  </w:style>
  <w:style w:type="character" w:customStyle="1" w:styleId="gl3">
    <w:name w:val="gl3"/>
    <w:basedOn w:val="VarsaylanParagrafYazTipi"/>
    <w:rsid w:val="005D5DCF"/>
  </w:style>
  <w:style w:type="character" w:customStyle="1" w:styleId="st1">
    <w:name w:val="st1"/>
    <w:basedOn w:val="VarsaylanParagrafYazTipi"/>
    <w:rsid w:val="005D5DCF"/>
  </w:style>
  <w:style w:type="paragraph" w:styleId="BalonMetni">
    <w:name w:val="Balloon Text"/>
    <w:basedOn w:val="Normal"/>
    <w:link w:val="BalonMetniChar"/>
    <w:uiPriority w:val="99"/>
    <w:semiHidden/>
    <w:unhideWhenUsed/>
    <w:rsid w:val="00B213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3C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ache.googleusercontent.com/search?q=cache:l-Rr-JnZ7ygJ:www.investopedia.com/video/+educational+financial+videos&amp;cd=1&amp;hl=tr&amp;ct=clnk&amp;gl=tr" TargetMode="External"/><Relationship Id="rId13" Type="http://schemas.openxmlformats.org/officeDocument/2006/relationships/hyperlink" Target="http://www.cag.edu.tr/download/timevalueofmoney.doc" TargetMode="External"/><Relationship Id="rId18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google.com.tr/url?url=http://www.investopedia.com/video&amp;rct=j&amp;sa=X&amp;ei=mSZ8Tq39MYfD0QWw9OTTDw&amp;sqi=2&amp;ved=0CC8Q6QUoADAA&amp;q=educational+financial+videos&amp;usg=AFQjCNHwBEZqDlPbXTyQ6ir_0HqXkvBvfA" TargetMode="External"/><Relationship Id="rId12" Type="http://schemas.openxmlformats.org/officeDocument/2006/relationships/hyperlink" Target="http://financial-education.com/" TargetMode="External"/><Relationship Id="rId17" Type="http://schemas.openxmlformats.org/officeDocument/2006/relationships/hyperlink" Target="http://www.cag.edu.tr/download/slayts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g.edu.tr/download/problemsolution.rar" TargetMode="Externa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tr/url?sa=t&amp;source=web&amp;cd=1&amp;sqi=2&amp;ved=0CCsQFjAA&amp;url=http%3A%2F%2Fwww.investopedia.com%2Fvideo%2F&amp;ei=mSZ8Tq39MYfD0QWw9OTTDw&amp;usg=AFQjCNFVEco1OFyjKd4D4ixx-H_yX5CBVw" TargetMode="External"/><Relationship Id="rId11" Type="http://schemas.openxmlformats.org/officeDocument/2006/relationships/hyperlink" Target="http://www.forexpro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g.edu.tr/download/capitalbudgeting.doc" TargetMode="External"/><Relationship Id="rId10" Type="http://schemas.openxmlformats.org/officeDocument/2006/relationships/hyperlink" Target="http://www.google.com.tr/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www.google.com.tr/search?hl=tr&amp;biw=819&amp;bih=468&amp;q=related:www.investopedia.com/video/+educational+financial+videos&amp;tbo=1&amp;sa=X&amp;ei=mSZ8Tq39MYfD0QWw9OTTDw&amp;sqi=2&amp;ved=0CDIQHzAA" TargetMode="External"/><Relationship Id="rId14" Type="http://schemas.openxmlformats.org/officeDocument/2006/relationships/hyperlink" Target="http://www.cag.edu.tr/download/thecostofcapital.doc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grafik-tasarim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8628755926\Downloads\grafik-tasarimi(1)(1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Yeni%20klas&#246;r\&#199;a&#287;%202022%20Ekim%20Dersler%20ve%20G&#246;revler\MAN307\MAN307%20SYLLABUS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GÜZ DÖNEMİ
MAN 307 İŞLETME</a:t>
            </a:r>
            <a:r>
              <a:rPr lang="tr-TR" baseline="0"/>
              <a:t> FİNANSMANI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7</c:v>
                </c:pt>
                <c:pt idx="3">
                  <c:v>14</c:v>
                </c:pt>
                <c:pt idx="4">
                  <c:v>10</c:v>
                </c:pt>
                <c:pt idx="5">
                  <c:v>6</c:v>
                </c:pt>
                <c:pt idx="6">
                  <c:v>5</c:v>
                </c:pt>
                <c:pt idx="7">
                  <c:v>1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474944"/>
        <c:axId val="34538048"/>
      </c:barChart>
      <c:catAx>
        <c:axId val="15547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4538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53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547494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2020-2021  GÜZ DÖNEMİ
MAN 307 İŞLETME</a:t>
            </a:r>
            <a:r>
              <a:rPr lang="tr-TR" baseline="0"/>
              <a:t> FİNANSMANI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169345498479357"/>
          <c:y val="0.29857869662026837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'[grafik-tasarimi(1)(1).xls]Sheet1'!$A$3:$A$12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'[grafik-tasarimi(1)(1).xls]Sheet1'!$B$3:$B$12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8</c:v>
                </c:pt>
                <c:pt idx="5">
                  <c:v>2</c:v>
                </c:pt>
                <c:pt idx="6">
                  <c:v>4</c:v>
                </c:pt>
                <c:pt idx="7">
                  <c:v>13</c:v>
                </c:pt>
                <c:pt idx="8">
                  <c:v>7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475456"/>
        <c:axId val="34543232"/>
      </c:barChart>
      <c:catAx>
        <c:axId val="15547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4543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54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54754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21</a:t>
            </a:r>
            <a:r>
              <a:rPr lang="en-US"/>
              <a:t>-202</a:t>
            </a:r>
            <a:r>
              <a:rPr lang="tr-TR"/>
              <a:t>2</a:t>
            </a:r>
            <a:r>
              <a:rPr lang="en-US"/>
              <a:t>  </a:t>
            </a:r>
            <a:r>
              <a:rPr lang="tr-TR"/>
              <a:t>GÜZ</a:t>
            </a:r>
            <a:r>
              <a:rPr lang="tr-TR" baseline="0"/>
              <a:t> DÖNEMİ</a:t>
            </a:r>
            <a:r>
              <a:rPr lang="en-US"/>
              <a:t>
</a:t>
            </a:r>
            <a:r>
              <a:rPr lang="tr-TR"/>
              <a:t>MAN 307</a:t>
            </a:r>
            <a:r>
              <a:rPr lang="tr-TR" baseline="0"/>
              <a:t> İŞLETME FİNANSMANI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280000">
                    <a:gamma/>
                    <a:tint val="43922"/>
                    <a:invGamma/>
                  </a:srgbClr>
                </a:gs>
                <a:gs pos="50000">
                  <a:srgbClr val="280000"/>
                </a:gs>
                <a:gs pos="100000">
                  <a:srgbClr val="28000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Toplu!$A$3:$A$12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Toplu!$B$3:$B$12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5</c:v>
                </c:pt>
                <c:pt idx="4">
                  <c:v>7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426368"/>
        <c:axId val="162231360"/>
      </c:barChart>
      <c:catAx>
        <c:axId val="16242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2231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223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24263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flip="none" rotWithShape="1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path path="circle">
        <a:fillToRect l="100000" t="100000"/>
      </a:path>
      <a:tileRect r="-100000" b="-100000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0823-E5A5-4BC0-9F02-BE229AA5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Sefika ONATCA</dc:creator>
  <cp:lastModifiedBy>Ömer Kandaz</cp:lastModifiedBy>
  <cp:revision>21</cp:revision>
  <dcterms:created xsi:type="dcterms:W3CDTF">2020-09-17T17:37:00Z</dcterms:created>
  <dcterms:modified xsi:type="dcterms:W3CDTF">2024-01-29T07:24:00Z</dcterms:modified>
</cp:coreProperties>
</file>