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297EEF4F" w:rsidR="005A2B8A" w:rsidRPr="0008196A" w:rsidRDefault="006D47E9" w:rsidP="004904EB">
            <w:pPr>
              <w:spacing w:line="360" w:lineRule="auto"/>
              <w:jc w:val="center"/>
              <w:rPr>
                <w:rFonts w:ascii="Arial" w:hAnsi="Arial" w:cs="Arial"/>
                <w:bCs w:val="0"/>
                <w:iCs/>
                <w:color w:val="FFFFFF"/>
                <w:sz w:val="22"/>
                <w:szCs w:val="22"/>
              </w:rPr>
            </w:pPr>
            <w:r w:rsidRPr="0008196A">
              <w:rPr>
                <w:rFonts w:ascii="Arial" w:hAnsi="Arial" w:cs="Arial"/>
                <w:bCs w:val="0"/>
                <w:iCs/>
                <w:color w:val="000000" w:themeColor="text1"/>
                <w:sz w:val="22"/>
                <w:szCs w:val="22"/>
              </w:rPr>
              <w:t xml:space="preserve">Faculty of </w:t>
            </w:r>
            <w:r w:rsidR="005E501F">
              <w:rPr>
                <w:rFonts w:ascii="Arial" w:hAnsi="Arial" w:cs="Arial"/>
                <w:bCs w:val="0"/>
                <w:iCs/>
                <w:color w:val="000000" w:themeColor="text1"/>
                <w:sz w:val="22"/>
                <w:szCs w:val="22"/>
              </w:rPr>
              <w:t>Arts and Sciences</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321C59"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321C59"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321C5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321C59" w:rsidP="001B4DBF">
            <w:pPr>
              <w:jc w:val="center"/>
              <w:rPr>
                <w:rFonts w:ascii="Arial" w:hAnsi="Arial" w:cs="Arial"/>
                <w:sz w:val="22"/>
                <w:szCs w:val="22"/>
              </w:rPr>
            </w:pPr>
            <w:r w:rsidRPr="0008196A">
              <w:rPr>
                <w:rFonts w:ascii="Arial" w:hAnsi="Arial" w:cs="Arial"/>
                <w:sz w:val="22"/>
                <w:szCs w:val="22"/>
              </w:rPr>
              <w:t>ECTS Value</w:t>
            </w:r>
          </w:p>
        </w:tc>
      </w:tr>
      <w:tr w:rsidR="00694296"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55161921"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0"/>
                <w:szCs w:val="20"/>
              </w:rPr>
              <w:t>TRN1</w:t>
            </w:r>
            <w:r w:rsidR="00472F52">
              <w:rPr>
                <w:rFonts w:ascii="Arial" w:hAnsi="Arial" w:cs="Arial"/>
                <w:b w:val="0"/>
                <w:bCs w:val="0"/>
                <w:sz w:val="20"/>
                <w:szCs w:val="20"/>
              </w:rPr>
              <w:t>08</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3416A562" w:rsidR="00694296" w:rsidRPr="0008196A" w:rsidRDefault="00694296" w:rsidP="00694296">
            <w:pPr>
              <w:jc w:val="center"/>
              <w:rPr>
                <w:rFonts w:ascii="Arial" w:hAnsi="Arial" w:cs="Arial"/>
                <w:sz w:val="22"/>
                <w:szCs w:val="22"/>
              </w:rPr>
            </w:pPr>
            <w:r w:rsidRPr="0008196A">
              <w:rPr>
                <w:rFonts w:ascii="Arial" w:hAnsi="Arial" w:cs="Arial"/>
                <w:sz w:val="20"/>
                <w:szCs w:val="20"/>
              </w:rPr>
              <w:t>Introduction to Translation I</w:t>
            </w:r>
            <w:r w:rsidR="00960E46">
              <w:rPr>
                <w:rFonts w:ascii="Arial" w:hAnsi="Arial" w:cs="Arial"/>
                <w:sz w:val="20"/>
                <w:szCs w:val="20"/>
              </w:rPr>
              <w:t>I</w:t>
            </w:r>
          </w:p>
        </w:tc>
        <w:tc>
          <w:tcPr>
            <w:tcW w:w="2112" w:type="dxa"/>
            <w:gridSpan w:val="3"/>
          </w:tcPr>
          <w:p w14:paraId="5967AF88" w14:textId="3B3559C9" w:rsidR="00694296" w:rsidRPr="0008196A" w:rsidRDefault="00694296" w:rsidP="00694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196A">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08C251C2" w:rsidR="00694296" w:rsidRPr="0008196A" w:rsidRDefault="00694296" w:rsidP="00694296">
            <w:pPr>
              <w:jc w:val="center"/>
              <w:rPr>
                <w:rFonts w:ascii="Arial" w:hAnsi="Arial" w:cs="Arial"/>
                <w:b w:val="0"/>
                <w:bCs w:val="0"/>
                <w:sz w:val="22"/>
                <w:szCs w:val="22"/>
              </w:rPr>
            </w:pPr>
            <w:r w:rsidRPr="0008196A">
              <w:rPr>
                <w:rFonts w:ascii="Arial" w:hAnsi="Arial" w:cs="Arial"/>
                <w:sz w:val="20"/>
                <w:szCs w:val="20"/>
              </w:rPr>
              <w:t>7</w:t>
            </w:r>
          </w:p>
        </w:tc>
      </w:tr>
      <w:tr w:rsidR="00694296"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94296" w:rsidRPr="0008196A" w:rsidRDefault="00694296" w:rsidP="00694296">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94296" w:rsidRPr="0008196A" w:rsidRDefault="00D453F3" w:rsidP="00694296">
            <w:pPr>
              <w:rPr>
                <w:rFonts w:ascii="Arial" w:hAnsi="Arial" w:cs="Arial"/>
                <w:b w:val="0"/>
                <w:sz w:val="22"/>
                <w:szCs w:val="22"/>
              </w:rPr>
            </w:pPr>
            <w:r w:rsidRPr="0008196A">
              <w:rPr>
                <w:rFonts w:ascii="Arial" w:hAnsi="Arial" w:cs="Arial"/>
                <w:b w:val="0"/>
                <w:sz w:val="22"/>
                <w:szCs w:val="22"/>
              </w:rPr>
              <w:t>NONE</w:t>
            </w:r>
          </w:p>
        </w:tc>
      </w:tr>
      <w:tr w:rsidR="00694296"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94296" w:rsidRPr="0008196A" w:rsidRDefault="00694296" w:rsidP="00694296">
            <w:pPr>
              <w:rPr>
                <w:rFonts w:ascii="Arial" w:hAnsi="Arial" w:cs="Arial"/>
                <w:sz w:val="22"/>
                <w:szCs w:val="22"/>
              </w:rPr>
            </w:pPr>
            <w:proofErr w:type="spellStart"/>
            <w:r w:rsidRPr="0008196A">
              <w:rPr>
                <w:rFonts w:ascii="Arial" w:hAnsi="Arial" w:cs="Arial"/>
                <w:sz w:val="22"/>
                <w:szCs w:val="22"/>
              </w:rPr>
              <w:t>Course</w:t>
            </w:r>
            <w:proofErr w:type="spellEnd"/>
            <w:r w:rsidRPr="0008196A">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694296" w:rsidRPr="0008196A" w:rsidRDefault="00D453F3" w:rsidP="00694296">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94296" w:rsidRPr="0008196A" w:rsidRDefault="005C4F09" w:rsidP="00694296">
            <w:pPr>
              <w:rPr>
                <w:rFonts w:ascii="Arial" w:hAnsi="Arial" w:cs="Arial"/>
                <w:b w:val="0"/>
                <w:bCs w:val="0"/>
                <w:sz w:val="22"/>
                <w:szCs w:val="22"/>
              </w:rPr>
            </w:pPr>
            <w:r w:rsidRPr="0008196A">
              <w:rPr>
                <w:rFonts w:ascii="Arial" w:hAnsi="Arial" w:cs="Arial"/>
                <w:b w:val="0"/>
                <w:bCs w:val="0"/>
                <w:sz w:val="22"/>
                <w:szCs w:val="22"/>
              </w:rPr>
              <w:t>Face to Face</w:t>
            </w:r>
          </w:p>
        </w:tc>
      </w:tr>
      <w:tr w:rsidR="00694296"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94296" w:rsidRPr="0008196A" w:rsidRDefault="00694296" w:rsidP="00694296">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047A44A" w:rsidR="00694296" w:rsidRPr="0008196A" w:rsidRDefault="00694296" w:rsidP="00694296">
            <w:pPr>
              <w:rPr>
                <w:rFonts w:ascii="Arial" w:hAnsi="Arial" w:cs="Arial"/>
                <w:b w:val="0"/>
                <w:bCs w:val="0"/>
                <w:sz w:val="22"/>
                <w:szCs w:val="22"/>
              </w:rPr>
            </w:pPr>
            <w:r w:rsidRPr="0008196A">
              <w:rPr>
                <w:rFonts w:ascii="Arial" w:hAnsi="Arial" w:cs="Arial"/>
                <w:sz w:val="22"/>
                <w:szCs w:val="22"/>
              </w:rPr>
              <w:t xml:space="preserve"> </w:t>
            </w:r>
            <w:r w:rsidR="002B6A8B" w:rsidRPr="0008196A">
              <w:rPr>
                <w:rFonts w:ascii="Arial" w:hAnsi="Arial" w:cs="Arial"/>
                <w:b w:val="0"/>
                <w:bCs w:val="0"/>
                <w:sz w:val="22"/>
                <w:szCs w:val="22"/>
              </w:rPr>
              <w:t>1st year/ Compulsory</w:t>
            </w:r>
          </w:p>
        </w:tc>
      </w:tr>
      <w:tr w:rsidR="00694296"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94296" w:rsidRPr="0008196A" w:rsidRDefault="00694296" w:rsidP="00694296">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94296" w:rsidRPr="0008196A" w:rsidRDefault="00694296" w:rsidP="00694296">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94296" w:rsidRPr="0008196A" w:rsidRDefault="00694296" w:rsidP="00694296">
            <w:pPr>
              <w:rPr>
                <w:rFonts w:ascii="Arial" w:hAnsi="Arial" w:cs="Arial"/>
                <w:sz w:val="22"/>
                <w:szCs w:val="22"/>
              </w:rPr>
            </w:pPr>
            <w:r w:rsidRPr="0008196A">
              <w:rPr>
                <w:rFonts w:ascii="Arial" w:hAnsi="Arial" w:cs="Arial"/>
                <w:sz w:val="22"/>
                <w:szCs w:val="22"/>
              </w:rPr>
              <w:t>Contact</w:t>
            </w:r>
          </w:p>
        </w:tc>
      </w:tr>
      <w:tr w:rsidR="00694296"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94296" w:rsidRPr="0008196A" w:rsidRDefault="002B6A8B" w:rsidP="00694296">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465D1EE" w:rsidR="00694296" w:rsidRPr="0008196A" w:rsidRDefault="00CC056F" w:rsidP="00694296">
            <w:pPr>
              <w:jc w:val="center"/>
              <w:rPr>
                <w:rFonts w:ascii="Arial" w:hAnsi="Arial" w:cs="Arial"/>
                <w:bCs/>
                <w:sz w:val="22"/>
                <w:szCs w:val="22"/>
              </w:rPr>
            </w:pPr>
            <w:r w:rsidRPr="0008196A">
              <w:rPr>
                <w:rFonts w:ascii="Arial" w:hAnsi="Arial" w:cs="Arial"/>
                <w:bCs/>
                <w:sz w:val="22"/>
                <w:szCs w:val="22"/>
              </w:rPr>
              <w:t>Tue.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94296" w:rsidRPr="0008196A" w:rsidRDefault="00C263E1"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94296" w:rsidRPr="0008196A" w:rsidRDefault="00F767CE" w:rsidP="00694296">
            <w:pPr>
              <w:jc w:val="center"/>
              <w:rPr>
                <w:rFonts w:ascii="Arial" w:hAnsi="Arial" w:cs="Arial"/>
                <w:b w:val="0"/>
                <w:sz w:val="22"/>
                <w:szCs w:val="22"/>
              </w:rPr>
            </w:pPr>
            <w:r w:rsidRPr="0008196A">
              <w:rPr>
                <w:rFonts w:ascii="Arial" w:hAnsi="Arial" w:cs="Arial"/>
                <w:b w:val="0"/>
                <w:sz w:val="22"/>
                <w:szCs w:val="22"/>
              </w:rPr>
              <w:t>aysunyurdaisik@cag.edu.tr</w:t>
            </w:r>
          </w:p>
        </w:tc>
      </w:tr>
      <w:tr w:rsidR="00694296"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94296" w:rsidRPr="0008196A" w:rsidRDefault="00694296" w:rsidP="00694296">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94296" w:rsidRPr="0008196A" w:rsidRDefault="00F767CE" w:rsidP="00694296">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94296"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6BED8378" w:rsidR="00694296" w:rsidRPr="0008196A" w:rsidRDefault="00694296" w:rsidP="00694296">
            <w:pPr>
              <w:rPr>
                <w:rFonts w:ascii="Arial" w:hAnsi="Arial" w:cs="Arial"/>
                <w:sz w:val="22"/>
                <w:szCs w:val="22"/>
              </w:rPr>
            </w:pPr>
            <w:r w:rsidRPr="0008196A">
              <w:rPr>
                <w:rFonts w:ascii="Arial" w:hAnsi="Arial" w:cs="Arial"/>
                <w:sz w:val="22"/>
                <w:szCs w:val="22"/>
              </w:rPr>
              <w:t>Course Objectives</w:t>
            </w:r>
            <w:r w:rsidR="008167FD" w:rsidRPr="0008196A">
              <w:rPr>
                <w:rFonts w:ascii="Arial" w:hAnsi="Arial" w:cs="Arial"/>
                <w:sz w:val="22"/>
                <w:szCs w:val="22"/>
              </w:rPr>
              <w:t>:</w:t>
            </w:r>
            <w:r w:rsidR="0008196A" w:rsidRPr="0008196A">
              <w:rPr>
                <w:rFonts w:ascii="Arial" w:hAnsi="Arial" w:cs="Arial"/>
                <w:sz w:val="22"/>
                <w:szCs w:val="22"/>
              </w:rPr>
              <w:t xml:space="preserve"> </w:t>
            </w:r>
            <w:r w:rsidR="008A1679" w:rsidRPr="008A1679">
              <w:rPr>
                <w:rFonts w:ascii="Arial" w:hAnsi="Arial" w:cs="Arial"/>
                <w:b w:val="0"/>
                <w:bCs w:val="0"/>
                <w:sz w:val="22"/>
                <w:szCs w:val="22"/>
              </w:rPr>
              <w:t>The objective of this course is to introduce students to translation as a theoretical field and a professional practice. The course aims to develop students’ understanding of textual and pragmatic equivalence and to enhance their ability to analyze and translate texts with attention to cohesion, coherence, and communicative purpose. It also seeks to familiarize students with the stages of the translation process, professional workflows, ethical responsibilities, and the impact of digital technologies, enabling students to apply theoretical knowledge effectively in practical translation tasks.</w:t>
            </w:r>
          </w:p>
        </w:tc>
      </w:tr>
      <w:tr w:rsidR="00694296"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94296" w:rsidRPr="0008196A" w:rsidRDefault="00694296" w:rsidP="00694296">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Relations</w:t>
            </w:r>
          </w:p>
        </w:tc>
      </w:tr>
      <w:tr w:rsidR="00694296"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94296" w:rsidRPr="0008196A" w:rsidRDefault="00694296" w:rsidP="00694296">
            <w:pPr>
              <w:rPr>
                <w:rFonts w:ascii="Arial" w:hAnsi="Arial" w:cs="Arial"/>
                <w:sz w:val="22"/>
                <w:szCs w:val="22"/>
              </w:rPr>
            </w:pPr>
          </w:p>
        </w:tc>
        <w:tc>
          <w:tcPr>
            <w:tcW w:w="1417" w:type="dxa"/>
            <w:gridSpan w:val="3"/>
            <w:shd w:val="clear" w:color="auto" w:fill="FFFFFF" w:themeFill="background1"/>
            <w:vAlign w:val="center"/>
          </w:tcPr>
          <w:p w14:paraId="2A1B453D"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694296" w:rsidRPr="0008196A"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1</w:t>
            </w:r>
          </w:p>
        </w:tc>
        <w:tc>
          <w:tcPr>
            <w:tcW w:w="6521" w:type="dxa"/>
            <w:gridSpan w:val="7"/>
            <w:shd w:val="clear" w:color="auto" w:fill="DAE9F7" w:themeFill="text2" w:themeFillTint="1A"/>
            <w:vAlign w:val="center"/>
          </w:tcPr>
          <w:p w14:paraId="2E40272B" w14:textId="7C8F9B32" w:rsidR="00694296" w:rsidRPr="0008196A" w:rsidRDefault="001C095A" w:rsidP="0035405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095A">
              <w:rPr>
                <w:rFonts w:ascii="Arial" w:hAnsi="Arial" w:cs="Arial"/>
                <w:sz w:val="22"/>
                <w:szCs w:val="22"/>
              </w:rPr>
              <w:t xml:space="preserve">Explain key concepts of textual and pragmatic equivalence, including cohesion, coherence, thematic structure, and </w:t>
            </w:r>
            <w:proofErr w:type="spellStart"/>
            <w:r w:rsidRPr="001C095A">
              <w:rPr>
                <w:rFonts w:ascii="Arial" w:hAnsi="Arial" w:cs="Arial"/>
                <w:sz w:val="22"/>
                <w:szCs w:val="22"/>
              </w:rPr>
              <w:t>implicature</w:t>
            </w:r>
            <w:proofErr w:type="spellEnd"/>
            <w:proofErr w:type="gramStart"/>
            <w:r w:rsidRPr="001C095A">
              <w:rPr>
                <w:rFonts w:ascii="Arial" w:hAnsi="Arial" w:cs="Arial"/>
                <w:sz w:val="22"/>
                <w:szCs w:val="22"/>
              </w:rPr>
              <w:t>.</w:t>
            </w:r>
            <w:r w:rsidR="00354051" w:rsidRPr="00354051">
              <w:rPr>
                <w:rFonts w:ascii="Arial" w:hAnsi="Arial" w:cs="Arial"/>
                <w:sz w:val="22"/>
                <w:szCs w:val="22"/>
              </w:rPr>
              <w:t>.</w:t>
            </w:r>
            <w:proofErr w:type="gramEnd"/>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4598646" w:rsidR="00694296" w:rsidRPr="0008196A" w:rsidRDefault="0007738C"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30F8E7F" w:rsidR="00694296" w:rsidRPr="0008196A" w:rsidRDefault="009630BE" w:rsidP="00694296">
            <w:pPr>
              <w:jc w:val="center"/>
              <w:rPr>
                <w:rFonts w:ascii="Arial" w:hAnsi="Arial" w:cs="Arial"/>
                <w:b w:val="0"/>
                <w:sz w:val="22"/>
                <w:szCs w:val="22"/>
              </w:rPr>
            </w:pPr>
            <w:r>
              <w:rPr>
                <w:rFonts w:ascii="Arial" w:hAnsi="Arial" w:cs="Arial"/>
                <w:b w:val="0"/>
                <w:sz w:val="22"/>
                <w:szCs w:val="22"/>
              </w:rPr>
              <w:t>5</w:t>
            </w:r>
          </w:p>
        </w:tc>
      </w:tr>
      <w:tr w:rsidR="00694296" w:rsidRPr="0008196A"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FFFFFF" w:themeFill="background1"/>
            <w:vAlign w:val="center"/>
          </w:tcPr>
          <w:p w14:paraId="0185FF67" w14:textId="65B6F14C" w:rsidR="00694296" w:rsidRPr="0008196A" w:rsidRDefault="001C095A" w:rsidP="00BB45F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1C095A">
              <w:rPr>
                <w:rFonts w:ascii="Arial" w:hAnsi="Arial" w:cs="Arial"/>
                <w:sz w:val="22"/>
                <w:szCs w:val="22"/>
                <w:lang w:val="tr-TR"/>
              </w:rPr>
              <w:t>Analyze</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source</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and</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target</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texts</w:t>
            </w:r>
            <w:proofErr w:type="spellEnd"/>
            <w:r w:rsidRPr="001C095A">
              <w:rPr>
                <w:rFonts w:ascii="Arial" w:hAnsi="Arial" w:cs="Arial"/>
                <w:sz w:val="22"/>
                <w:szCs w:val="22"/>
                <w:lang w:val="tr-TR"/>
              </w:rPr>
              <w:t xml:space="preserve"> in </w:t>
            </w:r>
            <w:proofErr w:type="spellStart"/>
            <w:r w:rsidRPr="001C095A">
              <w:rPr>
                <w:rFonts w:ascii="Arial" w:hAnsi="Arial" w:cs="Arial"/>
                <w:sz w:val="22"/>
                <w:szCs w:val="22"/>
                <w:lang w:val="tr-TR"/>
              </w:rPr>
              <w:t>terms</w:t>
            </w:r>
            <w:proofErr w:type="spellEnd"/>
            <w:r w:rsidRPr="001C095A">
              <w:rPr>
                <w:rFonts w:ascii="Arial" w:hAnsi="Arial" w:cs="Arial"/>
                <w:sz w:val="22"/>
                <w:szCs w:val="22"/>
                <w:lang w:val="tr-TR"/>
              </w:rPr>
              <w:t xml:space="preserve"> of </w:t>
            </w:r>
            <w:proofErr w:type="spellStart"/>
            <w:r w:rsidRPr="001C095A">
              <w:rPr>
                <w:rFonts w:ascii="Arial" w:hAnsi="Arial" w:cs="Arial"/>
                <w:sz w:val="22"/>
                <w:szCs w:val="22"/>
                <w:lang w:val="tr-TR"/>
              </w:rPr>
              <w:t>equivalence</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and</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identify</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textual</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and</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pragmatic</w:t>
            </w:r>
            <w:proofErr w:type="spellEnd"/>
            <w:r w:rsidRPr="001C095A">
              <w:rPr>
                <w:rFonts w:ascii="Arial" w:hAnsi="Arial" w:cs="Arial"/>
                <w:sz w:val="22"/>
                <w:szCs w:val="22"/>
                <w:lang w:val="tr-TR"/>
              </w:rPr>
              <w:t xml:space="preserve"> </w:t>
            </w:r>
            <w:proofErr w:type="spellStart"/>
            <w:r w:rsidRPr="001C095A">
              <w:rPr>
                <w:rFonts w:ascii="Arial" w:hAnsi="Arial" w:cs="Arial"/>
                <w:sz w:val="22"/>
                <w:szCs w:val="22"/>
                <w:lang w:val="tr-TR"/>
              </w:rPr>
              <w:t>shifts</w:t>
            </w:r>
            <w:proofErr w:type="spellEnd"/>
            <w:r w:rsidRPr="001C095A">
              <w:rPr>
                <w:rFonts w:ascii="Arial" w:hAnsi="Arial" w:cs="Arial"/>
                <w:sz w:val="22"/>
                <w:szCs w:val="22"/>
                <w:lang w:val="tr-TR"/>
              </w:rPr>
              <w:t xml:space="preserve"> in </w:t>
            </w:r>
            <w:proofErr w:type="spellStart"/>
            <w:r w:rsidRPr="001C095A">
              <w:rPr>
                <w:rFonts w:ascii="Arial" w:hAnsi="Arial" w:cs="Arial"/>
                <w:sz w:val="22"/>
                <w:szCs w:val="22"/>
                <w:lang w:val="tr-TR"/>
              </w:rPr>
              <w:t>translation</w:t>
            </w:r>
            <w:proofErr w:type="spellEnd"/>
            <w:r w:rsidRPr="001C095A">
              <w:rPr>
                <w:rFonts w:ascii="Arial" w:hAnsi="Arial" w:cs="Arial"/>
                <w:sz w:val="22"/>
                <w:szCs w:val="22"/>
                <w:lang w:val="tr-TR"/>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1F9E82C" w:rsidR="00694296" w:rsidRPr="0008196A" w:rsidRDefault="008F585F" w:rsidP="00694296">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E6C0E83" w:rsidR="00694296" w:rsidRPr="0008196A" w:rsidRDefault="002D5A1F" w:rsidP="00694296">
            <w:pPr>
              <w:jc w:val="center"/>
              <w:rPr>
                <w:rFonts w:ascii="Arial" w:hAnsi="Arial" w:cs="Arial"/>
                <w:b w:val="0"/>
                <w:sz w:val="22"/>
                <w:szCs w:val="22"/>
              </w:rPr>
            </w:pPr>
            <w:r>
              <w:rPr>
                <w:rFonts w:ascii="Arial" w:hAnsi="Arial" w:cs="Arial"/>
                <w:b w:val="0"/>
                <w:sz w:val="22"/>
                <w:szCs w:val="22"/>
              </w:rPr>
              <w:t>5</w:t>
            </w:r>
          </w:p>
        </w:tc>
      </w:tr>
      <w:tr w:rsidR="00694296" w:rsidRPr="0008196A"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3</w:t>
            </w:r>
          </w:p>
        </w:tc>
        <w:tc>
          <w:tcPr>
            <w:tcW w:w="6521" w:type="dxa"/>
            <w:gridSpan w:val="7"/>
            <w:shd w:val="clear" w:color="auto" w:fill="DAE9F7" w:themeFill="text2" w:themeFillTint="1A"/>
            <w:vAlign w:val="center"/>
          </w:tcPr>
          <w:p w14:paraId="55F7C663" w14:textId="77777777" w:rsidR="001C095A" w:rsidRPr="001C095A" w:rsidRDefault="001C095A" w:rsidP="001C09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095A">
              <w:rPr>
                <w:rFonts w:ascii="Arial" w:hAnsi="Arial" w:cs="Arial"/>
                <w:sz w:val="22"/>
                <w:szCs w:val="22"/>
              </w:rPr>
              <w:t>Apply translation strategies to authentic texts while maintaining textual coherence and pragmatic appropriateness.</w:t>
            </w:r>
          </w:p>
          <w:p w14:paraId="4C314DDE" w14:textId="1942AE37" w:rsidR="00694296" w:rsidRPr="0008196A" w:rsidRDefault="00694296" w:rsidP="001C095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8F4A4F2" w:rsidR="00694296" w:rsidRPr="0008196A" w:rsidRDefault="00F62C89"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C5E2496"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FFFFFF" w:themeFill="background1"/>
            <w:vAlign w:val="center"/>
          </w:tcPr>
          <w:p w14:paraId="3E3689DC" w14:textId="77777777" w:rsidR="001C095A" w:rsidRPr="001C095A" w:rsidRDefault="001C095A" w:rsidP="001C09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095A">
              <w:rPr>
                <w:rFonts w:ascii="Arial" w:hAnsi="Arial" w:cs="Arial"/>
                <w:sz w:val="22"/>
                <w:szCs w:val="22"/>
              </w:rPr>
              <w:t>Describe the stages of the translation process and the professional tasks involved in translation workflow management.</w:t>
            </w:r>
          </w:p>
          <w:p w14:paraId="4D5381DB" w14:textId="77777777" w:rsidR="001C095A" w:rsidRPr="001C095A" w:rsidRDefault="001C095A" w:rsidP="001C09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F332E2A" w14:textId="4B5EA359" w:rsidR="00694296" w:rsidRPr="0008196A" w:rsidRDefault="00694296" w:rsidP="00964DD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50CA8BE7" w:rsidR="00694296" w:rsidRPr="0008196A" w:rsidRDefault="00EF15BB" w:rsidP="00694296">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565EDC0" w:rsidR="00694296" w:rsidRPr="0008196A" w:rsidRDefault="00EF15BB" w:rsidP="00694296">
            <w:pPr>
              <w:jc w:val="center"/>
              <w:rPr>
                <w:rFonts w:ascii="Arial" w:hAnsi="Arial" w:cs="Arial"/>
                <w:b w:val="0"/>
                <w:sz w:val="22"/>
                <w:szCs w:val="22"/>
              </w:rPr>
            </w:pPr>
            <w:r>
              <w:rPr>
                <w:rFonts w:ascii="Arial" w:hAnsi="Arial" w:cs="Arial"/>
                <w:b w:val="0"/>
                <w:sz w:val="22"/>
                <w:szCs w:val="22"/>
              </w:rPr>
              <w:t>5</w:t>
            </w:r>
          </w:p>
        </w:tc>
      </w:tr>
      <w:tr w:rsidR="00694296" w:rsidRPr="0008196A"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AE9F7" w:themeFill="text2" w:themeFillTint="1A"/>
            <w:vAlign w:val="center"/>
          </w:tcPr>
          <w:p w14:paraId="1C97D80A" w14:textId="32FE459A" w:rsidR="00694296" w:rsidRPr="0008196A" w:rsidRDefault="001C095A" w:rsidP="0069429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095A">
              <w:rPr>
                <w:rFonts w:ascii="Arial" w:hAnsi="Arial" w:cs="Arial"/>
                <w:sz w:val="22"/>
                <w:szCs w:val="22"/>
              </w:rPr>
              <w:t>Evaluate translation quality using professional criteria, including revision and quality assurance principles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DF76254" w:rsidR="00694296" w:rsidRPr="0008196A" w:rsidRDefault="00690197" w:rsidP="00694296">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2AE6483" w:rsidR="00694296" w:rsidRPr="0008196A" w:rsidRDefault="00F609D1" w:rsidP="00694296">
            <w:pPr>
              <w:jc w:val="center"/>
              <w:rPr>
                <w:rFonts w:ascii="Arial" w:hAnsi="Arial" w:cs="Arial"/>
                <w:b w:val="0"/>
                <w:sz w:val="22"/>
                <w:szCs w:val="22"/>
              </w:rPr>
            </w:pPr>
            <w:r>
              <w:rPr>
                <w:rFonts w:ascii="Arial" w:hAnsi="Arial" w:cs="Arial"/>
                <w:b w:val="0"/>
                <w:sz w:val="22"/>
                <w:szCs w:val="22"/>
              </w:rPr>
              <w:t>4</w:t>
            </w:r>
          </w:p>
        </w:tc>
      </w:tr>
      <w:tr w:rsidR="00694296" w:rsidRPr="0008196A"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6</w:t>
            </w:r>
          </w:p>
        </w:tc>
        <w:tc>
          <w:tcPr>
            <w:tcW w:w="6521" w:type="dxa"/>
            <w:gridSpan w:val="7"/>
            <w:shd w:val="clear" w:color="auto" w:fill="FFFFFF" w:themeFill="background1"/>
            <w:vAlign w:val="center"/>
          </w:tcPr>
          <w:p w14:paraId="38385CC5" w14:textId="77777777" w:rsidR="001C095A" w:rsidRPr="001C095A" w:rsidRDefault="001C095A" w:rsidP="001C095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095A">
              <w:rPr>
                <w:rFonts w:ascii="Arial" w:hAnsi="Arial" w:cs="Arial"/>
                <w:sz w:val="22"/>
                <w:szCs w:val="22"/>
              </w:rPr>
              <w:t>Demonstrate awareness of ethical responsibilities and professional roles in translation practice.</w:t>
            </w:r>
          </w:p>
          <w:p w14:paraId="63906508" w14:textId="08AD74E3" w:rsidR="00694296" w:rsidRPr="0008196A" w:rsidRDefault="00694296" w:rsidP="0069429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F02563A" w:rsidR="00694296" w:rsidRPr="0008196A" w:rsidRDefault="00560C4E" w:rsidP="00694296">
            <w:pPr>
              <w:jc w:val="center"/>
              <w:rPr>
                <w:rFonts w:ascii="Arial" w:hAnsi="Arial" w:cs="Arial"/>
                <w:sz w:val="22"/>
                <w:szCs w:val="22"/>
              </w:rPr>
            </w:pPr>
            <w:r>
              <w:rPr>
                <w:rFonts w:ascii="Arial" w:hAnsi="Arial" w:cs="Arial"/>
                <w:sz w:val="22"/>
                <w:szCs w:val="22"/>
              </w:rPr>
              <w:t>1</w:t>
            </w:r>
            <w:r w:rsidR="00A7053E">
              <w:rPr>
                <w:rFonts w:ascii="Arial" w:hAnsi="Arial" w:cs="Arial"/>
                <w:sz w:val="22"/>
                <w:szCs w:val="22"/>
              </w:rPr>
              <w:t>,</w:t>
            </w:r>
            <w:r w:rsidR="00745ECC">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85F8A96" w:rsidR="00694296" w:rsidRPr="0008196A" w:rsidRDefault="00F609D1" w:rsidP="00694296">
            <w:pPr>
              <w:jc w:val="center"/>
              <w:rPr>
                <w:rFonts w:ascii="Arial" w:hAnsi="Arial" w:cs="Arial"/>
                <w:b w:val="0"/>
                <w:sz w:val="22"/>
                <w:szCs w:val="22"/>
              </w:rPr>
            </w:pPr>
            <w:r>
              <w:rPr>
                <w:rFonts w:ascii="Arial" w:hAnsi="Arial" w:cs="Arial"/>
                <w:b w:val="0"/>
                <w:sz w:val="22"/>
                <w:szCs w:val="22"/>
              </w:rPr>
              <w:t>4</w:t>
            </w:r>
            <w:r w:rsidR="00E5680A">
              <w:rPr>
                <w:rFonts w:ascii="Arial" w:hAnsi="Arial" w:cs="Arial"/>
                <w:b w:val="0"/>
                <w:sz w:val="22"/>
                <w:szCs w:val="22"/>
              </w:rPr>
              <w:t>,</w:t>
            </w:r>
            <w:r w:rsidR="00AE63B3">
              <w:rPr>
                <w:rFonts w:ascii="Arial" w:hAnsi="Arial" w:cs="Arial"/>
                <w:b w:val="0"/>
                <w:sz w:val="22"/>
                <w:szCs w:val="22"/>
              </w:rPr>
              <w:t>4</w:t>
            </w:r>
          </w:p>
        </w:tc>
      </w:tr>
      <w:tr w:rsidR="00694296" w:rsidRPr="0008196A"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7</w:t>
            </w:r>
          </w:p>
        </w:tc>
        <w:tc>
          <w:tcPr>
            <w:tcW w:w="6521" w:type="dxa"/>
            <w:gridSpan w:val="7"/>
            <w:shd w:val="clear" w:color="auto" w:fill="DAE9F7" w:themeFill="text2" w:themeFillTint="1A"/>
            <w:vAlign w:val="center"/>
          </w:tcPr>
          <w:p w14:paraId="4D3CE84B" w14:textId="5B5D3E64" w:rsidR="00694296" w:rsidRPr="0008196A" w:rsidRDefault="001C095A" w:rsidP="00283A4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095A">
              <w:rPr>
                <w:rFonts w:ascii="Arial" w:hAnsi="Arial" w:cs="Arial"/>
                <w:sz w:val="22"/>
                <w:szCs w:val="22"/>
              </w:rPr>
              <w:t>Use digital translation tools and technologies critically in accordance with professional and ethical standards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6B301EF" w:rsidR="00694296" w:rsidRPr="0008196A" w:rsidRDefault="00F609D1" w:rsidP="00694296">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6C2F2030" w:rsidR="00694296" w:rsidRPr="0008196A" w:rsidRDefault="00F609D1" w:rsidP="00694296">
            <w:pPr>
              <w:jc w:val="center"/>
              <w:rPr>
                <w:rFonts w:ascii="Arial" w:hAnsi="Arial" w:cs="Arial"/>
                <w:b w:val="0"/>
                <w:sz w:val="22"/>
                <w:szCs w:val="22"/>
              </w:rPr>
            </w:pPr>
            <w:r>
              <w:rPr>
                <w:rFonts w:ascii="Arial" w:hAnsi="Arial" w:cs="Arial"/>
                <w:b w:val="0"/>
                <w:sz w:val="22"/>
                <w:szCs w:val="22"/>
              </w:rPr>
              <w:t>5</w:t>
            </w:r>
          </w:p>
        </w:tc>
      </w:tr>
      <w:tr w:rsidR="00694296"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694296" w:rsidRPr="0008196A" w:rsidRDefault="00694296" w:rsidP="00694296">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996DEC5" w:rsidR="00694296" w:rsidRPr="0008196A" w:rsidRDefault="001C095A" w:rsidP="009F1C40">
            <w:pPr>
              <w:rPr>
                <w:rFonts w:ascii="Arial" w:hAnsi="Arial" w:cs="Arial"/>
                <w:b w:val="0"/>
                <w:color w:val="333333"/>
                <w:sz w:val="22"/>
                <w:szCs w:val="22"/>
              </w:rPr>
            </w:pPr>
            <w:r w:rsidRPr="001C095A">
              <w:rPr>
                <w:rFonts w:ascii="Arial" w:hAnsi="Arial" w:cs="Arial"/>
                <w:b w:val="0"/>
                <w:color w:val="333333"/>
                <w:sz w:val="22"/>
                <w:szCs w:val="22"/>
              </w:rPr>
              <w:t xml:space="preserve">This course examines translation as a professional and academic field, focusing on textual and pragmatic equivalence, translation processes, and translator competence. Students analyze cohesion, coherence, thematic structure, and </w:t>
            </w:r>
            <w:proofErr w:type="spellStart"/>
            <w:r w:rsidRPr="001C095A">
              <w:rPr>
                <w:rFonts w:ascii="Arial" w:hAnsi="Arial" w:cs="Arial"/>
                <w:b w:val="0"/>
                <w:color w:val="333333"/>
                <w:sz w:val="22"/>
                <w:szCs w:val="22"/>
              </w:rPr>
              <w:t>implicature</w:t>
            </w:r>
            <w:proofErr w:type="spellEnd"/>
            <w:r w:rsidRPr="001C095A">
              <w:rPr>
                <w:rFonts w:ascii="Arial" w:hAnsi="Arial" w:cs="Arial"/>
                <w:b w:val="0"/>
                <w:color w:val="333333"/>
                <w:sz w:val="22"/>
                <w:szCs w:val="22"/>
              </w:rPr>
              <w:t xml:space="preserve"> through discussions, group work, and translation workshops using authentic texts. The course also covers the translator’s workflow, process management, professional collaboration, ethical issues, and the impact of digital technologies on translation practice. Through case studies, role-play simulations, and reflective portfolio work, students develop both theoretical awareness and practical translation skills.</w:t>
            </w:r>
          </w:p>
        </w:tc>
      </w:tr>
      <w:tr w:rsidR="00694296"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lastRenderedPageBreak/>
              <w:t>Course Schedule (Weekly Plan)</w:t>
            </w:r>
          </w:p>
        </w:tc>
      </w:tr>
      <w:tr w:rsidR="00694296"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694296" w:rsidRPr="0008196A" w:rsidRDefault="00694296" w:rsidP="00694296">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Teaching Methods and Techniques</w:t>
            </w:r>
          </w:p>
        </w:tc>
      </w:tr>
      <w:tr w:rsidR="00BB3167" w:rsidRPr="0041382B" w14:paraId="37BF34B0"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1F74D7DB" w:rsidR="00BB3167" w:rsidRPr="0008196A" w:rsidRDefault="00BB3167" w:rsidP="00BB3167">
            <w:pPr>
              <w:rPr>
                <w:rFonts w:ascii="Arial" w:hAnsi="Arial" w:cs="Arial"/>
                <w:sz w:val="22"/>
                <w:szCs w:val="22"/>
              </w:rPr>
            </w:pPr>
            <w:r>
              <w:rPr>
                <w:rFonts w:ascii="Arial" w:hAnsi="Arial" w:cs="Arial"/>
                <w:sz w:val="20"/>
                <w:szCs w:val="20"/>
              </w:rPr>
              <w:t>Textual Equivalence</w:t>
            </w:r>
          </w:p>
        </w:tc>
        <w:tc>
          <w:tcPr>
            <w:tcW w:w="2744" w:type="dxa"/>
            <w:gridSpan w:val="4"/>
            <w:shd w:val="clear" w:color="auto" w:fill="D2EAF1"/>
          </w:tcPr>
          <w:p w14:paraId="4E2F6454" w14:textId="313ED856" w:rsidR="00BB3167" w:rsidRPr="0008196A" w:rsidRDefault="00BC4E94" w:rsidP="00BB31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Chapter </w:t>
            </w:r>
            <w:r w:rsidR="00365E6D">
              <w:rPr>
                <w:rFonts w:ascii="Arial" w:hAnsi="Arial" w:cs="Arial"/>
                <w:sz w:val="20"/>
                <w:szCs w:val="20"/>
              </w:rPr>
              <w:t xml:space="preserve">5 from the </w:t>
            </w:r>
            <w:proofErr w:type="spellStart"/>
            <w:r w:rsidR="00365E6D">
              <w:rPr>
                <w:rFonts w:ascii="Arial" w:hAnsi="Arial" w:cs="Arial"/>
                <w:sz w:val="20"/>
                <w:szCs w:val="20"/>
              </w:rPr>
              <w:t>coursebook</w:t>
            </w:r>
            <w:proofErr w:type="spellEnd"/>
            <w:r w:rsidR="00365E6D">
              <w:rPr>
                <w:rFonts w:ascii="Arial" w:hAnsi="Arial" w:cs="Arial"/>
                <w:sz w:val="20"/>
                <w:szCs w:val="20"/>
              </w:rPr>
              <w:t xml:space="preserve"> </w:t>
            </w:r>
            <w:r w:rsidR="008A1679">
              <w:rPr>
                <w:rFonts w:ascii="Arial" w:hAnsi="Arial" w:cs="Arial"/>
                <w:sz w:val="20"/>
                <w:szCs w:val="20"/>
              </w:rPr>
              <w:t>(In Other Words, Mona Baker)</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0D8B2C9" w14:textId="0CB7F919" w:rsidR="00BB3167" w:rsidRPr="0041382B" w:rsidRDefault="0041382B" w:rsidP="00BB3167">
            <w:pPr>
              <w:rPr>
                <w:rFonts w:ascii="Arial" w:hAnsi="Arial" w:cs="Arial"/>
                <w:sz w:val="22"/>
                <w:szCs w:val="22"/>
                <w:lang w:val="fr-FR"/>
              </w:rPr>
            </w:pPr>
            <w:r w:rsidRPr="0041382B">
              <w:rPr>
                <w:rFonts w:ascii="Arial" w:hAnsi="Arial" w:cs="Arial"/>
                <w:b w:val="0"/>
                <w:bCs w:val="0"/>
                <w:sz w:val="22"/>
                <w:szCs w:val="22"/>
                <w:lang w:val="fr-FR"/>
              </w:rPr>
              <w:t xml:space="preserve">Mini lecture on </w:t>
            </w:r>
            <w:proofErr w:type="spellStart"/>
            <w:r w:rsidRPr="0041382B">
              <w:rPr>
                <w:rFonts w:ascii="Arial" w:hAnsi="Arial" w:cs="Arial"/>
                <w:b w:val="0"/>
                <w:bCs w:val="0"/>
                <w:sz w:val="22"/>
                <w:szCs w:val="22"/>
                <w:lang w:val="fr-FR"/>
              </w:rPr>
              <w:t>t</w:t>
            </w:r>
            <w:r>
              <w:rPr>
                <w:rFonts w:ascii="Arial" w:hAnsi="Arial" w:cs="Arial"/>
                <w:b w:val="0"/>
                <w:bCs w:val="0"/>
                <w:sz w:val="22"/>
                <w:szCs w:val="22"/>
                <w:lang w:val="fr-FR"/>
              </w:rPr>
              <w:t>extual</w:t>
            </w:r>
            <w:proofErr w:type="spellEnd"/>
            <w:r>
              <w:rPr>
                <w:rFonts w:ascii="Arial" w:hAnsi="Arial" w:cs="Arial"/>
                <w:b w:val="0"/>
                <w:bCs w:val="0"/>
                <w:sz w:val="22"/>
                <w:szCs w:val="22"/>
                <w:lang w:val="fr-FR"/>
              </w:rPr>
              <w:t xml:space="preserve"> </w:t>
            </w:r>
            <w:proofErr w:type="spellStart"/>
            <w:r>
              <w:rPr>
                <w:rFonts w:ascii="Arial" w:hAnsi="Arial" w:cs="Arial"/>
                <w:b w:val="0"/>
                <w:bCs w:val="0"/>
                <w:sz w:val="22"/>
                <w:szCs w:val="22"/>
                <w:lang w:val="fr-FR"/>
              </w:rPr>
              <w:t>equivalence</w:t>
            </w:r>
            <w:proofErr w:type="spellEnd"/>
          </w:p>
          <w:p w14:paraId="0B28CFF9" w14:textId="20B85B6A" w:rsidR="00BB3167" w:rsidRPr="0041382B" w:rsidRDefault="00BB3167" w:rsidP="00BB3167">
            <w:pPr>
              <w:rPr>
                <w:rFonts w:ascii="Arial" w:hAnsi="Arial" w:cs="Arial"/>
                <w:b w:val="0"/>
                <w:bCs w:val="0"/>
                <w:sz w:val="22"/>
                <w:szCs w:val="22"/>
                <w:lang w:val="fr-FR"/>
              </w:rPr>
            </w:pPr>
            <w:r w:rsidRPr="0041382B">
              <w:rPr>
                <w:rFonts w:ascii="Arial" w:hAnsi="Arial" w:cs="Arial"/>
                <w:b w:val="0"/>
                <w:bCs w:val="0"/>
                <w:sz w:val="22"/>
                <w:szCs w:val="22"/>
                <w:lang w:val="fr-FR"/>
              </w:rPr>
              <w:t>Discussion</w:t>
            </w:r>
          </w:p>
        </w:tc>
      </w:tr>
      <w:tr w:rsidR="00BB3167" w:rsidRPr="0008196A" w14:paraId="6F2F8889"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1B5D047A" w:rsidR="00BB3167" w:rsidRPr="0008196A" w:rsidRDefault="00BB3167" w:rsidP="00BB3167">
            <w:pPr>
              <w:rPr>
                <w:rFonts w:ascii="Arial" w:hAnsi="Arial" w:cs="Arial"/>
                <w:sz w:val="22"/>
                <w:szCs w:val="22"/>
              </w:rPr>
            </w:pPr>
            <w:r>
              <w:rPr>
                <w:rFonts w:ascii="Arial" w:hAnsi="Arial" w:cs="Arial"/>
                <w:sz w:val="20"/>
                <w:szCs w:val="20"/>
              </w:rPr>
              <w:t>Textual Equivalence: thematic and information structures</w:t>
            </w:r>
          </w:p>
        </w:tc>
        <w:tc>
          <w:tcPr>
            <w:tcW w:w="2744" w:type="dxa"/>
            <w:gridSpan w:val="4"/>
            <w:shd w:val="clear" w:color="auto" w:fill="auto"/>
          </w:tcPr>
          <w:p w14:paraId="67DFA02F" w14:textId="3D2C7FCB" w:rsidR="00BB3167" w:rsidRPr="0008196A" w:rsidRDefault="0055107C" w:rsidP="00BB316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The instructor brings examples of translated texts focusing on thematic and information structures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02C44E8" w:rsidR="00BB3167" w:rsidRPr="004E246A" w:rsidRDefault="00BB3167" w:rsidP="00A85FA7">
            <w:pPr>
              <w:rPr>
                <w:rFonts w:ascii="Arial" w:hAnsi="Arial" w:cs="Arial"/>
                <w:b w:val="0"/>
                <w:bCs w:val="0"/>
                <w:sz w:val="22"/>
                <w:szCs w:val="22"/>
              </w:rPr>
            </w:pPr>
            <w:r w:rsidRPr="004E246A">
              <w:rPr>
                <w:rFonts w:ascii="Arial" w:hAnsi="Arial" w:cs="Arial"/>
                <w:b w:val="0"/>
                <w:bCs w:val="0"/>
                <w:sz w:val="22"/>
                <w:szCs w:val="22"/>
              </w:rPr>
              <w:t xml:space="preserve">Students work in groups </w:t>
            </w:r>
            <w:r w:rsidR="0031299F">
              <w:rPr>
                <w:rFonts w:ascii="Arial" w:hAnsi="Arial" w:cs="Arial"/>
                <w:b w:val="0"/>
                <w:bCs w:val="0"/>
                <w:sz w:val="22"/>
                <w:szCs w:val="22"/>
              </w:rPr>
              <w:t>analyze the translations in terms of</w:t>
            </w:r>
            <w:r w:rsidR="00A85FA7">
              <w:rPr>
                <w:rFonts w:ascii="Arial" w:hAnsi="Arial" w:cs="Arial"/>
                <w:b w:val="0"/>
                <w:bCs w:val="0"/>
                <w:sz w:val="22"/>
                <w:szCs w:val="22"/>
              </w:rPr>
              <w:t xml:space="preserve"> textual equivalence </w:t>
            </w:r>
          </w:p>
        </w:tc>
      </w:tr>
      <w:tr w:rsidR="00BB3167" w:rsidRPr="0008196A" w14:paraId="5F373E70"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36370DEA" w:rsidR="00BB3167" w:rsidRPr="0008196A" w:rsidRDefault="00BB3167" w:rsidP="00BB3167">
            <w:pPr>
              <w:rPr>
                <w:rFonts w:ascii="Arial" w:hAnsi="Arial" w:cs="Arial"/>
                <w:sz w:val="22"/>
                <w:szCs w:val="22"/>
              </w:rPr>
            </w:pPr>
            <w:r>
              <w:rPr>
                <w:rFonts w:ascii="Arial" w:hAnsi="Arial" w:cs="Arial"/>
                <w:sz w:val="20"/>
                <w:szCs w:val="20"/>
              </w:rPr>
              <w:t>Textual Equivalence : cohesion</w:t>
            </w:r>
          </w:p>
        </w:tc>
        <w:tc>
          <w:tcPr>
            <w:tcW w:w="2744" w:type="dxa"/>
            <w:gridSpan w:val="4"/>
            <w:shd w:val="clear" w:color="auto" w:fill="D2EAF1"/>
          </w:tcPr>
          <w:p w14:paraId="7B75F9D1" w14:textId="6D7C003F" w:rsidR="00BB3167" w:rsidRPr="0008196A" w:rsidRDefault="00E078F8" w:rsidP="00BB31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brings </w:t>
            </w:r>
            <w:r w:rsidR="004A36CB">
              <w:rPr>
                <w:rFonts w:ascii="Arial" w:hAnsi="Arial" w:cs="Arial"/>
                <w:sz w:val="22"/>
                <w:szCs w:val="22"/>
              </w:rPr>
              <w:t>examples</w:t>
            </w:r>
            <w:r>
              <w:rPr>
                <w:rFonts w:ascii="Arial" w:hAnsi="Arial" w:cs="Arial"/>
                <w:sz w:val="22"/>
                <w:szCs w:val="22"/>
              </w:rPr>
              <w:t xml:space="preserve"> for </w:t>
            </w:r>
            <w:r w:rsidR="004A36CB">
              <w:rPr>
                <w:rFonts w:ascii="Arial" w:hAnsi="Arial" w:cs="Arial"/>
                <w:sz w:val="22"/>
                <w:szCs w:val="22"/>
              </w:rPr>
              <w:t>cohesion devices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8329555" w14:textId="77777777" w:rsidR="00BB3167" w:rsidRDefault="00BB3167" w:rsidP="00BB3167">
            <w:pPr>
              <w:rPr>
                <w:rFonts w:ascii="Arial" w:hAnsi="Arial" w:cs="Arial"/>
                <w:sz w:val="22"/>
                <w:szCs w:val="22"/>
              </w:rPr>
            </w:pPr>
            <w:r>
              <w:rPr>
                <w:rFonts w:ascii="Arial" w:hAnsi="Arial" w:cs="Arial"/>
                <w:b w:val="0"/>
                <w:bCs w:val="0"/>
                <w:sz w:val="22"/>
                <w:szCs w:val="22"/>
              </w:rPr>
              <w:t>Discussion</w:t>
            </w:r>
          </w:p>
          <w:p w14:paraId="77FDD091" w14:textId="24AF7158" w:rsidR="00BB3167" w:rsidRPr="002123B1" w:rsidRDefault="00BB3167" w:rsidP="00BB3167">
            <w:pPr>
              <w:rPr>
                <w:rFonts w:ascii="Arial" w:hAnsi="Arial" w:cs="Arial"/>
                <w:b w:val="0"/>
                <w:bCs w:val="0"/>
                <w:sz w:val="22"/>
                <w:szCs w:val="22"/>
              </w:rPr>
            </w:pPr>
            <w:r>
              <w:rPr>
                <w:rFonts w:ascii="Arial" w:hAnsi="Arial" w:cs="Arial"/>
                <w:b w:val="0"/>
                <w:bCs w:val="0"/>
                <w:sz w:val="22"/>
                <w:szCs w:val="22"/>
              </w:rPr>
              <w:t xml:space="preserve">Group Work: </w:t>
            </w:r>
            <w:r w:rsidR="006C2051">
              <w:rPr>
                <w:rFonts w:ascii="Arial" w:hAnsi="Arial" w:cs="Arial"/>
                <w:b w:val="0"/>
                <w:bCs w:val="0"/>
                <w:sz w:val="22"/>
                <w:szCs w:val="22"/>
              </w:rPr>
              <w:t>Students work on tasks related to cohesive devices</w:t>
            </w:r>
          </w:p>
        </w:tc>
      </w:tr>
      <w:tr w:rsidR="00BB3167" w:rsidRPr="0008196A" w14:paraId="38C8F85B"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0162CAAA" w:rsidR="00BB3167" w:rsidRPr="0008196A" w:rsidRDefault="00BB3167" w:rsidP="00BB3167">
            <w:pPr>
              <w:rPr>
                <w:rFonts w:ascii="Arial" w:hAnsi="Arial" w:cs="Arial"/>
                <w:sz w:val="22"/>
                <w:szCs w:val="22"/>
              </w:rPr>
            </w:pPr>
            <w:r>
              <w:rPr>
                <w:rFonts w:ascii="Arial" w:hAnsi="Arial" w:cs="Arial"/>
                <w:sz w:val="20"/>
                <w:szCs w:val="20"/>
              </w:rPr>
              <w:t>Pragmatic Equivalence</w:t>
            </w:r>
          </w:p>
        </w:tc>
        <w:tc>
          <w:tcPr>
            <w:tcW w:w="2744" w:type="dxa"/>
            <w:gridSpan w:val="4"/>
            <w:shd w:val="clear" w:color="auto" w:fill="auto"/>
          </w:tcPr>
          <w:p w14:paraId="72FEE239" w14:textId="294E05BC" w:rsidR="00BB3167" w:rsidRPr="0008196A" w:rsidRDefault="00184DC1" w:rsidP="00BB316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 xml:space="preserve">Chapter 7 from the </w:t>
            </w:r>
            <w:proofErr w:type="spellStart"/>
            <w:r>
              <w:rPr>
                <w:rFonts w:ascii="Arial" w:hAnsi="Arial" w:cs="Arial"/>
                <w:sz w:val="20"/>
                <w:szCs w:val="20"/>
              </w:rPr>
              <w:t>coursebook</w:t>
            </w:r>
            <w:proofErr w:type="spellEnd"/>
            <w:r>
              <w:rPr>
                <w:rFonts w:ascii="Arial" w:hAnsi="Arial" w:cs="Arial"/>
                <w:sz w:val="20"/>
                <w:szCs w:val="20"/>
              </w:rPr>
              <w:t xml:space="preserve"> </w:t>
            </w:r>
            <w:r w:rsidR="008A1679">
              <w:rPr>
                <w:rFonts w:ascii="Arial" w:hAnsi="Arial" w:cs="Arial"/>
                <w:sz w:val="20"/>
                <w:szCs w:val="20"/>
              </w:rPr>
              <w:t>(In Other Words, Mona Baker)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4F233300" w14:textId="77777777" w:rsidR="00BB3167" w:rsidRDefault="00184DC1" w:rsidP="00BB3167">
            <w:pPr>
              <w:rPr>
                <w:rFonts w:ascii="Arial" w:hAnsi="Arial" w:cs="Arial"/>
                <w:sz w:val="22"/>
                <w:szCs w:val="22"/>
              </w:rPr>
            </w:pPr>
            <w:r>
              <w:rPr>
                <w:rFonts w:ascii="Arial" w:hAnsi="Arial" w:cs="Arial"/>
                <w:b w:val="0"/>
                <w:bCs w:val="0"/>
                <w:sz w:val="22"/>
                <w:szCs w:val="22"/>
              </w:rPr>
              <w:t>Flipped Classroom</w:t>
            </w:r>
          </w:p>
          <w:p w14:paraId="3739A057" w14:textId="1D2C99C6" w:rsidR="00184DC1" w:rsidRPr="0008196A" w:rsidRDefault="00DF6882" w:rsidP="00BB3167">
            <w:pPr>
              <w:rPr>
                <w:rFonts w:ascii="Arial" w:hAnsi="Arial" w:cs="Arial"/>
                <w:sz w:val="22"/>
                <w:szCs w:val="22"/>
              </w:rPr>
            </w:pPr>
            <w:r>
              <w:rPr>
                <w:rFonts w:ascii="Arial" w:hAnsi="Arial" w:cs="Arial"/>
                <w:b w:val="0"/>
                <w:bCs w:val="0"/>
                <w:sz w:val="22"/>
                <w:szCs w:val="22"/>
              </w:rPr>
              <w:t xml:space="preserve">Students reflect on coherence and </w:t>
            </w:r>
            <w:r w:rsidR="008D443C">
              <w:rPr>
                <w:rFonts w:ascii="Arial" w:hAnsi="Arial" w:cs="Arial"/>
                <w:b w:val="0"/>
                <w:bCs w:val="0"/>
                <w:sz w:val="22"/>
                <w:szCs w:val="22"/>
              </w:rPr>
              <w:t>implicature and how they relate it to translation</w:t>
            </w:r>
          </w:p>
        </w:tc>
      </w:tr>
      <w:tr w:rsidR="00BB3167" w:rsidRPr="0008196A" w14:paraId="7C592F63"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6611145E" w:rsidR="00BB3167" w:rsidRPr="0008196A" w:rsidRDefault="002E1836" w:rsidP="00BB3167">
            <w:pPr>
              <w:rPr>
                <w:rFonts w:ascii="Arial" w:hAnsi="Arial" w:cs="Arial"/>
                <w:sz w:val="22"/>
                <w:szCs w:val="22"/>
              </w:rPr>
            </w:pPr>
            <w:r>
              <w:rPr>
                <w:rFonts w:ascii="Arial" w:hAnsi="Arial" w:cs="Arial"/>
                <w:sz w:val="20"/>
                <w:szCs w:val="20"/>
              </w:rPr>
              <w:t xml:space="preserve">Translation Workshop  </w:t>
            </w:r>
          </w:p>
        </w:tc>
        <w:tc>
          <w:tcPr>
            <w:tcW w:w="2744" w:type="dxa"/>
            <w:gridSpan w:val="4"/>
            <w:shd w:val="clear" w:color="auto" w:fill="D2EAF1"/>
          </w:tcPr>
          <w:p w14:paraId="4C53A231"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Select authentic texts (e.g., news articles, short stories, advertisements, or dialogues).</w:t>
            </w:r>
          </w:p>
          <w:p w14:paraId="3F820C17"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16A379"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Ensure each text presents textual challenges (cohesion, coherence) and pragmatic challenges (tone, politeness, cultural reference).</w:t>
            </w:r>
          </w:p>
          <w:p w14:paraId="2E8A3FFC" w14:textId="77777777" w:rsidR="00560819" w:rsidRPr="00560819"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08C57719" w:rsidR="00BB3167" w:rsidRPr="0008196A" w:rsidRDefault="00560819" w:rsidP="005608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60819">
              <w:rPr>
                <w:rFonts w:ascii="Arial" w:hAnsi="Arial" w:cs="Arial"/>
                <w:sz w:val="22"/>
                <w:szCs w:val="22"/>
              </w:rPr>
              <w:t>Prepare contrastive analysis notes on how equivalence may vary between English and Turkish (or students’ working languages).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B05FB7B"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Workshop Approach</w:t>
            </w:r>
          </w:p>
          <w:p w14:paraId="6F8D6995" w14:textId="77777777" w:rsidR="00CB5973" w:rsidRPr="00CB5973" w:rsidRDefault="00CB5973" w:rsidP="00CB5973">
            <w:pPr>
              <w:rPr>
                <w:rFonts w:ascii="Arial" w:hAnsi="Arial" w:cs="Arial"/>
                <w:b w:val="0"/>
                <w:bCs w:val="0"/>
                <w:sz w:val="22"/>
                <w:szCs w:val="22"/>
              </w:rPr>
            </w:pPr>
          </w:p>
          <w:p w14:paraId="1F187969"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Use a collaborative workshop format: students translate, compare, and critique each other’s work.</w:t>
            </w:r>
          </w:p>
          <w:p w14:paraId="08F6636D" w14:textId="77777777" w:rsidR="00CB5973" w:rsidRPr="00CB5973" w:rsidRDefault="00CB5973" w:rsidP="00CB5973">
            <w:pPr>
              <w:rPr>
                <w:rFonts w:ascii="Arial" w:hAnsi="Arial" w:cs="Arial"/>
                <w:b w:val="0"/>
                <w:bCs w:val="0"/>
                <w:sz w:val="22"/>
                <w:szCs w:val="22"/>
              </w:rPr>
            </w:pPr>
          </w:p>
          <w:p w14:paraId="6F50FB80"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Encourage peer feedback to promote critical reflection on equivalence.</w:t>
            </w:r>
          </w:p>
          <w:p w14:paraId="10CD5277" w14:textId="77777777" w:rsidR="00CB5973" w:rsidRPr="00CB5973" w:rsidRDefault="00CB5973" w:rsidP="00CB5973">
            <w:pPr>
              <w:rPr>
                <w:rFonts w:ascii="Arial" w:hAnsi="Arial" w:cs="Arial"/>
                <w:b w:val="0"/>
                <w:bCs w:val="0"/>
                <w:sz w:val="22"/>
                <w:szCs w:val="22"/>
              </w:rPr>
            </w:pPr>
          </w:p>
          <w:p w14:paraId="2FE1678A"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b. Contrastive Analysis</w:t>
            </w:r>
          </w:p>
          <w:p w14:paraId="754DD778" w14:textId="77777777" w:rsidR="00CB5973" w:rsidRPr="00CB5973" w:rsidRDefault="00CB5973" w:rsidP="00CB5973">
            <w:pPr>
              <w:rPr>
                <w:rFonts w:ascii="Arial" w:hAnsi="Arial" w:cs="Arial"/>
                <w:b w:val="0"/>
                <w:bCs w:val="0"/>
                <w:sz w:val="22"/>
                <w:szCs w:val="22"/>
              </w:rPr>
            </w:pPr>
          </w:p>
          <w:p w14:paraId="46501B97" w14:textId="77777777" w:rsidR="00CB5973" w:rsidRPr="00CB5973" w:rsidRDefault="00CB5973" w:rsidP="00CB5973">
            <w:pPr>
              <w:rPr>
                <w:rFonts w:ascii="Arial" w:hAnsi="Arial" w:cs="Arial"/>
                <w:b w:val="0"/>
                <w:bCs w:val="0"/>
                <w:sz w:val="22"/>
                <w:szCs w:val="22"/>
              </w:rPr>
            </w:pPr>
            <w:r w:rsidRPr="00CB5973">
              <w:rPr>
                <w:rFonts w:ascii="Arial" w:hAnsi="Arial" w:cs="Arial"/>
                <w:b w:val="0"/>
                <w:bCs w:val="0"/>
                <w:sz w:val="22"/>
                <w:szCs w:val="22"/>
              </w:rPr>
              <w:t>Have students compare source and target texts for cohesion, coherence, and register.</w:t>
            </w:r>
          </w:p>
          <w:p w14:paraId="0A3F5995" w14:textId="77777777" w:rsidR="00CB5973" w:rsidRPr="00CB5973" w:rsidRDefault="00CB5973" w:rsidP="00CB5973">
            <w:pPr>
              <w:rPr>
                <w:rFonts w:ascii="Arial" w:hAnsi="Arial" w:cs="Arial"/>
                <w:b w:val="0"/>
                <w:bCs w:val="0"/>
                <w:sz w:val="22"/>
                <w:szCs w:val="22"/>
              </w:rPr>
            </w:pPr>
          </w:p>
          <w:p w14:paraId="5F167A28" w14:textId="3B5C67EB" w:rsidR="00BB3167" w:rsidRPr="008E4B7C" w:rsidRDefault="00CB5973" w:rsidP="00CB5973">
            <w:pPr>
              <w:rPr>
                <w:rFonts w:ascii="Arial" w:hAnsi="Arial" w:cs="Arial"/>
                <w:b w:val="0"/>
                <w:bCs w:val="0"/>
                <w:sz w:val="22"/>
                <w:szCs w:val="22"/>
              </w:rPr>
            </w:pPr>
            <w:r w:rsidRPr="00CB5973">
              <w:rPr>
                <w:rFonts w:ascii="Arial" w:hAnsi="Arial" w:cs="Arial"/>
                <w:b w:val="0"/>
                <w:bCs w:val="0"/>
                <w:sz w:val="22"/>
                <w:szCs w:val="22"/>
              </w:rPr>
              <w:t>Discuss textual shifts (e.g., sentence order, thematic progression) and pragmatic shifts (e.g., tone, implicature).</w:t>
            </w:r>
          </w:p>
        </w:tc>
      </w:tr>
      <w:tr w:rsidR="00BB3167" w:rsidRPr="0008196A" w14:paraId="58A7C5E3" w14:textId="77777777" w:rsidTr="00FE0E7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68FECAC1" w:rsidR="00BB3167" w:rsidRPr="0008196A" w:rsidRDefault="00271AC2" w:rsidP="00BB3167">
            <w:pPr>
              <w:rPr>
                <w:rFonts w:ascii="Arial" w:hAnsi="Arial" w:cs="Arial"/>
                <w:sz w:val="22"/>
                <w:szCs w:val="22"/>
              </w:rPr>
            </w:pPr>
            <w:r w:rsidRPr="00271AC2">
              <w:rPr>
                <w:rFonts w:ascii="Arial" w:hAnsi="Arial" w:cs="Arial"/>
                <w:sz w:val="22"/>
                <w:szCs w:val="22"/>
              </w:rPr>
              <w:t>An overview of the translator’s job</w:t>
            </w:r>
          </w:p>
        </w:tc>
        <w:tc>
          <w:tcPr>
            <w:tcW w:w="2744" w:type="dxa"/>
            <w:gridSpan w:val="4"/>
            <w:shd w:val="clear" w:color="auto" w:fill="auto"/>
          </w:tcPr>
          <w:p w14:paraId="2A4E24EA" w14:textId="16C23FE9" w:rsidR="00BB3167" w:rsidRPr="0008196A" w:rsidRDefault="005165AF" w:rsidP="00096A2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65AF">
              <w:rPr>
                <w:rFonts w:ascii="Arial" w:hAnsi="Arial" w:cs="Arial"/>
                <w:sz w:val="22"/>
                <w:szCs w:val="22"/>
              </w:rPr>
              <w:t xml:space="preserve">Daniel </w:t>
            </w:r>
            <w:proofErr w:type="spellStart"/>
            <w:r w:rsidRPr="005165AF">
              <w:rPr>
                <w:rFonts w:ascii="Arial" w:hAnsi="Arial" w:cs="Arial"/>
                <w:sz w:val="22"/>
                <w:szCs w:val="22"/>
              </w:rPr>
              <w:t>Gouadec</w:t>
            </w:r>
            <w:proofErr w:type="spellEnd"/>
            <w:r w:rsidRPr="005165AF">
              <w:rPr>
                <w:rFonts w:ascii="Arial" w:hAnsi="Arial" w:cs="Arial"/>
                <w:sz w:val="22"/>
                <w:szCs w:val="22"/>
              </w:rPr>
              <w:t xml:space="preserve">, “An Overview”, Ch. 1 in Translation as Profession (John </w:t>
            </w:r>
            <w:proofErr w:type="spellStart"/>
            <w:r w:rsidRPr="005165AF">
              <w:rPr>
                <w:rFonts w:ascii="Arial" w:hAnsi="Arial" w:cs="Arial"/>
                <w:sz w:val="22"/>
                <w:szCs w:val="22"/>
              </w:rPr>
              <w:t>Benjamins</w:t>
            </w:r>
            <w:proofErr w:type="spellEnd"/>
            <w:r w:rsidRPr="005165AF">
              <w:rPr>
                <w:rFonts w:ascii="Arial" w:hAnsi="Arial" w:cs="Arial"/>
                <w:sz w:val="22"/>
                <w:szCs w:val="22"/>
              </w:rPr>
              <w:t>, 2007)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78BC4E6" w14:textId="554829DE" w:rsidR="00A60DAD" w:rsidRPr="00A60DAD" w:rsidRDefault="00FB7C9A" w:rsidP="00A60DAD">
            <w:pPr>
              <w:rPr>
                <w:rFonts w:ascii="Arial" w:hAnsi="Arial" w:cs="Arial"/>
                <w:b w:val="0"/>
                <w:bCs w:val="0"/>
                <w:sz w:val="22"/>
                <w:szCs w:val="22"/>
              </w:rPr>
            </w:pPr>
            <w:r>
              <w:rPr>
                <w:rFonts w:ascii="Arial" w:hAnsi="Arial" w:cs="Arial"/>
                <w:b w:val="0"/>
                <w:bCs w:val="0"/>
                <w:sz w:val="22"/>
                <w:szCs w:val="22"/>
              </w:rPr>
              <w:t>Interactive Lecture</w:t>
            </w:r>
          </w:p>
          <w:p w14:paraId="2226C1F0" w14:textId="77777777" w:rsidR="00FB7C9A" w:rsidRPr="00FB7C9A" w:rsidRDefault="00FB7C9A" w:rsidP="00FB7C9A">
            <w:pPr>
              <w:rPr>
                <w:rFonts w:ascii="Arial" w:hAnsi="Arial" w:cs="Arial"/>
                <w:b w:val="0"/>
                <w:bCs w:val="0"/>
                <w:sz w:val="22"/>
                <w:szCs w:val="22"/>
              </w:rPr>
            </w:pPr>
            <w:r w:rsidRPr="00FB7C9A">
              <w:rPr>
                <w:rFonts w:ascii="Arial" w:hAnsi="Arial" w:cs="Arial"/>
                <w:b w:val="0"/>
                <w:bCs w:val="0"/>
                <w:sz w:val="22"/>
                <w:szCs w:val="22"/>
              </w:rPr>
              <w:t>Guided Discussion: Students discuss issues like quality constraints, diversity of translations, and cross-purpose communication using short scenarios.</w:t>
            </w:r>
          </w:p>
          <w:p w14:paraId="43EAD394" w14:textId="77777777" w:rsidR="00FB7C9A" w:rsidRPr="00FB7C9A" w:rsidRDefault="00FB7C9A" w:rsidP="00FB7C9A">
            <w:pPr>
              <w:rPr>
                <w:rFonts w:ascii="Arial" w:hAnsi="Arial" w:cs="Arial"/>
                <w:b w:val="0"/>
                <w:bCs w:val="0"/>
                <w:sz w:val="22"/>
                <w:szCs w:val="22"/>
              </w:rPr>
            </w:pPr>
          </w:p>
          <w:p w14:paraId="22C3A1DE" w14:textId="77777777" w:rsidR="00FB7C9A" w:rsidRPr="00FB7C9A" w:rsidRDefault="00FB7C9A" w:rsidP="00FB7C9A">
            <w:pPr>
              <w:rPr>
                <w:rFonts w:ascii="Arial" w:hAnsi="Arial" w:cs="Arial"/>
                <w:b w:val="0"/>
                <w:bCs w:val="0"/>
                <w:sz w:val="22"/>
                <w:szCs w:val="22"/>
              </w:rPr>
            </w:pPr>
            <w:r w:rsidRPr="00FB7C9A">
              <w:rPr>
                <w:rFonts w:ascii="Arial" w:hAnsi="Arial" w:cs="Arial"/>
                <w:b w:val="0"/>
                <w:bCs w:val="0"/>
                <w:sz w:val="22"/>
                <w:szCs w:val="22"/>
              </w:rPr>
              <w:t xml:space="preserve">Process-Based Analysis: The translator’s job and task breakdown (pre-translation, transfer, quality control, post-translation) are examined </w:t>
            </w:r>
            <w:r w:rsidRPr="00FB7C9A">
              <w:rPr>
                <w:rFonts w:ascii="Arial" w:hAnsi="Arial" w:cs="Arial"/>
                <w:b w:val="0"/>
                <w:bCs w:val="0"/>
                <w:sz w:val="22"/>
                <w:szCs w:val="22"/>
              </w:rPr>
              <w:lastRenderedPageBreak/>
              <w:t>step by step.</w:t>
            </w:r>
          </w:p>
          <w:p w14:paraId="462597F7" w14:textId="77777777" w:rsidR="00FB7C9A" w:rsidRPr="00FB7C9A" w:rsidRDefault="00FB7C9A" w:rsidP="00FB7C9A">
            <w:pPr>
              <w:rPr>
                <w:rFonts w:ascii="Arial" w:hAnsi="Arial" w:cs="Arial"/>
                <w:b w:val="0"/>
                <w:bCs w:val="0"/>
                <w:sz w:val="22"/>
                <w:szCs w:val="22"/>
              </w:rPr>
            </w:pPr>
          </w:p>
          <w:p w14:paraId="3104ADA3" w14:textId="2B43C229" w:rsidR="00A60DAD" w:rsidRPr="00A60DAD" w:rsidRDefault="00FB7C9A" w:rsidP="00FB7C9A">
            <w:pPr>
              <w:rPr>
                <w:rFonts w:ascii="Arial" w:hAnsi="Arial" w:cs="Arial"/>
                <w:b w:val="0"/>
                <w:bCs w:val="0"/>
                <w:sz w:val="22"/>
                <w:szCs w:val="22"/>
              </w:rPr>
            </w:pPr>
            <w:r w:rsidRPr="00FB7C9A">
              <w:rPr>
                <w:rFonts w:ascii="Arial" w:hAnsi="Arial" w:cs="Arial"/>
                <w:b w:val="0"/>
                <w:bCs w:val="0"/>
                <w:sz w:val="22"/>
                <w:szCs w:val="22"/>
              </w:rPr>
              <w:t>Case Study: Analysis of a sample translation project to illustrate workflow stages and professional responsibilities.</w:t>
            </w:r>
          </w:p>
          <w:p w14:paraId="12EAE6DF" w14:textId="30D7DC1A" w:rsidR="00BB3167" w:rsidRPr="006F73BC" w:rsidRDefault="00BB3167" w:rsidP="00A60DAD">
            <w:pPr>
              <w:rPr>
                <w:rFonts w:ascii="Arial" w:hAnsi="Arial" w:cs="Arial"/>
                <w:b w:val="0"/>
                <w:bCs w:val="0"/>
                <w:sz w:val="22"/>
                <w:szCs w:val="22"/>
              </w:rPr>
            </w:pPr>
          </w:p>
        </w:tc>
      </w:tr>
      <w:tr w:rsidR="00BB3167" w:rsidRPr="0008196A" w14:paraId="6CA30A28" w14:textId="77777777" w:rsidTr="00FE0E7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BB3167" w:rsidRPr="0008196A" w:rsidRDefault="00BB3167" w:rsidP="00BB3167">
            <w:pPr>
              <w:jc w:val="center"/>
              <w:rPr>
                <w:rFonts w:ascii="Arial" w:hAnsi="Arial" w:cs="Arial"/>
                <w:b w:val="0"/>
                <w:bCs w:val="0"/>
                <w:sz w:val="22"/>
                <w:szCs w:val="22"/>
              </w:rPr>
            </w:pPr>
            <w:r w:rsidRPr="0008196A">
              <w:rPr>
                <w:rFonts w:ascii="Arial" w:hAnsi="Arial" w:cs="Arial"/>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5547CF4" w14:textId="191CC077" w:rsidR="00BB3167" w:rsidRPr="0008196A" w:rsidRDefault="007A707B" w:rsidP="00BB3167">
            <w:pPr>
              <w:rPr>
                <w:rFonts w:ascii="Arial" w:hAnsi="Arial" w:cs="Arial"/>
                <w:sz w:val="22"/>
                <w:szCs w:val="22"/>
              </w:rPr>
            </w:pPr>
            <w:r>
              <w:rPr>
                <w:rFonts w:ascii="Arial" w:hAnsi="Arial" w:cs="Arial"/>
                <w:sz w:val="20"/>
                <w:szCs w:val="20"/>
              </w:rPr>
              <w:t>The stages of Translation Process</w:t>
            </w:r>
          </w:p>
        </w:tc>
        <w:tc>
          <w:tcPr>
            <w:tcW w:w="2744" w:type="dxa"/>
            <w:gridSpan w:val="4"/>
            <w:shd w:val="clear" w:color="auto" w:fill="D2EAF1"/>
          </w:tcPr>
          <w:p w14:paraId="754A76C7" w14:textId="63900870" w:rsidR="00666FD9" w:rsidRPr="0008196A" w:rsidRDefault="005165AF" w:rsidP="005165A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65AF">
              <w:rPr>
                <w:rFonts w:ascii="Arial" w:hAnsi="Arial" w:cs="Arial"/>
                <w:sz w:val="22"/>
                <w:szCs w:val="22"/>
              </w:rPr>
              <w:t xml:space="preserve">Daniel </w:t>
            </w:r>
            <w:proofErr w:type="spellStart"/>
            <w:r w:rsidRPr="005165AF">
              <w:rPr>
                <w:rFonts w:ascii="Arial" w:hAnsi="Arial" w:cs="Arial"/>
                <w:sz w:val="22"/>
                <w:szCs w:val="22"/>
              </w:rPr>
              <w:t>Gouadec</w:t>
            </w:r>
            <w:proofErr w:type="spellEnd"/>
            <w:r w:rsidRPr="005165AF">
              <w:rPr>
                <w:rFonts w:ascii="Arial" w:hAnsi="Arial" w:cs="Arial"/>
                <w:sz w:val="22"/>
                <w:szCs w:val="22"/>
              </w:rPr>
              <w:t xml:space="preserve">, “The translation process from A to Z”, Ch. 3 in Translation as Profession (John </w:t>
            </w:r>
            <w:proofErr w:type="spellStart"/>
            <w:r w:rsidRPr="005165AF">
              <w:rPr>
                <w:rFonts w:ascii="Arial" w:hAnsi="Arial" w:cs="Arial"/>
                <w:sz w:val="22"/>
                <w:szCs w:val="22"/>
              </w:rPr>
              <w:t>Benjamins</w:t>
            </w:r>
            <w:proofErr w:type="spellEnd"/>
            <w:r w:rsidRPr="005165AF">
              <w:rPr>
                <w:rFonts w:ascii="Arial" w:hAnsi="Arial" w:cs="Arial"/>
                <w:sz w:val="22"/>
                <w:szCs w:val="22"/>
              </w:rPr>
              <w:t>, 2007)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3F19A7D7" w14:textId="77777777" w:rsidR="00BB3167" w:rsidRDefault="001645C1" w:rsidP="008E052B">
            <w:pPr>
              <w:rPr>
                <w:rFonts w:ascii="Arial" w:hAnsi="Arial" w:cs="Arial"/>
                <w:b w:val="0"/>
                <w:bCs w:val="0"/>
                <w:sz w:val="22"/>
                <w:szCs w:val="22"/>
              </w:rPr>
            </w:pPr>
            <w:r>
              <w:rPr>
                <w:rFonts w:ascii="Arial" w:hAnsi="Arial" w:cs="Arial"/>
                <w:b w:val="0"/>
                <w:bCs w:val="0"/>
                <w:sz w:val="22"/>
                <w:szCs w:val="22"/>
              </w:rPr>
              <w:t>Interactive Lecture</w:t>
            </w:r>
          </w:p>
          <w:p w14:paraId="2D6DAC84" w14:textId="77777777" w:rsidR="001645C1" w:rsidRPr="001645C1" w:rsidRDefault="001645C1" w:rsidP="001645C1">
            <w:pPr>
              <w:rPr>
                <w:rFonts w:ascii="Arial" w:hAnsi="Arial" w:cs="Arial"/>
                <w:b w:val="0"/>
                <w:bCs w:val="0"/>
                <w:sz w:val="22"/>
                <w:szCs w:val="22"/>
              </w:rPr>
            </w:pPr>
            <w:r w:rsidRPr="001645C1">
              <w:rPr>
                <w:rFonts w:ascii="Arial" w:hAnsi="Arial" w:cs="Arial"/>
                <w:b w:val="0"/>
                <w:bCs w:val="0"/>
                <w:sz w:val="22"/>
                <w:szCs w:val="22"/>
              </w:rPr>
              <w:t>Process-Oriented Demonstration: Step-by-step demonstration of preparing a translation kit, setting up resources, planning the task, and managing translation environments.</w:t>
            </w:r>
          </w:p>
          <w:p w14:paraId="40B6D7F3" w14:textId="77777777" w:rsidR="001645C1" w:rsidRPr="001645C1" w:rsidRDefault="001645C1" w:rsidP="001645C1">
            <w:pPr>
              <w:rPr>
                <w:rFonts w:ascii="Arial" w:hAnsi="Arial" w:cs="Arial"/>
                <w:b w:val="0"/>
                <w:bCs w:val="0"/>
                <w:sz w:val="22"/>
                <w:szCs w:val="22"/>
              </w:rPr>
            </w:pPr>
            <w:r w:rsidRPr="001645C1">
              <w:rPr>
                <w:rFonts w:ascii="Arial" w:hAnsi="Arial" w:cs="Arial"/>
                <w:b w:val="0"/>
                <w:bCs w:val="0"/>
                <w:sz w:val="22"/>
                <w:szCs w:val="22"/>
              </w:rPr>
              <w:t>Case-Based Learning: Students analyze a simulated translation project to understand pre-translation preparation, transfer, quality control, and post-translation stages.</w:t>
            </w:r>
          </w:p>
          <w:p w14:paraId="02196AE9" w14:textId="77777777" w:rsidR="001645C1" w:rsidRPr="001645C1" w:rsidRDefault="001645C1" w:rsidP="001645C1">
            <w:pPr>
              <w:rPr>
                <w:rFonts w:ascii="Arial" w:hAnsi="Arial" w:cs="Arial"/>
                <w:b w:val="0"/>
                <w:bCs w:val="0"/>
                <w:sz w:val="22"/>
                <w:szCs w:val="22"/>
              </w:rPr>
            </w:pPr>
            <w:r w:rsidRPr="001645C1">
              <w:rPr>
                <w:rFonts w:ascii="Arial" w:hAnsi="Arial" w:cs="Arial"/>
                <w:b w:val="0"/>
                <w:bCs w:val="0"/>
                <w:sz w:val="22"/>
                <w:szCs w:val="22"/>
              </w:rPr>
              <w:t>Task-Based Activities: Students practice analyzing source materials, preparing raw materials, doing short translation samples, and planning workflows.</w:t>
            </w:r>
          </w:p>
          <w:p w14:paraId="44BB9DD7" w14:textId="0AD484C7" w:rsidR="001645C1" w:rsidRPr="007B2BBF" w:rsidRDefault="001645C1" w:rsidP="001645C1">
            <w:pPr>
              <w:rPr>
                <w:rFonts w:ascii="Arial" w:hAnsi="Arial" w:cs="Arial"/>
                <w:b w:val="0"/>
                <w:bCs w:val="0"/>
                <w:sz w:val="22"/>
                <w:szCs w:val="22"/>
              </w:rPr>
            </w:pPr>
            <w:r w:rsidRPr="001645C1">
              <w:rPr>
                <w:rFonts w:ascii="Arial" w:hAnsi="Arial" w:cs="Arial"/>
                <w:b w:val="0"/>
                <w:bCs w:val="0"/>
                <w:sz w:val="22"/>
                <w:szCs w:val="22"/>
              </w:rPr>
              <w:t>Quality Assurance Workshop: Discussion and examples of quality control roles (translator, reviser, work provider) and revision procedures.</w:t>
            </w:r>
          </w:p>
        </w:tc>
      </w:tr>
      <w:tr w:rsidR="00EF2F6F"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648B334"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C397AFC" w:rsidR="00EF2F6F" w:rsidRPr="0008196A" w:rsidRDefault="008E052B" w:rsidP="00EF2F6F">
            <w:pPr>
              <w:rPr>
                <w:rFonts w:ascii="Arial" w:hAnsi="Arial" w:cs="Arial"/>
                <w:sz w:val="22"/>
                <w:szCs w:val="22"/>
              </w:rPr>
            </w:pPr>
            <w:r>
              <w:rPr>
                <w:rFonts w:ascii="Arial" w:hAnsi="Arial" w:cs="Arial"/>
                <w:sz w:val="22"/>
                <w:szCs w:val="22"/>
              </w:rPr>
              <w:t xml:space="preserve">Midterm Exam </w:t>
            </w:r>
          </w:p>
        </w:tc>
        <w:tc>
          <w:tcPr>
            <w:tcW w:w="2744" w:type="dxa"/>
            <w:gridSpan w:val="4"/>
            <w:shd w:val="clear" w:color="auto" w:fill="FFFFFF" w:themeFill="background1"/>
            <w:vAlign w:val="center"/>
          </w:tcPr>
          <w:p w14:paraId="0D1F64A7" w14:textId="77777777" w:rsidR="00EF2F6F" w:rsidRPr="0008196A" w:rsidRDefault="00EF2F6F" w:rsidP="00EF2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F2F6F" w:rsidRPr="0008196A" w:rsidRDefault="00EF2F6F" w:rsidP="00EF2F6F">
            <w:pPr>
              <w:rPr>
                <w:rFonts w:ascii="Arial" w:hAnsi="Arial" w:cs="Arial"/>
                <w:sz w:val="22"/>
                <w:szCs w:val="22"/>
              </w:rPr>
            </w:pPr>
          </w:p>
        </w:tc>
      </w:tr>
      <w:tr w:rsidR="00EF2F6F"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F2F6F" w:rsidRPr="0008196A" w:rsidRDefault="00EF2F6F" w:rsidP="00EF2F6F">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F2F6F" w:rsidRPr="0008196A" w:rsidRDefault="00EF2F6F" w:rsidP="00EF2F6F">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EF2F6F" w:rsidRPr="0008196A" w:rsidRDefault="00EF2F6F" w:rsidP="00EF2F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F2F6F" w:rsidRPr="0008196A" w:rsidRDefault="00EF2F6F" w:rsidP="00EF2F6F">
            <w:pPr>
              <w:rPr>
                <w:rFonts w:ascii="Arial" w:hAnsi="Arial" w:cs="Arial"/>
                <w:sz w:val="22"/>
                <w:szCs w:val="22"/>
              </w:rPr>
            </w:pPr>
          </w:p>
        </w:tc>
      </w:tr>
      <w:tr w:rsidR="00883753" w:rsidRPr="0008196A" w14:paraId="67B97828"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2F9FC2E2" w:rsidR="00883753" w:rsidRPr="0008196A" w:rsidRDefault="005165AF" w:rsidP="00883753">
            <w:pPr>
              <w:rPr>
                <w:rFonts w:ascii="Arial" w:hAnsi="Arial" w:cs="Arial"/>
                <w:sz w:val="22"/>
                <w:szCs w:val="22"/>
              </w:rPr>
            </w:pPr>
            <w:r>
              <w:rPr>
                <w:rFonts w:ascii="Arial" w:hAnsi="Arial" w:cs="Arial"/>
                <w:sz w:val="22"/>
                <w:szCs w:val="22"/>
              </w:rPr>
              <w:t xml:space="preserve">Translation Process Management </w:t>
            </w:r>
          </w:p>
        </w:tc>
        <w:tc>
          <w:tcPr>
            <w:tcW w:w="2744" w:type="dxa"/>
            <w:gridSpan w:val="4"/>
            <w:shd w:val="clear" w:color="auto" w:fill="FFFFFF" w:themeFill="background1"/>
            <w:vAlign w:val="center"/>
          </w:tcPr>
          <w:p w14:paraId="4BBDEF72" w14:textId="567849D2" w:rsidR="00883753" w:rsidRPr="0008196A" w:rsidRDefault="005165AF" w:rsidP="00110A4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65AF">
              <w:rPr>
                <w:rFonts w:ascii="Arial" w:hAnsi="Arial" w:cs="Arial"/>
                <w:sz w:val="22"/>
                <w:szCs w:val="22"/>
              </w:rPr>
              <w:t xml:space="preserve">Daniel </w:t>
            </w:r>
            <w:proofErr w:type="spellStart"/>
            <w:r w:rsidRPr="005165AF">
              <w:rPr>
                <w:rFonts w:ascii="Arial" w:hAnsi="Arial" w:cs="Arial"/>
                <w:sz w:val="22"/>
                <w:szCs w:val="22"/>
              </w:rPr>
              <w:t>Gouadec</w:t>
            </w:r>
            <w:proofErr w:type="spellEnd"/>
            <w:r w:rsidRPr="005165AF">
              <w:rPr>
                <w:rFonts w:ascii="Arial" w:hAnsi="Arial" w:cs="Arial"/>
                <w:sz w:val="22"/>
                <w:szCs w:val="22"/>
              </w:rPr>
              <w:t xml:space="preserve">, “Living in a crowd: Interacting with no end of ‘partners’”, Ch. 9 in Translation as Profession (John </w:t>
            </w:r>
            <w:proofErr w:type="spellStart"/>
            <w:r w:rsidRPr="005165AF">
              <w:rPr>
                <w:rFonts w:ascii="Arial" w:hAnsi="Arial" w:cs="Arial"/>
                <w:sz w:val="22"/>
                <w:szCs w:val="22"/>
              </w:rPr>
              <w:t>Benjamins</w:t>
            </w:r>
            <w:proofErr w:type="spellEnd"/>
            <w:r w:rsidRPr="005165AF">
              <w:rPr>
                <w:rFonts w:ascii="Arial" w:hAnsi="Arial" w:cs="Arial"/>
                <w:sz w:val="22"/>
                <w:szCs w:val="22"/>
              </w:rPr>
              <w:t>, 2007)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102126C" w14:textId="3E15DB5C" w:rsidR="00194DF6" w:rsidRPr="00194DF6" w:rsidRDefault="00194DF6" w:rsidP="00194DF6">
            <w:pPr>
              <w:rPr>
                <w:rFonts w:ascii="Arial" w:hAnsi="Arial" w:cs="Arial"/>
                <w:b w:val="0"/>
                <w:bCs w:val="0"/>
                <w:sz w:val="22"/>
                <w:szCs w:val="22"/>
              </w:rPr>
            </w:pPr>
            <w:r w:rsidRPr="00194DF6">
              <w:rPr>
                <w:rFonts w:ascii="Arial" w:hAnsi="Arial" w:cs="Arial"/>
                <w:b w:val="0"/>
                <w:bCs w:val="0"/>
                <w:sz w:val="22"/>
                <w:szCs w:val="22"/>
              </w:rPr>
              <w:t>Interactive Lecture: Introduction to the translator’s professional network and interactions with various stakeholders such as work providers, project managers, revisers, and technical experts.</w:t>
            </w:r>
          </w:p>
          <w:p w14:paraId="178968AB" w14:textId="77777777" w:rsidR="00194DF6" w:rsidRPr="00194DF6" w:rsidRDefault="00194DF6" w:rsidP="00194DF6">
            <w:pPr>
              <w:rPr>
                <w:rFonts w:ascii="Arial" w:hAnsi="Arial" w:cs="Arial"/>
                <w:b w:val="0"/>
                <w:bCs w:val="0"/>
                <w:sz w:val="22"/>
                <w:szCs w:val="22"/>
              </w:rPr>
            </w:pPr>
          </w:p>
          <w:p w14:paraId="6705E462" w14:textId="0D811AC7" w:rsidR="001645C1" w:rsidRDefault="00194DF6" w:rsidP="00194DF6">
            <w:pPr>
              <w:rPr>
                <w:rFonts w:ascii="Arial" w:hAnsi="Arial" w:cs="Arial"/>
                <w:b w:val="0"/>
                <w:bCs w:val="0"/>
                <w:sz w:val="22"/>
                <w:szCs w:val="22"/>
              </w:rPr>
            </w:pPr>
            <w:r w:rsidRPr="00194DF6">
              <w:rPr>
                <w:rFonts w:ascii="Arial" w:hAnsi="Arial" w:cs="Arial"/>
                <w:b w:val="0"/>
                <w:bCs w:val="0"/>
                <w:sz w:val="22"/>
                <w:szCs w:val="22"/>
              </w:rPr>
              <w:t>Case Study Analysis: Examination of real or simulated translation projects to illustrate collaboration with different partners and institutional structures.</w:t>
            </w:r>
          </w:p>
          <w:p w14:paraId="040665DC" w14:textId="77777777" w:rsidR="00194DF6" w:rsidRPr="00194DF6" w:rsidRDefault="00194DF6" w:rsidP="00194DF6">
            <w:pPr>
              <w:rPr>
                <w:rFonts w:ascii="Arial" w:hAnsi="Arial" w:cs="Arial"/>
                <w:b w:val="0"/>
                <w:sz w:val="22"/>
                <w:szCs w:val="22"/>
              </w:rPr>
            </w:pPr>
            <w:r w:rsidRPr="00194DF6">
              <w:rPr>
                <w:rFonts w:ascii="Arial" w:hAnsi="Arial" w:cs="Arial"/>
                <w:b w:val="0"/>
                <w:sz w:val="22"/>
                <w:szCs w:val="22"/>
              </w:rPr>
              <w:t xml:space="preserve">Group Discussion: </w:t>
            </w:r>
            <w:r w:rsidRPr="00194DF6">
              <w:rPr>
                <w:rFonts w:ascii="Arial" w:hAnsi="Arial" w:cs="Arial"/>
                <w:b w:val="0"/>
                <w:sz w:val="22"/>
                <w:szCs w:val="22"/>
              </w:rPr>
              <w:lastRenderedPageBreak/>
              <w:t>Reflection on professional relationships, teamwork, and conflict management in translation practice.</w:t>
            </w:r>
          </w:p>
          <w:p w14:paraId="047E65D8" w14:textId="77777777" w:rsidR="00194DF6" w:rsidRPr="00194DF6" w:rsidRDefault="00194DF6" w:rsidP="00194DF6">
            <w:pPr>
              <w:rPr>
                <w:rFonts w:ascii="Arial" w:hAnsi="Arial" w:cs="Arial"/>
                <w:b w:val="0"/>
                <w:sz w:val="22"/>
                <w:szCs w:val="22"/>
              </w:rPr>
            </w:pPr>
          </w:p>
          <w:p w14:paraId="0015B670" w14:textId="77777777" w:rsidR="00194DF6" w:rsidRPr="00194DF6" w:rsidRDefault="00194DF6" w:rsidP="00194DF6">
            <w:pPr>
              <w:rPr>
                <w:rFonts w:ascii="Arial" w:hAnsi="Arial" w:cs="Arial"/>
                <w:b w:val="0"/>
                <w:sz w:val="22"/>
                <w:szCs w:val="22"/>
              </w:rPr>
            </w:pPr>
            <w:r w:rsidRPr="00194DF6">
              <w:rPr>
                <w:rFonts w:ascii="Arial" w:hAnsi="Arial" w:cs="Arial"/>
                <w:b w:val="0"/>
                <w:sz w:val="22"/>
                <w:szCs w:val="22"/>
              </w:rPr>
              <w:t>Problem-Solving Tasks: Students address common professional challenges related to coordination, deadlines, and quality expectations.</w:t>
            </w:r>
          </w:p>
          <w:p w14:paraId="5C04852F" w14:textId="77777777" w:rsidR="00194DF6" w:rsidRPr="00194DF6" w:rsidRDefault="00194DF6" w:rsidP="00194DF6">
            <w:pPr>
              <w:rPr>
                <w:rFonts w:ascii="Arial" w:hAnsi="Arial" w:cs="Arial"/>
                <w:b w:val="0"/>
                <w:sz w:val="22"/>
                <w:szCs w:val="22"/>
              </w:rPr>
            </w:pPr>
          </w:p>
          <w:p w14:paraId="678D248C" w14:textId="34763325" w:rsidR="00194DF6" w:rsidRPr="00194DF6" w:rsidRDefault="00194DF6" w:rsidP="00194DF6">
            <w:pPr>
              <w:rPr>
                <w:rFonts w:ascii="Arial" w:hAnsi="Arial" w:cs="Arial"/>
                <w:b w:val="0"/>
                <w:sz w:val="22"/>
                <w:szCs w:val="22"/>
              </w:rPr>
            </w:pPr>
            <w:r w:rsidRPr="00194DF6">
              <w:rPr>
                <w:rFonts w:ascii="Arial" w:hAnsi="Arial" w:cs="Arial"/>
                <w:b w:val="0"/>
                <w:sz w:val="22"/>
                <w:szCs w:val="22"/>
              </w:rPr>
              <w:t>Reflective Practice: Short written reflection on the translator’s role within a professional ecosystem and the importance of collaboration and communication skills.</w:t>
            </w:r>
          </w:p>
          <w:p w14:paraId="5097B9A3" w14:textId="15F67CEB" w:rsidR="00790A29" w:rsidRPr="004C2842" w:rsidRDefault="00790A29" w:rsidP="00790A29">
            <w:pPr>
              <w:rPr>
                <w:rFonts w:ascii="Arial" w:hAnsi="Arial" w:cs="Arial"/>
                <w:b w:val="0"/>
                <w:bCs w:val="0"/>
                <w:sz w:val="22"/>
                <w:szCs w:val="22"/>
              </w:rPr>
            </w:pPr>
          </w:p>
        </w:tc>
      </w:tr>
      <w:tr w:rsidR="00883753" w:rsidRPr="0008196A" w14:paraId="45EC7ED5"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531C78E" w14:textId="410EF713" w:rsidR="00883753" w:rsidRPr="0008196A" w:rsidRDefault="005165AF" w:rsidP="00883753">
            <w:pPr>
              <w:rPr>
                <w:rFonts w:ascii="Arial" w:hAnsi="Arial" w:cs="Arial"/>
                <w:sz w:val="22"/>
                <w:szCs w:val="22"/>
              </w:rPr>
            </w:pPr>
            <w:r>
              <w:rPr>
                <w:rFonts w:ascii="Arial" w:hAnsi="Arial" w:cs="Arial"/>
                <w:sz w:val="22"/>
                <w:szCs w:val="22"/>
              </w:rPr>
              <w:t xml:space="preserve">Translation Process Management : Role-play Simulation </w:t>
            </w:r>
          </w:p>
        </w:tc>
        <w:tc>
          <w:tcPr>
            <w:tcW w:w="2744" w:type="dxa"/>
            <w:gridSpan w:val="4"/>
            <w:shd w:val="clear" w:color="auto" w:fill="DAE9F7" w:themeFill="text2" w:themeFillTint="1A"/>
            <w:vAlign w:val="center"/>
          </w:tcPr>
          <w:p w14:paraId="01C14D55" w14:textId="023EAAF5" w:rsidR="00883753" w:rsidRPr="0008196A" w:rsidRDefault="0016134A" w:rsidP="008837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34A">
              <w:rPr>
                <w:rFonts w:ascii="Arial" w:hAnsi="Arial" w:cs="Arial"/>
                <w:sz w:val="22"/>
                <w:szCs w:val="22"/>
              </w:rPr>
              <w:t xml:space="preserve">Daniel </w:t>
            </w:r>
            <w:proofErr w:type="spellStart"/>
            <w:r w:rsidRPr="0016134A">
              <w:rPr>
                <w:rFonts w:ascii="Arial" w:hAnsi="Arial" w:cs="Arial"/>
                <w:sz w:val="22"/>
                <w:szCs w:val="22"/>
              </w:rPr>
              <w:t>Gouadec</w:t>
            </w:r>
            <w:proofErr w:type="spellEnd"/>
            <w:r w:rsidRPr="0016134A">
              <w:rPr>
                <w:rFonts w:ascii="Arial" w:hAnsi="Arial" w:cs="Arial"/>
                <w:sz w:val="22"/>
                <w:szCs w:val="22"/>
              </w:rPr>
              <w:t xml:space="preserve">, “Living in a crowd: Interacting with no end of ‘partners’”, Ch. 9 in Translation as Profession (John </w:t>
            </w:r>
            <w:proofErr w:type="spellStart"/>
            <w:r w:rsidRPr="0016134A">
              <w:rPr>
                <w:rFonts w:ascii="Arial" w:hAnsi="Arial" w:cs="Arial"/>
                <w:sz w:val="22"/>
                <w:szCs w:val="22"/>
              </w:rPr>
              <w:t>Benjamins</w:t>
            </w:r>
            <w:proofErr w:type="spellEnd"/>
            <w:r w:rsidRPr="0016134A">
              <w:rPr>
                <w:rFonts w:ascii="Arial" w:hAnsi="Arial" w:cs="Arial"/>
                <w:sz w:val="22"/>
                <w:szCs w:val="22"/>
              </w:rPr>
              <w:t>, 2007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F449ABE" w14:textId="77777777" w:rsidR="00194DF6" w:rsidRPr="00194DF6" w:rsidRDefault="00194DF6" w:rsidP="00194DF6">
            <w:pPr>
              <w:rPr>
                <w:rFonts w:ascii="Arial" w:hAnsi="Arial" w:cs="Arial"/>
                <w:b w:val="0"/>
                <w:bCs w:val="0"/>
                <w:sz w:val="22"/>
                <w:szCs w:val="22"/>
              </w:rPr>
            </w:pPr>
            <w:r w:rsidRPr="00194DF6">
              <w:rPr>
                <w:rFonts w:ascii="Arial" w:hAnsi="Arial" w:cs="Arial"/>
                <w:b w:val="0"/>
                <w:bCs w:val="0"/>
                <w:sz w:val="22"/>
                <w:szCs w:val="22"/>
              </w:rPr>
              <w:t>Role-Play Activities: Students simulate professional communication scenarios (e.g., negotiating with work providers, cooperating with project managers, responding to revisers’ feedback).</w:t>
            </w:r>
          </w:p>
          <w:p w14:paraId="55F129BD" w14:textId="77777777" w:rsidR="00194DF6" w:rsidRPr="00194DF6" w:rsidRDefault="00194DF6" w:rsidP="00194DF6">
            <w:pPr>
              <w:rPr>
                <w:rFonts w:ascii="Arial" w:hAnsi="Arial" w:cs="Arial"/>
                <w:b w:val="0"/>
                <w:bCs w:val="0"/>
                <w:sz w:val="22"/>
                <w:szCs w:val="22"/>
              </w:rPr>
            </w:pPr>
          </w:p>
          <w:p w14:paraId="1FDB12C6" w14:textId="77777777" w:rsidR="00194DF6" w:rsidRPr="00194DF6" w:rsidRDefault="00194DF6" w:rsidP="00194DF6">
            <w:pPr>
              <w:rPr>
                <w:rFonts w:ascii="Arial" w:hAnsi="Arial" w:cs="Arial"/>
                <w:b w:val="0"/>
                <w:bCs w:val="0"/>
                <w:sz w:val="22"/>
                <w:szCs w:val="22"/>
              </w:rPr>
            </w:pPr>
            <w:r w:rsidRPr="00194DF6">
              <w:rPr>
                <w:rFonts w:ascii="Arial" w:hAnsi="Arial" w:cs="Arial"/>
                <w:b w:val="0"/>
                <w:bCs w:val="0"/>
                <w:sz w:val="22"/>
                <w:szCs w:val="22"/>
              </w:rPr>
              <w:t>Group Discussion: Reflection on professional relationships, teamwork, and conflict management in translation practice.</w:t>
            </w:r>
          </w:p>
          <w:p w14:paraId="326C0AF9" w14:textId="77777777" w:rsidR="00194DF6" w:rsidRPr="00194DF6" w:rsidRDefault="00194DF6" w:rsidP="00194DF6">
            <w:pPr>
              <w:rPr>
                <w:rFonts w:ascii="Arial" w:hAnsi="Arial" w:cs="Arial"/>
                <w:b w:val="0"/>
                <w:bCs w:val="0"/>
                <w:sz w:val="22"/>
                <w:szCs w:val="22"/>
              </w:rPr>
            </w:pPr>
          </w:p>
          <w:p w14:paraId="6FC078F0" w14:textId="75EDD283" w:rsidR="00883753" w:rsidRPr="0054719B" w:rsidRDefault="00194DF6" w:rsidP="00194DF6">
            <w:pPr>
              <w:rPr>
                <w:rFonts w:ascii="Arial" w:hAnsi="Arial" w:cs="Arial"/>
                <w:b w:val="0"/>
                <w:bCs w:val="0"/>
                <w:sz w:val="22"/>
                <w:szCs w:val="22"/>
              </w:rPr>
            </w:pPr>
            <w:r w:rsidRPr="00194DF6">
              <w:rPr>
                <w:rFonts w:ascii="Arial" w:hAnsi="Arial" w:cs="Arial"/>
                <w:b w:val="0"/>
                <w:bCs w:val="0"/>
                <w:sz w:val="22"/>
                <w:szCs w:val="22"/>
              </w:rPr>
              <w:t>Problem-Solving Tasks: Students address common professional challenges related to coordination, deadlines, and quality expectations.</w:t>
            </w:r>
          </w:p>
        </w:tc>
      </w:tr>
      <w:tr w:rsidR="00883753" w:rsidRPr="0008196A" w14:paraId="25DD7FE9"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68293DAF" w:rsidR="00883753" w:rsidRPr="0008196A" w:rsidRDefault="0016134A" w:rsidP="00883753">
            <w:pPr>
              <w:rPr>
                <w:rFonts w:ascii="Arial" w:hAnsi="Arial" w:cs="Arial"/>
                <w:sz w:val="22"/>
                <w:szCs w:val="22"/>
              </w:rPr>
            </w:pPr>
            <w:r w:rsidRPr="0016134A">
              <w:rPr>
                <w:rFonts w:ascii="Arial" w:hAnsi="Arial" w:cs="Arial"/>
                <w:sz w:val="22"/>
                <w:szCs w:val="22"/>
              </w:rPr>
              <w:t>Translation Process Management : Role-play Simulation</w:t>
            </w:r>
          </w:p>
        </w:tc>
        <w:tc>
          <w:tcPr>
            <w:tcW w:w="2744" w:type="dxa"/>
            <w:gridSpan w:val="4"/>
            <w:shd w:val="clear" w:color="auto" w:fill="FFFFFF" w:themeFill="background1"/>
            <w:vAlign w:val="center"/>
          </w:tcPr>
          <w:p w14:paraId="32F54FF6" w14:textId="77777777" w:rsidR="00883753" w:rsidRDefault="00934371"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34371">
              <w:rPr>
                <w:rFonts w:ascii="Arial" w:hAnsi="Arial" w:cs="Arial"/>
                <w:sz w:val="22"/>
                <w:szCs w:val="22"/>
              </w:rPr>
              <w:t>Prepare a short lecture introducing key figures and concepts of DTS</w:t>
            </w:r>
            <w:r w:rsidR="009C4795">
              <w:rPr>
                <w:rFonts w:ascii="Arial" w:hAnsi="Arial" w:cs="Arial"/>
                <w:sz w:val="22"/>
                <w:szCs w:val="22"/>
              </w:rPr>
              <w:t>.</w:t>
            </w:r>
          </w:p>
          <w:p w14:paraId="0EB270CC" w14:textId="77777777" w:rsidR="009C4795" w:rsidRPr="009C4795"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4795">
              <w:rPr>
                <w:rFonts w:ascii="Arial" w:hAnsi="Arial" w:cs="Arial"/>
                <w:sz w:val="22"/>
                <w:szCs w:val="22"/>
              </w:rPr>
              <w:t>Choose examples of translated texts (literary, technical, or cultural) to show how translations function within a target culture.</w:t>
            </w:r>
          </w:p>
          <w:p w14:paraId="6E9E05EB" w14:textId="77777777" w:rsidR="009C4795" w:rsidRPr="009C4795"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7145211" w14:textId="3F55F0F9" w:rsidR="009C4795" w:rsidRPr="0008196A" w:rsidRDefault="009C4795" w:rsidP="009C47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4795">
              <w:rPr>
                <w:rFonts w:ascii="Arial" w:hAnsi="Arial" w:cs="Arial"/>
                <w:sz w:val="22"/>
                <w:szCs w:val="22"/>
              </w:rPr>
              <w:t>Prepare a short worksheet for students to analyze a translation descriptively (focusing on what translators did, not what they should have done).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7DD5291" w14:textId="77777777" w:rsidR="00194DF6" w:rsidRPr="00194DF6" w:rsidRDefault="00194DF6" w:rsidP="00194DF6">
            <w:pPr>
              <w:rPr>
                <w:rFonts w:ascii="Arial" w:hAnsi="Arial" w:cs="Arial"/>
                <w:b w:val="0"/>
                <w:bCs w:val="0"/>
                <w:sz w:val="22"/>
                <w:szCs w:val="22"/>
                <w:lang w:val="tr-TR"/>
              </w:rPr>
            </w:pPr>
            <w:r w:rsidRPr="00194DF6">
              <w:rPr>
                <w:rFonts w:ascii="Arial" w:hAnsi="Arial" w:cs="Arial"/>
                <w:b w:val="0"/>
                <w:bCs w:val="0"/>
                <w:sz w:val="22"/>
                <w:szCs w:val="22"/>
                <w:lang w:val="tr-TR"/>
              </w:rPr>
              <w:t xml:space="preserve">Role-Play </w:t>
            </w:r>
            <w:proofErr w:type="spellStart"/>
            <w:r w:rsidRPr="00194DF6">
              <w:rPr>
                <w:rFonts w:ascii="Arial" w:hAnsi="Arial" w:cs="Arial"/>
                <w:b w:val="0"/>
                <w:bCs w:val="0"/>
                <w:sz w:val="22"/>
                <w:szCs w:val="22"/>
                <w:lang w:val="tr-TR"/>
              </w:rPr>
              <w:t>Activities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Students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simulate</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professional</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communication</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scenarios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e.g</w:t>
            </w:r>
            <w:proofErr w:type="spellEnd"/>
            <w:proofErr w:type="gramStart"/>
            <w:r w:rsidRPr="00194DF6">
              <w:rPr>
                <w:rFonts w:ascii="Arial" w:hAnsi="Arial" w:cs="Arial"/>
                <w:b w:val="0"/>
                <w:bCs w:val="0"/>
                <w:sz w:val="22"/>
                <w:szCs w:val="22"/>
                <w:lang w:val="tr-TR"/>
              </w:rPr>
              <w:t>.,</w:t>
            </w:r>
            <w:proofErr w:type="gram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negotiating</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with</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work</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providers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cooperating</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with</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project</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managers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responding</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to</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revisers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feedback</w:t>
            </w:r>
            <w:proofErr w:type="spellEnd"/>
            <w:r w:rsidRPr="00194DF6">
              <w:rPr>
                <w:rFonts w:ascii="Arial" w:hAnsi="Arial" w:cs="Arial"/>
                <w:b w:val="0"/>
                <w:bCs w:val="0"/>
                <w:sz w:val="22"/>
                <w:szCs w:val="22"/>
                <w:lang w:val="tr-TR"/>
              </w:rPr>
              <w:t>).</w:t>
            </w:r>
          </w:p>
          <w:p w14:paraId="70B554FF" w14:textId="77777777" w:rsidR="00194DF6" w:rsidRPr="00194DF6" w:rsidRDefault="00194DF6" w:rsidP="00194DF6">
            <w:pPr>
              <w:rPr>
                <w:rFonts w:ascii="Arial" w:hAnsi="Arial" w:cs="Arial"/>
                <w:b w:val="0"/>
                <w:bCs w:val="0"/>
                <w:sz w:val="22"/>
                <w:szCs w:val="22"/>
                <w:lang w:val="tr-TR"/>
              </w:rPr>
            </w:pPr>
          </w:p>
          <w:p w14:paraId="778AB00C" w14:textId="77777777" w:rsidR="00194DF6" w:rsidRPr="00194DF6" w:rsidRDefault="00194DF6" w:rsidP="00194DF6">
            <w:pPr>
              <w:rPr>
                <w:rFonts w:ascii="Arial" w:hAnsi="Arial" w:cs="Arial"/>
                <w:b w:val="0"/>
                <w:bCs w:val="0"/>
                <w:sz w:val="22"/>
                <w:szCs w:val="22"/>
                <w:lang w:val="tr-TR"/>
              </w:rPr>
            </w:pPr>
            <w:proofErr w:type="spellStart"/>
            <w:r w:rsidRPr="00194DF6">
              <w:rPr>
                <w:rFonts w:ascii="Arial" w:hAnsi="Arial" w:cs="Arial"/>
                <w:b w:val="0"/>
                <w:bCs w:val="0"/>
                <w:sz w:val="22"/>
                <w:szCs w:val="22"/>
                <w:lang w:val="tr-TR"/>
              </w:rPr>
              <w:t>Group</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Discussion</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Reflection</w:t>
            </w:r>
            <w:proofErr w:type="spellEnd"/>
            <w:r w:rsidRPr="00194DF6">
              <w:rPr>
                <w:rFonts w:ascii="Arial" w:hAnsi="Arial" w:cs="Arial"/>
                <w:b w:val="0"/>
                <w:bCs w:val="0"/>
                <w:sz w:val="22"/>
                <w:szCs w:val="22"/>
                <w:lang w:val="tr-TR"/>
              </w:rPr>
              <w:t xml:space="preserve"> on </w:t>
            </w:r>
            <w:proofErr w:type="spellStart"/>
            <w:r w:rsidRPr="00194DF6">
              <w:rPr>
                <w:rFonts w:ascii="Arial" w:hAnsi="Arial" w:cs="Arial"/>
                <w:b w:val="0"/>
                <w:bCs w:val="0"/>
                <w:sz w:val="22"/>
                <w:szCs w:val="22"/>
                <w:lang w:val="tr-TR"/>
              </w:rPr>
              <w:t>professional</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relationships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teamwork</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and</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conflict</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management</w:t>
            </w:r>
            <w:proofErr w:type="spellEnd"/>
            <w:r w:rsidRPr="00194DF6">
              <w:rPr>
                <w:rFonts w:ascii="Arial" w:hAnsi="Arial" w:cs="Arial"/>
                <w:b w:val="0"/>
                <w:bCs w:val="0"/>
                <w:sz w:val="22"/>
                <w:szCs w:val="22"/>
                <w:lang w:val="tr-TR"/>
              </w:rPr>
              <w:t xml:space="preserve"> in </w:t>
            </w:r>
            <w:proofErr w:type="spellStart"/>
            <w:r w:rsidRPr="00194DF6">
              <w:rPr>
                <w:rFonts w:ascii="Arial" w:hAnsi="Arial" w:cs="Arial"/>
                <w:b w:val="0"/>
                <w:bCs w:val="0"/>
                <w:sz w:val="22"/>
                <w:szCs w:val="22"/>
                <w:lang w:val="tr-TR"/>
              </w:rPr>
              <w:t>translation</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practice</w:t>
            </w:r>
            <w:proofErr w:type="spellEnd"/>
            <w:r w:rsidRPr="00194DF6">
              <w:rPr>
                <w:rFonts w:ascii="Arial" w:hAnsi="Arial" w:cs="Arial"/>
                <w:b w:val="0"/>
                <w:bCs w:val="0"/>
                <w:sz w:val="22"/>
                <w:szCs w:val="22"/>
                <w:lang w:val="tr-TR"/>
              </w:rPr>
              <w:t>.</w:t>
            </w:r>
          </w:p>
          <w:p w14:paraId="1E90AE7A" w14:textId="77777777" w:rsidR="00194DF6" w:rsidRPr="00194DF6" w:rsidRDefault="00194DF6" w:rsidP="00194DF6">
            <w:pPr>
              <w:rPr>
                <w:rFonts w:ascii="Arial" w:hAnsi="Arial" w:cs="Arial"/>
                <w:b w:val="0"/>
                <w:bCs w:val="0"/>
                <w:sz w:val="22"/>
                <w:szCs w:val="22"/>
                <w:lang w:val="tr-TR"/>
              </w:rPr>
            </w:pPr>
          </w:p>
          <w:p w14:paraId="219D2D3F" w14:textId="2F824A60" w:rsidR="00883753" w:rsidRPr="007C51C6" w:rsidRDefault="00194DF6" w:rsidP="00194DF6">
            <w:pPr>
              <w:rPr>
                <w:rFonts w:ascii="Arial" w:hAnsi="Arial" w:cs="Arial"/>
                <w:b w:val="0"/>
                <w:bCs w:val="0"/>
                <w:sz w:val="22"/>
                <w:szCs w:val="22"/>
                <w:lang w:val="tr-TR"/>
              </w:rPr>
            </w:pPr>
            <w:r w:rsidRPr="00194DF6">
              <w:rPr>
                <w:rFonts w:ascii="Arial" w:hAnsi="Arial" w:cs="Arial"/>
                <w:b w:val="0"/>
                <w:bCs w:val="0"/>
                <w:sz w:val="22"/>
                <w:szCs w:val="22"/>
                <w:lang w:val="tr-TR"/>
              </w:rPr>
              <w:t>Problem-</w:t>
            </w:r>
            <w:proofErr w:type="spellStart"/>
            <w:r w:rsidRPr="00194DF6">
              <w:rPr>
                <w:rFonts w:ascii="Arial" w:hAnsi="Arial" w:cs="Arial"/>
                <w:b w:val="0"/>
                <w:bCs w:val="0"/>
                <w:sz w:val="22"/>
                <w:szCs w:val="22"/>
                <w:lang w:val="tr-TR"/>
              </w:rPr>
              <w:t>Solving</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Tasks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lastRenderedPageBreak/>
              <w:t>Students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address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common</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professional</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challenges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related</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to</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coordination</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deadlines</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and</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quality</w:t>
            </w:r>
            <w:proofErr w:type="spellEnd"/>
            <w:r w:rsidRPr="00194DF6">
              <w:rPr>
                <w:rFonts w:ascii="Arial" w:hAnsi="Arial" w:cs="Arial"/>
                <w:b w:val="0"/>
                <w:bCs w:val="0"/>
                <w:sz w:val="22"/>
                <w:szCs w:val="22"/>
                <w:lang w:val="tr-TR"/>
              </w:rPr>
              <w:t xml:space="preserve"> </w:t>
            </w:r>
            <w:proofErr w:type="spellStart"/>
            <w:r w:rsidRPr="00194DF6">
              <w:rPr>
                <w:rFonts w:ascii="Arial" w:hAnsi="Arial" w:cs="Arial"/>
                <w:b w:val="0"/>
                <w:bCs w:val="0"/>
                <w:sz w:val="22"/>
                <w:szCs w:val="22"/>
                <w:lang w:val="tr-TR"/>
              </w:rPr>
              <w:t>expectations</w:t>
            </w:r>
            <w:proofErr w:type="spellEnd"/>
            <w:r w:rsidRPr="00194DF6">
              <w:rPr>
                <w:rFonts w:ascii="Arial" w:hAnsi="Arial" w:cs="Arial"/>
                <w:b w:val="0"/>
                <w:bCs w:val="0"/>
                <w:sz w:val="22"/>
                <w:szCs w:val="22"/>
                <w:lang w:val="tr-TR"/>
              </w:rPr>
              <w:t>.</w:t>
            </w:r>
          </w:p>
        </w:tc>
      </w:tr>
      <w:tr w:rsidR="00883753" w:rsidRPr="0008196A" w14:paraId="034432ED"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1506B42E" w14:textId="4DD1A6C4" w:rsidR="00883753" w:rsidRPr="0008196A" w:rsidRDefault="00227F08" w:rsidP="00883753">
            <w:pPr>
              <w:rPr>
                <w:rFonts w:ascii="Arial" w:hAnsi="Arial" w:cs="Arial"/>
                <w:sz w:val="22"/>
                <w:szCs w:val="22"/>
              </w:rPr>
            </w:pPr>
            <w:r w:rsidRPr="00227F08">
              <w:rPr>
                <w:rFonts w:ascii="Arial" w:hAnsi="Arial" w:cs="Arial"/>
                <w:sz w:val="22"/>
                <w:szCs w:val="22"/>
              </w:rPr>
              <w:t>Ethical Issues in Translation</w:t>
            </w:r>
          </w:p>
        </w:tc>
        <w:tc>
          <w:tcPr>
            <w:tcW w:w="2744" w:type="dxa"/>
            <w:gridSpan w:val="4"/>
            <w:shd w:val="clear" w:color="auto" w:fill="DAE9F7" w:themeFill="text2" w:themeFillTint="1A"/>
            <w:vAlign w:val="center"/>
          </w:tcPr>
          <w:p w14:paraId="6BB26243" w14:textId="51F8F590" w:rsidR="00227F08" w:rsidRDefault="00227F08"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7F08">
              <w:rPr>
                <w:rFonts w:ascii="Arial" w:hAnsi="Arial" w:cs="Arial"/>
                <w:sz w:val="22"/>
                <w:szCs w:val="22"/>
              </w:rPr>
              <w:t xml:space="preserve">Daniel </w:t>
            </w:r>
            <w:proofErr w:type="spellStart"/>
            <w:r w:rsidRPr="00227F08">
              <w:rPr>
                <w:rFonts w:ascii="Arial" w:hAnsi="Arial" w:cs="Arial"/>
                <w:sz w:val="22"/>
                <w:szCs w:val="22"/>
              </w:rPr>
              <w:t>Gouadec</w:t>
            </w:r>
            <w:proofErr w:type="spellEnd"/>
            <w:r w:rsidRPr="00227F08">
              <w:rPr>
                <w:rFonts w:ascii="Arial" w:hAnsi="Arial" w:cs="Arial"/>
                <w:sz w:val="22"/>
                <w:szCs w:val="22"/>
              </w:rPr>
              <w:t xml:space="preserve">, “From manual to automatic”, Ch. 14 in Translation as Profession (John </w:t>
            </w:r>
            <w:proofErr w:type="spellStart"/>
            <w:r w:rsidRPr="00227F08">
              <w:rPr>
                <w:rFonts w:ascii="Arial" w:hAnsi="Arial" w:cs="Arial"/>
                <w:sz w:val="22"/>
                <w:szCs w:val="22"/>
              </w:rPr>
              <w:t>Benjamins</w:t>
            </w:r>
            <w:proofErr w:type="spellEnd"/>
            <w:r w:rsidRPr="00227F08">
              <w:rPr>
                <w:rFonts w:ascii="Arial" w:hAnsi="Arial" w:cs="Arial"/>
                <w:sz w:val="22"/>
                <w:szCs w:val="22"/>
              </w:rPr>
              <w:t>, 2007</w:t>
            </w:r>
            <w:r>
              <w:rPr>
                <w:rFonts w:ascii="Arial" w:hAnsi="Arial" w:cs="Arial"/>
                <w:sz w:val="22"/>
                <w:szCs w:val="22"/>
              </w:rPr>
              <w:t>)</w:t>
            </w:r>
          </w:p>
          <w:p w14:paraId="56F165EF" w14:textId="77777777" w:rsidR="00227F08" w:rsidRDefault="00227F08"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5E06CC0" w14:textId="77777777" w:rsidR="00227F08" w:rsidRDefault="00227F08"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3AFD50" w14:textId="346C065D" w:rsidR="00883753" w:rsidRPr="0008196A" w:rsidRDefault="00883753" w:rsidP="00EF136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B248E53" w14:textId="44ADEE5D" w:rsidR="00194DF6" w:rsidRPr="00194DF6" w:rsidRDefault="00194DF6" w:rsidP="00194DF6">
            <w:pPr>
              <w:rPr>
                <w:rFonts w:ascii="Arial" w:hAnsi="Arial" w:cs="Arial"/>
                <w:b w:val="0"/>
                <w:sz w:val="22"/>
                <w:szCs w:val="22"/>
              </w:rPr>
            </w:pPr>
            <w:r w:rsidRPr="00194DF6">
              <w:rPr>
                <w:rFonts w:ascii="Arial" w:hAnsi="Arial" w:cs="Arial"/>
                <w:b w:val="0"/>
                <w:sz w:val="22"/>
                <w:szCs w:val="22"/>
              </w:rPr>
              <w:t>Interactive Lecture</w:t>
            </w:r>
          </w:p>
          <w:p w14:paraId="20D145FF" w14:textId="77777777" w:rsidR="00194DF6" w:rsidRPr="00194DF6" w:rsidRDefault="00194DF6" w:rsidP="00194DF6">
            <w:pPr>
              <w:rPr>
                <w:rFonts w:ascii="Arial" w:hAnsi="Arial" w:cs="Arial"/>
                <w:b w:val="0"/>
                <w:sz w:val="22"/>
                <w:szCs w:val="22"/>
              </w:rPr>
            </w:pPr>
            <w:r w:rsidRPr="00194DF6">
              <w:rPr>
                <w:rFonts w:ascii="Arial" w:hAnsi="Arial" w:cs="Arial"/>
                <w:b w:val="0"/>
                <w:sz w:val="22"/>
                <w:szCs w:val="22"/>
              </w:rPr>
              <w:t>Guided Discussion: Discussion of ethical obligations toward work providers, colleagues, partners, and other stakeholders.</w:t>
            </w:r>
          </w:p>
          <w:p w14:paraId="1777030F" w14:textId="77777777" w:rsidR="00194DF6" w:rsidRPr="00194DF6" w:rsidRDefault="00194DF6" w:rsidP="00194DF6">
            <w:pPr>
              <w:rPr>
                <w:rFonts w:ascii="Arial" w:hAnsi="Arial" w:cs="Arial"/>
                <w:b w:val="0"/>
                <w:sz w:val="22"/>
                <w:szCs w:val="22"/>
              </w:rPr>
            </w:pPr>
          </w:p>
          <w:p w14:paraId="1B14AD2C" w14:textId="1A5E8AA3" w:rsidR="00883753" w:rsidRPr="0008196A" w:rsidRDefault="00883753" w:rsidP="00194DF6">
            <w:pPr>
              <w:rPr>
                <w:rFonts w:ascii="Arial" w:hAnsi="Arial" w:cs="Arial"/>
                <w:sz w:val="22"/>
                <w:szCs w:val="22"/>
              </w:rPr>
            </w:pPr>
          </w:p>
        </w:tc>
      </w:tr>
      <w:tr w:rsidR="00883753" w:rsidRPr="0008196A" w14:paraId="7FF5CB9F"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A60206C" w14:textId="77E21892" w:rsidR="00883753" w:rsidRPr="0008196A" w:rsidRDefault="0016134A" w:rsidP="00883753">
            <w:pPr>
              <w:rPr>
                <w:rFonts w:ascii="Arial" w:hAnsi="Arial" w:cs="Arial"/>
                <w:sz w:val="22"/>
                <w:szCs w:val="22"/>
              </w:rPr>
            </w:pPr>
            <w:r>
              <w:rPr>
                <w:rFonts w:ascii="Arial" w:hAnsi="Arial" w:cs="Arial"/>
                <w:sz w:val="22"/>
                <w:szCs w:val="22"/>
              </w:rPr>
              <w:t xml:space="preserve">Ethical Issues in Translation </w:t>
            </w:r>
          </w:p>
        </w:tc>
        <w:tc>
          <w:tcPr>
            <w:tcW w:w="2744" w:type="dxa"/>
            <w:gridSpan w:val="4"/>
            <w:shd w:val="clear" w:color="auto" w:fill="FFFFFF" w:themeFill="background1"/>
            <w:vAlign w:val="center"/>
          </w:tcPr>
          <w:p w14:paraId="34C8B00B" w14:textId="3776D322" w:rsidR="00883753" w:rsidRPr="0008196A" w:rsidRDefault="0016134A" w:rsidP="00C01C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6134A">
              <w:rPr>
                <w:rFonts w:ascii="Arial" w:hAnsi="Arial" w:cs="Arial"/>
                <w:sz w:val="22"/>
                <w:szCs w:val="22"/>
              </w:rPr>
              <w:t xml:space="preserve">Daniel </w:t>
            </w:r>
            <w:proofErr w:type="spellStart"/>
            <w:r w:rsidRPr="0016134A">
              <w:rPr>
                <w:rFonts w:ascii="Arial" w:hAnsi="Arial" w:cs="Arial"/>
                <w:sz w:val="22"/>
                <w:szCs w:val="22"/>
              </w:rPr>
              <w:t>Gouadec</w:t>
            </w:r>
            <w:proofErr w:type="spellEnd"/>
            <w:r w:rsidRPr="0016134A">
              <w:rPr>
                <w:rFonts w:ascii="Arial" w:hAnsi="Arial" w:cs="Arial"/>
                <w:sz w:val="22"/>
                <w:szCs w:val="22"/>
              </w:rPr>
              <w:t xml:space="preserve">, “From manual to automatic”, Ch. 14 in Translation as Profession (John </w:t>
            </w:r>
            <w:proofErr w:type="spellStart"/>
            <w:r w:rsidRPr="0016134A">
              <w:rPr>
                <w:rFonts w:ascii="Arial" w:hAnsi="Arial" w:cs="Arial"/>
                <w:sz w:val="22"/>
                <w:szCs w:val="22"/>
              </w:rPr>
              <w:t>Benjamins</w:t>
            </w:r>
            <w:proofErr w:type="spellEnd"/>
            <w:r w:rsidRPr="0016134A">
              <w:rPr>
                <w:rFonts w:ascii="Arial" w:hAnsi="Arial" w:cs="Arial"/>
                <w:sz w:val="22"/>
                <w:szCs w:val="22"/>
              </w:rPr>
              <w:t>, 2007)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F94DC8" w14:textId="77777777" w:rsidR="00194DF6" w:rsidRPr="00194DF6" w:rsidRDefault="00194DF6" w:rsidP="00194DF6">
            <w:pPr>
              <w:rPr>
                <w:rFonts w:ascii="Arial" w:hAnsi="Arial" w:cs="Arial"/>
                <w:b w:val="0"/>
                <w:sz w:val="22"/>
                <w:szCs w:val="22"/>
              </w:rPr>
            </w:pPr>
            <w:r w:rsidRPr="00194DF6">
              <w:rPr>
                <w:rFonts w:ascii="Arial" w:hAnsi="Arial" w:cs="Arial"/>
                <w:b w:val="0"/>
                <w:sz w:val="22"/>
                <w:szCs w:val="22"/>
              </w:rPr>
              <w:t>Case Study Analysis: Examination of real or hypothetical ethical dilemmas related to payment, confidentiality, deadlines, and professional conduct.</w:t>
            </w:r>
          </w:p>
          <w:p w14:paraId="7229BED4" w14:textId="77777777" w:rsidR="00194DF6" w:rsidRPr="00194DF6" w:rsidRDefault="00194DF6" w:rsidP="00194DF6">
            <w:pPr>
              <w:rPr>
                <w:rFonts w:ascii="Arial" w:hAnsi="Arial" w:cs="Arial"/>
                <w:b w:val="0"/>
                <w:sz w:val="22"/>
                <w:szCs w:val="22"/>
              </w:rPr>
            </w:pPr>
          </w:p>
          <w:p w14:paraId="468ACEAA" w14:textId="77777777" w:rsidR="00194DF6" w:rsidRPr="00194DF6" w:rsidRDefault="00194DF6" w:rsidP="00194DF6">
            <w:pPr>
              <w:rPr>
                <w:rFonts w:ascii="Arial" w:hAnsi="Arial" w:cs="Arial"/>
                <w:b w:val="0"/>
                <w:sz w:val="22"/>
                <w:szCs w:val="22"/>
              </w:rPr>
            </w:pPr>
            <w:r w:rsidRPr="00194DF6">
              <w:rPr>
                <w:rFonts w:ascii="Arial" w:hAnsi="Arial" w:cs="Arial"/>
                <w:b w:val="0"/>
                <w:sz w:val="22"/>
                <w:szCs w:val="22"/>
              </w:rPr>
              <w:t>Scenario-Based Learning: Students analyze and respond to ethical problem scenarios encountered during translation projects.</w:t>
            </w:r>
          </w:p>
          <w:p w14:paraId="56272F24" w14:textId="77777777" w:rsidR="00194DF6" w:rsidRPr="00194DF6" w:rsidRDefault="00194DF6" w:rsidP="00194DF6">
            <w:pPr>
              <w:rPr>
                <w:rFonts w:ascii="Arial" w:hAnsi="Arial" w:cs="Arial"/>
                <w:b w:val="0"/>
                <w:sz w:val="22"/>
                <w:szCs w:val="22"/>
              </w:rPr>
            </w:pPr>
          </w:p>
          <w:p w14:paraId="1216638D" w14:textId="38485AAF" w:rsidR="00883753" w:rsidRPr="005628B1" w:rsidRDefault="00194DF6" w:rsidP="00194DF6">
            <w:pPr>
              <w:rPr>
                <w:rFonts w:ascii="Arial" w:hAnsi="Arial" w:cs="Arial"/>
                <w:b w:val="0"/>
                <w:bCs w:val="0"/>
                <w:sz w:val="22"/>
                <w:szCs w:val="22"/>
              </w:rPr>
            </w:pPr>
            <w:r w:rsidRPr="00194DF6">
              <w:rPr>
                <w:rFonts w:ascii="Arial" w:hAnsi="Arial" w:cs="Arial"/>
                <w:b w:val="0"/>
                <w:sz w:val="22"/>
                <w:szCs w:val="22"/>
              </w:rPr>
              <w:t>Group Reflection: Students reflect on ethical decision-making during different stages of a translation job.</w:t>
            </w:r>
          </w:p>
        </w:tc>
      </w:tr>
      <w:tr w:rsidR="00883753" w:rsidRPr="0008196A" w14:paraId="77110B03" w14:textId="77777777" w:rsidTr="00C50DC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07B399A" w14:textId="024667F3" w:rsidR="00883753" w:rsidRPr="0008196A" w:rsidRDefault="0016134A" w:rsidP="00883753">
            <w:pPr>
              <w:rPr>
                <w:rFonts w:ascii="Arial" w:hAnsi="Arial" w:cs="Arial"/>
                <w:sz w:val="22"/>
                <w:szCs w:val="22"/>
              </w:rPr>
            </w:pPr>
            <w:r>
              <w:rPr>
                <w:rFonts w:ascii="Arial" w:hAnsi="Arial" w:cs="Arial"/>
                <w:sz w:val="22"/>
                <w:szCs w:val="22"/>
              </w:rPr>
              <w:t xml:space="preserve">Translation in the Digital Age </w:t>
            </w:r>
          </w:p>
        </w:tc>
        <w:tc>
          <w:tcPr>
            <w:tcW w:w="2744" w:type="dxa"/>
            <w:gridSpan w:val="4"/>
            <w:shd w:val="clear" w:color="auto" w:fill="DAE9F7" w:themeFill="text2" w:themeFillTint="1A"/>
            <w:vAlign w:val="center"/>
          </w:tcPr>
          <w:p w14:paraId="7FEAA529" w14:textId="61C53E6C" w:rsidR="0016134A" w:rsidRPr="0008196A" w:rsidRDefault="0016134A" w:rsidP="0016134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6134A">
              <w:rPr>
                <w:rFonts w:ascii="Helvetica" w:hAnsi="Helvetica"/>
                <w:color w:val="071437"/>
                <w:sz w:val="21"/>
                <w:szCs w:val="21"/>
                <w:shd w:val="clear" w:color="auto" w:fill="FFFFFF"/>
              </w:rPr>
              <w:t xml:space="preserve"> </w:t>
            </w:r>
            <w:r w:rsidRPr="0016134A">
              <w:rPr>
                <w:rFonts w:ascii="Arial" w:hAnsi="Arial" w:cs="Arial"/>
                <w:sz w:val="22"/>
                <w:szCs w:val="22"/>
              </w:rPr>
              <w:t xml:space="preserve">Daniel </w:t>
            </w:r>
            <w:proofErr w:type="spellStart"/>
            <w:r w:rsidRPr="0016134A">
              <w:rPr>
                <w:rFonts w:ascii="Arial" w:hAnsi="Arial" w:cs="Arial"/>
                <w:sz w:val="22"/>
                <w:szCs w:val="22"/>
              </w:rPr>
              <w:t>Gouadec</w:t>
            </w:r>
            <w:proofErr w:type="spellEnd"/>
            <w:r w:rsidRPr="0016134A">
              <w:rPr>
                <w:rFonts w:ascii="Arial" w:hAnsi="Arial" w:cs="Arial"/>
                <w:sz w:val="22"/>
                <w:szCs w:val="22"/>
              </w:rPr>
              <w:t xml:space="preserve">, “From manual to automatic”, Ch. 14 in Translation as Profession (John </w:t>
            </w:r>
            <w:proofErr w:type="spellStart"/>
            <w:r w:rsidRPr="0016134A">
              <w:rPr>
                <w:rFonts w:ascii="Arial" w:hAnsi="Arial" w:cs="Arial"/>
                <w:sz w:val="22"/>
                <w:szCs w:val="22"/>
              </w:rPr>
              <w:t>Benjamins</w:t>
            </w:r>
            <w:proofErr w:type="spellEnd"/>
            <w:r w:rsidRPr="0016134A">
              <w:rPr>
                <w:rFonts w:ascii="Arial" w:hAnsi="Arial" w:cs="Arial"/>
                <w:sz w:val="22"/>
                <w:szCs w:val="22"/>
              </w:rPr>
              <w:t xml:space="preserve">, 2007) </w:t>
            </w:r>
          </w:p>
          <w:p w14:paraId="225D9DC4" w14:textId="682660AC" w:rsidR="00F121BD" w:rsidRPr="0008196A" w:rsidRDefault="00F121BD" w:rsidP="00F70A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1667A48" w14:textId="77777777" w:rsidR="006A0765" w:rsidRPr="006A0765" w:rsidRDefault="006A0765" w:rsidP="006A0765">
            <w:pPr>
              <w:rPr>
                <w:rFonts w:ascii="Arial" w:hAnsi="Arial" w:cs="Arial"/>
                <w:b w:val="0"/>
                <w:sz w:val="22"/>
                <w:szCs w:val="22"/>
              </w:rPr>
            </w:pPr>
            <w:r w:rsidRPr="006A0765">
              <w:rPr>
                <w:rFonts w:ascii="Arial" w:hAnsi="Arial" w:cs="Arial"/>
                <w:b w:val="0"/>
                <w:sz w:val="22"/>
                <w:szCs w:val="22"/>
              </w:rPr>
              <w:t>Interactive Lecture: Overview of digital transformation in translation, including CAT tools, machine translation, post-editing, and online platforms.</w:t>
            </w:r>
          </w:p>
          <w:p w14:paraId="497DCC19" w14:textId="77777777" w:rsidR="006A0765" w:rsidRPr="006A0765" w:rsidRDefault="006A0765" w:rsidP="006A0765">
            <w:pPr>
              <w:rPr>
                <w:rFonts w:ascii="Arial" w:hAnsi="Arial" w:cs="Arial"/>
                <w:b w:val="0"/>
                <w:sz w:val="22"/>
                <w:szCs w:val="22"/>
              </w:rPr>
            </w:pPr>
            <w:r w:rsidRPr="006A0765">
              <w:rPr>
                <w:rFonts w:ascii="Arial" w:hAnsi="Arial" w:cs="Arial"/>
                <w:b w:val="0"/>
                <w:sz w:val="22"/>
                <w:szCs w:val="22"/>
              </w:rPr>
              <w:t>Demonstration: Instructor demonstrates basic functions of translation technologies and digital workflows.</w:t>
            </w:r>
          </w:p>
          <w:p w14:paraId="2D7EFB0A" w14:textId="77777777" w:rsidR="006A0765" w:rsidRPr="006A0765" w:rsidRDefault="006A0765" w:rsidP="006A0765">
            <w:pPr>
              <w:rPr>
                <w:rFonts w:ascii="Arial" w:hAnsi="Arial" w:cs="Arial"/>
                <w:b w:val="0"/>
                <w:sz w:val="22"/>
                <w:szCs w:val="22"/>
              </w:rPr>
            </w:pPr>
            <w:r w:rsidRPr="006A0765">
              <w:rPr>
                <w:rFonts w:ascii="Arial" w:hAnsi="Arial" w:cs="Arial"/>
                <w:b w:val="0"/>
                <w:sz w:val="22"/>
                <w:szCs w:val="22"/>
              </w:rPr>
              <w:t>Guided Discussion: Discussion on the impact of digitalization on the translator’s role, quality, productivity, and ethics.</w:t>
            </w:r>
          </w:p>
          <w:p w14:paraId="49B0881E" w14:textId="77777777" w:rsidR="006A0765" w:rsidRPr="006A0765" w:rsidRDefault="006A0765" w:rsidP="006A0765">
            <w:pPr>
              <w:rPr>
                <w:rFonts w:ascii="Arial" w:hAnsi="Arial" w:cs="Arial"/>
                <w:b w:val="0"/>
                <w:sz w:val="22"/>
                <w:szCs w:val="22"/>
              </w:rPr>
            </w:pPr>
            <w:r w:rsidRPr="006A0765">
              <w:rPr>
                <w:rFonts w:ascii="Arial" w:hAnsi="Arial" w:cs="Arial"/>
                <w:b w:val="0"/>
                <w:sz w:val="22"/>
                <w:szCs w:val="22"/>
              </w:rPr>
              <w:t>Case Study: Analysis of real-world examples of technology-driven translation projects.</w:t>
            </w:r>
          </w:p>
          <w:p w14:paraId="7C7A335A" w14:textId="2B3867F4" w:rsidR="0025251F" w:rsidRPr="0008196A" w:rsidRDefault="006A0765" w:rsidP="006A0765">
            <w:pPr>
              <w:rPr>
                <w:rFonts w:ascii="Arial" w:hAnsi="Arial" w:cs="Arial"/>
                <w:sz w:val="22"/>
                <w:szCs w:val="22"/>
              </w:rPr>
            </w:pPr>
            <w:r w:rsidRPr="006A0765">
              <w:rPr>
                <w:rFonts w:ascii="Arial" w:hAnsi="Arial" w:cs="Arial"/>
                <w:b w:val="0"/>
                <w:sz w:val="22"/>
                <w:szCs w:val="22"/>
              </w:rPr>
              <w:t>Hands-On Practice: Students experiment with digital tools or simulated translation environments.</w:t>
            </w:r>
          </w:p>
        </w:tc>
      </w:tr>
      <w:tr w:rsidR="00883753" w:rsidRPr="0008196A" w14:paraId="11CE4BFD" w14:textId="77777777" w:rsidTr="00C50DC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lastRenderedPageBreak/>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34D275E4" w14:textId="02E2972D" w:rsidR="00883753" w:rsidRPr="0008196A" w:rsidRDefault="00883753" w:rsidP="00883753">
            <w:pPr>
              <w:rPr>
                <w:rFonts w:ascii="Arial" w:hAnsi="Arial" w:cs="Arial"/>
                <w:sz w:val="22"/>
                <w:szCs w:val="22"/>
              </w:rPr>
            </w:pPr>
            <w:r>
              <w:rPr>
                <w:rFonts w:ascii="Arial" w:hAnsi="Arial" w:cs="Arial"/>
                <w:sz w:val="20"/>
                <w:szCs w:val="20"/>
              </w:rPr>
              <w:t xml:space="preserve">Revision </w:t>
            </w:r>
          </w:p>
        </w:tc>
        <w:tc>
          <w:tcPr>
            <w:tcW w:w="2744" w:type="dxa"/>
            <w:gridSpan w:val="4"/>
            <w:shd w:val="clear" w:color="auto" w:fill="FFFFFF" w:themeFill="background1"/>
            <w:vAlign w:val="center"/>
          </w:tcPr>
          <w:p w14:paraId="09017603" w14:textId="4CD2691A" w:rsidR="00883753" w:rsidRPr="0008196A" w:rsidRDefault="00481824"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Students bring their portfol</w:t>
            </w:r>
            <w:r w:rsidR="00321C59">
              <w:rPr>
                <w:rFonts w:ascii="Arial" w:hAnsi="Arial" w:cs="Arial"/>
                <w:sz w:val="22"/>
                <w:szCs w:val="22"/>
              </w:rPr>
              <w:t xml:space="preserve">ios.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DD1DA1B" w:rsidR="00883753" w:rsidRPr="00CB0282" w:rsidRDefault="00883753" w:rsidP="00883753">
            <w:pPr>
              <w:rPr>
                <w:rFonts w:ascii="Arial" w:hAnsi="Arial" w:cs="Arial"/>
                <w:b w:val="0"/>
                <w:bCs w:val="0"/>
                <w:sz w:val="22"/>
                <w:szCs w:val="22"/>
              </w:rPr>
            </w:pPr>
            <w:r w:rsidRPr="00CB0282">
              <w:rPr>
                <w:rFonts w:ascii="Arial" w:hAnsi="Arial" w:cs="Arial"/>
                <w:b w:val="0"/>
                <w:bCs w:val="0"/>
                <w:sz w:val="22"/>
                <w:szCs w:val="22"/>
              </w:rPr>
              <w:t>Self-Reflection Exercise: Students write a short reflection on how their approach to translation has changed throughout the course.</w:t>
            </w:r>
          </w:p>
        </w:tc>
      </w:tr>
      <w:tr w:rsidR="00883753"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883753" w:rsidRPr="0008196A" w:rsidRDefault="00883753" w:rsidP="00883753">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753" w:rsidRPr="0008196A" w:rsidRDefault="00883753" w:rsidP="008837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753" w:rsidRPr="0008196A" w:rsidRDefault="00883753" w:rsidP="00883753">
            <w:pPr>
              <w:rPr>
                <w:rFonts w:ascii="Arial" w:hAnsi="Arial" w:cs="Arial"/>
                <w:sz w:val="22"/>
                <w:szCs w:val="22"/>
              </w:rPr>
            </w:pPr>
          </w:p>
        </w:tc>
      </w:tr>
      <w:tr w:rsidR="00883753"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883753" w:rsidRPr="0008196A" w:rsidRDefault="00883753" w:rsidP="00883753">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883753" w:rsidRPr="0008196A" w:rsidRDefault="00883753" w:rsidP="00883753">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883753" w:rsidRPr="0008196A" w:rsidRDefault="00883753" w:rsidP="008837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883753" w:rsidRPr="0008196A" w:rsidRDefault="00883753" w:rsidP="00883753">
            <w:pPr>
              <w:rPr>
                <w:rFonts w:ascii="Arial" w:hAnsi="Arial" w:cs="Arial"/>
                <w:sz w:val="22"/>
                <w:szCs w:val="22"/>
              </w:rPr>
            </w:pPr>
          </w:p>
        </w:tc>
      </w:tr>
      <w:tr w:rsidR="00883753"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Course Resources</w:t>
            </w:r>
          </w:p>
        </w:tc>
      </w:tr>
      <w:tr w:rsidR="00883753"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883753" w:rsidRPr="0008196A" w:rsidRDefault="00883753" w:rsidP="00883753">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62FDCFF3" w14:textId="77777777" w:rsidR="00883753" w:rsidRDefault="00883753" w:rsidP="00883753">
            <w:pPr>
              <w:rPr>
                <w:rFonts w:ascii="Arial" w:hAnsi="Arial" w:cs="Arial"/>
                <w:b w:val="0"/>
                <w:bCs w:val="0"/>
                <w:sz w:val="22"/>
                <w:szCs w:val="22"/>
              </w:rPr>
            </w:pPr>
            <w:r w:rsidRPr="00B2757F">
              <w:rPr>
                <w:rFonts w:ascii="Arial" w:hAnsi="Arial" w:cs="Arial"/>
                <w:b w:val="0"/>
                <w:bCs w:val="0"/>
                <w:sz w:val="22"/>
                <w:szCs w:val="22"/>
              </w:rPr>
              <w:t xml:space="preserve">Baker, M. (1992). </w:t>
            </w:r>
            <w:r w:rsidRPr="00B2757F">
              <w:rPr>
                <w:rFonts w:ascii="Arial" w:hAnsi="Arial" w:cs="Arial"/>
                <w:b w:val="0"/>
                <w:bCs w:val="0"/>
                <w:i/>
                <w:sz w:val="22"/>
                <w:szCs w:val="22"/>
              </w:rPr>
              <w:t>In Other Words: A Coursebook on Translation</w:t>
            </w:r>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Routledge</w:t>
            </w:r>
            <w:proofErr w:type="spellEnd"/>
            <w:r w:rsidRPr="00B2757F">
              <w:rPr>
                <w:rFonts w:ascii="Arial" w:hAnsi="Arial" w:cs="Arial"/>
                <w:b w:val="0"/>
                <w:bCs w:val="0"/>
                <w:sz w:val="22"/>
                <w:szCs w:val="22"/>
              </w:rPr>
              <w:t>.</w:t>
            </w:r>
          </w:p>
          <w:p w14:paraId="1AF085FE" w14:textId="13C06EEE" w:rsidR="00FB7C9A" w:rsidRPr="00B2757F" w:rsidRDefault="00FB7C9A" w:rsidP="00FB7C9A">
            <w:pPr>
              <w:rPr>
                <w:rFonts w:ascii="Arial" w:hAnsi="Arial" w:cs="Arial"/>
                <w:b w:val="0"/>
                <w:bCs w:val="0"/>
                <w:sz w:val="22"/>
                <w:szCs w:val="22"/>
              </w:rPr>
            </w:pPr>
            <w:r>
              <w:rPr>
                <w:rFonts w:ascii="Arial" w:hAnsi="Arial" w:cs="Arial"/>
                <w:b w:val="0"/>
                <w:bCs w:val="0"/>
                <w:sz w:val="22"/>
                <w:szCs w:val="22"/>
              </w:rPr>
              <w:t xml:space="preserve">Daniel </w:t>
            </w:r>
            <w:proofErr w:type="spellStart"/>
            <w:r>
              <w:rPr>
                <w:rFonts w:ascii="Arial" w:hAnsi="Arial" w:cs="Arial"/>
                <w:b w:val="0"/>
                <w:bCs w:val="0"/>
                <w:sz w:val="22"/>
                <w:szCs w:val="22"/>
              </w:rPr>
              <w:t>Gouadec</w:t>
            </w:r>
            <w:proofErr w:type="spellEnd"/>
            <w:r>
              <w:rPr>
                <w:rFonts w:ascii="Arial" w:hAnsi="Arial" w:cs="Arial"/>
                <w:b w:val="0"/>
                <w:bCs w:val="0"/>
                <w:sz w:val="22"/>
                <w:szCs w:val="22"/>
              </w:rPr>
              <w:t xml:space="preserve"> (2007).</w:t>
            </w:r>
            <w:r w:rsidRPr="00FB7C9A">
              <w:rPr>
                <w:rFonts w:ascii="Arial" w:hAnsi="Arial" w:cs="Arial"/>
                <w:b w:val="0"/>
                <w:bCs w:val="0"/>
                <w:i/>
                <w:sz w:val="22"/>
                <w:szCs w:val="22"/>
              </w:rPr>
              <w:t xml:space="preserve">Translation as </w:t>
            </w:r>
            <w:proofErr w:type="spellStart"/>
            <w:r w:rsidRPr="00FB7C9A">
              <w:rPr>
                <w:rFonts w:ascii="Arial" w:hAnsi="Arial" w:cs="Arial"/>
                <w:b w:val="0"/>
                <w:bCs w:val="0"/>
                <w:i/>
                <w:sz w:val="22"/>
                <w:szCs w:val="22"/>
              </w:rPr>
              <w:t>Profession</w:t>
            </w:r>
            <w:r>
              <w:rPr>
                <w:rFonts w:ascii="Arial" w:hAnsi="Arial" w:cs="Arial"/>
                <w:b w:val="0"/>
                <w:bCs w:val="0"/>
                <w:sz w:val="22"/>
                <w:szCs w:val="22"/>
              </w:rPr>
              <w:t>.</w:t>
            </w:r>
            <w:r w:rsidRPr="00FB7C9A">
              <w:rPr>
                <w:rFonts w:ascii="Arial" w:hAnsi="Arial" w:cs="Arial"/>
                <w:b w:val="0"/>
                <w:bCs w:val="0"/>
                <w:sz w:val="22"/>
                <w:szCs w:val="22"/>
              </w:rPr>
              <w:t>John</w:t>
            </w:r>
            <w:proofErr w:type="spellEnd"/>
            <w:r w:rsidRPr="00FB7C9A">
              <w:rPr>
                <w:rFonts w:ascii="Arial" w:hAnsi="Arial" w:cs="Arial"/>
                <w:b w:val="0"/>
                <w:bCs w:val="0"/>
                <w:sz w:val="22"/>
                <w:szCs w:val="22"/>
              </w:rPr>
              <w:t xml:space="preserve"> </w:t>
            </w:r>
            <w:proofErr w:type="spellStart"/>
            <w:r w:rsidRPr="00FB7C9A">
              <w:rPr>
                <w:rFonts w:ascii="Arial" w:hAnsi="Arial" w:cs="Arial"/>
                <w:b w:val="0"/>
                <w:bCs w:val="0"/>
                <w:sz w:val="22"/>
                <w:szCs w:val="22"/>
              </w:rPr>
              <w:t>Benjamins</w:t>
            </w:r>
            <w:proofErr w:type="spellEnd"/>
            <w:r>
              <w:rPr>
                <w:rFonts w:ascii="Arial" w:hAnsi="Arial" w:cs="Arial"/>
                <w:b w:val="0"/>
                <w:bCs w:val="0"/>
                <w:sz w:val="22"/>
                <w:szCs w:val="22"/>
              </w:rPr>
              <w:t xml:space="preserve">. </w:t>
            </w:r>
          </w:p>
        </w:tc>
      </w:tr>
      <w:tr w:rsidR="00883753"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883753" w:rsidRPr="0008196A" w:rsidRDefault="00883753" w:rsidP="00883753">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067A56A" w14:textId="77777777" w:rsidR="00883753" w:rsidRPr="00B2757F" w:rsidRDefault="00883753" w:rsidP="00883753">
            <w:pPr>
              <w:rPr>
                <w:rFonts w:ascii="Arial" w:hAnsi="Arial" w:cs="Arial"/>
                <w:b w:val="0"/>
                <w:bCs w:val="0"/>
                <w:sz w:val="22"/>
                <w:szCs w:val="22"/>
              </w:rPr>
            </w:pPr>
            <w:proofErr w:type="spellStart"/>
            <w:r w:rsidRPr="00B2757F">
              <w:rPr>
                <w:rFonts w:ascii="Arial" w:hAnsi="Arial" w:cs="Arial"/>
                <w:b w:val="0"/>
                <w:bCs w:val="0"/>
                <w:sz w:val="22"/>
                <w:szCs w:val="22"/>
              </w:rPr>
              <w:t>Çevirinin</w:t>
            </w:r>
            <w:proofErr w:type="spellEnd"/>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ABC’si</w:t>
            </w:r>
            <w:proofErr w:type="spellEnd"/>
            <w:r w:rsidRPr="00B2757F">
              <w:rPr>
                <w:rFonts w:ascii="Arial" w:hAnsi="Arial" w:cs="Arial"/>
                <w:b w:val="0"/>
                <w:bCs w:val="0"/>
                <w:sz w:val="22"/>
                <w:szCs w:val="22"/>
              </w:rPr>
              <w:t xml:space="preserve">, 2014 </w:t>
            </w:r>
            <w:proofErr w:type="spellStart"/>
            <w:r w:rsidRPr="00B2757F">
              <w:rPr>
                <w:rFonts w:ascii="Arial" w:hAnsi="Arial" w:cs="Arial"/>
                <w:b w:val="0"/>
                <w:bCs w:val="0"/>
                <w:sz w:val="22"/>
                <w:szCs w:val="22"/>
              </w:rPr>
              <w:t>Şehnaz</w:t>
            </w:r>
            <w:proofErr w:type="spellEnd"/>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Tahir</w:t>
            </w:r>
            <w:proofErr w:type="spellEnd"/>
            <w:r w:rsidRPr="00B2757F">
              <w:rPr>
                <w:rFonts w:ascii="Arial" w:hAnsi="Arial" w:cs="Arial"/>
                <w:b w:val="0"/>
                <w:bCs w:val="0"/>
                <w:sz w:val="22"/>
                <w:szCs w:val="22"/>
              </w:rPr>
              <w:t xml:space="preserve"> </w:t>
            </w:r>
            <w:proofErr w:type="spellStart"/>
            <w:r w:rsidRPr="00B2757F">
              <w:rPr>
                <w:rFonts w:ascii="Arial" w:hAnsi="Arial" w:cs="Arial"/>
                <w:b w:val="0"/>
                <w:bCs w:val="0"/>
                <w:sz w:val="22"/>
                <w:szCs w:val="22"/>
              </w:rPr>
              <w:t>Gürçağlar</w:t>
            </w:r>
            <w:proofErr w:type="spellEnd"/>
            <w:r w:rsidRPr="00B2757F">
              <w:rPr>
                <w:rFonts w:ascii="Arial" w:hAnsi="Arial" w:cs="Arial"/>
                <w:b w:val="0"/>
                <w:bCs w:val="0"/>
                <w:sz w:val="22"/>
                <w:szCs w:val="22"/>
              </w:rPr>
              <w:t xml:space="preserve"> </w:t>
            </w:r>
          </w:p>
          <w:p w14:paraId="142649E8" w14:textId="77777777" w:rsidR="00883753" w:rsidRPr="00B2757F" w:rsidRDefault="00883753" w:rsidP="00883753">
            <w:pPr>
              <w:rPr>
                <w:rFonts w:ascii="Arial" w:hAnsi="Arial" w:cs="Arial"/>
                <w:b w:val="0"/>
                <w:bCs w:val="0"/>
                <w:sz w:val="22"/>
                <w:szCs w:val="22"/>
              </w:rPr>
            </w:pPr>
            <w:r w:rsidRPr="00B2757F">
              <w:rPr>
                <w:rFonts w:ascii="Arial" w:hAnsi="Arial" w:cs="Arial"/>
                <w:b w:val="0"/>
                <w:bCs w:val="0"/>
                <w:sz w:val="22"/>
                <w:szCs w:val="22"/>
              </w:rPr>
              <w:t>Introducing Translation Studies: Theories and Applications, 2004, Jeremy Munday</w:t>
            </w:r>
          </w:p>
          <w:p w14:paraId="06D75E96" w14:textId="77777777" w:rsidR="00883753" w:rsidRPr="00B2757F" w:rsidRDefault="00883753" w:rsidP="00883753">
            <w:pPr>
              <w:rPr>
                <w:rFonts w:ascii="Arial" w:hAnsi="Arial" w:cs="Arial"/>
                <w:b w:val="0"/>
                <w:bCs w:val="0"/>
                <w:sz w:val="22"/>
                <w:szCs w:val="22"/>
              </w:rPr>
            </w:pPr>
          </w:p>
        </w:tc>
      </w:tr>
      <w:tr w:rsidR="00883753"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Course Assessment and Evaluation</w:t>
            </w:r>
          </w:p>
        </w:tc>
      </w:tr>
      <w:tr w:rsidR="00883753"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883753" w:rsidRPr="0008196A" w:rsidRDefault="00883753" w:rsidP="00883753">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Notes</w:t>
            </w:r>
          </w:p>
        </w:tc>
      </w:tr>
      <w:tr w:rsidR="00883753" w:rsidRPr="0008196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883753" w:rsidRPr="0008196A" w:rsidRDefault="00883753" w:rsidP="00883753">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6DFDEFB"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5FA5CF40" w:rsidR="00883753" w:rsidRPr="0008196A" w:rsidRDefault="00883753" w:rsidP="00883753">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       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6AAC78BB" w:rsidR="00883753" w:rsidRPr="0008196A" w:rsidRDefault="00883753" w:rsidP="00883753">
            <w:pPr>
              <w:rPr>
                <w:rFonts w:ascii="Arial" w:hAnsi="Arial" w:cs="Arial"/>
                <w:b w:val="0"/>
                <w:sz w:val="22"/>
                <w:szCs w:val="22"/>
              </w:rPr>
            </w:pPr>
            <w:r>
              <w:rPr>
                <w:rFonts w:ascii="Arial" w:hAnsi="Arial" w:cs="Arial"/>
                <w:b w:val="0"/>
                <w:sz w:val="22"/>
                <w:szCs w:val="22"/>
              </w:rPr>
              <w:t xml:space="preserve">Sit-down Exam </w:t>
            </w:r>
          </w:p>
        </w:tc>
      </w:tr>
      <w:tr w:rsidR="00883753" w:rsidRPr="0008196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883753" w:rsidRPr="0008196A" w:rsidRDefault="00883753" w:rsidP="00883753">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883753" w:rsidRPr="0008196A" w:rsidRDefault="00883753" w:rsidP="00883753">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883753" w:rsidRPr="0008196A" w:rsidRDefault="00883753" w:rsidP="00883753">
            <w:pPr>
              <w:rPr>
                <w:rFonts w:ascii="Arial" w:hAnsi="Arial" w:cs="Arial"/>
                <w:b w:val="0"/>
                <w:sz w:val="22"/>
                <w:szCs w:val="22"/>
              </w:rPr>
            </w:pPr>
          </w:p>
        </w:tc>
      </w:tr>
      <w:tr w:rsidR="00883753" w:rsidRPr="0008196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883753" w:rsidRPr="0008196A" w:rsidRDefault="00883753" w:rsidP="00883753">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883753" w:rsidRPr="0008196A" w:rsidRDefault="00883753" w:rsidP="00883753">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883753" w:rsidRPr="0008196A" w:rsidRDefault="00883753" w:rsidP="00883753">
            <w:pPr>
              <w:rPr>
                <w:rFonts w:ascii="Arial" w:hAnsi="Arial" w:cs="Arial"/>
                <w:b w:val="0"/>
                <w:sz w:val="22"/>
                <w:szCs w:val="22"/>
              </w:rPr>
            </w:pPr>
          </w:p>
        </w:tc>
      </w:tr>
      <w:tr w:rsidR="00883753" w:rsidRPr="0008196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883753" w:rsidRPr="0008196A" w:rsidRDefault="00883753" w:rsidP="00883753">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883753" w:rsidRPr="0008196A" w:rsidRDefault="00883753" w:rsidP="00883753">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883753" w:rsidRPr="0008196A" w:rsidRDefault="00883753" w:rsidP="00883753">
            <w:pPr>
              <w:rPr>
                <w:rFonts w:ascii="Arial" w:hAnsi="Arial" w:cs="Arial"/>
                <w:b w:val="0"/>
                <w:sz w:val="22"/>
                <w:szCs w:val="22"/>
              </w:rPr>
            </w:pPr>
          </w:p>
        </w:tc>
      </w:tr>
      <w:tr w:rsidR="00883753"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883753" w:rsidRPr="0008196A" w:rsidRDefault="00883753" w:rsidP="00883753">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557A08DE"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00CFF36" w14:textId="03153219"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01828C9E" w:rsidR="00883753" w:rsidRPr="0008196A" w:rsidRDefault="00883753" w:rsidP="00883753">
            <w:pPr>
              <w:rPr>
                <w:rFonts w:ascii="Arial" w:hAnsi="Arial" w:cs="Arial"/>
                <w:b w:val="0"/>
                <w:sz w:val="22"/>
                <w:szCs w:val="22"/>
              </w:rPr>
            </w:pPr>
            <w:r>
              <w:rPr>
                <w:rFonts w:ascii="Arial" w:hAnsi="Arial" w:cs="Arial"/>
                <w:b w:val="0"/>
                <w:sz w:val="22"/>
                <w:szCs w:val="22"/>
              </w:rPr>
              <w:t>Students prepare a portfolio of the given tasks</w:t>
            </w:r>
          </w:p>
        </w:tc>
      </w:tr>
      <w:tr w:rsidR="00883753"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883753" w:rsidRPr="0008196A" w:rsidRDefault="00883753" w:rsidP="00883753">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5B303A4" w:rsidR="00883753" w:rsidRPr="0008196A" w:rsidRDefault="00883753" w:rsidP="0088375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0C1C3860"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545009ED" w:rsidR="00883753" w:rsidRPr="0008196A" w:rsidRDefault="00883753" w:rsidP="00883753">
            <w:pPr>
              <w:rPr>
                <w:rFonts w:ascii="Arial" w:hAnsi="Arial" w:cs="Arial"/>
                <w:b w:val="0"/>
                <w:sz w:val="22"/>
                <w:szCs w:val="22"/>
              </w:rPr>
            </w:pPr>
            <w:r>
              <w:rPr>
                <w:rFonts w:ascii="Arial" w:hAnsi="Arial" w:cs="Arial"/>
                <w:b w:val="0"/>
                <w:sz w:val="22"/>
                <w:szCs w:val="22"/>
              </w:rPr>
              <w:t xml:space="preserve">Sit-down Exam </w:t>
            </w:r>
          </w:p>
        </w:tc>
      </w:tr>
      <w:tr w:rsidR="00883753"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ECTS Table</w:t>
            </w:r>
          </w:p>
        </w:tc>
      </w:tr>
      <w:tr w:rsidR="00883753"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883753" w:rsidRPr="0008196A" w:rsidRDefault="00883753" w:rsidP="00883753">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883753" w:rsidRPr="0008196A" w:rsidRDefault="00883753" w:rsidP="00883753">
            <w:pPr>
              <w:jc w:val="center"/>
              <w:rPr>
                <w:rFonts w:ascii="Arial" w:hAnsi="Arial" w:cs="Arial"/>
                <w:sz w:val="22"/>
                <w:szCs w:val="22"/>
              </w:rPr>
            </w:pPr>
            <w:r w:rsidRPr="0008196A">
              <w:rPr>
                <w:rFonts w:ascii="Arial" w:hAnsi="Arial" w:cs="Arial"/>
                <w:sz w:val="22"/>
                <w:szCs w:val="22"/>
              </w:rPr>
              <w:t>Total</w:t>
            </w:r>
          </w:p>
        </w:tc>
      </w:tr>
      <w:tr w:rsidR="00883753" w:rsidRPr="0008196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883753" w:rsidRPr="0008196A" w:rsidRDefault="00883753" w:rsidP="00883753">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1F913075"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A4CCA37" w:rsidR="00883753" w:rsidRPr="0008196A" w:rsidRDefault="00883753" w:rsidP="00883753">
            <w:pPr>
              <w:jc w:val="center"/>
              <w:rPr>
                <w:rFonts w:ascii="Arial" w:hAnsi="Arial" w:cs="Arial"/>
                <w:b w:val="0"/>
                <w:sz w:val="22"/>
                <w:szCs w:val="22"/>
              </w:rPr>
            </w:pPr>
            <w:r>
              <w:rPr>
                <w:rFonts w:ascii="Arial" w:hAnsi="Arial" w:cs="Arial"/>
                <w:b w:val="0"/>
                <w:sz w:val="22"/>
                <w:szCs w:val="22"/>
              </w:rPr>
              <w:t>42</w:t>
            </w:r>
          </w:p>
        </w:tc>
      </w:tr>
      <w:tr w:rsidR="00883753"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883753" w:rsidRPr="0008196A" w:rsidRDefault="00883753" w:rsidP="00883753">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1FFCA922"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1AEF352" w:rsidR="00883753" w:rsidRPr="0008196A" w:rsidRDefault="00883753" w:rsidP="00883753">
            <w:pPr>
              <w:jc w:val="center"/>
              <w:rPr>
                <w:rFonts w:ascii="Arial" w:hAnsi="Arial" w:cs="Arial"/>
                <w:b w:val="0"/>
                <w:sz w:val="22"/>
                <w:szCs w:val="22"/>
              </w:rPr>
            </w:pPr>
            <w:r>
              <w:rPr>
                <w:rFonts w:ascii="Arial" w:hAnsi="Arial" w:cs="Arial"/>
                <w:b w:val="0"/>
                <w:sz w:val="22"/>
                <w:szCs w:val="22"/>
              </w:rPr>
              <w:t>42</w:t>
            </w:r>
          </w:p>
        </w:tc>
      </w:tr>
      <w:tr w:rsidR="00883753"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883753" w:rsidRPr="0008196A" w:rsidRDefault="00883753" w:rsidP="00883753">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5F5873B"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68E68971"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E53163">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C6EE09B" w:rsidR="00883753" w:rsidRPr="0008196A" w:rsidRDefault="00883753" w:rsidP="00883753">
            <w:pPr>
              <w:jc w:val="center"/>
              <w:rPr>
                <w:rFonts w:ascii="Arial" w:hAnsi="Arial" w:cs="Arial"/>
                <w:b w:val="0"/>
                <w:sz w:val="22"/>
                <w:szCs w:val="22"/>
              </w:rPr>
            </w:pPr>
            <w:r>
              <w:rPr>
                <w:rFonts w:ascii="Arial" w:hAnsi="Arial" w:cs="Arial"/>
                <w:b w:val="0"/>
                <w:sz w:val="22"/>
                <w:szCs w:val="22"/>
              </w:rPr>
              <w:t>3</w:t>
            </w:r>
            <w:r w:rsidR="00E53163">
              <w:rPr>
                <w:rFonts w:ascii="Arial" w:hAnsi="Arial" w:cs="Arial"/>
                <w:b w:val="0"/>
                <w:sz w:val="22"/>
                <w:szCs w:val="22"/>
              </w:rPr>
              <w:t>0</w:t>
            </w:r>
          </w:p>
        </w:tc>
      </w:tr>
      <w:tr w:rsidR="00883753"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883753" w:rsidRPr="0008196A" w:rsidRDefault="00883753" w:rsidP="00883753">
            <w:pPr>
              <w:jc w:val="center"/>
              <w:rPr>
                <w:rFonts w:ascii="Arial" w:hAnsi="Arial" w:cs="Arial"/>
                <w:b/>
                <w:sz w:val="22"/>
                <w:szCs w:val="22"/>
              </w:rPr>
            </w:pPr>
          </w:p>
        </w:tc>
        <w:tc>
          <w:tcPr>
            <w:tcW w:w="3021" w:type="dxa"/>
            <w:gridSpan w:val="4"/>
            <w:shd w:val="clear" w:color="auto" w:fill="DAE9F7" w:themeFill="text2" w:themeFillTint="1A"/>
            <w:vAlign w:val="center"/>
          </w:tcPr>
          <w:p w14:paraId="42ABE267" w14:textId="77777777"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883753" w:rsidRPr="0008196A" w:rsidRDefault="00883753" w:rsidP="00883753">
            <w:pPr>
              <w:jc w:val="center"/>
              <w:rPr>
                <w:rFonts w:ascii="Arial" w:hAnsi="Arial" w:cs="Arial"/>
                <w:b w:val="0"/>
                <w:sz w:val="22"/>
                <w:szCs w:val="22"/>
              </w:rPr>
            </w:pPr>
          </w:p>
        </w:tc>
      </w:tr>
      <w:tr w:rsidR="00883753"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883753" w:rsidRPr="0008196A" w:rsidRDefault="00883753" w:rsidP="00883753">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883753" w:rsidRPr="0008196A" w:rsidRDefault="00883753" w:rsidP="00883753">
            <w:pPr>
              <w:jc w:val="center"/>
              <w:rPr>
                <w:rFonts w:ascii="Arial" w:hAnsi="Arial" w:cs="Arial"/>
                <w:b w:val="0"/>
                <w:sz w:val="22"/>
                <w:szCs w:val="22"/>
              </w:rPr>
            </w:pPr>
          </w:p>
        </w:tc>
      </w:tr>
      <w:tr w:rsidR="00883753"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11203D4"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A3B71B1" w:rsidR="00883753" w:rsidRPr="0008196A" w:rsidRDefault="00883753" w:rsidP="00883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C0EC402" w:rsidR="00883753" w:rsidRPr="0008196A" w:rsidRDefault="00883753" w:rsidP="00883753">
            <w:pPr>
              <w:jc w:val="center"/>
              <w:rPr>
                <w:rFonts w:ascii="Arial" w:hAnsi="Arial" w:cs="Arial"/>
                <w:b w:val="0"/>
                <w:sz w:val="22"/>
                <w:szCs w:val="22"/>
              </w:rPr>
            </w:pPr>
            <w:r>
              <w:rPr>
                <w:rFonts w:ascii="Arial" w:hAnsi="Arial" w:cs="Arial"/>
                <w:b w:val="0"/>
                <w:sz w:val="22"/>
                <w:szCs w:val="22"/>
              </w:rPr>
              <w:t>35</w:t>
            </w:r>
          </w:p>
        </w:tc>
      </w:tr>
      <w:tr w:rsidR="00883753"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883753" w:rsidRPr="0008196A" w:rsidRDefault="00883753" w:rsidP="00883753">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B0228FB" w:rsidR="00883753" w:rsidRPr="0008196A" w:rsidRDefault="00883753" w:rsidP="00883753">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27E6CF83" w:rsidR="00883753" w:rsidRPr="0008196A" w:rsidRDefault="00883753" w:rsidP="00883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r w:rsidR="00D71A47">
              <w:rPr>
                <w:rFonts w:ascii="Arial" w:hAnsi="Arial" w:cs="Arial"/>
                <w:b/>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49E0EB15" w:rsidR="00883753" w:rsidRPr="0008196A" w:rsidRDefault="00883753" w:rsidP="00883753">
            <w:pPr>
              <w:jc w:val="center"/>
              <w:rPr>
                <w:rFonts w:ascii="Arial" w:hAnsi="Arial" w:cs="Arial"/>
                <w:b w:val="0"/>
                <w:sz w:val="22"/>
                <w:szCs w:val="22"/>
              </w:rPr>
            </w:pPr>
            <w:r>
              <w:rPr>
                <w:rFonts w:ascii="Arial" w:hAnsi="Arial" w:cs="Arial"/>
                <w:b w:val="0"/>
                <w:sz w:val="22"/>
                <w:szCs w:val="22"/>
              </w:rPr>
              <w:t>4</w:t>
            </w:r>
            <w:r w:rsidR="002E3D67">
              <w:rPr>
                <w:rFonts w:ascii="Arial" w:hAnsi="Arial" w:cs="Arial"/>
                <w:b w:val="0"/>
                <w:sz w:val="22"/>
                <w:szCs w:val="22"/>
              </w:rPr>
              <w:t>0</w:t>
            </w:r>
          </w:p>
        </w:tc>
      </w:tr>
      <w:tr w:rsidR="00883753" w:rsidRPr="0008196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883753" w:rsidRPr="0008196A" w:rsidRDefault="00883753" w:rsidP="00883753">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8755581" w:rsidR="00883753" w:rsidRPr="0008196A" w:rsidRDefault="00883753" w:rsidP="00883753">
            <w:pPr>
              <w:jc w:val="center"/>
              <w:rPr>
                <w:rFonts w:ascii="Arial" w:hAnsi="Arial" w:cs="Arial"/>
                <w:b w:val="0"/>
                <w:bCs w:val="0"/>
                <w:sz w:val="22"/>
                <w:szCs w:val="22"/>
              </w:rPr>
            </w:pPr>
            <w:r>
              <w:rPr>
                <w:rFonts w:ascii="Arial" w:hAnsi="Arial" w:cs="Arial"/>
                <w:b w:val="0"/>
                <w:bCs w:val="0"/>
                <w:sz w:val="22"/>
                <w:szCs w:val="22"/>
              </w:rPr>
              <w:t>1</w:t>
            </w:r>
            <w:r w:rsidR="00D71A47">
              <w:rPr>
                <w:rFonts w:ascii="Arial" w:hAnsi="Arial" w:cs="Arial"/>
                <w:b w:val="0"/>
                <w:bCs w:val="0"/>
                <w:sz w:val="22"/>
                <w:szCs w:val="22"/>
              </w:rPr>
              <w:t>89</w:t>
            </w:r>
          </w:p>
        </w:tc>
      </w:tr>
      <w:tr w:rsidR="00883753" w:rsidRPr="0008196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883753" w:rsidRPr="0008196A" w:rsidRDefault="00883753" w:rsidP="00883753">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4390F42" w:rsidR="00883753" w:rsidRPr="0008196A" w:rsidRDefault="00883753" w:rsidP="00883753">
            <w:pPr>
              <w:jc w:val="center"/>
              <w:rPr>
                <w:rFonts w:ascii="Arial" w:hAnsi="Arial" w:cs="Arial"/>
                <w:b w:val="0"/>
                <w:sz w:val="22"/>
                <w:szCs w:val="22"/>
              </w:rPr>
            </w:pPr>
            <w:r>
              <w:rPr>
                <w:rFonts w:ascii="Arial" w:hAnsi="Arial" w:cs="Arial"/>
                <w:b w:val="0"/>
                <w:sz w:val="22"/>
                <w:szCs w:val="22"/>
              </w:rPr>
              <w:t>1</w:t>
            </w:r>
            <w:r w:rsidR="002E3D67">
              <w:rPr>
                <w:rFonts w:ascii="Arial" w:hAnsi="Arial" w:cs="Arial"/>
                <w:b w:val="0"/>
                <w:sz w:val="22"/>
                <w:szCs w:val="22"/>
              </w:rPr>
              <w:t>8</w:t>
            </w:r>
            <w:r>
              <w:rPr>
                <w:rFonts w:ascii="Arial" w:hAnsi="Arial" w:cs="Arial"/>
                <w:b w:val="0"/>
                <w:sz w:val="22"/>
                <w:szCs w:val="22"/>
              </w:rPr>
              <w:t>9/30</w:t>
            </w:r>
          </w:p>
        </w:tc>
      </w:tr>
      <w:tr w:rsidR="00883753" w:rsidRPr="0008196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883753" w:rsidRPr="0008196A" w:rsidRDefault="00883753" w:rsidP="00883753">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C74CB1B" w:rsidR="00883753" w:rsidRPr="0008196A" w:rsidRDefault="00883753" w:rsidP="00883753">
            <w:pPr>
              <w:jc w:val="center"/>
              <w:rPr>
                <w:rFonts w:ascii="Arial" w:hAnsi="Arial" w:cs="Arial"/>
                <w:b w:val="0"/>
                <w:sz w:val="22"/>
                <w:szCs w:val="22"/>
              </w:rPr>
            </w:pPr>
            <w:r>
              <w:rPr>
                <w:rFonts w:ascii="Arial" w:hAnsi="Arial" w:cs="Arial"/>
                <w:b w:val="0"/>
                <w:sz w:val="22"/>
                <w:szCs w:val="22"/>
              </w:rPr>
              <w:t>6.3=</w:t>
            </w:r>
            <w:r w:rsidR="002E3D67">
              <w:rPr>
                <w:rFonts w:ascii="Arial" w:hAnsi="Arial" w:cs="Arial"/>
                <w:b w:val="0"/>
                <w:sz w:val="22"/>
                <w:szCs w:val="22"/>
              </w:rPr>
              <w:t>6</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321C59">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lang w:val="tr-TR"/>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lang w:val="tr-TR"/>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lang w:val="tr-TR"/>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lang w:val="tr-TR"/>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A293A" w14:textId="77777777" w:rsidR="00B4643C" w:rsidRPr="0008196A" w:rsidRDefault="00B4643C" w:rsidP="0034027E">
      <w:r w:rsidRPr="0008196A">
        <w:separator/>
      </w:r>
    </w:p>
  </w:endnote>
  <w:endnote w:type="continuationSeparator" w:id="0">
    <w:p w14:paraId="6682495E" w14:textId="77777777" w:rsidR="00B4643C" w:rsidRPr="0008196A" w:rsidRDefault="00B4643C"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66F0C" w14:textId="77777777" w:rsidR="00B4643C" w:rsidRPr="0008196A" w:rsidRDefault="00B4643C" w:rsidP="0034027E">
      <w:r w:rsidRPr="0008196A">
        <w:separator/>
      </w:r>
    </w:p>
  </w:footnote>
  <w:footnote w:type="continuationSeparator" w:id="0">
    <w:p w14:paraId="2B07F060" w14:textId="77777777" w:rsidR="00B4643C" w:rsidRPr="0008196A" w:rsidRDefault="00B4643C" w:rsidP="0034027E">
      <w:r w:rsidRPr="0008196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lang w:val="tr-TR"/>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6A24"/>
    <w:rsid w:val="0009745F"/>
    <w:rsid w:val="000A4453"/>
    <w:rsid w:val="000D384E"/>
    <w:rsid w:val="000E6747"/>
    <w:rsid w:val="000F34D6"/>
    <w:rsid w:val="000F3C9C"/>
    <w:rsid w:val="00102701"/>
    <w:rsid w:val="00110A4D"/>
    <w:rsid w:val="001367C5"/>
    <w:rsid w:val="00144363"/>
    <w:rsid w:val="00146F98"/>
    <w:rsid w:val="00154070"/>
    <w:rsid w:val="0016134A"/>
    <w:rsid w:val="001639F7"/>
    <w:rsid w:val="001645C1"/>
    <w:rsid w:val="00170CC3"/>
    <w:rsid w:val="0017773A"/>
    <w:rsid w:val="00177B9C"/>
    <w:rsid w:val="00184DC1"/>
    <w:rsid w:val="0019361E"/>
    <w:rsid w:val="00194DF6"/>
    <w:rsid w:val="001A1304"/>
    <w:rsid w:val="001A60A7"/>
    <w:rsid w:val="001A7816"/>
    <w:rsid w:val="001B0A2E"/>
    <w:rsid w:val="001B4DBF"/>
    <w:rsid w:val="001B5C97"/>
    <w:rsid w:val="001C095A"/>
    <w:rsid w:val="001C134A"/>
    <w:rsid w:val="001C7F25"/>
    <w:rsid w:val="001D3D43"/>
    <w:rsid w:val="001D4974"/>
    <w:rsid w:val="001E44E5"/>
    <w:rsid w:val="001F6F6B"/>
    <w:rsid w:val="00200197"/>
    <w:rsid w:val="002123B1"/>
    <w:rsid w:val="00212A30"/>
    <w:rsid w:val="00227F08"/>
    <w:rsid w:val="00231806"/>
    <w:rsid w:val="00233A78"/>
    <w:rsid w:val="0025251F"/>
    <w:rsid w:val="00252D65"/>
    <w:rsid w:val="002540BC"/>
    <w:rsid w:val="0025697F"/>
    <w:rsid w:val="0026456C"/>
    <w:rsid w:val="00264E5A"/>
    <w:rsid w:val="0027165B"/>
    <w:rsid w:val="00271AC2"/>
    <w:rsid w:val="00283A4D"/>
    <w:rsid w:val="00287BC4"/>
    <w:rsid w:val="002B4AEF"/>
    <w:rsid w:val="002B6A8B"/>
    <w:rsid w:val="002B7787"/>
    <w:rsid w:val="002C60D1"/>
    <w:rsid w:val="002D1BAC"/>
    <w:rsid w:val="002D29FC"/>
    <w:rsid w:val="002D5A1F"/>
    <w:rsid w:val="002E1836"/>
    <w:rsid w:val="002E3D67"/>
    <w:rsid w:val="002E660C"/>
    <w:rsid w:val="0030488F"/>
    <w:rsid w:val="00306F03"/>
    <w:rsid w:val="00310F1E"/>
    <w:rsid w:val="0031299F"/>
    <w:rsid w:val="0031763C"/>
    <w:rsid w:val="003208C3"/>
    <w:rsid w:val="00321C59"/>
    <w:rsid w:val="003237AD"/>
    <w:rsid w:val="003311C4"/>
    <w:rsid w:val="00332E3E"/>
    <w:rsid w:val="003360EF"/>
    <w:rsid w:val="0034027E"/>
    <w:rsid w:val="00345DF1"/>
    <w:rsid w:val="003537D4"/>
    <w:rsid w:val="00354051"/>
    <w:rsid w:val="00360D4B"/>
    <w:rsid w:val="003635E6"/>
    <w:rsid w:val="00365E6D"/>
    <w:rsid w:val="00366E3B"/>
    <w:rsid w:val="00373163"/>
    <w:rsid w:val="00373F33"/>
    <w:rsid w:val="003923D0"/>
    <w:rsid w:val="003A0CE5"/>
    <w:rsid w:val="003A3937"/>
    <w:rsid w:val="003A4CE2"/>
    <w:rsid w:val="003C2122"/>
    <w:rsid w:val="003E3318"/>
    <w:rsid w:val="003E396C"/>
    <w:rsid w:val="0041382B"/>
    <w:rsid w:val="0042441A"/>
    <w:rsid w:val="00424BEC"/>
    <w:rsid w:val="00427BB1"/>
    <w:rsid w:val="004347B1"/>
    <w:rsid w:val="0045338F"/>
    <w:rsid w:val="00455764"/>
    <w:rsid w:val="0045679F"/>
    <w:rsid w:val="00466279"/>
    <w:rsid w:val="00471A47"/>
    <w:rsid w:val="00472F52"/>
    <w:rsid w:val="00474110"/>
    <w:rsid w:val="00474423"/>
    <w:rsid w:val="004812D1"/>
    <w:rsid w:val="00481824"/>
    <w:rsid w:val="00482527"/>
    <w:rsid w:val="004904EB"/>
    <w:rsid w:val="00496407"/>
    <w:rsid w:val="004A19BE"/>
    <w:rsid w:val="004A36CB"/>
    <w:rsid w:val="004A50EF"/>
    <w:rsid w:val="004A7E15"/>
    <w:rsid w:val="004C2842"/>
    <w:rsid w:val="004E15BB"/>
    <w:rsid w:val="004E246A"/>
    <w:rsid w:val="004E72AE"/>
    <w:rsid w:val="005165AF"/>
    <w:rsid w:val="00520B99"/>
    <w:rsid w:val="005215FA"/>
    <w:rsid w:val="005221D8"/>
    <w:rsid w:val="00530B68"/>
    <w:rsid w:val="00533C87"/>
    <w:rsid w:val="00540EF9"/>
    <w:rsid w:val="0054597B"/>
    <w:rsid w:val="0054719B"/>
    <w:rsid w:val="0055107C"/>
    <w:rsid w:val="005546F5"/>
    <w:rsid w:val="00560819"/>
    <w:rsid w:val="00560C4E"/>
    <w:rsid w:val="005628B1"/>
    <w:rsid w:val="005726A0"/>
    <w:rsid w:val="00580094"/>
    <w:rsid w:val="005920FF"/>
    <w:rsid w:val="00594963"/>
    <w:rsid w:val="005A2B8A"/>
    <w:rsid w:val="005C15A7"/>
    <w:rsid w:val="005C4F09"/>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66FD9"/>
    <w:rsid w:val="00681162"/>
    <w:rsid w:val="00690197"/>
    <w:rsid w:val="00694296"/>
    <w:rsid w:val="006A0765"/>
    <w:rsid w:val="006A2DEE"/>
    <w:rsid w:val="006A6C36"/>
    <w:rsid w:val="006A6D82"/>
    <w:rsid w:val="006C2051"/>
    <w:rsid w:val="006D2340"/>
    <w:rsid w:val="006D47E9"/>
    <w:rsid w:val="006F73BC"/>
    <w:rsid w:val="007062CB"/>
    <w:rsid w:val="007152C2"/>
    <w:rsid w:val="0071541A"/>
    <w:rsid w:val="00721260"/>
    <w:rsid w:val="00727DB3"/>
    <w:rsid w:val="007348AB"/>
    <w:rsid w:val="00735EC2"/>
    <w:rsid w:val="00745E6E"/>
    <w:rsid w:val="00745ECC"/>
    <w:rsid w:val="00747E10"/>
    <w:rsid w:val="0075284D"/>
    <w:rsid w:val="007625C6"/>
    <w:rsid w:val="00765238"/>
    <w:rsid w:val="00770795"/>
    <w:rsid w:val="00790A29"/>
    <w:rsid w:val="007A509A"/>
    <w:rsid w:val="007A707B"/>
    <w:rsid w:val="007B2BBF"/>
    <w:rsid w:val="007C51C6"/>
    <w:rsid w:val="007C799D"/>
    <w:rsid w:val="007D162B"/>
    <w:rsid w:val="007D590A"/>
    <w:rsid w:val="007D6E1E"/>
    <w:rsid w:val="007F04A8"/>
    <w:rsid w:val="00800E21"/>
    <w:rsid w:val="00807259"/>
    <w:rsid w:val="008167FD"/>
    <w:rsid w:val="0082068F"/>
    <w:rsid w:val="0082236E"/>
    <w:rsid w:val="00825885"/>
    <w:rsid w:val="00833C72"/>
    <w:rsid w:val="00847969"/>
    <w:rsid w:val="0085032D"/>
    <w:rsid w:val="00853935"/>
    <w:rsid w:val="008601C0"/>
    <w:rsid w:val="0086588C"/>
    <w:rsid w:val="00870700"/>
    <w:rsid w:val="008804FE"/>
    <w:rsid w:val="00880F10"/>
    <w:rsid w:val="00883290"/>
    <w:rsid w:val="00883753"/>
    <w:rsid w:val="00886770"/>
    <w:rsid w:val="00895E2A"/>
    <w:rsid w:val="00896390"/>
    <w:rsid w:val="008A022E"/>
    <w:rsid w:val="008A1679"/>
    <w:rsid w:val="008B26F9"/>
    <w:rsid w:val="008D443C"/>
    <w:rsid w:val="008D4F25"/>
    <w:rsid w:val="008E052B"/>
    <w:rsid w:val="008E1362"/>
    <w:rsid w:val="008E4B7C"/>
    <w:rsid w:val="008E6ECD"/>
    <w:rsid w:val="008F585F"/>
    <w:rsid w:val="00905CD0"/>
    <w:rsid w:val="00911FE6"/>
    <w:rsid w:val="00916141"/>
    <w:rsid w:val="00933B97"/>
    <w:rsid w:val="00934371"/>
    <w:rsid w:val="00947E6F"/>
    <w:rsid w:val="0095080C"/>
    <w:rsid w:val="00960E46"/>
    <w:rsid w:val="009630BE"/>
    <w:rsid w:val="00964CAF"/>
    <w:rsid w:val="00964DD6"/>
    <w:rsid w:val="00970A27"/>
    <w:rsid w:val="00973A60"/>
    <w:rsid w:val="00980530"/>
    <w:rsid w:val="00985E0F"/>
    <w:rsid w:val="00997C36"/>
    <w:rsid w:val="009B36A7"/>
    <w:rsid w:val="009C4795"/>
    <w:rsid w:val="009C5DE7"/>
    <w:rsid w:val="009E445E"/>
    <w:rsid w:val="009F1C40"/>
    <w:rsid w:val="00A02828"/>
    <w:rsid w:val="00A2556C"/>
    <w:rsid w:val="00A33F69"/>
    <w:rsid w:val="00A34859"/>
    <w:rsid w:val="00A3554C"/>
    <w:rsid w:val="00A566C4"/>
    <w:rsid w:val="00A60DAD"/>
    <w:rsid w:val="00A7053E"/>
    <w:rsid w:val="00A711BC"/>
    <w:rsid w:val="00A745E6"/>
    <w:rsid w:val="00A7625D"/>
    <w:rsid w:val="00A7763A"/>
    <w:rsid w:val="00A8032C"/>
    <w:rsid w:val="00A8173B"/>
    <w:rsid w:val="00A85FA7"/>
    <w:rsid w:val="00AA29CD"/>
    <w:rsid w:val="00AA719E"/>
    <w:rsid w:val="00AC4B11"/>
    <w:rsid w:val="00AE63B3"/>
    <w:rsid w:val="00B03B19"/>
    <w:rsid w:val="00B06EC6"/>
    <w:rsid w:val="00B14243"/>
    <w:rsid w:val="00B16769"/>
    <w:rsid w:val="00B17FA9"/>
    <w:rsid w:val="00B2757F"/>
    <w:rsid w:val="00B41C3E"/>
    <w:rsid w:val="00B4643C"/>
    <w:rsid w:val="00B52C20"/>
    <w:rsid w:val="00B65C62"/>
    <w:rsid w:val="00B73621"/>
    <w:rsid w:val="00B74181"/>
    <w:rsid w:val="00B80DAF"/>
    <w:rsid w:val="00B96430"/>
    <w:rsid w:val="00BA1059"/>
    <w:rsid w:val="00BA2B7C"/>
    <w:rsid w:val="00BB3167"/>
    <w:rsid w:val="00BB378F"/>
    <w:rsid w:val="00BB42DE"/>
    <w:rsid w:val="00BB45FD"/>
    <w:rsid w:val="00BB49BA"/>
    <w:rsid w:val="00BC0EFD"/>
    <w:rsid w:val="00BC4E94"/>
    <w:rsid w:val="00BD2B40"/>
    <w:rsid w:val="00BD622C"/>
    <w:rsid w:val="00BF06B4"/>
    <w:rsid w:val="00C01CA6"/>
    <w:rsid w:val="00C0610A"/>
    <w:rsid w:val="00C11367"/>
    <w:rsid w:val="00C1275C"/>
    <w:rsid w:val="00C263E1"/>
    <w:rsid w:val="00C37559"/>
    <w:rsid w:val="00C4036D"/>
    <w:rsid w:val="00C406C9"/>
    <w:rsid w:val="00C54D29"/>
    <w:rsid w:val="00C568C6"/>
    <w:rsid w:val="00C61F0E"/>
    <w:rsid w:val="00C63047"/>
    <w:rsid w:val="00C63C14"/>
    <w:rsid w:val="00C70ACC"/>
    <w:rsid w:val="00C71A4C"/>
    <w:rsid w:val="00C72C6D"/>
    <w:rsid w:val="00C7388D"/>
    <w:rsid w:val="00C76FE5"/>
    <w:rsid w:val="00CA168A"/>
    <w:rsid w:val="00CA4CC6"/>
    <w:rsid w:val="00CA4E9E"/>
    <w:rsid w:val="00CA55B4"/>
    <w:rsid w:val="00CB0282"/>
    <w:rsid w:val="00CB4F20"/>
    <w:rsid w:val="00CB5973"/>
    <w:rsid w:val="00CC02CF"/>
    <w:rsid w:val="00CC056F"/>
    <w:rsid w:val="00CC1866"/>
    <w:rsid w:val="00CC49E5"/>
    <w:rsid w:val="00CD11A7"/>
    <w:rsid w:val="00CE0683"/>
    <w:rsid w:val="00CE2529"/>
    <w:rsid w:val="00CF394C"/>
    <w:rsid w:val="00D02BE1"/>
    <w:rsid w:val="00D12ED5"/>
    <w:rsid w:val="00D15B1F"/>
    <w:rsid w:val="00D2090B"/>
    <w:rsid w:val="00D24AE5"/>
    <w:rsid w:val="00D379D7"/>
    <w:rsid w:val="00D37E90"/>
    <w:rsid w:val="00D41B6B"/>
    <w:rsid w:val="00D42B58"/>
    <w:rsid w:val="00D44BF9"/>
    <w:rsid w:val="00D453F3"/>
    <w:rsid w:val="00D53A60"/>
    <w:rsid w:val="00D71A47"/>
    <w:rsid w:val="00D86D4D"/>
    <w:rsid w:val="00D92109"/>
    <w:rsid w:val="00DA3803"/>
    <w:rsid w:val="00DA5DC5"/>
    <w:rsid w:val="00DB0AEA"/>
    <w:rsid w:val="00DC07E8"/>
    <w:rsid w:val="00DC2CBD"/>
    <w:rsid w:val="00DC6616"/>
    <w:rsid w:val="00DD0194"/>
    <w:rsid w:val="00DE0A4A"/>
    <w:rsid w:val="00DE2A10"/>
    <w:rsid w:val="00DF33CD"/>
    <w:rsid w:val="00DF6882"/>
    <w:rsid w:val="00E02DF5"/>
    <w:rsid w:val="00E078F8"/>
    <w:rsid w:val="00E23222"/>
    <w:rsid w:val="00E255A0"/>
    <w:rsid w:val="00E268B9"/>
    <w:rsid w:val="00E33A91"/>
    <w:rsid w:val="00E42BD5"/>
    <w:rsid w:val="00E5279E"/>
    <w:rsid w:val="00E53102"/>
    <w:rsid w:val="00E53163"/>
    <w:rsid w:val="00E5680A"/>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367"/>
    <w:rsid w:val="00EF15BB"/>
    <w:rsid w:val="00EF2F6F"/>
    <w:rsid w:val="00F04A29"/>
    <w:rsid w:val="00F05032"/>
    <w:rsid w:val="00F107BF"/>
    <w:rsid w:val="00F10A39"/>
    <w:rsid w:val="00F121BD"/>
    <w:rsid w:val="00F15130"/>
    <w:rsid w:val="00F2363D"/>
    <w:rsid w:val="00F43268"/>
    <w:rsid w:val="00F44952"/>
    <w:rsid w:val="00F52CF4"/>
    <w:rsid w:val="00F57B90"/>
    <w:rsid w:val="00F609D1"/>
    <w:rsid w:val="00F62C89"/>
    <w:rsid w:val="00F6565A"/>
    <w:rsid w:val="00F70ADC"/>
    <w:rsid w:val="00F767CE"/>
    <w:rsid w:val="00F818C3"/>
    <w:rsid w:val="00F863C4"/>
    <w:rsid w:val="00F91795"/>
    <w:rsid w:val="00F92C54"/>
    <w:rsid w:val="00F96934"/>
    <w:rsid w:val="00FA2A04"/>
    <w:rsid w:val="00FB2551"/>
    <w:rsid w:val="00FB3417"/>
    <w:rsid w:val="00FB7C9A"/>
    <w:rsid w:val="00FC1CD9"/>
    <w:rsid w:val="00FC4ECD"/>
    <w:rsid w:val="00FC5B80"/>
    <w:rsid w:val="00FC6B48"/>
    <w:rsid w:val="00FE1269"/>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71AC2"/>
    <w:rPr>
      <w:rFonts w:ascii="Tahoma" w:hAnsi="Tahoma" w:cs="Tahoma"/>
      <w:sz w:val="16"/>
      <w:szCs w:val="16"/>
    </w:rPr>
  </w:style>
  <w:style w:type="character" w:customStyle="1" w:styleId="BalonMetniChar">
    <w:name w:val="Balon Metni Char"/>
    <w:basedOn w:val="VarsaylanParagrafYazTipi"/>
    <w:link w:val="BalonMetni"/>
    <w:rsid w:val="00271AC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71AC2"/>
    <w:rPr>
      <w:rFonts w:ascii="Tahoma" w:hAnsi="Tahoma" w:cs="Tahoma"/>
      <w:sz w:val="16"/>
      <w:szCs w:val="16"/>
    </w:rPr>
  </w:style>
  <w:style w:type="character" w:customStyle="1" w:styleId="BalonMetniChar">
    <w:name w:val="Balon Metni Char"/>
    <w:basedOn w:val="VarsaylanParagrafYazTipi"/>
    <w:link w:val="BalonMetni"/>
    <w:rsid w:val="00271AC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64068529">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2024-2025 Fall</a:t>
            </a:r>
            <a:r>
              <a:rPr lang="tr-TR" baseline="0"/>
              <a:t> Semester</a:t>
            </a:r>
          </a:p>
          <a:p>
            <a:pPr>
              <a:defRPr sz="1400" b="0" i="0" u="none" strike="noStrike" kern="1200" spc="0" baseline="0">
                <a:solidFill>
                  <a:schemeClr val="tx1">
                    <a:lumMod val="65000"/>
                    <a:lumOff val="35000"/>
                  </a:schemeClr>
                </a:solidFill>
                <a:latin typeface="+mn-lt"/>
                <a:ea typeface="+mn-ea"/>
                <a:cs typeface="+mn-cs"/>
              </a:defRPr>
            </a:pPr>
            <a:r>
              <a:rPr lang="tr-TR" baseline="0"/>
              <a:t>TRN111 Int. to Translation I</a:t>
            </a:r>
            <a:endParaRPr lang="tr-T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xmlns:c16r2="http://schemas.microsoft.com/office/drawing/2015/06/char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165238272"/>
        <c:axId val="144749056"/>
      </c:barChart>
      <c:catAx>
        <c:axId val="16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4749056"/>
        <c:crosses val="autoZero"/>
        <c:auto val="1"/>
        <c:lblAlgn val="ctr"/>
        <c:lblOffset val="100"/>
        <c:noMultiLvlLbl val="0"/>
      </c:catAx>
      <c:valAx>
        <c:axId val="14474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523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3129344"/>
        <c:axId val="144750784"/>
      </c:barChart>
      <c:catAx>
        <c:axId val="1631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750784"/>
        <c:crosses val="autoZero"/>
        <c:auto val="1"/>
        <c:lblAlgn val="ctr"/>
        <c:lblOffset val="100"/>
        <c:noMultiLvlLbl val="0"/>
      </c:catAx>
      <c:valAx>
        <c:axId val="14475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129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3112448"/>
        <c:axId val="145277504"/>
      </c:barChart>
      <c:catAx>
        <c:axId val="1631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5277504"/>
        <c:crosses val="autoZero"/>
        <c:auto val="1"/>
        <c:lblAlgn val="ctr"/>
        <c:lblOffset val="100"/>
        <c:noMultiLvlLbl val="0"/>
      </c:catAx>
      <c:valAx>
        <c:axId val="14527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112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3127296"/>
        <c:axId val="205013568"/>
      </c:barChart>
      <c:catAx>
        <c:axId val="16312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5013568"/>
        <c:crosses val="autoZero"/>
        <c:auto val="1"/>
        <c:lblAlgn val="ctr"/>
        <c:lblOffset val="100"/>
        <c:noMultiLvlLbl val="0"/>
      </c:catAx>
      <c:valAx>
        <c:axId val="20501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127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1620</Words>
  <Characters>9240</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YURDAISIK</cp:lastModifiedBy>
  <cp:revision>66</cp:revision>
  <dcterms:created xsi:type="dcterms:W3CDTF">2025-10-07T18:47:00Z</dcterms:created>
  <dcterms:modified xsi:type="dcterms:W3CDTF">2026-02-06T10:00:00Z</dcterms:modified>
</cp:coreProperties>
</file>