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756"/>
        <w:gridCol w:w="601"/>
        <w:gridCol w:w="1418"/>
      </w:tblGrid>
      <w:tr w:rsidR="00482527" w:rsidRPr="001A755B" w14:paraId="478F0F2C" w14:textId="77777777" w:rsidTr="00A32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A755B" w:rsidRDefault="0027586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A755B" w:rsidRDefault="00275860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A755B" w:rsidRDefault="00275860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A755B" w:rsidRDefault="0027586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2D1457" w:rsidRPr="001A755B" w14:paraId="374EF87D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3968651A" w:rsidR="002D1457" w:rsidRPr="001A755B" w:rsidRDefault="002D1457" w:rsidP="00A32D8F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PS</w:t>
            </w:r>
            <w:r w:rsidR="00607B28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I509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7900A396" w:rsidR="002D1457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>SEMINAR (</w:t>
            </w:r>
            <w:r w:rsidR="00607B28">
              <w:rPr>
                <w:rFonts w:ascii="Arial" w:hAnsi="Arial" w:cs="Arial"/>
                <w:sz w:val="20"/>
                <w:szCs w:val="20"/>
                <w:lang w:val="en-US"/>
              </w:rPr>
              <w:t>NON-</w:t>
            </w:r>
            <w:bookmarkStart w:id="0" w:name="_GoBack"/>
            <w:bookmarkEnd w:id="0"/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>THESIS)</w:t>
            </w:r>
          </w:p>
        </w:tc>
        <w:tc>
          <w:tcPr>
            <w:tcW w:w="1794" w:type="dxa"/>
            <w:gridSpan w:val="3"/>
            <w:shd w:val="clear" w:color="auto" w:fill="FFFFFF" w:themeFill="background1"/>
          </w:tcPr>
          <w:p w14:paraId="5967AF88" w14:textId="0904CE6D" w:rsidR="002D1457" w:rsidRPr="001A755B" w:rsidRDefault="002D14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FFFFFF" w:themeFill="background1"/>
          </w:tcPr>
          <w:p w14:paraId="79C5E0D3" w14:textId="055314C8" w:rsidR="002D1457" w:rsidRPr="001A755B" w:rsidRDefault="0040635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8</w:t>
            </w:r>
          </w:p>
        </w:tc>
      </w:tr>
      <w:tr w:rsidR="002D1457" w:rsidRPr="001A755B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2D1457" w:rsidRPr="001A755B" w:rsidRDefault="002D145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1457" w:rsidRPr="001A755B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006825C7" w:rsidR="002D1457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2D1457" w:rsidRPr="001A755B" w:rsidRDefault="002D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08CC1FEE" w:rsidR="002D1457" w:rsidRPr="001A755B" w:rsidRDefault="0040635A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Online</w:t>
            </w:r>
          </w:p>
        </w:tc>
      </w:tr>
      <w:tr w:rsidR="002D1457" w:rsidRPr="001A755B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221555C" w:rsidR="002D1457" w:rsidRPr="001A755B" w:rsidRDefault="002D1457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35A" w:rsidRPr="001A755B">
              <w:rPr>
                <w:rFonts w:ascii="Arial" w:hAnsi="Arial" w:cs="Arial"/>
                <w:sz w:val="20"/>
                <w:szCs w:val="20"/>
                <w:lang w:val="en-US"/>
              </w:rPr>
              <w:t>Compulsory/2</w:t>
            </w:r>
            <w:r w:rsidR="0040635A" w:rsidRPr="001A755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nd</w:t>
            </w:r>
            <w:r w:rsidR="0040635A" w:rsidRPr="001A755B">
              <w:rPr>
                <w:rFonts w:ascii="Arial" w:hAnsi="Arial" w:cs="Arial"/>
                <w:sz w:val="20"/>
                <w:szCs w:val="20"/>
                <w:lang w:val="en-US"/>
              </w:rPr>
              <w:t xml:space="preserve"> semester</w:t>
            </w:r>
          </w:p>
        </w:tc>
      </w:tr>
      <w:tr w:rsidR="002D1457" w:rsidRPr="001A755B" w14:paraId="5EFC5230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D1457" w:rsidRPr="001A755B" w:rsidRDefault="002D14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79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D1457" w:rsidRPr="001A755B" w:rsidRDefault="002D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2D1457" w:rsidRPr="001A755B" w14:paraId="44256859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C300D36" w:rsidR="002D1457" w:rsidRPr="001A755B" w:rsidRDefault="002D1457" w:rsidP="00A32D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 xml:space="preserve">Asst. Prof. Dr.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>Ufuk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 xml:space="preserve">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680AEA7" w:rsidR="002D1457" w:rsidRPr="001A755B" w:rsidRDefault="0040635A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Cs/>
                <w:sz w:val="20"/>
                <w:szCs w:val="20"/>
              </w:rPr>
              <w:t>Friday</w:t>
            </w:r>
            <w:proofErr w:type="spellEnd"/>
            <w:r w:rsidR="00A32D8F" w:rsidRPr="001A755B">
              <w:rPr>
                <w:rFonts w:ascii="Arial" w:hAnsi="Arial" w:cs="Arial"/>
                <w:bCs/>
                <w:sz w:val="20"/>
                <w:szCs w:val="20"/>
              </w:rPr>
              <w:t xml:space="preserve"> 13.20 – 15.40</w:t>
            </w:r>
          </w:p>
        </w:tc>
        <w:tc>
          <w:tcPr>
            <w:tcW w:w="179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4BFA9BA" w:rsidR="002D1457" w:rsidRPr="001A755B" w:rsidRDefault="0040635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Cs/>
                <w:sz w:val="20"/>
                <w:szCs w:val="20"/>
              </w:rPr>
              <w:t>Wed</w:t>
            </w:r>
            <w:proofErr w:type="spellEnd"/>
            <w:r w:rsidRPr="001A755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32D8F" w:rsidRPr="001A755B">
              <w:rPr>
                <w:rFonts w:ascii="Arial" w:hAnsi="Arial" w:cs="Arial"/>
                <w:bCs/>
                <w:sz w:val="20"/>
                <w:szCs w:val="20"/>
              </w:rPr>
              <w:t xml:space="preserve"> 10.00 – 12.30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1DB4BDA" w:rsidR="002D1457" w:rsidRPr="001A755B" w:rsidRDefault="002D1457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ufukkocatepe@cag.edu.tr</w:t>
            </w:r>
          </w:p>
        </w:tc>
      </w:tr>
      <w:tr w:rsidR="002D1457" w:rsidRPr="001A755B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699BAE94" w:rsidR="002D1457" w:rsidRPr="001A755B" w:rsidRDefault="00A32D8F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 xml:space="preserve">Asst. Prof. Dr.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>Ufuk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  <w:lang w:val="en-US"/>
              </w:rPr>
              <w:t xml:space="preserve"> KOCATEPE AVCI</w:t>
            </w:r>
          </w:p>
        </w:tc>
      </w:tr>
      <w:tr w:rsidR="002D1457" w:rsidRPr="001A755B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3B277777" w:rsidR="002D1457" w:rsidRPr="001A755B" w:rsidRDefault="002D1457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evaluating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systematically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synthesizing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preparing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 xml:space="preserve"> APA </w:t>
            </w:r>
            <w:proofErr w:type="spellStart"/>
            <w:r w:rsidR="0040635A" w:rsidRPr="001A755B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="0040635A" w:rsidRPr="001A7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1457" w:rsidRPr="001A755B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2D1457" w:rsidRPr="001A755B" w:rsidRDefault="002D1457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2D1457" w:rsidRPr="001A755B" w:rsidRDefault="002D1457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2D1457" w:rsidRPr="001A755B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2D1457" w:rsidRPr="001A755B" w:rsidRDefault="002D145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2D1457" w:rsidRPr="001A755B" w:rsidRDefault="002D1457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2D1457" w:rsidRPr="001A755B" w:rsidRDefault="002D145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2D1457" w:rsidRPr="001A755B" w:rsidRDefault="002D1457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40635A" w:rsidRPr="001A755B" w14:paraId="2D010E49" w14:textId="77777777" w:rsidTr="0095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0635A" w:rsidRPr="001A755B" w:rsidRDefault="0040635A" w:rsidP="0040635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1486D37F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Distinguishes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summarizes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content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evaluates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69CE2DC1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GB"/>
              </w:rPr>
              <w:t>2, 3, 4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0BDE2F7C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40635A" w:rsidRPr="001A755B" w14:paraId="347B549F" w14:textId="77777777" w:rsidTr="00955E1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0635A" w:rsidRPr="001A755B" w:rsidRDefault="0040635A" w:rsidP="0040635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938D892" w:rsidR="0040635A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APA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formatting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referencing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076A9D4D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GB"/>
              </w:rPr>
              <w:t>1, 3, 7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37A3FAEF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40635A" w:rsidRPr="001A755B" w14:paraId="66196677" w14:textId="77777777" w:rsidTr="0095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0635A" w:rsidRPr="001A755B" w:rsidRDefault="0040635A" w:rsidP="0040635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73966FA0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Systematically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synthesizes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prepares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77D7B4A7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GB"/>
              </w:rPr>
              <w:t>4, 5, 6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42A9AD2C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40635A" w:rsidRPr="001A755B" w14:paraId="17CD7EDE" w14:textId="77777777" w:rsidTr="00955E1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0635A" w:rsidRPr="001A755B" w:rsidRDefault="0040635A" w:rsidP="0040635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17FF5D8A" w:rsidR="0040635A" w:rsidRPr="001A755B" w:rsidRDefault="0040635A" w:rsidP="0040635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Analyzes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findings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articles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relates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them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existing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theoretical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knowledge</w:t>
            </w:r>
            <w:proofErr w:type="spellEnd"/>
            <w:r w:rsidRPr="001A755B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006D8F6D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GB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E732319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40635A" w:rsidRPr="001A755B" w14:paraId="18A5A0F9" w14:textId="77777777" w:rsidTr="0095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0635A" w:rsidRPr="001A755B" w:rsidRDefault="0040635A" w:rsidP="0040635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665BCA4B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reporting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7A71E812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GB"/>
              </w:rPr>
              <w:t>7, 8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160BF34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40635A" w:rsidRPr="001A755B" w14:paraId="4F25C343" w14:textId="77777777" w:rsidTr="00955E1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BE0B868" w14:textId="77777777" w:rsidR="0040635A" w:rsidRPr="001A755B" w:rsidRDefault="0040635A" w:rsidP="0040635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470F2E98" w14:textId="76C0BC73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C7B5BA1" w14:textId="4AF378C7" w:rsidR="0040635A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Prepares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presents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transferring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acquired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seminar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377043C" w14:textId="63809906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  <w:lang w:val="en-GB"/>
              </w:rPr>
              <w:t>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57EA35FB" w14:textId="577B57CA" w:rsidR="0040635A" w:rsidRPr="001A755B" w:rsidRDefault="0040635A" w:rsidP="00406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2D1457" w:rsidRPr="001A755B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D1457" w:rsidRPr="001A755B" w:rsidRDefault="002D1457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1D6FF13" w:rsidR="002D1457" w:rsidRPr="001A755B" w:rsidRDefault="0040635A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seminar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aims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examining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evaluating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synthesizing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analyzed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structural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methodologies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systematically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it in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Throughout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APA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formatting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referencing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applied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evaluated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relation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existing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observed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seminar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acquired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form of an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1457" w:rsidRPr="001A755B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2D1457" w:rsidRPr="001A755B" w:rsidRDefault="002D1457" w:rsidP="00320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2D1457" w:rsidRPr="001A755B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2D1457" w:rsidRPr="001A755B" w:rsidRDefault="002D1457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D1457" w:rsidRPr="001A755B" w:rsidRDefault="002D1457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D1457" w:rsidRPr="001A755B" w:rsidRDefault="002D1457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2D1457" w:rsidRPr="001A755B" w:rsidRDefault="002D1457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C4667F" w:rsidRPr="001A755B" w14:paraId="37BF34B0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C4667F" w:rsidRPr="001A755B" w:rsidRDefault="00C4667F" w:rsidP="00C4667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50A5B1D6" w:rsidR="00C4667F" w:rsidRPr="001A755B" w:rsidRDefault="0040635A" w:rsidP="00C466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– 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Overview</w:t>
            </w:r>
            <w:proofErr w:type="spellEnd"/>
            <w:r w:rsidR="00C4667F" w:rsidRPr="001A755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74B8AF15" w:rsidR="00C4667F" w:rsidRPr="001A755B" w:rsidRDefault="00C4667F" w:rsidP="00C4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27880365" w:rsidR="00C4667F" w:rsidRPr="001A755B" w:rsidRDefault="007110E7" w:rsidP="00C466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C4667F" w:rsidRPr="001A755B" w14:paraId="6F2F8889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C4667F" w:rsidRPr="001A755B" w:rsidRDefault="00C4667F" w:rsidP="00C4667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0E817650" w:rsidR="00C4667F" w:rsidRPr="001A755B" w:rsidRDefault="0040635A" w:rsidP="00C466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7A48C25" w:rsidR="00C4667F" w:rsidRPr="001A755B" w:rsidRDefault="00C4667F" w:rsidP="00C46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552B478E" w:rsidR="00C4667F" w:rsidRPr="001A755B" w:rsidRDefault="0040635A" w:rsidP="00C466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C4667F" w:rsidRPr="001A755B" w14:paraId="5F373E70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C4667F" w:rsidRPr="001A755B" w:rsidRDefault="00C4667F" w:rsidP="00C4667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AA05A19" w:rsidR="00C4667F" w:rsidRPr="001A755B" w:rsidRDefault="0040635A" w:rsidP="00C4667F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APA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Formatting</w:t>
            </w:r>
            <w:proofErr w:type="spellEnd"/>
            <w:r w:rsidR="00C4667F" w:rsidRPr="001A755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5FABA9A" w:rsidR="00C4667F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APA format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669CFC36" w:rsidR="00C4667F" w:rsidRPr="001A755B" w:rsidRDefault="0040635A" w:rsidP="00C466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formats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publications</w:t>
            </w:r>
            <w:proofErr w:type="spellEnd"/>
          </w:p>
        </w:tc>
      </w:tr>
      <w:tr w:rsidR="0040635A" w:rsidRPr="001A755B" w14:paraId="38C8F85B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3FBAC79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6FBC605C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38F1F6BD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</w:tr>
      <w:tr w:rsidR="0040635A" w:rsidRPr="001A755B" w14:paraId="7C592F63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0DB06276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573BC1CF" w:rsidR="0040635A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798B32C7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</w:tr>
      <w:tr w:rsidR="0040635A" w:rsidRPr="001A755B" w14:paraId="58A7C5E3" w14:textId="77777777" w:rsidTr="00437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7D82517F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0D55AD89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563C383A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</w:tr>
      <w:tr w:rsidR="0040635A" w:rsidRPr="001A755B" w14:paraId="6CA30A28" w14:textId="77777777" w:rsidTr="00437D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6827EF9F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Analysis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2AEF2A5A" w:rsidR="0040635A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lastRenderedPageBreak/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1B35273F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lastRenderedPageBreak/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</w:tr>
      <w:tr w:rsidR="007110E7" w:rsidRPr="001A755B" w14:paraId="27BFB469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7777777" w:rsidR="007110E7" w:rsidRPr="001A755B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E7" w:rsidRPr="001A755B" w14:paraId="2150C488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2B0685D2" w:rsidR="007110E7" w:rsidRPr="001A755B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473A84D4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5A" w:rsidRPr="001A755B" w14:paraId="67B97828" w14:textId="77777777" w:rsidTr="00144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680A7E5F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59466570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2F563897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</w:tr>
      <w:tr w:rsidR="0040635A" w:rsidRPr="001A755B" w14:paraId="45EC7ED5" w14:textId="77777777" w:rsidTr="001445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01E1950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7CAE68BA" w:rsidR="0040635A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bring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532B5F9D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</w:tr>
      <w:tr w:rsidR="0040635A" w:rsidRPr="001A755B" w14:paraId="25DD7FE9" w14:textId="77777777" w:rsidTr="0017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54263F0A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Referencing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Plagiarism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69BE1E54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2C492A50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40635A" w:rsidRPr="001A755B" w14:paraId="034432ED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086C2BD5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3AD5A203" w:rsidR="0040635A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conduct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6830A35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Interactive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editing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drafts</w:t>
            </w:r>
            <w:proofErr w:type="spellEnd"/>
          </w:p>
        </w:tc>
      </w:tr>
      <w:tr w:rsidR="0040635A" w:rsidRPr="001A755B" w14:paraId="7FF5CB9F" w14:textId="77777777" w:rsidTr="00D8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32B889C4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2FD73351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conduct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1A807252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Interactive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editing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drafts</w:t>
            </w:r>
            <w:proofErr w:type="spellEnd"/>
          </w:p>
        </w:tc>
      </w:tr>
      <w:tr w:rsidR="0040635A" w:rsidRPr="001A755B" w14:paraId="77110B03" w14:textId="77777777" w:rsidTr="00D817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02A1F7AB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2420AFDB" w:rsidR="0040635A" w:rsidRPr="001A755B" w:rsidRDefault="0040635A" w:rsidP="0040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conduct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5E6277D5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Interactive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editing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drafts</w:t>
            </w:r>
            <w:proofErr w:type="spellEnd"/>
          </w:p>
        </w:tc>
      </w:tr>
      <w:tr w:rsidR="0040635A" w:rsidRPr="001A755B" w14:paraId="11CE4BFD" w14:textId="77777777" w:rsidTr="000C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40635A" w:rsidRPr="001A755B" w:rsidRDefault="0040635A" w:rsidP="0040635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458C9EC2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Reporting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15071DE2" w:rsidR="0040635A" w:rsidRPr="001A755B" w:rsidRDefault="0040635A" w:rsidP="0040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38B813E0" w:rsidR="0040635A" w:rsidRPr="001A755B" w:rsidRDefault="0040635A" w:rsidP="0040635A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Interactive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editing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drafts</w:t>
            </w:r>
            <w:proofErr w:type="spellEnd"/>
          </w:p>
        </w:tc>
      </w:tr>
      <w:tr w:rsidR="007110E7" w:rsidRPr="001A755B" w14:paraId="0003BC82" w14:textId="77777777" w:rsidTr="001A755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7110E7" w:rsidRPr="001A755B" w:rsidRDefault="007110E7" w:rsidP="0071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E7" w:rsidRPr="001A755B" w14:paraId="0CD3D985" w14:textId="77777777" w:rsidTr="001A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7110E7" w:rsidRPr="001A755B" w:rsidRDefault="007110E7" w:rsidP="0071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E7" w:rsidRPr="001A755B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7110E7" w:rsidRPr="001A755B" w14:paraId="0F5447FC" w14:textId="77777777" w:rsidTr="0014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06D75E96" w14:textId="1DE744BC" w:rsidR="007110E7" w:rsidRPr="001A755B" w:rsidRDefault="0040635A" w:rsidP="007110E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https://apastyle.apa.org/</w:t>
            </w:r>
            <w:r w:rsidRPr="001A755B">
              <w:rPr>
                <w:rFonts w:ascii="Arial" w:hAnsi="Arial" w:cs="Arial"/>
                <w:sz w:val="20"/>
                <w:szCs w:val="20"/>
              </w:rPr>
              <w:br/>
            </w:r>
            <w:r w:rsidRPr="001A755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. (2020).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Publication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Manual of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(7th ed.). Washington, DC: APA.</w:t>
            </w:r>
          </w:p>
        </w:tc>
      </w:tr>
      <w:tr w:rsidR="007110E7" w:rsidRPr="001A755B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A755B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7110E7" w:rsidRPr="001A755B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7110E7" w:rsidRPr="001A755B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7110E7" w:rsidRPr="001A755B" w14:paraId="00F394BD" w14:textId="77777777" w:rsidTr="003070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3D0A25C9" w:rsidR="007110E7" w:rsidRPr="001A755B" w:rsidRDefault="007110E7" w:rsidP="002C6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="002C6172" w:rsidRPr="001A755B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69720175" w:rsidR="007110E7" w:rsidRPr="001A755B" w:rsidRDefault="007110E7" w:rsidP="007110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7D2C3FFF" w:rsidR="007110E7" w:rsidRPr="001A755B" w:rsidRDefault="002C6172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110E7" w:rsidRPr="001A755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0DE00F32" w:rsidR="007110E7" w:rsidRPr="001A755B" w:rsidRDefault="002C6172" w:rsidP="007110E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first</w:t>
            </w:r>
            <w:proofErr w:type="spellEnd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 xml:space="preserve"> 7 </w:t>
            </w:r>
            <w:proofErr w:type="spellStart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pages</w:t>
            </w:r>
            <w:proofErr w:type="spellEnd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review</w:t>
            </w:r>
            <w:proofErr w:type="spellEnd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paper</w:t>
            </w:r>
            <w:proofErr w:type="spellEnd"/>
          </w:p>
        </w:tc>
      </w:tr>
      <w:tr w:rsidR="007110E7" w:rsidRPr="001A755B" w14:paraId="4E1E2B2A" w14:textId="77777777" w:rsidTr="00307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1D8D2D60" w:rsidR="007110E7" w:rsidRPr="001A755B" w:rsidRDefault="007110E7" w:rsidP="007110E7">
            <w:pPr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Final</w:t>
            </w:r>
            <w:r w:rsidR="002C6172" w:rsidRPr="001A755B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0B9CE27F" w:rsidR="007110E7" w:rsidRPr="001A755B" w:rsidRDefault="007110E7" w:rsidP="007110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0B9E8CC0" w:rsidR="007110E7" w:rsidRPr="001A755B" w:rsidRDefault="002C6172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110E7" w:rsidRPr="001A755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7110E7" w:rsidRPr="001A755B" w:rsidRDefault="007110E7" w:rsidP="007110E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110E7" w:rsidRPr="001A755B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1A755B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7110E7" w:rsidRPr="001A755B" w14:paraId="1B897090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703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7110E7" w:rsidRPr="001A755B" w:rsidRDefault="007110E7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7110E7" w:rsidRPr="001A755B" w:rsidRDefault="007110E7" w:rsidP="007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5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7110E7" w:rsidRPr="001A755B" w14:paraId="5D14934C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7110E7" w:rsidRPr="001A755B" w:rsidRDefault="007110E7" w:rsidP="007110E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2645EF33" w:rsidR="007110E7" w:rsidRPr="001A755B" w:rsidRDefault="007110E7" w:rsidP="00711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703" w:type="dxa"/>
            <w:gridSpan w:val="4"/>
            <w:shd w:val="clear" w:color="auto" w:fill="FFFFFF" w:themeFill="background1"/>
          </w:tcPr>
          <w:p w14:paraId="79C2CCAD" w14:textId="7B0F7B27" w:rsidR="007110E7" w:rsidRPr="001A755B" w:rsidRDefault="007110E7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FFFFFF" w:themeFill="background1"/>
          </w:tcPr>
          <w:p w14:paraId="4133035B" w14:textId="1BF4910A" w:rsidR="007110E7" w:rsidRPr="001A755B" w:rsidRDefault="007110E7" w:rsidP="007110E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42</w:t>
            </w:r>
          </w:p>
        </w:tc>
      </w:tr>
      <w:tr w:rsidR="007110E7" w:rsidRPr="001A755B" w14:paraId="3D6E270A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7110E7" w:rsidRPr="001A755B" w:rsidRDefault="007110E7" w:rsidP="007110E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3D20555C" w:rsidR="007110E7" w:rsidRPr="001A755B" w:rsidRDefault="007110E7" w:rsidP="00711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703" w:type="dxa"/>
            <w:gridSpan w:val="4"/>
            <w:shd w:val="clear" w:color="auto" w:fill="DAE9F7" w:themeFill="text2" w:themeFillTint="1A"/>
          </w:tcPr>
          <w:p w14:paraId="4F4F4D8B" w14:textId="72C2AD9C" w:rsidR="007110E7" w:rsidRPr="001A755B" w:rsidRDefault="002C6172" w:rsidP="0071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DAE9F7" w:themeFill="text2" w:themeFillTint="1A"/>
          </w:tcPr>
          <w:p w14:paraId="305EBC64" w14:textId="2C4A4BAC" w:rsidR="007110E7" w:rsidRPr="001A755B" w:rsidRDefault="002C6172" w:rsidP="007110E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90</w:t>
            </w:r>
          </w:p>
        </w:tc>
      </w:tr>
      <w:tr w:rsidR="007110E7" w:rsidRPr="001A755B" w14:paraId="7ED1FBB5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5AAB96FD" w:rsidR="007110E7" w:rsidRPr="001A755B" w:rsidRDefault="007110E7" w:rsidP="002C61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2C6172"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– </w:t>
            </w:r>
            <w:proofErr w:type="spellStart"/>
            <w:r w:rsidR="002C6172"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Review</w:t>
            </w:r>
            <w:proofErr w:type="spellEnd"/>
            <w:r w:rsidR="002C6172"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03CC3D08" w:rsidR="007110E7" w:rsidRPr="001A755B" w:rsidRDefault="007110E7" w:rsidP="00711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2C6172"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703" w:type="dxa"/>
            <w:gridSpan w:val="4"/>
            <w:shd w:val="clear" w:color="auto" w:fill="FFFFFF" w:themeFill="background1"/>
          </w:tcPr>
          <w:p w14:paraId="3ECE207C" w14:textId="48AADD83" w:rsidR="007110E7" w:rsidRPr="001A755B" w:rsidRDefault="002C6172" w:rsidP="00711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shd w:val="clear" w:color="auto" w:fill="FFFFFF" w:themeFill="background1"/>
          </w:tcPr>
          <w:p w14:paraId="04C11868" w14:textId="01135CA7" w:rsidR="007110E7" w:rsidRPr="001A755B" w:rsidRDefault="002C6172" w:rsidP="007110E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50</w:t>
            </w:r>
          </w:p>
        </w:tc>
      </w:tr>
      <w:tr w:rsidR="007110E7" w:rsidRPr="001A755B" w14:paraId="504FBA74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233F5BA0" w:rsidR="007110E7" w:rsidRPr="001A755B" w:rsidRDefault="007110E7" w:rsidP="002C61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r w:rsidR="002C6172"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– </w:t>
            </w:r>
            <w:proofErr w:type="spellStart"/>
            <w:r w:rsidR="002C6172"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Review</w:t>
            </w:r>
            <w:proofErr w:type="spellEnd"/>
            <w:r w:rsidR="002C6172"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5ED62A43" w:rsidR="007110E7" w:rsidRPr="001A755B" w:rsidRDefault="007110E7" w:rsidP="00711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2C6172"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703" w:type="dxa"/>
            <w:gridSpan w:val="4"/>
            <w:shd w:val="clear" w:color="auto" w:fill="FFFFFF" w:themeFill="background1"/>
          </w:tcPr>
          <w:p w14:paraId="4444D1E5" w14:textId="45DD9C60" w:rsidR="007110E7" w:rsidRPr="001A755B" w:rsidRDefault="002C6172" w:rsidP="002C6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755B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465AC023" w:rsidR="007110E7" w:rsidRPr="001A755B" w:rsidRDefault="002C6172" w:rsidP="007110E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</w:tr>
      <w:tr w:rsidR="007110E7" w:rsidRPr="001A755B" w14:paraId="4135CEFE" w14:textId="77777777" w:rsidTr="00A32D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7110E7" w:rsidRPr="001A755B" w:rsidRDefault="007110E7" w:rsidP="007110E7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52A2CE1" w:rsidR="007110E7" w:rsidRPr="001A755B" w:rsidRDefault="002C6172" w:rsidP="007110E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232</w:t>
            </w:r>
          </w:p>
        </w:tc>
      </w:tr>
      <w:tr w:rsidR="007110E7" w:rsidRPr="001A755B" w14:paraId="5C9094D3" w14:textId="77777777" w:rsidTr="00A3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7110E7" w:rsidRPr="001A755B" w:rsidRDefault="007110E7" w:rsidP="007110E7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3926F57" w:rsidR="007110E7" w:rsidRPr="001A755B" w:rsidRDefault="002C6172" w:rsidP="007110E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232</w:t>
            </w:r>
            <w:r w:rsidR="007110E7" w:rsidRPr="001A755B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7,7</w:t>
            </w:r>
          </w:p>
        </w:tc>
      </w:tr>
      <w:tr w:rsidR="007110E7" w:rsidRPr="001A755B" w14:paraId="2CA46DB3" w14:textId="77777777" w:rsidTr="00A32D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7110E7" w:rsidRPr="001A755B" w:rsidRDefault="007110E7" w:rsidP="007110E7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1A755B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1A755B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A8772AB" w:rsidR="007110E7" w:rsidRPr="001A755B" w:rsidRDefault="002C6172" w:rsidP="007110E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A755B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CF07066" w14:textId="77777777" w:rsidR="003A4CE2" w:rsidRPr="001A755B" w:rsidRDefault="003A4CE2">
      <w:pPr>
        <w:rPr>
          <w:rFonts w:ascii="Arial" w:hAnsi="Arial" w:cs="Arial"/>
          <w:sz w:val="20"/>
          <w:szCs w:val="20"/>
        </w:rPr>
      </w:pPr>
    </w:p>
    <w:sectPr w:rsidR="003A4CE2" w:rsidRPr="001A755B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FAB5B" w14:textId="77777777" w:rsidR="00914F3B" w:rsidRDefault="00914F3B" w:rsidP="0034027E">
      <w:r>
        <w:separator/>
      </w:r>
    </w:p>
  </w:endnote>
  <w:endnote w:type="continuationSeparator" w:id="0">
    <w:p w14:paraId="591C19F7" w14:textId="77777777" w:rsidR="00914F3B" w:rsidRDefault="00914F3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7B66D" w14:textId="77777777" w:rsidR="00914F3B" w:rsidRDefault="00914F3B" w:rsidP="0034027E">
      <w:r>
        <w:separator/>
      </w:r>
    </w:p>
  </w:footnote>
  <w:footnote w:type="continuationSeparator" w:id="0">
    <w:p w14:paraId="572FCB57" w14:textId="77777777" w:rsidR="00914F3B" w:rsidRDefault="00914F3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602BE"/>
    <w:rsid w:val="00085AD5"/>
    <w:rsid w:val="00090AED"/>
    <w:rsid w:val="0009745F"/>
    <w:rsid w:val="000A4453"/>
    <w:rsid w:val="000D384E"/>
    <w:rsid w:val="000F34D6"/>
    <w:rsid w:val="000F710D"/>
    <w:rsid w:val="00102701"/>
    <w:rsid w:val="00146F98"/>
    <w:rsid w:val="00154070"/>
    <w:rsid w:val="001639F7"/>
    <w:rsid w:val="00170CC3"/>
    <w:rsid w:val="0017773A"/>
    <w:rsid w:val="0019361E"/>
    <w:rsid w:val="001A1304"/>
    <w:rsid w:val="001A755B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75860"/>
    <w:rsid w:val="002B4AEF"/>
    <w:rsid w:val="002B7787"/>
    <w:rsid w:val="002C6172"/>
    <w:rsid w:val="002D145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635A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567E"/>
    <w:rsid w:val="004E15BB"/>
    <w:rsid w:val="00516678"/>
    <w:rsid w:val="005215FA"/>
    <w:rsid w:val="005221D8"/>
    <w:rsid w:val="0054597B"/>
    <w:rsid w:val="00553D73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07B28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10E7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4F3B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2D8F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4667F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docId w15:val="{67D86F23-5CE7-4CC5-AB5D-5E0650F1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53D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53D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635A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06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49</cp:revision>
  <dcterms:created xsi:type="dcterms:W3CDTF">2025-09-13T20:45:00Z</dcterms:created>
  <dcterms:modified xsi:type="dcterms:W3CDTF">2026-03-08T12:00:00Z</dcterms:modified>
</cp:coreProperties>
</file>