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EE6181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E6181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EE6181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70330B55" w:rsidR="005A2B8A" w:rsidRPr="00EE6181" w:rsidRDefault="00180F2B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Insti</w:t>
            </w:r>
            <w:r w:rsidR="004978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tute of Social Sciences</w:t>
            </w:r>
          </w:p>
        </w:tc>
      </w:tr>
      <w:tr w:rsidR="00482527" w:rsidRPr="00EE6181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E6181" w:rsidRDefault="00500F7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E6181" w:rsidRDefault="00500F7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E6181" w:rsidRDefault="00500F7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E6181" w:rsidRDefault="00500F7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EE6181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80930D8" w:rsidR="00681162" w:rsidRPr="00EE6181" w:rsidRDefault="00107DC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ELT </w:t>
            </w:r>
            <w:r w:rsidR="005B4F2D"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0477865A" w:rsidR="00681162" w:rsidRPr="00EE6181" w:rsidRDefault="009705E5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 xml:space="preserve">Scientific Research Methods and </w:t>
            </w:r>
            <w:r w:rsidR="00EE6181" w:rsidRPr="00EE6181">
              <w:rPr>
                <w:rFonts w:ascii="Arial" w:hAnsi="Arial" w:cs="Arial"/>
                <w:sz w:val="22"/>
                <w:szCs w:val="22"/>
              </w:rPr>
              <w:t>Ethical Issues 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005AAACB" w:rsidR="00681162" w:rsidRPr="00EE6181" w:rsidRDefault="00EE618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0E0CAB1" w:rsidR="00681162" w:rsidRPr="00EE6181" w:rsidRDefault="001A329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</w:tr>
      <w:tr w:rsidR="00681162" w:rsidRPr="00EE6181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681162" w:rsidRPr="00EE6181" w:rsidRDefault="0068116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4DBF" w:rsidRPr="00EE6181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EE6181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4B6A3D1" w:rsidR="001B4DBF" w:rsidRPr="00EE6181" w:rsidRDefault="001A329E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EE6181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BB13140" w:rsidR="001B4DBF" w:rsidRPr="00EE6181" w:rsidRDefault="001A329E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Online</w:t>
            </w:r>
          </w:p>
        </w:tc>
      </w:tr>
      <w:tr w:rsidR="00681162" w:rsidRPr="00EE6181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F9B82DE" w:rsidR="00681162" w:rsidRPr="001A329E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329E" w:rsidRPr="001A329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Masters Degree</w:t>
            </w:r>
            <w:r w:rsidR="001A329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/ Compulsory</w:t>
            </w:r>
          </w:p>
        </w:tc>
      </w:tr>
      <w:tr w:rsidR="00F96934" w:rsidRPr="00EE6181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EE6181" w:rsidRDefault="00500F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EE6181" w:rsidRDefault="00500F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F96934" w:rsidRPr="00EE6181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C8DFF3D" w:rsidR="00F96934" w:rsidRPr="00EE6181" w:rsidRDefault="001A329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Dr. Aysun Dağtaş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161C5D1F" w:rsidR="00F96934" w:rsidRPr="00EE6181" w:rsidRDefault="00F53D12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Wed. 19.00-22.00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F4A745E" w:rsidR="00F96934" w:rsidRPr="00EE6181" w:rsidRDefault="00F53D1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Mon. 10.00-11.00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55689D4" w:rsidR="00F96934" w:rsidRPr="00EE6181" w:rsidRDefault="00F53D1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aysunyurdaisik@cag.edu.tr</w:t>
            </w:r>
          </w:p>
        </w:tc>
      </w:tr>
      <w:tr w:rsidR="00F96934" w:rsidRPr="00EE6181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97A7DD2" w:rsidR="00F96934" w:rsidRPr="00EE6181" w:rsidRDefault="00F53D12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Dr. Aysun Dağtaş </w:t>
            </w:r>
          </w:p>
        </w:tc>
      </w:tr>
      <w:tr w:rsidR="003537D4" w:rsidRPr="00EE6181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49A3CD86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Objectives</w:t>
            </w:r>
            <w:r w:rsidR="00171E2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71E20" w:rsidRPr="00171E2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 will be able to design qualitative research methods. They will also conceptualize various qualitative strategies needed to collect and analyze data for qualitative research.</w:t>
            </w:r>
          </w:p>
        </w:tc>
      </w:tr>
      <w:tr w:rsidR="003A0CE5" w:rsidRPr="00EE6181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E6181" w:rsidRDefault="00500F7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E6181" w:rsidRDefault="00500F7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3A0CE5" w:rsidRPr="00EE6181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E6181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E6181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E6181" w:rsidRDefault="00500F7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EE6181" w:rsidRDefault="00500F7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8227A6" w:rsidRPr="00EE6181" w14:paraId="2D010E49" w14:textId="77777777" w:rsidTr="005F1C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8227A6" w:rsidRPr="00EE6181" w:rsidRDefault="008227A6" w:rsidP="008227A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</w:tcPr>
          <w:p w14:paraId="2E40272B" w14:textId="171B4736" w:rsidR="008227A6" w:rsidRPr="00EE6181" w:rsidRDefault="008227A6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 xml:space="preserve">comprehend the nature of </w:t>
            </w:r>
            <w:r>
              <w:rPr>
                <w:rFonts w:ascii="Arial" w:hAnsi="Arial" w:cs="Arial"/>
                <w:sz w:val="20"/>
                <w:szCs w:val="20"/>
              </w:rPr>
              <w:t xml:space="preserve">qualitative </w:t>
            </w:r>
            <w:r w:rsidRPr="00580DAD">
              <w:rPr>
                <w:rFonts w:ascii="Arial" w:hAnsi="Arial" w:cs="Arial"/>
                <w:sz w:val="20"/>
                <w:szCs w:val="20"/>
              </w:rPr>
              <w:t>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6E2B5677" w14:textId="01D3F94C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0FA0F5C4" w14:textId="3C0F8485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5, 5</w:t>
            </w:r>
          </w:p>
        </w:tc>
      </w:tr>
      <w:tr w:rsidR="008227A6" w:rsidRPr="00EE6181" w14:paraId="347B549F" w14:textId="77777777" w:rsidTr="005F1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8227A6" w:rsidRPr="00EE6181" w:rsidRDefault="008227A6" w:rsidP="008227A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D2EAF1"/>
          </w:tcPr>
          <w:p w14:paraId="0185FF67" w14:textId="0C87A156" w:rsidR="008227A6" w:rsidRPr="00EE6181" w:rsidRDefault="008227A6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develop r</w:t>
            </w:r>
            <w:r>
              <w:rPr>
                <w:rFonts w:ascii="Arial" w:hAnsi="Arial" w:cs="Arial"/>
                <w:sz w:val="20"/>
                <w:szCs w:val="20"/>
              </w:rPr>
              <w:t>esearch questions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0CA3CF30" w14:textId="3A5BA6BB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2EAF1"/>
          </w:tcPr>
          <w:p w14:paraId="035023D5" w14:textId="69181831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227A6" w:rsidRPr="00EE6181" w14:paraId="66196677" w14:textId="77777777" w:rsidTr="005F1C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8227A6" w:rsidRPr="00EE6181" w:rsidRDefault="008227A6" w:rsidP="008227A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</w:tcPr>
          <w:p w14:paraId="4C314DDE" w14:textId="4A4514FE" w:rsidR="008227A6" w:rsidRPr="00EE6181" w:rsidRDefault="008227A6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 qualitative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1A850E46" w14:textId="73C45B32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1</w:t>
            </w:r>
            <w:r w:rsidR="00E010E6">
              <w:rPr>
                <w:rFonts w:ascii="Arial" w:hAnsi="Arial" w:cs="Arial"/>
                <w:sz w:val="20"/>
                <w:szCs w:val="20"/>
              </w:rPr>
              <w:t>,</w:t>
            </w:r>
            <w:r w:rsidR="0088700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7D8157FC" w14:textId="3CEEA8A8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5</w:t>
            </w:r>
            <w:r w:rsidR="00887003">
              <w:rPr>
                <w:rFonts w:ascii="Arial" w:hAnsi="Arial" w:cs="Arial"/>
                <w:sz w:val="20"/>
                <w:szCs w:val="20"/>
              </w:rPr>
              <w:t>,4</w:t>
            </w:r>
          </w:p>
        </w:tc>
      </w:tr>
      <w:tr w:rsidR="008227A6" w:rsidRPr="00EE6181" w14:paraId="17CD7EDE" w14:textId="77777777" w:rsidTr="005F1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8227A6" w:rsidRPr="00EE6181" w:rsidRDefault="008227A6" w:rsidP="008227A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D2EAF1"/>
          </w:tcPr>
          <w:p w14:paraId="6F332E2A" w14:textId="57432951" w:rsidR="008227A6" w:rsidRPr="00EE6181" w:rsidRDefault="008227A6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conduct a search of the literature on a topic of their interest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197EF09B" w14:textId="13C09613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2EAF1"/>
          </w:tcPr>
          <w:p w14:paraId="35E11ACA" w14:textId="5E4A0D13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227A6" w:rsidRPr="00EE6181" w14:paraId="18A5A0F9" w14:textId="77777777" w:rsidTr="005F1C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8227A6" w:rsidRPr="00EE6181" w:rsidRDefault="008227A6" w:rsidP="008227A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</w:tcPr>
          <w:p w14:paraId="1C97D80A" w14:textId="4694E87C" w:rsidR="008227A6" w:rsidRPr="00EE6181" w:rsidRDefault="008227A6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distinguish between various sampling methods</w:t>
            </w:r>
            <w:r>
              <w:rPr>
                <w:rFonts w:ascii="Arial" w:hAnsi="Arial" w:cs="Arial"/>
                <w:sz w:val="20"/>
                <w:szCs w:val="20"/>
              </w:rPr>
              <w:t xml:space="preserve"> used in qualitative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0847AFD5" w14:textId="59E47841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41313AB2" w14:textId="2CE63419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5, 4</w:t>
            </w:r>
          </w:p>
        </w:tc>
      </w:tr>
      <w:tr w:rsidR="008227A6" w:rsidRPr="00EE6181" w14:paraId="695BF82F" w14:textId="77777777" w:rsidTr="005F1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8227A6" w:rsidRPr="00EE6181" w:rsidRDefault="008227A6" w:rsidP="008227A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DAEEF3"/>
          </w:tcPr>
          <w:p w14:paraId="63906508" w14:textId="59A7B1A4" w:rsidR="008227A6" w:rsidRPr="00EE6181" w:rsidRDefault="008227A6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construct different data collection instruments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qualitative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3580C7C9" w14:textId="16697ECC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EF3"/>
          </w:tcPr>
          <w:p w14:paraId="287D48BB" w14:textId="6832182C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227A6" w:rsidRPr="00EE6181" w14:paraId="0D228A75" w14:textId="77777777" w:rsidTr="005F1C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8227A6" w:rsidRPr="00EE6181" w:rsidRDefault="008227A6" w:rsidP="008227A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FFFFFF"/>
          </w:tcPr>
          <w:p w14:paraId="4D3CE84B" w14:textId="1156BD31" w:rsidR="008227A6" w:rsidRPr="00EE6181" w:rsidRDefault="008227A6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 xml:space="preserve">justify the importance of reliability and validity in </w:t>
            </w:r>
            <w:r>
              <w:rPr>
                <w:rFonts w:ascii="Arial" w:hAnsi="Arial" w:cs="Arial"/>
                <w:sz w:val="20"/>
                <w:szCs w:val="20"/>
              </w:rPr>
              <w:t xml:space="preserve">qualitative </w:t>
            </w:r>
            <w:r w:rsidRPr="00580DAD">
              <w:rPr>
                <w:rFonts w:ascii="Arial" w:hAnsi="Arial" w:cs="Arial"/>
                <w:sz w:val="20"/>
                <w:szCs w:val="20"/>
              </w:rPr>
              <w:t>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2EAF1"/>
          </w:tcPr>
          <w:p w14:paraId="34A85499" w14:textId="64D6356F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/>
          </w:tcPr>
          <w:p w14:paraId="38C232C5" w14:textId="08CCE148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0D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227A6" w:rsidRPr="00EE6181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8227A6" w:rsidRPr="00EE6181" w:rsidRDefault="008227A6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7777777" w:rsidR="008227A6" w:rsidRPr="00EE6181" w:rsidRDefault="008227A6" w:rsidP="008227A6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8227A6" w:rsidRPr="00EE6181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8227A6" w:rsidRPr="00EE6181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8227A6" w:rsidRPr="00EE6181" w:rsidRDefault="008227A6" w:rsidP="0082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8227A6" w:rsidRPr="00EE6181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BF219EE" w14:textId="142BE15B" w:rsidR="004E2144" w:rsidRPr="004E2144" w:rsidRDefault="004E2144" w:rsidP="004E2144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E2144">
              <w:rPr>
                <w:rFonts w:ascii="Arial" w:hAnsi="Arial" w:cs="Arial"/>
                <w:bCs/>
                <w:sz w:val="22"/>
                <w:szCs w:val="22"/>
                <w:lang w:val="en-GB"/>
              </w:rPr>
              <w:t>Introduction to the course</w:t>
            </w:r>
          </w:p>
          <w:p w14:paraId="43B9E913" w14:textId="25D71D5F" w:rsidR="008227A6" w:rsidRPr="00EE6181" w:rsidRDefault="008227A6" w:rsidP="004E21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5CF290DA" w:rsidR="008227A6" w:rsidRPr="00EE6181" w:rsidRDefault="00475647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Chapter 1</w:t>
            </w:r>
            <w:r w:rsidR="00D85C38">
              <w:rPr>
                <w:rFonts w:ascii="Arial" w:hAnsi="Arial" w:cs="Arial"/>
                <w:sz w:val="22"/>
                <w:szCs w:val="22"/>
              </w:rPr>
              <w:t xml:space="preserve"> from the coursebook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7F9199F" w14:textId="77777777" w:rsidR="00C205CB" w:rsidRPr="00C205CB" w:rsidRDefault="00C205CB" w:rsidP="00C205C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205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Icebreaker &amp; Expectation Sharing: Students introduce themselves and share their research interests and expectations for the course.</w:t>
            </w:r>
          </w:p>
          <w:p w14:paraId="0A58C48D" w14:textId="77777777" w:rsidR="00C205CB" w:rsidRPr="00C205CB" w:rsidRDefault="00C205CB" w:rsidP="00C205C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0A791C42" w14:textId="77777777" w:rsidR="00C205CB" w:rsidRPr="00C205CB" w:rsidRDefault="00C205CB" w:rsidP="00C205C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205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Mini Lecture + Discussion: Instructor explains the purpose of the course, outlines qualitative research characteristics, and introduces paradigms </w:t>
            </w:r>
            <w:r w:rsidRPr="00C205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(positivist, interpretivist, constructivist, etc.).</w:t>
            </w:r>
          </w:p>
          <w:p w14:paraId="633DCAF1" w14:textId="77777777" w:rsidR="00C205CB" w:rsidRPr="00C205CB" w:rsidRDefault="00C205CB" w:rsidP="00C205C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0B28CFF9" w14:textId="549F7DE1" w:rsidR="008227A6" w:rsidRPr="00C205CB" w:rsidRDefault="00C205CB" w:rsidP="00C205C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205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Think–Pair–Share: Students discuss differences they perceive between qualitative and quantitative research, then share insights with the whole class.</w:t>
            </w:r>
          </w:p>
        </w:tc>
      </w:tr>
      <w:tr w:rsidR="008227A6" w:rsidRPr="00EE6181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8227A6" w:rsidRPr="00EE6181" w:rsidRDefault="008227A6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88E9B3B" w14:textId="77777777" w:rsidR="00475647" w:rsidRPr="004E2144" w:rsidRDefault="00475647" w:rsidP="00475647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E2144">
              <w:rPr>
                <w:rFonts w:ascii="Arial" w:hAnsi="Arial" w:cs="Arial"/>
                <w:bCs/>
                <w:sz w:val="22"/>
                <w:szCs w:val="22"/>
                <w:lang w:val="en-GB"/>
              </w:rPr>
              <w:t>Key characteristics of qualitative research</w:t>
            </w:r>
          </w:p>
          <w:p w14:paraId="0195B8CF" w14:textId="21E5F87B" w:rsidR="008227A6" w:rsidRPr="00EE6181" w:rsidRDefault="00475647" w:rsidP="00475647">
            <w:pPr>
              <w:rPr>
                <w:rFonts w:ascii="Arial" w:hAnsi="Arial" w:cs="Arial"/>
                <w:sz w:val="22"/>
                <w:szCs w:val="22"/>
              </w:rPr>
            </w:pPr>
            <w:r w:rsidRPr="004E2144">
              <w:rPr>
                <w:rFonts w:ascii="Arial" w:hAnsi="Arial" w:cs="Arial"/>
                <w:bCs/>
                <w:sz w:val="22"/>
                <w:szCs w:val="22"/>
                <w:lang w:val="en-GB"/>
              </w:rPr>
              <w:t>Paradigms &amp; approaches of qualitative research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D633E9F" w:rsidR="008227A6" w:rsidRPr="00EE6181" w:rsidRDefault="0049493E" w:rsidP="00482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Students read </w:t>
            </w:r>
            <w:r w:rsidR="00475647">
              <w:rPr>
                <w:rFonts w:ascii="Arial" w:hAnsi="Arial" w:cs="Arial"/>
                <w:sz w:val="22"/>
                <w:szCs w:val="22"/>
              </w:rPr>
              <w:t xml:space="preserve">Chapter 2 from the coursebook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959C41" w14:textId="22F85654" w:rsidR="00475647" w:rsidRPr="00475647" w:rsidRDefault="00475647" w:rsidP="0047564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Mini Lecture + Discussion: Instructor outlines qualitative research characteristics, and introduces paradigms (positivist, interpretivist, constructivist, etc.).</w:t>
            </w:r>
          </w:p>
          <w:p w14:paraId="3E441F7C" w14:textId="77777777" w:rsidR="00475647" w:rsidRPr="00475647" w:rsidRDefault="00475647" w:rsidP="0047564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Case Study Analysis: Students review a short qualitative research abstract in pairs and identify its paradigm/approach.</w:t>
            </w:r>
          </w:p>
          <w:p w14:paraId="6EDA284F" w14:textId="77777777" w:rsidR="00475647" w:rsidRPr="00475647" w:rsidRDefault="00475647" w:rsidP="0047564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Concept Mapping: Groups create a mind map of the key characteristics of qualitative research and present to the class.</w:t>
            </w:r>
          </w:p>
          <w:p w14:paraId="2C149A93" w14:textId="0FAE8500" w:rsidR="00475647" w:rsidRPr="00475647" w:rsidRDefault="00475647" w:rsidP="0047564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Q&amp;A Session: Open discussion about challenges and benefits of qualitative research in ELT.</w:t>
            </w:r>
          </w:p>
          <w:p w14:paraId="091113C1" w14:textId="24FB18AA" w:rsidR="003F28A2" w:rsidRPr="00CD353A" w:rsidRDefault="003F28A2" w:rsidP="00CD353A">
            <w:pPr>
              <w:rPr>
                <w:rFonts w:ascii="Arial" w:hAnsi="Arial" w:cs="Arial"/>
                <w:sz w:val="22"/>
                <w:szCs w:val="22"/>
                <w:lang w:val="tr-TR"/>
              </w:rPr>
            </w:pPr>
          </w:p>
        </w:tc>
      </w:tr>
      <w:tr w:rsidR="00475647" w:rsidRPr="00EE6181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475647" w:rsidRPr="00EE6181" w:rsidRDefault="00475647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1137DC7" w14:textId="77777777" w:rsidR="00475647" w:rsidRPr="00CD3CEB" w:rsidRDefault="00475647" w:rsidP="00A3058B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CD3CEB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Qualitative purpose statement / Research question </w:t>
            </w:r>
          </w:p>
          <w:p w14:paraId="49527597" w14:textId="43CD2577" w:rsidR="00475647" w:rsidRPr="00EE6181" w:rsidRDefault="00475647" w:rsidP="00883AD4">
            <w:pPr>
              <w:rPr>
                <w:rFonts w:ascii="Arial" w:hAnsi="Arial" w:cs="Arial"/>
                <w:sz w:val="22"/>
                <w:szCs w:val="22"/>
              </w:rPr>
            </w:pPr>
            <w:r w:rsidRPr="00CD3CEB">
              <w:rPr>
                <w:rFonts w:ascii="Arial" w:hAnsi="Arial" w:cs="Arial"/>
                <w:bCs/>
                <w:sz w:val="22"/>
                <w:szCs w:val="22"/>
                <w:lang w:val="en-GB"/>
              </w:rPr>
              <w:t>Sampling in qualitative research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30232ED5" w:rsidR="00475647" w:rsidRPr="00EE6181" w:rsidRDefault="00475647" w:rsidP="00883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8220D">
              <w:rPr>
                <w:rFonts w:ascii="Arial" w:hAnsi="Arial" w:cs="Arial"/>
                <w:sz w:val="22"/>
                <w:szCs w:val="22"/>
              </w:rPr>
              <w:t>Students are asked to review 1–2 published qualitative studies in ELT and underline the purpose statements and research questions. They also prepare one potential research idea of their own.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0C86ABC" w14:textId="77777777" w:rsidR="00475647" w:rsidRPr="00CD353A" w:rsidRDefault="00475647" w:rsidP="00A3058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35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Mini Lecture: Explanation of how qualitative research questions differ from quantitative ones (exploratory, open-ended, process-oriented).</w:t>
            </w:r>
          </w:p>
          <w:p w14:paraId="33B38178" w14:textId="77777777" w:rsidR="00475647" w:rsidRPr="00CD353A" w:rsidRDefault="00475647" w:rsidP="00A3058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</w:pPr>
            <w:r w:rsidRPr="00CD353A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Case Study Analysis: Students analyze a published ELT article, identifying its sampling method and evaluating its appropriateness.</w:t>
            </w:r>
          </w:p>
          <w:p w14:paraId="77FDD091" w14:textId="087AA3E7" w:rsidR="00475647" w:rsidRPr="00EE6181" w:rsidRDefault="00475647" w:rsidP="00883AD4">
            <w:pPr>
              <w:rPr>
                <w:rFonts w:ascii="Arial" w:hAnsi="Arial" w:cs="Arial"/>
                <w:sz w:val="22"/>
                <w:szCs w:val="22"/>
              </w:rPr>
            </w:pPr>
            <w:r w:rsidRPr="00CD353A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Class Discussion: Reflection on challenges of formulating good research questions and selecting participants in qualitative research.</w:t>
            </w:r>
          </w:p>
        </w:tc>
      </w:tr>
      <w:tr w:rsidR="00475647" w:rsidRPr="00EE6181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475647" w:rsidRPr="00EE6181" w:rsidRDefault="00475647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109F8667" w14:textId="77777777" w:rsidR="00475647" w:rsidRDefault="00475647" w:rsidP="00FA5F7D">
            <w:pPr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sz w:val="22"/>
                <w:szCs w:val="22"/>
              </w:rPr>
              <w:t>Inter</w:t>
            </w:r>
            <w:r>
              <w:rPr>
                <w:rFonts w:ascii="Arial" w:hAnsi="Arial" w:cs="Arial"/>
                <w:sz w:val="22"/>
                <w:szCs w:val="22"/>
              </w:rPr>
              <w:t>viewing in qualitative research</w:t>
            </w:r>
          </w:p>
          <w:p w14:paraId="52F3E19A" w14:textId="77777777" w:rsidR="00475647" w:rsidRPr="00883AD4" w:rsidRDefault="00475647" w:rsidP="00FA5F7D">
            <w:pPr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sz w:val="22"/>
                <w:szCs w:val="22"/>
              </w:rPr>
              <w:t xml:space="preserve">Practicing interviewing </w:t>
            </w:r>
          </w:p>
          <w:p w14:paraId="2BBFAA8E" w14:textId="7122B605" w:rsidR="00475647" w:rsidRPr="00EE6181" w:rsidRDefault="00475647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sz w:val="22"/>
                <w:szCs w:val="22"/>
              </w:rPr>
              <w:t>Working on interview questions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BADDF4B" w14:textId="1802D793" w:rsidR="00475647" w:rsidRDefault="0049493E" w:rsidP="00FA5F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Students read </w:t>
            </w:r>
            <w:r w:rsidR="00475647">
              <w:rPr>
                <w:rFonts w:ascii="Arial" w:hAnsi="Arial" w:cs="Arial"/>
                <w:sz w:val="22"/>
                <w:szCs w:val="22"/>
              </w:rPr>
              <w:t xml:space="preserve">Chapter 7 &amp; 8 from the coursebook </w:t>
            </w:r>
          </w:p>
          <w:p w14:paraId="385C154A" w14:textId="77777777" w:rsidR="00475647" w:rsidRPr="00883AD4" w:rsidRDefault="00475647" w:rsidP="00FA5F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sz w:val="22"/>
                <w:szCs w:val="22"/>
              </w:rPr>
              <w:t>Instructor: Prepares short readings or guidelines on qualitative interviewing (structured, semi-</w:t>
            </w:r>
            <w:r w:rsidRPr="00883AD4">
              <w:rPr>
                <w:rFonts w:ascii="Arial" w:hAnsi="Arial" w:cs="Arial"/>
                <w:sz w:val="22"/>
                <w:szCs w:val="22"/>
              </w:rPr>
              <w:lastRenderedPageBreak/>
              <w:t>structured, unstructured). Provides sample interview transcripts from ELT research.</w:t>
            </w:r>
          </w:p>
          <w:p w14:paraId="72FEE239" w14:textId="3FA997F1" w:rsidR="00475647" w:rsidRPr="00EE6181" w:rsidRDefault="00475647" w:rsidP="00883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sz w:val="22"/>
                <w:szCs w:val="22"/>
              </w:rPr>
              <w:t>Students: Asked to bring a draft list of 5–7 interview questions related to their own potential research topic.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6836CD25" w14:textId="77777777" w:rsidR="00475647" w:rsidRPr="00883AD4" w:rsidRDefault="00475647" w:rsidP="00FA5F7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83AD4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Mini Lecture: Overview of interviewing in qualitative research – types, advantages, challenges, and ethical considerations (e.g., informed consent, </w:t>
            </w:r>
            <w:r w:rsidRPr="00883AD4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confidentiality).</w:t>
            </w:r>
          </w:p>
          <w:p w14:paraId="1968E10E" w14:textId="77777777" w:rsidR="00475647" w:rsidRPr="00883AD4" w:rsidRDefault="00475647" w:rsidP="00FA5F7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83AD4">
              <w:rPr>
                <w:rFonts w:ascii="Arial" w:hAnsi="Arial" w:cs="Arial"/>
                <w:b w:val="0"/>
                <w:sz w:val="22"/>
                <w:szCs w:val="22"/>
              </w:rPr>
              <w:t>Question Design Workshop: Students critique sample interview questions (identifying leading, double-barreled, or vague questions) and rewrite them to be more effective.</w:t>
            </w:r>
          </w:p>
          <w:p w14:paraId="3739A057" w14:textId="678E9D0A" w:rsidR="00475647" w:rsidRPr="00EE6181" w:rsidRDefault="00475647" w:rsidP="00883AD4">
            <w:pPr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b w:val="0"/>
                <w:sz w:val="22"/>
                <w:szCs w:val="22"/>
              </w:rPr>
              <w:t>Peer Practice (Role-Play): Students pair up; one acts as interviewer, the other as interviewee, practicing with their drafted questions. They rotate roles to gain both perspectives.</w:t>
            </w:r>
          </w:p>
        </w:tc>
      </w:tr>
      <w:tr w:rsidR="00475647" w:rsidRPr="00EE6181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0E96475E" w:rsidR="00475647" w:rsidRPr="00EE6181" w:rsidRDefault="00475647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7F606557" w14:textId="77777777" w:rsidR="00475647" w:rsidRPr="00883AD4" w:rsidRDefault="00475647" w:rsidP="00D443A5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883AD4">
              <w:rPr>
                <w:rFonts w:ascii="Arial" w:hAnsi="Arial" w:cs="Arial"/>
                <w:bCs/>
                <w:sz w:val="22"/>
                <w:szCs w:val="22"/>
                <w:lang w:val="en-GB"/>
              </w:rPr>
              <w:t>Analysis of interview data</w:t>
            </w:r>
          </w:p>
          <w:p w14:paraId="5E8C3390" w14:textId="77777777" w:rsidR="00475647" w:rsidRPr="00EE6181" w:rsidRDefault="00475647" w:rsidP="008227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1CB9C3" w14:textId="4DB3B1F6" w:rsidR="00475647" w:rsidRDefault="0049493E" w:rsidP="00D44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Students read </w:t>
            </w:r>
            <w:r w:rsidR="00475647">
              <w:rPr>
                <w:rFonts w:ascii="Arial" w:hAnsi="Arial" w:cs="Arial"/>
                <w:sz w:val="22"/>
                <w:szCs w:val="22"/>
              </w:rPr>
              <w:t xml:space="preserve">Chapter 9 from the coursebook </w:t>
            </w:r>
          </w:p>
          <w:p w14:paraId="590F2AC1" w14:textId="77777777" w:rsidR="00475647" w:rsidRPr="00883AD4" w:rsidRDefault="00475647" w:rsidP="00D44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sz w:val="22"/>
                <w:szCs w:val="22"/>
              </w:rPr>
              <w:t>Instructor: Prepares sample excerpts from interview transcripts (preferably from ELT or applied linguistics research). Provides a short reading on coding techniques (open coding, axial coding, thematic analysis).</w:t>
            </w:r>
          </w:p>
          <w:p w14:paraId="43A2FED1" w14:textId="35E821CE" w:rsidR="00475647" w:rsidRPr="00EE6181" w:rsidRDefault="00475647" w:rsidP="00475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sz w:val="22"/>
                <w:szCs w:val="22"/>
              </w:rPr>
              <w:t>Students: Asked to bring their practice interview transcript (from Week 3) or prepare notes from it for in-class analysis.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2565A0B2" w14:textId="77777777" w:rsidR="00475647" w:rsidRPr="00883AD4" w:rsidRDefault="00475647" w:rsidP="00D443A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83AD4">
              <w:rPr>
                <w:rFonts w:ascii="Arial" w:hAnsi="Arial" w:cs="Arial"/>
                <w:b w:val="0"/>
                <w:sz w:val="22"/>
                <w:szCs w:val="22"/>
              </w:rPr>
              <w:t>Mini Lecture: Introduction to steps in interview data analysis – transcription, coding, categorizing, and identifying themes.</w:t>
            </w:r>
          </w:p>
          <w:p w14:paraId="5F167A28" w14:textId="46D2A3BB" w:rsidR="00475647" w:rsidRPr="00EE6181" w:rsidRDefault="00475647" w:rsidP="00475647">
            <w:pPr>
              <w:rPr>
                <w:rFonts w:ascii="Arial" w:hAnsi="Arial" w:cs="Arial"/>
                <w:sz w:val="22"/>
                <w:szCs w:val="22"/>
              </w:rPr>
            </w:pPr>
            <w:r w:rsidRPr="00883AD4">
              <w:rPr>
                <w:rFonts w:ascii="Arial" w:hAnsi="Arial" w:cs="Arial"/>
                <w:b w:val="0"/>
                <w:sz w:val="22"/>
                <w:szCs w:val="22"/>
              </w:rPr>
              <w:t>Coding Demonstration: Instructor shows how to code a short transcript extract (line-by-line) and highlights emerging categories.</w:t>
            </w:r>
          </w:p>
        </w:tc>
      </w:tr>
      <w:tr w:rsidR="00475647" w:rsidRPr="00EE6181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475647" w:rsidRPr="00EE6181" w:rsidRDefault="00475647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5C0EE36" w14:textId="77777777" w:rsidR="00475647" w:rsidRPr="00475647" w:rsidRDefault="00475647" w:rsidP="00F82918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75647">
              <w:rPr>
                <w:rFonts w:ascii="Arial" w:hAnsi="Arial" w:cs="Arial"/>
                <w:bCs/>
                <w:sz w:val="22"/>
                <w:szCs w:val="22"/>
                <w:lang w:val="en-GB"/>
              </w:rPr>
              <w:t>Practicing analysis of interview data</w:t>
            </w:r>
          </w:p>
          <w:p w14:paraId="206DAB37" w14:textId="77777777" w:rsidR="00475647" w:rsidRPr="00EE6181" w:rsidRDefault="00475647" w:rsidP="008227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657F69A1" w:rsidR="00475647" w:rsidRPr="00EE6181" w:rsidRDefault="00475647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75647">
              <w:rPr>
                <w:rFonts w:ascii="Arial" w:hAnsi="Arial" w:cs="Arial"/>
                <w:sz w:val="22"/>
                <w:szCs w:val="22"/>
              </w:rPr>
              <w:t xml:space="preserve">Students: Asked to bring their practice interview transcript </w:t>
            </w:r>
            <w:r>
              <w:rPr>
                <w:rFonts w:ascii="Arial" w:hAnsi="Arial" w:cs="Arial"/>
                <w:sz w:val="22"/>
                <w:szCs w:val="22"/>
              </w:rPr>
              <w:t>and their coding draft from the previous week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6404216C" w14:textId="77777777" w:rsidR="00475647" w:rsidRPr="00475647" w:rsidRDefault="00475647" w:rsidP="00F8291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Hands-On Workshop: Students work individually or in pairs to code excerpts from their own practice interviews or the sample provided.</w:t>
            </w:r>
          </w:p>
          <w:p w14:paraId="0D832792" w14:textId="77777777" w:rsidR="00475647" w:rsidRPr="00475647" w:rsidRDefault="00475647" w:rsidP="00F8291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Peer Comparison: Students compare codes/themes with classmates to see similarities and differences in interpretation.</w:t>
            </w:r>
          </w:p>
          <w:p w14:paraId="7B91BEC3" w14:textId="77777777" w:rsidR="00475647" w:rsidRPr="00475647" w:rsidRDefault="00475647" w:rsidP="00F8291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Group Discussion: Reflection on the challenges of subjectivity and bias in qualitative data analysis.</w:t>
            </w:r>
          </w:p>
          <w:p w14:paraId="12EAE6DF" w14:textId="21503DEC" w:rsidR="00475647" w:rsidRPr="00EE6181" w:rsidRDefault="00475647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475647">
              <w:rPr>
                <w:rFonts w:ascii="Arial" w:hAnsi="Arial" w:cs="Arial"/>
                <w:b w:val="0"/>
                <w:sz w:val="22"/>
                <w:szCs w:val="22"/>
              </w:rPr>
              <w:t>Ethics Focus: Brief discussion on ethical considerations in handling interview data (confidentiality, anonymization, data storage).</w:t>
            </w:r>
          </w:p>
        </w:tc>
      </w:tr>
      <w:tr w:rsidR="00475647" w:rsidRPr="00EE6181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475647" w:rsidRPr="00EE6181" w:rsidRDefault="00475647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51804821" w:rsidR="00475647" w:rsidRPr="00EE6181" w:rsidRDefault="00475647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475647">
              <w:rPr>
                <w:rFonts w:ascii="Arial" w:hAnsi="Arial" w:cs="Arial"/>
                <w:sz w:val="22"/>
                <w:szCs w:val="22"/>
              </w:rPr>
              <w:t>In-class task 1 (Coding-Categorizing Interview Data)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4A5ABD1" w:rsidR="00475647" w:rsidRPr="00EE6181" w:rsidRDefault="00A30E21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instructor brings interview data for analysis.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6640FC0" w14:textId="0F836F1A" w:rsidR="00A30E21" w:rsidRDefault="00A30E21" w:rsidP="00A30E2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Individual </w:t>
            </w:r>
            <w:r w:rsidRPr="00A30E21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on codes/categories</w:t>
            </w:r>
          </w:p>
          <w:p w14:paraId="26D1E462" w14:textId="719E92CF" w:rsidR="00A30E21" w:rsidRPr="00A30E21" w:rsidRDefault="00A30E21" w:rsidP="00A30E2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Group work: </w:t>
            </w:r>
            <w:r w:rsidRPr="00A30E2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13FF6778" w14:textId="77777777" w:rsidR="00A30E21" w:rsidRPr="00A30E21" w:rsidRDefault="00A30E21" w:rsidP="00A30E2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30E21">
              <w:rPr>
                <w:rFonts w:ascii="Arial" w:hAnsi="Arial" w:cs="Arial"/>
                <w:b w:val="0"/>
                <w:sz w:val="22"/>
                <w:szCs w:val="22"/>
              </w:rPr>
              <w:t>Discuss differences in interpretation and justify your choices.</w:t>
            </w:r>
          </w:p>
          <w:p w14:paraId="22C1482C" w14:textId="77777777" w:rsidR="00A30E21" w:rsidRPr="00A30E21" w:rsidRDefault="00A30E21" w:rsidP="00A30E2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30E21">
              <w:rPr>
                <w:rFonts w:ascii="Arial" w:hAnsi="Arial" w:cs="Arial"/>
                <w:b w:val="0"/>
                <w:sz w:val="22"/>
                <w:szCs w:val="22"/>
              </w:rPr>
              <w:t>Class Debrief:</w:t>
            </w:r>
          </w:p>
          <w:p w14:paraId="06765624" w14:textId="77777777" w:rsidR="00A30E21" w:rsidRPr="00A30E21" w:rsidRDefault="00A30E21" w:rsidP="00A30E2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30E21">
              <w:rPr>
                <w:rFonts w:ascii="Arial" w:hAnsi="Arial" w:cs="Arial"/>
                <w:b w:val="0"/>
                <w:sz w:val="22"/>
                <w:szCs w:val="22"/>
              </w:rPr>
              <w:t>Each group shares one category/theme they created.</w:t>
            </w:r>
          </w:p>
          <w:p w14:paraId="44BB9DD7" w14:textId="39CF5782" w:rsidR="00475647" w:rsidRPr="00EE6181" w:rsidRDefault="00A30E21" w:rsidP="00A30E21">
            <w:pPr>
              <w:rPr>
                <w:rFonts w:ascii="Arial" w:hAnsi="Arial" w:cs="Arial"/>
                <w:sz w:val="22"/>
                <w:szCs w:val="22"/>
              </w:rPr>
            </w:pPr>
            <w:r w:rsidRPr="00A30E21">
              <w:rPr>
                <w:rFonts w:ascii="Arial" w:hAnsi="Arial" w:cs="Arial"/>
                <w:b w:val="0"/>
                <w:sz w:val="22"/>
                <w:szCs w:val="22"/>
              </w:rPr>
              <w:t>Instructor facilitates discussion on how coding can be flexible but systematic.</w:t>
            </w:r>
          </w:p>
        </w:tc>
      </w:tr>
      <w:tr w:rsidR="00475647" w:rsidRPr="00EE6181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BD3BA6" w:rsidR="00475647" w:rsidRPr="00EE6181" w:rsidRDefault="00475647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475647" w:rsidRPr="00EE6181" w:rsidRDefault="00475647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475647" w:rsidRPr="00EE6181" w:rsidRDefault="00475647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475647" w:rsidRPr="00EE6181" w:rsidRDefault="00475647" w:rsidP="008227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543" w:rsidRPr="00EE6181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0F953562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49493E">
              <w:rPr>
                <w:rFonts w:ascii="Arial" w:hAnsi="Arial" w:cs="Arial"/>
                <w:bCs/>
                <w:sz w:val="22"/>
                <w:szCs w:val="22"/>
                <w:lang w:val="en-GB"/>
              </w:rPr>
              <w:t>Individual feedback on research questions and interview questions for the Interview Task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6A2DA5E0" w:rsidR="00841543" w:rsidRPr="00EE6181" w:rsidRDefault="00841543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bring their research questions and interview questions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44161D5" w14:textId="77777777" w:rsidR="00841543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493E">
              <w:rPr>
                <w:rFonts w:ascii="Arial" w:hAnsi="Arial" w:cs="Arial"/>
                <w:b w:val="0"/>
                <w:sz w:val="22"/>
                <w:szCs w:val="22"/>
              </w:rPr>
              <w:t>Individual Feedback : the instructor gives feedback to students’ research questions and interview questions</w:t>
            </w:r>
          </w:p>
          <w:p w14:paraId="0774A7A9" w14:textId="0B5311F5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Peer teaching Feedback Session: Students share their research questions and interview questions and give feedback to each other</w:t>
            </w:r>
          </w:p>
        </w:tc>
      </w:tr>
      <w:tr w:rsidR="00841543" w:rsidRPr="00EE6181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CE494EF" w14:textId="77777777" w:rsidR="00841543" w:rsidRPr="0049493E" w:rsidRDefault="00841543" w:rsidP="00515FA9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9493E">
              <w:rPr>
                <w:rFonts w:ascii="Arial" w:hAnsi="Arial" w:cs="Arial"/>
                <w:bCs/>
                <w:sz w:val="22"/>
                <w:szCs w:val="22"/>
                <w:lang w:val="en-GB"/>
              </w:rPr>
              <w:t>Observation</w:t>
            </w:r>
          </w:p>
          <w:p w14:paraId="645FD6BD" w14:textId="38325FC1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49493E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 </w:t>
            </w:r>
            <w:r w:rsidRPr="0049493E">
              <w:rPr>
                <w:rFonts w:ascii="Arial" w:hAnsi="Arial" w:cs="Arial"/>
                <w:bCs/>
                <w:i/>
                <w:iCs/>
                <w:sz w:val="22"/>
                <w:szCs w:val="22"/>
                <w:lang w:val="en-GB"/>
              </w:rPr>
              <w:t>Field roles, field notes, and field focus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F903B29" w14:textId="77777777" w:rsidR="00841543" w:rsidRDefault="00841543" w:rsidP="00515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Students read Chapter 6 from the coursebook </w:t>
            </w:r>
          </w:p>
          <w:p w14:paraId="5B3AA21B" w14:textId="77777777" w:rsidR="00841543" w:rsidRPr="00AA7B04" w:rsidRDefault="00841543" w:rsidP="00515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A7B04">
              <w:rPr>
                <w:rFonts w:ascii="Arial" w:hAnsi="Arial" w:cs="Arial"/>
                <w:sz w:val="22"/>
                <w:szCs w:val="22"/>
              </w:rPr>
              <w:t>Instructor: Prepares short readings on observation in qualitative research (types: participant vs. non-participant, overt vs. covert). Provides authentic or sample field notes from an ELT classroom.</w:t>
            </w:r>
          </w:p>
          <w:p w14:paraId="4BBDEF72" w14:textId="7369DCB8" w:rsidR="00841543" w:rsidRPr="00EE6181" w:rsidRDefault="00841543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A7B04">
              <w:rPr>
                <w:rFonts w:ascii="Arial" w:hAnsi="Arial" w:cs="Arial"/>
                <w:sz w:val="22"/>
                <w:szCs w:val="22"/>
              </w:rPr>
              <w:t>Students: Asked to read one article that uses classroom observation as a research method and identify the researcher’s role and data collection techniques.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F4562CC" w14:textId="77777777" w:rsidR="00841543" w:rsidRPr="00AA7B04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A7B04">
              <w:rPr>
                <w:rFonts w:ascii="Arial" w:hAnsi="Arial" w:cs="Arial"/>
                <w:b w:val="0"/>
                <w:sz w:val="22"/>
                <w:szCs w:val="22"/>
              </w:rPr>
              <w:t>Mini Lecture: Overview of observation in qualitative research – field roles (observer-as-participant, participant-as-observer, full participant, full observer), importance of reflexivity.</w:t>
            </w:r>
          </w:p>
          <w:p w14:paraId="63EC11EF" w14:textId="77777777" w:rsidR="00841543" w:rsidRPr="00AA7B04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A7B04">
              <w:rPr>
                <w:rFonts w:ascii="Arial" w:hAnsi="Arial" w:cs="Arial"/>
                <w:b w:val="0"/>
                <w:sz w:val="22"/>
                <w:szCs w:val="22"/>
              </w:rPr>
              <w:t>Field Notes Demonstration: Instructor shows sample descriptive and reflective notes, explaining the difference.</w:t>
            </w:r>
          </w:p>
          <w:p w14:paraId="5097B9A3" w14:textId="7278F841" w:rsidR="00841543" w:rsidRPr="0049493E" w:rsidRDefault="00841543" w:rsidP="008227A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A7B04">
              <w:rPr>
                <w:rFonts w:ascii="Arial" w:hAnsi="Arial" w:cs="Arial"/>
                <w:b w:val="0"/>
                <w:sz w:val="22"/>
                <w:szCs w:val="22"/>
              </w:rPr>
              <w:t>Classroom Simulation: Students watch a short video of an ELT classroom and take quick field notes.</w:t>
            </w:r>
          </w:p>
        </w:tc>
      </w:tr>
      <w:tr w:rsidR="00841543" w:rsidRPr="00EE6181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D8CE2D" w14:textId="77777777" w:rsidR="00841543" w:rsidRPr="00AA7B04" w:rsidRDefault="00841543" w:rsidP="00515FA9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AA7B04">
              <w:rPr>
                <w:rFonts w:ascii="Arial" w:hAnsi="Arial" w:cs="Arial"/>
                <w:bCs/>
                <w:sz w:val="22"/>
                <w:szCs w:val="22"/>
                <w:lang w:val="en-GB"/>
              </w:rPr>
              <w:t>Practicing Observation</w:t>
            </w:r>
          </w:p>
          <w:p w14:paraId="2531C78E" w14:textId="096A51DE" w:rsidR="00841543" w:rsidRPr="00EE6181" w:rsidRDefault="00841543" w:rsidP="0049493E">
            <w:pPr>
              <w:rPr>
                <w:rFonts w:ascii="Arial" w:hAnsi="Arial" w:cs="Arial"/>
                <w:sz w:val="22"/>
                <w:szCs w:val="22"/>
              </w:rPr>
            </w:pPr>
            <w:r w:rsidRPr="00AA7B04">
              <w:rPr>
                <w:rFonts w:ascii="Arial" w:hAnsi="Arial" w:cs="Arial"/>
                <w:bCs/>
                <w:sz w:val="22"/>
                <w:szCs w:val="22"/>
                <w:lang w:val="en-GB"/>
              </w:rPr>
              <w:t>Drawing conclusions and displaying findings on qualitative analysis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D369FE" w14:textId="77777777" w:rsidR="00841543" w:rsidRDefault="00841543" w:rsidP="00515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read Chapter 9 from the coursebook</w:t>
            </w:r>
          </w:p>
          <w:p w14:paraId="1F9625E5" w14:textId="77777777" w:rsidR="00841543" w:rsidRDefault="00841543" w:rsidP="00515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7B04">
              <w:rPr>
                <w:rFonts w:ascii="Arial" w:hAnsi="Arial" w:cs="Arial"/>
                <w:sz w:val="22"/>
                <w:szCs w:val="22"/>
              </w:rPr>
              <w:t>Students: Asked to review their Week 11 field notes and bring them to class for follow-up analysis.</w:t>
            </w:r>
          </w:p>
          <w:p w14:paraId="01C14D55" w14:textId="17BDDDE1" w:rsidR="00841543" w:rsidRPr="00EE6181" w:rsidRDefault="00841543" w:rsidP="00AA7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E3875E4" w14:textId="77777777" w:rsidR="00841543" w:rsidRPr="00AA7B04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A7B04">
              <w:rPr>
                <w:rFonts w:ascii="Arial" w:hAnsi="Arial" w:cs="Arial"/>
                <w:b w:val="0"/>
                <w:sz w:val="22"/>
                <w:szCs w:val="22"/>
              </w:rPr>
              <w:t>Small Group Coding: Students highlight patterns in their notes (e.g., teacher talk dominance, student group work, classroom management).</w:t>
            </w:r>
          </w:p>
          <w:p w14:paraId="370F9268" w14:textId="77777777" w:rsidR="00841543" w:rsidRPr="00AA7B04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A7B04">
              <w:rPr>
                <w:rFonts w:ascii="Arial" w:hAnsi="Arial" w:cs="Arial"/>
                <w:b w:val="0"/>
                <w:sz w:val="22"/>
                <w:szCs w:val="22"/>
              </w:rPr>
              <w:t>Conclusion Drawing Workshop: Groups discuss what these patterns might suggest about teaching and learning behaviors.</w:t>
            </w:r>
          </w:p>
          <w:p w14:paraId="6B706CCE" w14:textId="77777777" w:rsidR="00841543" w:rsidRPr="00AA7B04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30B108C" w14:textId="77777777" w:rsidR="00841543" w:rsidRPr="00AA7B04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A7B04">
              <w:rPr>
                <w:rFonts w:ascii="Arial" w:hAnsi="Arial" w:cs="Arial"/>
                <w:b w:val="0"/>
                <w:sz w:val="22"/>
                <w:szCs w:val="22"/>
              </w:rPr>
              <w:t>Displaying Findings:</w:t>
            </w:r>
          </w:p>
          <w:p w14:paraId="6FC078F0" w14:textId="6A86B27C" w:rsidR="00841543" w:rsidRPr="00EE6181" w:rsidRDefault="00841543" w:rsidP="00AA7B04">
            <w:pPr>
              <w:rPr>
                <w:rFonts w:ascii="Arial" w:hAnsi="Arial" w:cs="Arial"/>
                <w:sz w:val="22"/>
                <w:szCs w:val="22"/>
              </w:rPr>
            </w:pPr>
            <w:r w:rsidRPr="00AA7B04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Students transform their observation data into a simple table, thematic chart, or short narrative report.</w:t>
            </w:r>
          </w:p>
        </w:tc>
      </w:tr>
      <w:tr w:rsidR="00841543" w:rsidRPr="00EE6181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4C7A20E7" w:rsidR="00841543" w:rsidRPr="00EE6181" w:rsidRDefault="00841543" w:rsidP="00AA7B04">
            <w:pPr>
              <w:rPr>
                <w:rFonts w:ascii="Arial" w:hAnsi="Arial" w:cs="Arial"/>
                <w:sz w:val="22"/>
                <w:szCs w:val="22"/>
              </w:rPr>
            </w:pPr>
            <w:r w:rsidRPr="009F2EFE">
              <w:rPr>
                <w:rFonts w:ascii="Arial" w:hAnsi="Arial" w:cs="Arial"/>
                <w:bCs/>
                <w:sz w:val="22"/>
                <w:szCs w:val="22"/>
                <w:lang w:val="en-GB"/>
              </w:rPr>
              <w:t>Feedback on data for the Interview Task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044D204E" w:rsidR="00841543" w:rsidRPr="00EE6181" w:rsidRDefault="00841543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bring their interview tasks data to the session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DDCF068" w14:textId="77777777" w:rsidR="00841543" w:rsidRPr="002E3A48" w:rsidRDefault="00841543" w:rsidP="00515FA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E3A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Individual Feedback : the instructor gives feedback to students’ interview tasks</w:t>
            </w:r>
          </w:p>
          <w:p w14:paraId="219D2D3F" w14:textId="3FFF95BB" w:rsidR="00841543" w:rsidRPr="00EE6181" w:rsidRDefault="00841543" w:rsidP="00AA7B04">
            <w:pPr>
              <w:rPr>
                <w:rFonts w:ascii="Arial" w:hAnsi="Arial" w:cs="Arial"/>
                <w:sz w:val="22"/>
                <w:szCs w:val="22"/>
              </w:rPr>
            </w:pPr>
            <w:r w:rsidRPr="002E3A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Peer teaching Feedback Session: Students share their interview tasks and give feedback to each other</w:t>
            </w:r>
          </w:p>
        </w:tc>
      </w:tr>
      <w:tr w:rsidR="00841543" w:rsidRPr="00EE6181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CA3B0B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B1FF981" w14:textId="77777777" w:rsidR="00841543" w:rsidRPr="002573D5" w:rsidRDefault="00841543" w:rsidP="00515FA9">
            <w:pPr>
              <w:rPr>
                <w:rFonts w:ascii="Arial" w:hAnsi="Arial" w:cs="Arial"/>
                <w:sz w:val="22"/>
                <w:szCs w:val="22"/>
              </w:rPr>
            </w:pPr>
            <w:r w:rsidRPr="002573D5">
              <w:rPr>
                <w:rFonts w:ascii="Arial" w:hAnsi="Arial" w:cs="Arial"/>
                <w:sz w:val="22"/>
                <w:szCs w:val="22"/>
              </w:rPr>
              <w:t>Advanced qualitative data analysis</w:t>
            </w:r>
          </w:p>
          <w:p w14:paraId="24B3AA26" w14:textId="77777777" w:rsidR="00841543" w:rsidRPr="002573D5" w:rsidRDefault="00841543" w:rsidP="00515FA9">
            <w:pPr>
              <w:rPr>
                <w:rFonts w:ascii="Arial" w:hAnsi="Arial" w:cs="Arial"/>
                <w:sz w:val="22"/>
                <w:szCs w:val="22"/>
              </w:rPr>
            </w:pPr>
            <w:r w:rsidRPr="002573D5">
              <w:rPr>
                <w:rFonts w:ascii="Arial" w:hAnsi="Arial" w:cs="Arial"/>
                <w:sz w:val="22"/>
                <w:szCs w:val="22"/>
              </w:rPr>
              <w:t xml:space="preserve"> Narrative analysis</w:t>
            </w:r>
          </w:p>
          <w:p w14:paraId="1B9336F1" w14:textId="77777777" w:rsidR="00841543" w:rsidRPr="002573D5" w:rsidRDefault="00841543" w:rsidP="00515FA9">
            <w:pPr>
              <w:rPr>
                <w:rFonts w:ascii="Arial" w:hAnsi="Arial" w:cs="Arial"/>
                <w:sz w:val="22"/>
                <w:szCs w:val="22"/>
              </w:rPr>
            </w:pPr>
            <w:r w:rsidRPr="002573D5">
              <w:rPr>
                <w:rFonts w:ascii="Arial" w:hAnsi="Arial" w:cs="Arial"/>
                <w:sz w:val="22"/>
                <w:szCs w:val="22"/>
              </w:rPr>
              <w:t xml:space="preserve"> Metaphor analysis</w:t>
            </w:r>
          </w:p>
          <w:p w14:paraId="1506B42E" w14:textId="79AF8BCC" w:rsidR="00841543" w:rsidRPr="00EE6181" w:rsidRDefault="00841543" w:rsidP="009F2EFE">
            <w:pPr>
              <w:rPr>
                <w:rFonts w:ascii="Arial" w:hAnsi="Arial" w:cs="Arial"/>
                <w:sz w:val="22"/>
                <w:szCs w:val="22"/>
              </w:rPr>
            </w:pPr>
            <w:r w:rsidRPr="002573D5">
              <w:rPr>
                <w:rFonts w:ascii="Arial" w:hAnsi="Arial" w:cs="Arial"/>
                <w:sz w:val="22"/>
                <w:szCs w:val="22"/>
              </w:rPr>
              <w:t xml:space="preserve"> Explanation and causality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5E92FF8D" w14:textId="77777777" w:rsidR="00841543" w:rsidRDefault="00841543" w:rsidP="00515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Students:  read Chapter 10 from the coursebook.</w:t>
            </w:r>
          </w:p>
          <w:p w14:paraId="3D3AFD50" w14:textId="4862BA89" w:rsidR="00841543" w:rsidRPr="00EE6181" w:rsidRDefault="00841543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E3A48">
              <w:rPr>
                <w:rFonts w:ascii="Arial" w:hAnsi="Arial" w:cs="Arial"/>
                <w:sz w:val="22"/>
                <w:szCs w:val="22"/>
              </w:rPr>
              <w:t>Instructor: Prepares short readings on advanced qualitative analysis methods (narrative, metaphor, causality in qualitative inquiry). Provides sample excerpts from ELT-related studies using these approaches.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E9AEC58" w14:textId="77777777" w:rsidR="00841543" w:rsidRPr="00EA2C5E" w:rsidRDefault="00841543" w:rsidP="00515FA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A2C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Mini Lecture</w:t>
            </w:r>
          </w:p>
          <w:p w14:paraId="6869A5E3" w14:textId="77777777" w:rsidR="00841543" w:rsidRPr="00EA2C5E" w:rsidRDefault="00841543" w:rsidP="00515FA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</w:pPr>
            <w:r w:rsidRPr="00EA2C5E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 xml:space="preserve"> Data-to-Theory Task: Students connect small findings (from narratives or metaphors) to broader theoretical concepts in ELT (e.g., motivation, identity, agency).</w:t>
            </w:r>
          </w:p>
          <w:p w14:paraId="380DDEF7" w14:textId="77777777" w:rsidR="00841543" w:rsidRPr="00EA2C5E" w:rsidRDefault="00841543" w:rsidP="00515FA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</w:pPr>
            <w:r w:rsidRPr="00EA2C5E">
              <w:rPr>
                <w:rFonts w:ascii="Arial" w:hAnsi="Arial" w:cs="Arial"/>
                <w:b w:val="0"/>
                <w:bCs w:val="0"/>
                <w:sz w:val="22"/>
                <w:szCs w:val="22"/>
                <w:lang w:val="tr-TR"/>
              </w:rPr>
              <w:t>Reflection: Class discussion on the value of advanced analysis in deepening qualitative insights.</w:t>
            </w:r>
          </w:p>
          <w:p w14:paraId="072F79FC" w14:textId="77777777" w:rsidR="00841543" w:rsidRPr="00EA2C5E" w:rsidRDefault="00841543" w:rsidP="00515FA9">
            <w:pPr>
              <w:rPr>
                <w:rFonts w:ascii="Arial" w:hAnsi="Arial" w:cs="Arial"/>
                <w:sz w:val="22"/>
                <w:szCs w:val="22"/>
                <w:lang w:val="tr-TR"/>
              </w:rPr>
            </w:pPr>
          </w:p>
          <w:p w14:paraId="1B14AD2C" w14:textId="728A6F08" w:rsidR="00841543" w:rsidRPr="00EE6181" w:rsidRDefault="00841543" w:rsidP="00AE18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543" w:rsidRPr="00EE6181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43675A44" w:rsidR="00841543" w:rsidRPr="00EE6181" w:rsidRDefault="00841543" w:rsidP="002573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Classroom Observation Task 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6EFEB280" w:rsidR="00841543" w:rsidRPr="00EE6181" w:rsidRDefault="00841543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instructor brings a short video of a language classroom.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C12C380" w14:textId="77777777" w:rsidR="00841543" w:rsidRPr="0006700E" w:rsidRDefault="00841543" w:rsidP="00515FA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70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Guided Viewing/Reading: Students watch the classroom video (or read transcript) and take notes using the template provided.</w:t>
            </w:r>
          </w:p>
          <w:p w14:paraId="36E2C7AA" w14:textId="77777777" w:rsidR="00841543" w:rsidRPr="0006700E" w:rsidRDefault="00841543" w:rsidP="00515FA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70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Field Notes Workshop: Students compare their descriptive and reflective notes in pairs, noticing differences in detail and interpretation.</w:t>
            </w:r>
          </w:p>
          <w:p w14:paraId="1216638D" w14:textId="35128725" w:rsidR="00841543" w:rsidRPr="00EE6181" w:rsidRDefault="00841543" w:rsidP="00F46641">
            <w:pPr>
              <w:rPr>
                <w:rFonts w:ascii="Arial" w:hAnsi="Arial" w:cs="Arial"/>
                <w:sz w:val="22"/>
                <w:szCs w:val="22"/>
              </w:rPr>
            </w:pPr>
            <w:r w:rsidRPr="000670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Focus Exercise: Each student selects one focus (e.g., student participation) and revisits their notes to identify patterns related to it.</w:t>
            </w:r>
          </w:p>
        </w:tc>
      </w:tr>
      <w:tr w:rsidR="00841543" w:rsidRPr="00EE6181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3D99903A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0763C1">
              <w:rPr>
                <w:rFonts w:ascii="Arial" w:hAnsi="Arial" w:cs="Arial"/>
                <w:sz w:val="22"/>
                <w:szCs w:val="22"/>
              </w:rPr>
              <w:t>Computer-assisted qualitative data analysis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2BABE443" w:rsidR="00841543" w:rsidRPr="00EE6181" w:rsidRDefault="00841543" w:rsidP="008415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instructor birngs interview data for coding and categorising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C0756EF" w14:textId="77777777" w:rsidR="00841543" w:rsidRPr="004978BF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78BF">
              <w:rPr>
                <w:rFonts w:ascii="Arial" w:hAnsi="Arial" w:cs="Arial"/>
                <w:b w:val="0"/>
                <w:sz w:val="22"/>
                <w:szCs w:val="22"/>
              </w:rPr>
              <w:t>Hands-On Demonstration: Instructor shows basic features of Atlas-ti (importing transcripts, coding, visualization).</w:t>
            </w:r>
          </w:p>
          <w:p w14:paraId="509EE4D7" w14:textId="77777777" w:rsidR="00841543" w:rsidRPr="004978BF" w:rsidRDefault="00841543" w:rsidP="00515FA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C7A335A" w14:textId="7ABDFA06" w:rsidR="00841543" w:rsidRPr="004978BF" w:rsidRDefault="00841543" w:rsidP="0006700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78BF">
              <w:rPr>
                <w:rFonts w:ascii="Arial" w:hAnsi="Arial" w:cs="Arial"/>
                <w:b w:val="0"/>
                <w:sz w:val="22"/>
                <w:szCs w:val="22"/>
              </w:rPr>
              <w:t>Practical Exercise: Students manually code a short text, then compare with each other</w:t>
            </w:r>
          </w:p>
        </w:tc>
      </w:tr>
      <w:tr w:rsidR="00841543" w:rsidRPr="00EE6181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28E9F589" w:rsidR="00841543" w:rsidRPr="00EE6181" w:rsidRDefault="00841543" w:rsidP="00B93AF1">
            <w:pPr>
              <w:rPr>
                <w:rFonts w:ascii="Arial" w:hAnsi="Arial" w:cs="Arial"/>
                <w:sz w:val="22"/>
                <w:szCs w:val="22"/>
              </w:rPr>
            </w:pPr>
            <w:r w:rsidRPr="00841543">
              <w:rPr>
                <w:rFonts w:ascii="Arial" w:hAnsi="Arial" w:cs="Arial"/>
                <w:sz w:val="22"/>
                <w:szCs w:val="22"/>
              </w:rPr>
              <w:t>Trustworthiness and ethical issues in qualitative research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5ACA351" w14:textId="77777777" w:rsidR="00841543" w:rsidRDefault="00841543" w:rsidP="00841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Students: read Chapter 11</w:t>
            </w:r>
          </w:p>
          <w:p w14:paraId="09017603" w14:textId="03623C4C" w:rsidR="00841543" w:rsidRPr="00EE6181" w:rsidRDefault="00841543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CCF428E" w14:textId="77777777" w:rsidR="00841543" w:rsidRPr="004978BF" w:rsidRDefault="00841543" w:rsidP="0084154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78BF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Mini Lecture: Introduce trustworthiness criteria </w:t>
            </w:r>
            <w:r w:rsidRPr="004978BF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and ethical issues in qualitative research, using ELT examples.</w:t>
            </w:r>
          </w:p>
          <w:p w14:paraId="7C60B627" w14:textId="14A3F405" w:rsidR="00841543" w:rsidRPr="004978BF" w:rsidRDefault="00841543" w:rsidP="0084154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78BF">
              <w:rPr>
                <w:rFonts w:ascii="Arial" w:hAnsi="Arial" w:cs="Arial"/>
                <w:b w:val="0"/>
                <w:sz w:val="22"/>
                <w:szCs w:val="22"/>
              </w:rPr>
              <w:t xml:space="preserve">Discussion on ethical issues in qualitative research </w:t>
            </w:r>
          </w:p>
          <w:p w14:paraId="1818FDD3" w14:textId="799F6CFC" w:rsidR="00841543" w:rsidRPr="004978BF" w:rsidRDefault="00841543" w:rsidP="00A4649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1543" w:rsidRPr="00EE6181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41543" w:rsidRPr="00EE6181" w:rsidRDefault="00841543" w:rsidP="00822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543" w:rsidRPr="00EE6181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841543" w:rsidRPr="00EE6181" w:rsidRDefault="00841543" w:rsidP="008227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543" w:rsidRPr="00EE6181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841543" w:rsidRPr="00EE6181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6327AA2E" w14:textId="77777777" w:rsidR="00841543" w:rsidRPr="00D30D1B" w:rsidRDefault="00841543" w:rsidP="00D30D1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D30D1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Tracy, S. J. (2020). Qualitative research methods: Collecting evidence, crafting analysis, communicating impact (2</w:t>
            </w:r>
            <w:r w:rsidRPr="00D30D1B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  <w:lang w:val="en-GB"/>
              </w:rPr>
              <w:t>nd</w:t>
            </w:r>
            <w:r w:rsidRPr="00D30D1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ed.). Wiley Blackwell.</w:t>
            </w:r>
          </w:p>
          <w:p w14:paraId="1AF085FE" w14:textId="77777777" w:rsidR="00841543" w:rsidRPr="00EE6181" w:rsidRDefault="00841543" w:rsidP="008227A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841543" w:rsidRPr="00EE6181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77777777" w:rsidR="00841543" w:rsidRPr="00EE6181" w:rsidRDefault="00841543" w:rsidP="008227A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841543" w:rsidRPr="00EE6181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841543" w:rsidRPr="00EE6181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841543" w:rsidRPr="00EE6181" w:rsidRDefault="00841543" w:rsidP="0082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841543" w:rsidRPr="00EE6181" w:rsidRDefault="00841543" w:rsidP="008227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841543" w:rsidRPr="00EE6181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841543" w:rsidRPr="00EE6181" w:rsidRDefault="00841543" w:rsidP="008227A6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FF8E7B9" w:rsidR="00841543" w:rsidRPr="00EE6181" w:rsidRDefault="00841543" w:rsidP="008227A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10AE164" w:rsidR="00841543" w:rsidRPr="00EE6181" w:rsidRDefault="00841543" w:rsidP="0082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841543" w:rsidRPr="00EE6181" w:rsidRDefault="00841543" w:rsidP="008227A6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1543" w:rsidRPr="00EE6181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05E658EE" w:rsidR="00841543" w:rsidRPr="00EE6181" w:rsidRDefault="00841543" w:rsidP="00E70908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Project</w:t>
            </w:r>
            <w:r>
              <w:rPr>
                <w:rFonts w:ascii="Arial" w:hAnsi="Arial" w:cs="Arial"/>
                <w:sz w:val="22"/>
                <w:szCs w:val="22"/>
              </w:rPr>
              <w:t xml:space="preserve"> (In-class Task)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12036100" w:rsidR="00841543" w:rsidRPr="00EE6181" w:rsidRDefault="00841543" w:rsidP="00E709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26ACF858" w:rsidR="00841543" w:rsidRPr="00EE6181" w:rsidRDefault="00841543" w:rsidP="00E70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0BB4DAB1" w:rsidR="00841543" w:rsidRPr="00EE6181" w:rsidRDefault="00841543" w:rsidP="00E70908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1543" w:rsidRPr="00EE6181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CBC53FB" w:rsidR="00841543" w:rsidRPr="00EE6181" w:rsidRDefault="00841543" w:rsidP="00E70908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Assignment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34BC945" w:rsidR="00841543" w:rsidRPr="00EE6181" w:rsidRDefault="00841543" w:rsidP="00E709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0FCD553D" w:rsidR="00841543" w:rsidRPr="00EE6181" w:rsidRDefault="00841543" w:rsidP="00E70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841543" w:rsidRPr="00EE6181" w:rsidRDefault="00841543" w:rsidP="00E70908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1543" w:rsidRPr="00EE6181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841543" w:rsidRPr="00EE6181" w:rsidRDefault="00841543" w:rsidP="00E70908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841543" w:rsidRPr="00EE6181" w:rsidRDefault="00841543" w:rsidP="00E709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841543" w:rsidRPr="00EE6181" w:rsidRDefault="00841543" w:rsidP="00E70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841543" w:rsidRPr="00EE6181" w:rsidRDefault="00841543" w:rsidP="00E70908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1543" w:rsidRPr="00EE6181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841543" w:rsidRPr="00EE6181" w:rsidRDefault="00841543" w:rsidP="00E70908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41543" w:rsidRPr="00EE6181" w:rsidRDefault="00841543" w:rsidP="00E709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41543" w:rsidRPr="00EE6181" w:rsidRDefault="00841543" w:rsidP="00E709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41543" w:rsidRPr="00EE6181" w:rsidRDefault="00841543" w:rsidP="00E70908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1543" w:rsidRPr="00EE6181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841543" w:rsidRPr="00EE6181" w:rsidRDefault="00841543" w:rsidP="00E70908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2D67ACF6" w:rsidR="00841543" w:rsidRPr="00EE6181" w:rsidRDefault="00841543" w:rsidP="00E7090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2AA790C" w:rsidR="00841543" w:rsidRPr="00EE6181" w:rsidRDefault="00841543" w:rsidP="00E70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841543" w:rsidRPr="00EE6181" w:rsidRDefault="00841543" w:rsidP="00E70908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1543" w:rsidRPr="00EE6181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841543" w:rsidRPr="00EE6181" w:rsidRDefault="00841543" w:rsidP="00E709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841543" w:rsidRPr="00EE6181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841543" w:rsidRPr="00EE6181" w:rsidRDefault="00841543" w:rsidP="00E709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841543" w:rsidRPr="00EE6181" w:rsidRDefault="00841543" w:rsidP="00E709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841543" w:rsidRPr="00EE6181" w:rsidRDefault="00841543" w:rsidP="00E709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6181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841543" w:rsidRPr="00EE6181" w:rsidRDefault="00841543" w:rsidP="00E709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6A280E" w:rsidRPr="00EE6181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6A280E" w:rsidRPr="00EE6181" w:rsidRDefault="006A280E" w:rsidP="006A28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C8920BD" w:rsidR="006A280E" w:rsidRPr="00EE6181" w:rsidRDefault="006A280E" w:rsidP="006A2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6181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00397384" w:rsidR="006A280E" w:rsidRPr="00EE6181" w:rsidRDefault="006A280E" w:rsidP="006A2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B73700B" w:rsidR="006A280E" w:rsidRPr="00EE6181" w:rsidRDefault="006A280E" w:rsidP="006A280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42</w:t>
            </w:r>
          </w:p>
        </w:tc>
      </w:tr>
      <w:tr w:rsidR="006A280E" w:rsidRPr="00EE6181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6A280E" w:rsidRPr="00EE6181" w:rsidRDefault="006A280E" w:rsidP="006A28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9DB01BC" w:rsidR="006A280E" w:rsidRPr="00EE6181" w:rsidRDefault="006A280E" w:rsidP="006A2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6181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31286701" w:rsidR="006A280E" w:rsidRPr="00EE6181" w:rsidRDefault="006A280E" w:rsidP="006A28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11EAC3F" w:rsidR="006A280E" w:rsidRPr="00EE6181" w:rsidRDefault="006A280E" w:rsidP="006A280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42</w:t>
            </w:r>
          </w:p>
        </w:tc>
      </w:tr>
      <w:tr w:rsidR="006A280E" w:rsidRPr="00EE6181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6A280E" w:rsidRPr="00EE6181" w:rsidRDefault="006A280E" w:rsidP="006A280E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77777777" w:rsidR="006A280E" w:rsidRPr="00EE6181" w:rsidRDefault="006A280E" w:rsidP="006A2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77777777" w:rsidR="006A280E" w:rsidRPr="00EE6181" w:rsidRDefault="006A280E" w:rsidP="006A2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7777777" w:rsidR="006A280E" w:rsidRPr="00EE6181" w:rsidRDefault="006A280E" w:rsidP="006A280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A280E" w:rsidRPr="00EE6181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6A280E" w:rsidRPr="00EE6181" w:rsidRDefault="006A280E" w:rsidP="006A28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7777777" w:rsidR="006A280E" w:rsidRPr="00EE6181" w:rsidRDefault="006A280E" w:rsidP="006A2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7777777" w:rsidR="006A280E" w:rsidRPr="00EE6181" w:rsidRDefault="006A280E" w:rsidP="006A28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6A280E" w:rsidRPr="00EE6181" w:rsidRDefault="006A280E" w:rsidP="006A280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A280E" w:rsidRPr="00EE6181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666B00F" w:rsidR="006A280E" w:rsidRPr="00EE6181" w:rsidRDefault="006A280E" w:rsidP="006A28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(In-class task)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3A6E6955" w:rsidR="006A280E" w:rsidRPr="00EE6181" w:rsidRDefault="006A280E" w:rsidP="006A2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49FD6A" w:rsidR="006A280E" w:rsidRPr="00EE6181" w:rsidRDefault="006A280E" w:rsidP="006A2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48E22493" w:rsidR="006A280E" w:rsidRPr="00EE6181" w:rsidRDefault="006A280E" w:rsidP="006A280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45</w:t>
            </w:r>
          </w:p>
        </w:tc>
      </w:tr>
      <w:tr w:rsidR="006A280E" w:rsidRPr="00EE6181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6A280E" w:rsidRPr="00EE6181" w:rsidRDefault="006A280E" w:rsidP="006A28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2BC07A6D" w:rsidR="006A280E" w:rsidRPr="00EE6181" w:rsidRDefault="006A280E" w:rsidP="006A2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3FAAA7FC" w:rsidR="006A280E" w:rsidRPr="00EE6181" w:rsidRDefault="006A280E" w:rsidP="006A28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1542768D" w:rsidR="006A280E" w:rsidRPr="00EE6181" w:rsidRDefault="006A280E" w:rsidP="006A280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45</w:t>
            </w:r>
          </w:p>
        </w:tc>
      </w:tr>
      <w:tr w:rsidR="006A280E" w:rsidRPr="00EE6181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6A280E" w:rsidRPr="00EE6181" w:rsidRDefault="006A280E" w:rsidP="006A28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4910C4DF" w:rsidR="006A280E" w:rsidRPr="00EE6181" w:rsidRDefault="006A280E" w:rsidP="006A2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52EF6081" w:rsidR="006A280E" w:rsidRPr="00EE6181" w:rsidRDefault="006A280E" w:rsidP="006A2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844B59C" w:rsidR="006A280E" w:rsidRPr="00EE6181" w:rsidRDefault="006A280E" w:rsidP="006A280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55</w:t>
            </w:r>
          </w:p>
        </w:tc>
      </w:tr>
      <w:tr w:rsidR="00841543" w:rsidRPr="00EE6181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841543" w:rsidRPr="00EE6181" w:rsidRDefault="00841543" w:rsidP="00E70908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A17F507" w:rsidR="00841543" w:rsidRPr="00EE6181" w:rsidRDefault="00841543" w:rsidP="00E7090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22</w:t>
            </w:r>
            <w:r w:rsidR="006A28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</w:tr>
      <w:tr w:rsidR="00841543" w:rsidRPr="00EE6181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841543" w:rsidRPr="00EE6181" w:rsidRDefault="00841543" w:rsidP="00E70908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7A604A5" w:rsidR="00841543" w:rsidRPr="00EE6181" w:rsidRDefault="00841543" w:rsidP="00E7090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22</w:t>
            </w:r>
            <w:r w:rsidR="006A280E">
              <w:rPr>
                <w:rFonts w:ascii="Arial" w:hAnsi="Arial" w:cs="Arial"/>
                <w:b w:val="0"/>
                <w:sz w:val="22"/>
                <w:szCs w:val="22"/>
              </w:rPr>
              <w:t>9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/30</w:t>
            </w:r>
          </w:p>
        </w:tc>
      </w:tr>
      <w:tr w:rsidR="00841543" w:rsidRPr="00EE6181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841543" w:rsidRPr="00EE6181" w:rsidRDefault="00841543" w:rsidP="00E7090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E6181">
              <w:rPr>
                <w:rFonts w:ascii="Arial" w:hAnsi="Arial" w:cs="Arial"/>
                <w:bCs w:val="0"/>
                <w:sz w:val="22"/>
                <w:szCs w:val="22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8CA467A" w:rsidR="00841543" w:rsidRPr="00EE6181" w:rsidRDefault="00841543" w:rsidP="00E7090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7.</w:t>
            </w:r>
            <w:r w:rsidR="006A280E">
              <w:rPr>
                <w:rFonts w:ascii="Arial" w:hAnsi="Arial" w:cs="Arial"/>
                <w:b w:val="0"/>
                <w:sz w:val="22"/>
                <w:szCs w:val="22"/>
              </w:rPr>
              <w:t>63</w:t>
            </w:r>
          </w:p>
        </w:tc>
      </w:tr>
    </w:tbl>
    <w:p w14:paraId="3B11445E" w14:textId="77777777" w:rsidR="003237AD" w:rsidRPr="00EE6181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EE6181" w:rsidRDefault="003237AD">
      <w:pPr>
        <w:rPr>
          <w:rFonts w:ascii="Arial" w:hAnsi="Arial" w:cs="Arial"/>
          <w:sz w:val="22"/>
          <w:szCs w:val="22"/>
        </w:rPr>
      </w:pPr>
      <w:r w:rsidRPr="00EE6181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EE6181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EE6181" w:rsidRDefault="00500F70">
            <w:pPr>
              <w:rPr>
                <w:rFonts w:ascii="Arial" w:hAnsi="Arial" w:cs="Arial"/>
                <w:sz w:val="22"/>
                <w:szCs w:val="22"/>
              </w:rPr>
            </w:pPr>
            <w:r w:rsidRPr="00EE6181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3237AD" w:rsidRPr="00EE6181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11D17C6C" w:rsidR="003237AD" w:rsidRPr="00EE6181" w:rsidRDefault="00DB6382" w:rsidP="00DB6382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DB6382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val="tr-TR"/>
              </w:rPr>
              <w:object w:dxaOrig="4724" w:dyaOrig="3101" w14:anchorId="46464B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36.25pt;height:155.25pt;visibility:visible" o:ole="">
                  <v:imagedata r:id="rId6" o:title=""/>
                  <o:lock v:ext="edit" aspectratio="f"/>
                </v:shape>
                <o:OLEObject Type="Embed" ProgID="Excel.Sheet.8" ShapeID="Grafik 1" DrawAspect="Content" ObjectID="_1821445866" r:id="rId7">
                  <o:FieldCodes>\s</o:FieldCodes>
                </o:OLEObject>
              </w:objec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EE6181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E618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tr-TR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EE6181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EE6181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EE618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tr-TR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EE6181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E6181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tr-TR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988B" w14:textId="77777777" w:rsidR="00045B7C" w:rsidRPr="00EE6181" w:rsidRDefault="00045B7C" w:rsidP="0034027E">
      <w:r w:rsidRPr="00EE6181">
        <w:separator/>
      </w:r>
    </w:p>
  </w:endnote>
  <w:endnote w:type="continuationSeparator" w:id="0">
    <w:p w14:paraId="1FC7C9B3" w14:textId="77777777" w:rsidR="00045B7C" w:rsidRPr="00EE6181" w:rsidRDefault="00045B7C" w:rsidP="0034027E">
      <w:r w:rsidRPr="00EE61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FFAA" w14:textId="77777777" w:rsidR="00045B7C" w:rsidRPr="00EE6181" w:rsidRDefault="00045B7C" w:rsidP="0034027E">
      <w:r w:rsidRPr="00EE6181">
        <w:separator/>
      </w:r>
    </w:p>
  </w:footnote>
  <w:footnote w:type="continuationSeparator" w:id="0">
    <w:p w14:paraId="2E6A8F7A" w14:textId="77777777" w:rsidR="00045B7C" w:rsidRPr="00EE6181" w:rsidRDefault="00045B7C" w:rsidP="0034027E">
      <w:r w:rsidRPr="00EE61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Pr="00EE6181" w:rsidRDefault="00A3554C" w:rsidP="00A3554C">
    <w:pPr>
      <w:pStyle w:val="stBilgi"/>
      <w:jc w:val="center"/>
    </w:pPr>
    <w:r w:rsidRPr="00EE6181">
      <w:rPr>
        <w:rFonts w:asciiTheme="majorHAnsi" w:hAnsiTheme="majorHAnsi"/>
        <w:noProof/>
        <w:color w:val="000000" w:themeColor="text1"/>
        <w:lang w:val="tr-TR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230F4"/>
    <w:rsid w:val="00045B7C"/>
    <w:rsid w:val="00051842"/>
    <w:rsid w:val="00052E53"/>
    <w:rsid w:val="0006700E"/>
    <w:rsid w:val="00075523"/>
    <w:rsid w:val="000763C1"/>
    <w:rsid w:val="00085AD5"/>
    <w:rsid w:val="00090AED"/>
    <w:rsid w:val="0009745F"/>
    <w:rsid w:val="000A4453"/>
    <w:rsid w:val="000B34E1"/>
    <w:rsid w:val="000C521F"/>
    <w:rsid w:val="000D384E"/>
    <w:rsid w:val="000E3C9F"/>
    <w:rsid w:val="000F34D6"/>
    <w:rsid w:val="00102701"/>
    <w:rsid w:val="00107DCA"/>
    <w:rsid w:val="00146F98"/>
    <w:rsid w:val="00154070"/>
    <w:rsid w:val="001639F7"/>
    <w:rsid w:val="00170CC3"/>
    <w:rsid w:val="00171E20"/>
    <w:rsid w:val="0017773A"/>
    <w:rsid w:val="00180F2B"/>
    <w:rsid w:val="0019361E"/>
    <w:rsid w:val="001A1304"/>
    <w:rsid w:val="001A329E"/>
    <w:rsid w:val="001A7816"/>
    <w:rsid w:val="001B0A2E"/>
    <w:rsid w:val="001B4DBF"/>
    <w:rsid w:val="001B5C97"/>
    <w:rsid w:val="001C134A"/>
    <w:rsid w:val="001C1FA2"/>
    <w:rsid w:val="001C7F25"/>
    <w:rsid w:val="001D3D43"/>
    <w:rsid w:val="001D4974"/>
    <w:rsid w:val="001F6F6B"/>
    <w:rsid w:val="00200197"/>
    <w:rsid w:val="00212A30"/>
    <w:rsid w:val="002207ED"/>
    <w:rsid w:val="00233A78"/>
    <w:rsid w:val="00252D65"/>
    <w:rsid w:val="002540BC"/>
    <w:rsid w:val="002573D5"/>
    <w:rsid w:val="00264E5A"/>
    <w:rsid w:val="0027165B"/>
    <w:rsid w:val="002B4AEF"/>
    <w:rsid w:val="002B7787"/>
    <w:rsid w:val="002D29FC"/>
    <w:rsid w:val="002E3A48"/>
    <w:rsid w:val="002E660C"/>
    <w:rsid w:val="00306F03"/>
    <w:rsid w:val="003152EA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28A2"/>
    <w:rsid w:val="0042441A"/>
    <w:rsid w:val="004347B1"/>
    <w:rsid w:val="00466279"/>
    <w:rsid w:val="00471A47"/>
    <w:rsid w:val="00474110"/>
    <w:rsid w:val="00474423"/>
    <w:rsid w:val="00475647"/>
    <w:rsid w:val="0048220D"/>
    <w:rsid w:val="00482527"/>
    <w:rsid w:val="004904EB"/>
    <w:rsid w:val="0049493E"/>
    <w:rsid w:val="00496407"/>
    <w:rsid w:val="004978BF"/>
    <w:rsid w:val="004A19BE"/>
    <w:rsid w:val="004A7E15"/>
    <w:rsid w:val="004E15BB"/>
    <w:rsid w:val="004E2144"/>
    <w:rsid w:val="00500F70"/>
    <w:rsid w:val="005215FA"/>
    <w:rsid w:val="005221D8"/>
    <w:rsid w:val="0054597B"/>
    <w:rsid w:val="005546F5"/>
    <w:rsid w:val="005726A0"/>
    <w:rsid w:val="00580094"/>
    <w:rsid w:val="005920FF"/>
    <w:rsid w:val="005A0FC1"/>
    <w:rsid w:val="005A2B8A"/>
    <w:rsid w:val="005B4F2D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6DEA"/>
    <w:rsid w:val="006A280E"/>
    <w:rsid w:val="006A2DEE"/>
    <w:rsid w:val="006A6D82"/>
    <w:rsid w:val="006D47E9"/>
    <w:rsid w:val="006F63D6"/>
    <w:rsid w:val="007062CB"/>
    <w:rsid w:val="007152C2"/>
    <w:rsid w:val="00727DB3"/>
    <w:rsid w:val="007348AB"/>
    <w:rsid w:val="00735EC2"/>
    <w:rsid w:val="00745E6E"/>
    <w:rsid w:val="00747E10"/>
    <w:rsid w:val="007625C6"/>
    <w:rsid w:val="00763671"/>
    <w:rsid w:val="00770795"/>
    <w:rsid w:val="007C799D"/>
    <w:rsid w:val="007D162B"/>
    <w:rsid w:val="007E05E5"/>
    <w:rsid w:val="007F04A8"/>
    <w:rsid w:val="00800E21"/>
    <w:rsid w:val="00807259"/>
    <w:rsid w:val="0082068F"/>
    <w:rsid w:val="0082236E"/>
    <w:rsid w:val="008227A6"/>
    <w:rsid w:val="00825885"/>
    <w:rsid w:val="00831FE6"/>
    <w:rsid w:val="00833C72"/>
    <w:rsid w:val="00841543"/>
    <w:rsid w:val="00847969"/>
    <w:rsid w:val="00853935"/>
    <w:rsid w:val="00862E9E"/>
    <w:rsid w:val="0086588C"/>
    <w:rsid w:val="00870700"/>
    <w:rsid w:val="008804FE"/>
    <w:rsid w:val="00880F10"/>
    <w:rsid w:val="00883290"/>
    <w:rsid w:val="00883AD4"/>
    <w:rsid w:val="00886770"/>
    <w:rsid w:val="00887003"/>
    <w:rsid w:val="00895E2A"/>
    <w:rsid w:val="008A022E"/>
    <w:rsid w:val="008D4F25"/>
    <w:rsid w:val="00905CD0"/>
    <w:rsid w:val="00911FE6"/>
    <w:rsid w:val="00916141"/>
    <w:rsid w:val="00933B97"/>
    <w:rsid w:val="0095080C"/>
    <w:rsid w:val="00953896"/>
    <w:rsid w:val="00964CAF"/>
    <w:rsid w:val="009705E5"/>
    <w:rsid w:val="00973A60"/>
    <w:rsid w:val="00985E0F"/>
    <w:rsid w:val="00997C36"/>
    <w:rsid w:val="009C5DE7"/>
    <w:rsid w:val="009E445E"/>
    <w:rsid w:val="009F2EFE"/>
    <w:rsid w:val="00A22A6E"/>
    <w:rsid w:val="00A30E21"/>
    <w:rsid w:val="00A33F69"/>
    <w:rsid w:val="00A3554C"/>
    <w:rsid w:val="00A4034A"/>
    <w:rsid w:val="00A46490"/>
    <w:rsid w:val="00A566C4"/>
    <w:rsid w:val="00A711BC"/>
    <w:rsid w:val="00A7625D"/>
    <w:rsid w:val="00A8032C"/>
    <w:rsid w:val="00A8173B"/>
    <w:rsid w:val="00AA7B04"/>
    <w:rsid w:val="00AE18E5"/>
    <w:rsid w:val="00B023C7"/>
    <w:rsid w:val="00B03B19"/>
    <w:rsid w:val="00B06EC6"/>
    <w:rsid w:val="00B41C3E"/>
    <w:rsid w:val="00B473F6"/>
    <w:rsid w:val="00B52C20"/>
    <w:rsid w:val="00B65C62"/>
    <w:rsid w:val="00B74181"/>
    <w:rsid w:val="00B80DAF"/>
    <w:rsid w:val="00B93AF1"/>
    <w:rsid w:val="00B96430"/>
    <w:rsid w:val="00BA1059"/>
    <w:rsid w:val="00BA2B7C"/>
    <w:rsid w:val="00BB378F"/>
    <w:rsid w:val="00BB42DE"/>
    <w:rsid w:val="00BB49BA"/>
    <w:rsid w:val="00BC360B"/>
    <w:rsid w:val="00BD622C"/>
    <w:rsid w:val="00BF06B4"/>
    <w:rsid w:val="00C205CB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353A"/>
    <w:rsid w:val="00CD3CEB"/>
    <w:rsid w:val="00CE0683"/>
    <w:rsid w:val="00CE2529"/>
    <w:rsid w:val="00D02BE1"/>
    <w:rsid w:val="00D15B1F"/>
    <w:rsid w:val="00D24AE5"/>
    <w:rsid w:val="00D30D1B"/>
    <w:rsid w:val="00D379D7"/>
    <w:rsid w:val="00D41B6B"/>
    <w:rsid w:val="00D5595B"/>
    <w:rsid w:val="00D85C38"/>
    <w:rsid w:val="00D86D4D"/>
    <w:rsid w:val="00DA3803"/>
    <w:rsid w:val="00DB0AEA"/>
    <w:rsid w:val="00DB6382"/>
    <w:rsid w:val="00DC07E8"/>
    <w:rsid w:val="00DD0194"/>
    <w:rsid w:val="00DE4C5F"/>
    <w:rsid w:val="00E010E6"/>
    <w:rsid w:val="00E02DF5"/>
    <w:rsid w:val="00E23222"/>
    <w:rsid w:val="00E255A0"/>
    <w:rsid w:val="00E268B9"/>
    <w:rsid w:val="00E41C86"/>
    <w:rsid w:val="00E5279E"/>
    <w:rsid w:val="00E53102"/>
    <w:rsid w:val="00E70908"/>
    <w:rsid w:val="00E7156E"/>
    <w:rsid w:val="00E77691"/>
    <w:rsid w:val="00E9623B"/>
    <w:rsid w:val="00E971D4"/>
    <w:rsid w:val="00EA2406"/>
    <w:rsid w:val="00EA2C5E"/>
    <w:rsid w:val="00EA6A9B"/>
    <w:rsid w:val="00EB1678"/>
    <w:rsid w:val="00EC693D"/>
    <w:rsid w:val="00EC71EF"/>
    <w:rsid w:val="00ED3D23"/>
    <w:rsid w:val="00ED5384"/>
    <w:rsid w:val="00EE6181"/>
    <w:rsid w:val="00EF0908"/>
    <w:rsid w:val="00F04A29"/>
    <w:rsid w:val="00F107BF"/>
    <w:rsid w:val="00F1527C"/>
    <w:rsid w:val="00F2363D"/>
    <w:rsid w:val="00F43268"/>
    <w:rsid w:val="00F4382D"/>
    <w:rsid w:val="00F44952"/>
    <w:rsid w:val="00F46641"/>
    <w:rsid w:val="00F53D12"/>
    <w:rsid w:val="00F818C3"/>
    <w:rsid w:val="00F83F14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73406518-D682-4765-9592-BAA498C2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883A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83AD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19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3.xml"/><Relationship Id="rId4" Type="http://schemas.openxmlformats.org/officeDocument/2006/relationships/footnotes" Target="footnote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414912"/>
        <c:axId val="37928960"/>
      </c:barChart>
      <c:catAx>
        <c:axId val="14141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7928960"/>
        <c:crosses val="autoZero"/>
        <c:auto val="1"/>
        <c:lblAlgn val="ctr"/>
        <c:lblOffset val="100"/>
        <c:noMultiLvlLbl val="0"/>
      </c:catAx>
      <c:valAx>
        <c:axId val="3792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414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211392"/>
        <c:axId val="37930112"/>
      </c:barChart>
      <c:catAx>
        <c:axId val="4921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7930112"/>
        <c:crosses val="autoZero"/>
        <c:auto val="1"/>
        <c:lblAlgn val="ctr"/>
        <c:lblOffset val="100"/>
        <c:noMultiLvlLbl val="0"/>
      </c:catAx>
      <c:valAx>
        <c:axId val="37930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211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414400"/>
        <c:axId val="37931840"/>
      </c:barChart>
      <c:catAx>
        <c:axId val="141414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7931840"/>
        <c:crosses val="autoZero"/>
        <c:auto val="1"/>
        <c:lblAlgn val="ctr"/>
        <c:lblOffset val="100"/>
        <c:noMultiLvlLbl val="0"/>
      </c:catAx>
      <c:valAx>
        <c:axId val="3793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414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1579</Words>
  <Characters>9006</Characters>
  <Application>Microsoft Office Word</Application>
  <DocSecurity>0</DocSecurity>
  <Lines>75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107</cp:revision>
  <dcterms:created xsi:type="dcterms:W3CDTF">2025-09-13T20:45:00Z</dcterms:created>
  <dcterms:modified xsi:type="dcterms:W3CDTF">2025-10-08T13:25:00Z</dcterms:modified>
</cp:coreProperties>
</file>