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1035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56"/>
        <w:gridCol w:w="344"/>
        <w:gridCol w:w="9"/>
        <w:gridCol w:w="25"/>
        <w:gridCol w:w="108"/>
        <w:gridCol w:w="747"/>
        <w:gridCol w:w="529"/>
        <w:gridCol w:w="441"/>
        <w:gridCol w:w="246"/>
        <w:gridCol w:w="366"/>
        <w:gridCol w:w="364"/>
        <w:gridCol w:w="354"/>
        <w:gridCol w:w="27"/>
        <w:gridCol w:w="733"/>
        <w:gridCol w:w="1540"/>
      </w:tblGrid>
      <w:tr w:rsidR="005A2B8A" w:rsidRPr="007625C6" w14:paraId="2CF276D6" w14:textId="77777777" w:rsidTr="00685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5" w:type="dxa"/>
            <w:gridSpan w:val="2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145BA2B3" w:rsidR="005A2B8A" w:rsidRPr="00FB3417" w:rsidRDefault="006850E4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SYLLABUS</w:t>
            </w:r>
          </w:p>
          <w:p w14:paraId="0DE1DD46" w14:textId="676B71CB" w:rsidR="005A2B8A" w:rsidRPr="007625C6" w:rsidRDefault="00067423" w:rsidP="00067423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06742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INST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</w:t>
            </w:r>
            <w:r w:rsidRPr="0006742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TUTE OF SOC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</w:t>
            </w:r>
            <w:r w:rsidRPr="0006742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AL SC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</w:t>
            </w:r>
            <w:r w:rsidRPr="0006742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ENCES</w:t>
            </w:r>
          </w:p>
        </w:tc>
      </w:tr>
      <w:tr w:rsidR="00482527" w:rsidRPr="007625C6" w14:paraId="75D12ECC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0EB45145" w:rsidR="00482527" w:rsidRPr="00212A30" w:rsidRDefault="006850E4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560BA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B560BA">
              <w:rPr>
                <w:rFonts w:ascii="Arial" w:hAnsi="Arial" w:cs="Arial"/>
                <w:bCs w:val="0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A0AA901" w:rsidR="00482527" w:rsidRPr="00212A30" w:rsidRDefault="006850E4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66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31166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300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5648392A" w:rsidR="00482527" w:rsidRPr="00212A30" w:rsidRDefault="006850E4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638B7D60" w:rsidR="00482527" w:rsidRPr="00212A30" w:rsidRDefault="006850E4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ECTS</w:t>
            </w:r>
          </w:p>
        </w:tc>
      </w:tr>
      <w:tr w:rsidR="00681162" w:rsidRPr="007625C6" w14:paraId="3EECAC9C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7C5B761C" w:rsidR="00681162" w:rsidRPr="003537D4" w:rsidRDefault="00C95143" w:rsidP="00921A5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MAN </w:t>
            </w:r>
            <w:r w:rsidR="00921A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shd w:val="clear" w:color="auto" w:fill="FFFFFF" w:themeFill="background1"/>
            <w:vAlign w:val="center"/>
          </w:tcPr>
          <w:p w14:paraId="332DDDD9" w14:textId="2BF3BB4B" w:rsidR="00681162" w:rsidRPr="003537D4" w:rsidRDefault="00921A52" w:rsidP="00F774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1A52">
              <w:rPr>
                <w:rFonts w:ascii="Arial" w:hAnsi="Arial" w:cs="Arial"/>
                <w:sz w:val="20"/>
                <w:szCs w:val="20"/>
              </w:rPr>
              <w:t>Contemporary</w:t>
            </w:r>
            <w:proofErr w:type="spellEnd"/>
            <w:r w:rsidRPr="00921A52">
              <w:rPr>
                <w:rFonts w:ascii="Arial" w:hAnsi="Arial" w:cs="Arial"/>
                <w:sz w:val="20"/>
                <w:szCs w:val="20"/>
              </w:rPr>
              <w:t xml:space="preserve"> Business</w:t>
            </w:r>
          </w:p>
        </w:tc>
        <w:tc>
          <w:tcPr>
            <w:tcW w:w="2300" w:type="dxa"/>
            <w:gridSpan w:val="6"/>
            <w:shd w:val="clear" w:color="auto" w:fill="FFFFFF" w:themeFill="background1"/>
            <w:vAlign w:val="center"/>
          </w:tcPr>
          <w:p w14:paraId="01A4A3C7" w14:textId="5AFD6EA0" w:rsidR="00681162" w:rsidRPr="003537D4" w:rsidRDefault="003E3CB7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290F3F3A" w:rsidR="00681162" w:rsidRPr="003537D4" w:rsidRDefault="00F77483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</w:tr>
      <w:tr w:rsidR="006850E4" w:rsidRPr="007625C6" w14:paraId="5B46F662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24C833CA" w:rsidR="006850E4" w:rsidRPr="00212A30" w:rsidRDefault="006850E4" w:rsidP="006850E4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Prerequisite</w:t>
            </w:r>
            <w:proofErr w:type="spellEnd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24" w:type="dxa"/>
            <w:gridSpan w:val="17"/>
            <w:shd w:val="clear" w:color="auto" w:fill="FFFFFF" w:themeFill="background1"/>
            <w:vAlign w:val="center"/>
          </w:tcPr>
          <w:p w14:paraId="4BC4E30B" w14:textId="5318A082" w:rsidR="006850E4" w:rsidRPr="003537D4" w:rsidRDefault="001568D7" w:rsidP="006850E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None</w:t>
            </w:r>
          </w:p>
        </w:tc>
      </w:tr>
      <w:tr w:rsidR="006850E4" w:rsidRPr="007625C6" w14:paraId="64620FC2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3F9D5434" w:rsidR="006850E4" w:rsidRPr="00212A30" w:rsidRDefault="006850E4" w:rsidP="006850E4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Language of </w:t>
            </w: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Instruction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5" w:type="dxa"/>
            <w:gridSpan w:val="4"/>
            <w:shd w:val="clear" w:color="auto" w:fill="FFFFFF" w:themeFill="background1"/>
            <w:vAlign w:val="center"/>
          </w:tcPr>
          <w:p w14:paraId="26CBDD8E" w14:textId="36D11B2B" w:rsidR="006850E4" w:rsidRPr="007625C6" w:rsidRDefault="00C53BF3" w:rsidP="006850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</w:p>
        </w:tc>
        <w:tc>
          <w:tcPr>
            <w:tcW w:w="1859" w:type="dxa"/>
            <w:gridSpan w:val="6"/>
            <w:shd w:val="clear" w:color="auto" w:fill="DAE9F7" w:themeFill="text2" w:themeFillTint="1A"/>
            <w:vAlign w:val="center"/>
          </w:tcPr>
          <w:p w14:paraId="75FF5C8F" w14:textId="0123A20F" w:rsidR="006850E4" w:rsidRPr="007625C6" w:rsidRDefault="006850E4" w:rsidP="00685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66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31166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31166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Instruction</w:t>
            </w:r>
            <w:proofErr w:type="spellEnd"/>
            <w:r w:rsidRPr="0031166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7BA42B39" w:rsidR="006850E4" w:rsidRPr="003537D4" w:rsidRDefault="006850E4" w:rsidP="006850E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</w:p>
        </w:tc>
      </w:tr>
      <w:tr w:rsidR="006850E4" w:rsidRPr="007625C6" w14:paraId="61757E6D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68E58BF" w:rsidR="006850E4" w:rsidRPr="00212A30" w:rsidRDefault="006850E4" w:rsidP="006850E4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Type</w:t>
            </w:r>
            <w:proofErr w:type="spellEnd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and</w:t>
            </w:r>
            <w:proofErr w:type="spellEnd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24" w:type="dxa"/>
            <w:gridSpan w:val="17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6BA6E4CC" w:rsidR="006850E4" w:rsidRPr="003537D4" w:rsidRDefault="006850E4" w:rsidP="006850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1626" w:rsidRPr="00211626">
              <w:rPr>
                <w:rFonts w:ascii="Arial" w:hAnsi="Arial" w:cs="Arial"/>
                <w:sz w:val="20"/>
                <w:szCs w:val="20"/>
              </w:rPr>
              <w:t>Compulsory</w:t>
            </w:r>
            <w:proofErr w:type="spellEnd"/>
            <w:r w:rsidR="00211626" w:rsidRPr="00211626">
              <w:rPr>
                <w:rFonts w:ascii="Arial" w:hAnsi="Arial" w:cs="Arial"/>
                <w:sz w:val="20"/>
                <w:szCs w:val="20"/>
              </w:rPr>
              <w:t xml:space="preserve"> Course/</w:t>
            </w:r>
            <w:proofErr w:type="spellStart"/>
            <w:r w:rsidR="00211626" w:rsidRPr="00211626">
              <w:rPr>
                <w:rFonts w:ascii="Arial" w:hAnsi="Arial" w:cs="Arial"/>
                <w:sz w:val="20"/>
                <w:szCs w:val="20"/>
              </w:rPr>
              <w:t>Master’s</w:t>
            </w:r>
            <w:proofErr w:type="spellEnd"/>
          </w:p>
        </w:tc>
      </w:tr>
      <w:tr w:rsidR="006850E4" w:rsidRPr="007625C6" w14:paraId="012C44F7" w14:textId="77777777" w:rsidTr="006850E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gridSpan w:val="10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13F37C5" w:rsidR="006850E4" w:rsidRPr="00F96934" w:rsidRDefault="006850E4" w:rsidP="006850E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Title</w:t>
            </w:r>
            <w:proofErr w:type="spellEnd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, First Name, </w:t>
            </w: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and</w:t>
            </w:r>
            <w:proofErr w:type="spellEnd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Last</w:t>
            </w:r>
            <w:proofErr w:type="spellEnd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 Name of </w:t>
            </w: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the</w:t>
            </w:r>
            <w:proofErr w:type="spellEnd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 Course </w:t>
            </w: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Instructor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5D079D5F" w:rsidR="006850E4" w:rsidRPr="001B0A2E" w:rsidRDefault="006850E4" w:rsidP="00685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1ABE14B5" w:rsidR="006850E4" w:rsidRPr="001B0A2E" w:rsidRDefault="006850E4" w:rsidP="00685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4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699D6274" w:rsidR="006850E4" w:rsidRPr="001B0A2E" w:rsidRDefault="006850E4" w:rsidP="006850E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Contacts</w:t>
            </w:r>
            <w:proofErr w:type="spellEnd"/>
          </w:p>
        </w:tc>
      </w:tr>
      <w:tr w:rsidR="006850E4" w:rsidRPr="007625C6" w14:paraId="29B512D9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gridSpan w:val="10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7E6CB2F6" w:rsidR="006850E4" w:rsidRPr="003537D4" w:rsidRDefault="00A56E4A" w:rsidP="006850E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Assoc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 Prof. Emre Kadir ÖZEKENCİ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F5CED" w14:textId="1AAE7AE7" w:rsidR="006850E4" w:rsidRPr="006850E4" w:rsidRDefault="00A56E4A" w:rsidP="00685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Tuesday</w:t>
            </w:r>
            <w:proofErr w:type="spellEnd"/>
            <w:r w:rsidR="006850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5DF00B" w14:textId="49C97096" w:rsidR="006850E4" w:rsidRPr="006850E4" w:rsidRDefault="006850E4" w:rsidP="006850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50E4">
              <w:rPr>
                <w:rFonts w:ascii="Arial" w:hAnsi="Arial" w:cs="Arial"/>
                <w:sz w:val="18"/>
                <w:szCs w:val="18"/>
              </w:rPr>
              <w:t>1</w:t>
            </w:r>
            <w:r w:rsidR="00A56E4A">
              <w:rPr>
                <w:rFonts w:ascii="Arial" w:hAnsi="Arial" w:cs="Arial"/>
                <w:sz w:val="18"/>
                <w:szCs w:val="18"/>
              </w:rPr>
              <w:t>6</w:t>
            </w:r>
            <w:r w:rsidRPr="006850E4">
              <w:rPr>
                <w:rFonts w:ascii="Arial" w:hAnsi="Arial" w:cs="Arial"/>
                <w:sz w:val="18"/>
                <w:szCs w:val="18"/>
              </w:rPr>
              <w:t>:</w:t>
            </w:r>
            <w:r w:rsidR="00A56E4A">
              <w:rPr>
                <w:rFonts w:ascii="Arial" w:hAnsi="Arial" w:cs="Arial"/>
                <w:sz w:val="18"/>
                <w:szCs w:val="18"/>
              </w:rPr>
              <w:t>30</w:t>
            </w:r>
            <w:r w:rsidRPr="006850E4">
              <w:rPr>
                <w:rFonts w:ascii="Arial" w:hAnsi="Arial" w:cs="Arial"/>
                <w:sz w:val="18"/>
                <w:szCs w:val="18"/>
              </w:rPr>
              <w:t>-1</w:t>
            </w:r>
            <w:r w:rsidR="00A56E4A">
              <w:rPr>
                <w:rFonts w:ascii="Arial" w:hAnsi="Arial" w:cs="Arial"/>
                <w:sz w:val="18"/>
                <w:szCs w:val="18"/>
              </w:rPr>
              <w:t>9.30</w:t>
            </w:r>
          </w:p>
        </w:tc>
        <w:tc>
          <w:tcPr>
            <w:tcW w:w="1417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4D47473" w14:textId="3A4DCB31" w:rsidR="006850E4" w:rsidRPr="006850E4" w:rsidRDefault="008128A6" w:rsidP="00685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Friday</w:t>
            </w:r>
            <w:proofErr w:type="spellEnd"/>
          </w:p>
          <w:p w14:paraId="3DCEC51D" w14:textId="0C057696" w:rsidR="006850E4" w:rsidRPr="006850E4" w:rsidRDefault="006850E4" w:rsidP="00685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6850E4">
              <w:rPr>
                <w:rFonts w:ascii="Arial" w:hAnsi="Arial" w:cs="Arial"/>
                <w:sz w:val="18"/>
                <w:szCs w:val="18"/>
              </w:rPr>
              <w:t>10:00-12:00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4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D16F3CF" w:rsidR="006850E4" w:rsidRPr="00A56E4A" w:rsidRDefault="00A56E4A" w:rsidP="006850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6" w:history="1">
              <w:r w:rsidRPr="00A56E4A">
                <w:rPr>
                  <w:rStyle w:val="Kpr"/>
                  <w:sz w:val="20"/>
                  <w:szCs w:val="20"/>
                </w:rPr>
                <w:t>ekadirozekenci@cag.edu.tr</w:t>
              </w:r>
            </w:hyperlink>
            <w:r w:rsidRPr="00A56E4A">
              <w:rPr>
                <w:sz w:val="20"/>
                <w:szCs w:val="20"/>
              </w:rPr>
              <w:t xml:space="preserve"> </w:t>
            </w:r>
          </w:p>
        </w:tc>
      </w:tr>
      <w:tr w:rsidR="006850E4" w:rsidRPr="007625C6" w14:paraId="5543DDA1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5" w:type="dxa"/>
            <w:gridSpan w:val="20"/>
            <w:shd w:val="clear" w:color="auto" w:fill="DAE9F7" w:themeFill="text2" w:themeFillTint="1A"/>
            <w:vAlign w:val="center"/>
          </w:tcPr>
          <w:p w14:paraId="66EAB58D" w14:textId="07B53773" w:rsidR="006850E4" w:rsidRPr="003537D4" w:rsidRDefault="006850E4" w:rsidP="006E77EC">
            <w:pPr>
              <w:jc w:val="both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proofErr w:type="gram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Objective</w:t>
            </w:r>
            <w:proofErr w:type="spellEnd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This</w:t>
            </w:r>
            <w:proofErr w:type="spellEnd"/>
            <w:proofErr w:type="gram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aims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provide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understanding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structure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modern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businesses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equip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students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with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knowledge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skills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necessary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for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effective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employee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management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dynamic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work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environments</w:t>
            </w:r>
            <w:proofErr w:type="spellEnd"/>
            <w:r w:rsidR="001C0759" w:rsidRPr="001C07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850E4" w:rsidRPr="007625C6" w14:paraId="213C9229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4A9D5D22" w:rsidR="006850E4" w:rsidRPr="00A8173B" w:rsidRDefault="006850E4" w:rsidP="006850E4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 xml:space="preserve">Course Learning </w:t>
            </w: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99" w:type="dxa"/>
            <w:gridSpan w:val="14"/>
            <w:vMerge w:val="restart"/>
            <w:shd w:val="clear" w:color="auto" w:fill="FFFFFF" w:themeFill="background1"/>
            <w:vAlign w:val="center"/>
          </w:tcPr>
          <w:p w14:paraId="2101E5FB" w14:textId="4E821941" w:rsidR="006850E4" w:rsidRPr="007625C6" w:rsidRDefault="006850E4" w:rsidP="006850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1663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311663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5"/>
            <w:shd w:val="clear" w:color="auto" w:fill="FFFFFF" w:themeFill="background1"/>
            <w:vAlign w:val="center"/>
          </w:tcPr>
          <w:p w14:paraId="60E08AE0" w14:textId="7EAAE608" w:rsidR="006850E4" w:rsidRPr="003A0CE5" w:rsidRDefault="006850E4" w:rsidP="006850E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311663">
              <w:rPr>
                <w:rFonts w:ascii="Arial" w:hAnsi="Arial" w:cs="Arial"/>
                <w:bCs w:val="0"/>
                <w:sz w:val="20"/>
                <w:szCs w:val="20"/>
              </w:rPr>
              <w:t>Relationship</w:t>
            </w:r>
            <w:proofErr w:type="spellEnd"/>
          </w:p>
        </w:tc>
      </w:tr>
      <w:tr w:rsidR="006850E4" w:rsidRPr="007625C6" w14:paraId="66F2E097" w14:textId="77777777" w:rsidTr="006850E4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6850E4" w:rsidRPr="007625C6" w:rsidRDefault="006850E4" w:rsidP="006850E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99" w:type="dxa"/>
            <w:gridSpan w:val="14"/>
            <w:vMerge/>
            <w:shd w:val="clear" w:color="auto" w:fill="FFFFFF" w:themeFill="background1"/>
          </w:tcPr>
          <w:p w14:paraId="1CB0A30F" w14:textId="77777777" w:rsidR="006850E4" w:rsidRPr="007625C6" w:rsidRDefault="006850E4" w:rsidP="00685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shd w:val="clear" w:color="auto" w:fill="FFFFFF" w:themeFill="background1"/>
            <w:vAlign w:val="center"/>
          </w:tcPr>
          <w:p w14:paraId="3F6C401B" w14:textId="49184E54" w:rsidR="006850E4" w:rsidRPr="00466279" w:rsidRDefault="006850E4" w:rsidP="00685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11663">
              <w:rPr>
                <w:rFonts w:ascii="Arial" w:hAnsi="Arial" w:cs="Arial"/>
                <w:bCs/>
                <w:sz w:val="20"/>
                <w:szCs w:val="20"/>
              </w:rPr>
              <w:t>Prog</w:t>
            </w:r>
            <w:proofErr w:type="spellEnd"/>
            <w:r w:rsidRPr="0031166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311663">
              <w:rPr>
                <w:rFonts w:ascii="Arial" w:hAnsi="Arial" w:cs="Arial"/>
                <w:bCs/>
                <w:sz w:val="20"/>
                <w:szCs w:val="20"/>
              </w:rPr>
              <w:t>Output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43BB7735" w:rsidR="006850E4" w:rsidRPr="00466279" w:rsidRDefault="006850E4" w:rsidP="006850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11663">
              <w:rPr>
                <w:rFonts w:ascii="Arial" w:hAnsi="Arial" w:cs="Arial"/>
                <w:b w:val="0"/>
                <w:sz w:val="20"/>
                <w:szCs w:val="20"/>
              </w:rPr>
              <w:t xml:space="preserve">Net </w:t>
            </w:r>
            <w:proofErr w:type="spellStart"/>
            <w:r w:rsidRPr="00311663">
              <w:rPr>
                <w:rFonts w:ascii="Arial" w:hAnsi="Arial" w:cs="Arial"/>
                <w:b w:val="0"/>
                <w:sz w:val="20"/>
                <w:szCs w:val="20"/>
              </w:rPr>
              <w:t>Effect</w:t>
            </w:r>
            <w:proofErr w:type="spellEnd"/>
          </w:p>
        </w:tc>
      </w:tr>
      <w:tr w:rsidR="00737F1D" w:rsidRPr="007625C6" w14:paraId="09B246EF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737F1D" w:rsidRPr="007625C6" w:rsidRDefault="00737F1D" w:rsidP="006850E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737F1D" w:rsidRPr="007625C6" w:rsidRDefault="00737F1D" w:rsidP="00685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6" w:type="dxa"/>
            <w:gridSpan w:val="12"/>
            <w:shd w:val="clear" w:color="auto" w:fill="DAE9F7" w:themeFill="text2" w:themeFillTint="1A"/>
            <w:vAlign w:val="center"/>
          </w:tcPr>
          <w:p w14:paraId="659C2DB8" w14:textId="7B97BBCD" w:rsidR="00737F1D" w:rsidRPr="007625C6" w:rsidRDefault="003F0EB3" w:rsidP="00B805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Explains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sustainability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practices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implemented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 in modern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businesses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</w:tcPr>
          <w:p w14:paraId="3392DE1D" w14:textId="64E4CBA0" w:rsidR="00737F1D" w:rsidRPr="007625C6" w:rsidRDefault="00737F1D" w:rsidP="00685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54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0A8B642D" w:rsidR="00737F1D" w:rsidRPr="007625C6" w:rsidRDefault="00737F1D" w:rsidP="006850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6545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3</w:t>
            </w:r>
          </w:p>
        </w:tc>
      </w:tr>
      <w:tr w:rsidR="00737F1D" w:rsidRPr="007625C6" w14:paraId="2914C0F8" w14:textId="77777777" w:rsidTr="006850E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737F1D" w:rsidRPr="007625C6" w:rsidRDefault="00737F1D" w:rsidP="006850E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737F1D" w:rsidRPr="007625C6" w:rsidRDefault="00737F1D" w:rsidP="00685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06" w:type="dxa"/>
            <w:gridSpan w:val="12"/>
            <w:shd w:val="clear" w:color="auto" w:fill="FFFFFF" w:themeFill="background1"/>
            <w:vAlign w:val="center"/>
          </w:tcPr>
          <w:p w14:paraId="5676F5CC" w14:textId="3093D4B8" w:rsidR="00737F1D" w:rsidRPr="007625C6" w:rsidRDefault="003F0EB3" w:rsidP="00B805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Understands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environmentally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friendly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efficient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flexible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approaches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evaluates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impact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green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lean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 agile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3F0EB3">
              <w:rPr>
                <w:rFonts w:ascii="Arial" w:hAnsi="Arial" w:cs="Arial"/>
                <w:sz w:val="20"/>
                <w:szCs w:val="20"/>
              </w:rPr>
              <w:t>organizations</w:t>
            </w:r>
            <w:proofErr w:type="spellEnd"/>
            <w:r w:rsidRPr="003F0E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2CC074F8" w14:textId="1F118F4B" w:rsidR="00737F1D" w:rsidRPr="007625C6" w:rsidRDefault="00737F1D" w:rsidP="00685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54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103B1AD3" w:rsidR="00737F1D" w:rsidRPr="007625C6" w:rsidRDefault="00737F1D" w:rsidP="006850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6545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5</w:t>
            </w:r>
          </w:p>
        </w:tc>
      </w:tr>
      <w:tr w:rsidR="00737F1D" w:rsidRPr="007625C6" w14:paraId="6B4B5D9D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737F1D" w:rsidRPr="007625C6" w:rsidRDefault="00737F1D" w:rsidP="006850E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737F1D" w:rsidRPr="007625C6" w:rsidRDefault="00737F1D" w:rsidP="00685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06" w:type="dxa"/>
            <w:gridSpan w:val="12"/>
            <w:shd w:val="clear" w:color="auto" w:fill="DAE9F7" w:themeFill="text2" w:themeFillTint="1A"/>
            <w:vAlign w:val="center"/>
          </w:tcPr>
          <w:p w14:paraId="1E6B3CF6" w14:textId="061D0020" w:rsidR="00737F1D" w:rsidRPr="007625C6" w:rsidRDefault="007F246D" w:rsidP="00B805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Analyzes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real-world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problems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proposes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solutions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</w:tcPr>
          <w:p w14:paraId="130E6C82" w14:textId="5815D373" w:rsidR="00737F1D" w:rsidRPr="007625C6" w:rsidRDefault="00737F1D" w:rsidP="00685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54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1E959106" w:rsidR="00737F1D" w:rsidRPr="007625C6" w:rsidRDefault="00737F1D" w:rsidP="006850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6545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5</w:t>
            </w:r>
          </w:p>
        </w:tc>
      </w:tr>
      <w:tr w:rsidR="00737F1D" w:rsidRPr="007625C6" w14:paraId="61F9DB88" w14:textId="77777777" w:rsidTr="006850E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737F1D" w:rsidRPr="007625C6" w:rsidRDefault="00737F1D" w:rsidP="006850E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737F1D" w:rsidRPr="007625C6" w:rsidRDefault="00737F1D" w:rsidP="00685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06" w:type="dxa"/>
            <w:gridSpan w:val="12"/>
            <w:shd w:val="clear" w:color="auto" w:fill="FFFFFF" w:themeFill="background1"/>
            <w:vAlign w:val="center"/>
          </w:tcPr>
          <w:p w14:paraId="1C26084B" w14:textId="05C3ED28" w:rsidR="00737F1D" w:rsidRPr="007625C6" w:rsidRDefault="007F246D" w:rsidP="00B805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Develops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contemporary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managerial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today’s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world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leadership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>, problem-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solving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decision-making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applies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46D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7F24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7A18E382" w14:textId="11E0F15D" w:rsidR="00737F1D" w:rsidRPr="007625C6" w:rsidRDefault="00737F1D" w:rsidP="00685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3,</w:t>
            </w:r>
            <w:r w:rsidRPr="0078654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78654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51B15553" w:rsidR="00737F1D" w:rsidRPr="007625C6" w:rsidRDefault="00737F1D" w:rsidP="006850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3,4,5</w:t>
            </w:r>
          </w:p>
        </w:tc>
      </w:tr>
      <w:tr w:rsidR="006850E4" w:rsidRPr="007625C6" w14:paraId="308762C8" w14:textId="3AD2B085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05A9C29" w14:textId="77777777" w:rsidR="00F41E1E" w:rsidRDefault="00F41E1E" w:rsidP="006850E4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Course</w:t>
            </w:r>
          </w:p>
          <w:p w14:paraId="0B009601" w14:textId="6F259C92" w:rsidR="006850E4" w:rsidRPr="001B5C97" w:rsidRDefault="00F41E1E" w:rsidP="006850E4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F41E1E">
              <w:rPr>
                <w:rFonts w:ascii="Arial" w:hAnsi="Arial" w:cs="Arial"/>
                <w:bCs w:val="0"/>
                <w:sz w:val="20"/>
                <w:szCs w:val="20"/>
              </w:rPr>
              <w:t>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24" w:type="dxa"/>
            <w:gridSpan w:val="17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455B3E2D" w:rsidR="006850E4" w:rsidRPr="001B5C97" w:rsidRDefault="00851DA7" w:rsidP="006850E4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Within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how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contemporary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businesses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manage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green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lean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agile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processes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within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framework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sustainability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coordinate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these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processes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enhance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efficiency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will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be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addressed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Additionally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solution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strategies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for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managerial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problems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encountered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organizations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integration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contemporary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managerial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skills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into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business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processes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will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be </w:t>
            </w:r>
            <w:proofErr w:type="spellStart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examined</w:t>
            </w:r>
            <w:proofErr w:type="spellEnd"/>
            <w:r w:rsidRPr="00851D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</w:tc>
      </w:tr>
      <w:tr w:rsidR="006850E4" w:rsidRPr="007625C6" w14:paraId="7C83A3B7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5" w:type="dxa"/>
            <w:gridSpan w:val="20"/>
            <w:shd w:val="clear" w:color="auto" w:fill="DAE9F7" w:themeFill="text2" w:themeFillTint="1A"/>
            <w:vAlign w:val="center"/>
          </w:tcPr>
          <w:p w14:paraId="54E551E5" w14:textId="2872A9BC" w:rsidR="006850E4" w:rsidRPr="001B5C97" w:rsidRDefault="006850E4" w:rsidP="006850E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>Contents</w:t>
            </w:r>
            <w:proofErr w:type="spellEnd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>: (</w:t>
            </w:r>
            <w:proofErr w:type="spellStart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>Weekly</w:t>
            </w:r>
            <w:proofErr w:type="spellEnd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 xml:space="preserve"> Course Plan)</w:t>
            </w:r>
          </w:p>
        </w:tc>
      </w:tr>
      <w:tr w:rsidR="006850E4" w:rsidRPr="007625C6" w14:paraId="492EFA39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31323406" w:rsidR="006850E4" w:rsidRPr="001B5C97" w:rsidRDefault="006850E4" w:rsidP="006850E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Weeks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09455A41" w14:textId="1FDCF3E9" w:rsidR="006850E4" w:rsidRPr="001B5C97" w:rsidRDefault="006850E4" w:rsidP="00685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449" w:type="dxa"/>
            <w:gridSpan w:val="8"/>
            <w:shd w:val="clear" w:color="auto" w:fill="FFFFFF" w:themeFill="background1"/>
            <w:vAlign w:val="center"/>
          </w:tcPr>
          <w:p w14:paraId="44A41321" w14:textId="51E443BA" w:rsidR="006850E4" w:rsidRPr="001B5C97" w:rsidRDefault="006850E4" w:rsidP="00685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E2D2A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57EB692" w14:textId="37F24471" w:rsidR="006850E4" w:rsidRPr="001B5C97" w:rsidRDefault="006850E4" w:rsidP="006850E4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>Teaching</w:t>
            </w:r>
            <w:proofErr w:type="spellEnd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>Methods</w:t>
            </w:r>
            <w:proofErr w:type="spellEnd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>and</w:t>
            </w:r>
            <w:proofErr w:type="spellEnd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E2D2A">
              <w:rPr>
                <w:rFonts w:ascii="Arial" w:hAnsi="Arial" w:cs="Arial"/>
                <w:bCs w:val="0"/>
                <w:sz w:val="20"/>
                <w:szCs w:val="20"/>
              </w:rPr>
              <w:t>Techniques</w:t>
            </w:r>
            <w:proofErr w:type="spellEnd"/>
          </w:p>
        </w:tc>
      </w:tr>
      <w:tr w:rsidR="006850E4" w:rsidRPr="007625C6" w14:paraId="68B046AB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6850E4" w:rsidRPr="007625C6" w:rsidRDefault="006850E4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470003E1" w14:textId="7227486A" w:rsidR="006850E4" w:rsidRPr="007625C6" w:rsidRDefault="00851DA7" w:rsidP="006850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Perspective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on Business Management</w:t>
            </w:r>
          </w:p>
        </w:tc>
        <w:tc>
          <w:tcPr>
            <w:tcW w:w="2449" w:type="dxa"/>
            <w:gridSpan w:val="8"/>
            <w:shd w:val="clear" w:color="auto" w:fill="DAE9F7" w:themeFill="text2" w:themeFillTint="1A"/>
          </w:tcPr>
          <w:p w14:paraId="66A1AA39" w14:textId="55AA1D05" w:rsidR="006850E4" w:rsidRPr="007625C6" w:rsidRDefault="009471DC" w:rsidP="00685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Textbook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30C4497" w14:textId="02E9AA6D" w:rsidR="006850E4" w:rsidRPr="007625C6" w:rsidRDefault="009471DC" w:rsidP="006850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</w:p>
        </w:tc>
      </w:tr>
      <w:tr w:rsidR="006850E4" w:rsidRPr="007625C6" w14:paraId="199189EF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850E4" w:rsidRPr="007625C6" w:rsidRDefault="006850E4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4374FDA5" w14:textId="241F7121" w:rsidR="006850E4" w:rsidRPr="007625C6" w:rsidRDefault="00851DA7" w:rsidP="006629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Business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Functions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Changing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Face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Business World</w:t>
            </w:r>
          </w:p>
        </w:tc>
        <w:tc>
          <w:tcPr>
            <w:tcW w:w="2449" w:type="dxa"/>
            <w:gridSpan w:val="8"/>
            <w:shd w:val="clear" w:color="auto" w:fill="FFFFFF" w:themeFill="background1"/>
          </w:tcPr>
          <w:p w14:paraId="7A3375F5" w14:textId="70C378D4" w:rsidR="006850E4" w:rsidRPr="007625C6" w:rsidRDefault="009471DC" w:rsidP="00685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Textbook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23414219" w14:textId="12EF4A9C" w:rsidR="006850E4" w:rsidRPr="00E622BC" w:rsidRDefault="009471DC" w:rsidP="006850E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Presentation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</w:p>
        </w:tc>
      </w:tr>
      <w:tr w:rsidR="006850E4" w:rsidRPr="007625C6" w14:paraId="37C8367A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850E4" w:rsidRPr="007625C6" w:rsidRDefault="006850E4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6BAB814A" w14:textId="3CA43C2F" w:rsidR="006850E4" w:rsidRPr="007625C6" w:rsidRDefault="00851DA7" w:rsidP="006850E4">
            <w:pPr>
              <w:rPr>
                <w:rFonts w:ascii="Arial" w:hAnsi="Arial" w:cs="Arial"/>
                <w:sz w:val="20"/>
                <w:szCs w:val="20"/>
              </w:rPr>
            </w:pPr>
            <w:r w:rsidRPr="00851DA7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Ownership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Forms of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</w:p>
        </w:tc>
        <w:tc>
          <w:tcPr>
            <w:tcW w:w="2449" w:type="dxa"/>
            <w:gridSpan w:val="8"/>
            <w:shd w:val="clear" w:color="auto" w:fill="DAE9F7" w:themeFill="text2" w:themeFillTint="1A"/>
          </w:tcPr>
          <w:p w14:paraId="2D8BE1F4" w14:textId="0137B8A1" w:rsidR="006850E4" w:rsidRPr="007625C6" w:rsidRDefault="009471DC" w:rsidP="00685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Textbook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A682109" w14:textId="6BD25607" w:rsidR="006850E4" w:rsidRPr="007625C6" w:rsidRDefault="009471DC" w:rsidP="00E622BC">
            <w:pPr>
              <w:rPr>
                <w:rFonts w:ascii="Arial" w:hAnsi="Arial" w:cs="Arial"/>
                <w:sz w:val="20"/>
                <w:szCs w:val="20"/>
              </w:rPr>
            </w:pPr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Presentation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</w:p>
        </w:tc>
      </w:tr>
      <w:tr w:rsidR="006850E4" w:rsidRPr="007625C6" w14:paraId="5E0425D8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6850E4" w:rsidRPr="007625C6" w:rsidRDefault="006850E4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7BCC2790" w14:textId="3FECE22E" w:rsidR="006850E4" w:rsidRPr="007625C6" w:rsidRDefault="00851DA7" w:rsidP="006850E4">
            <w:pPr>
              <w:rPr>
                <w:rFonts w:ascii="Arial" w:hAnsi="Arial" w:cs="Arial"/>
                <w:sz w:val="20"/>
                <w:szCs w:val="20"/>
              </w:rPr>
            </w:pPr>
            <w:r w:rsidRPr="00851DA7">
              <w:rPr>
                <w:rFonts w:ascii="Arial" w:hAnsi="Arial" w:cs="Arial"/>
                <w:sz w:val="20"/>
                <w:szCs w:val="20"/>
              </w:rPr>
              <w:t xml:space="preserve">Management,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Leadership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Internal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</w:p>
        </w:tc>
        <w:tc>
          <w:tcPr>
            <w:tcW w:w="2449" w:type="dxa"/>
            <w:gridSpan w:val="8"/>
            <w:shd w:val="clear" w:color="auto" w:fill="FFFFFF" w:themeFill="background1"/>
          </w:tcPr>
          <w:p w14:paraId="6216AD61" w14:textId="4D53E1B9" w:rsidR="006850E4" w:rsidRPr="007625C6" w:rsidRDefault="009471DC" w:rsidP="00685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Textbook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B065C00" w14:textId="4112436E" w:rsidR="006850E4" w:rsidRPr="007625C6" w:rsidRDefault="009471DC" w:rsidP="006850E4">
            <w:pPr>
              <w:rPr>
                <w:rFonts w:ascii="Arial" w:hAnsi="Arial" w:cs="Arial"/>
                <w:sz w:val="20"/>
                <w:szCs w:val="20"/>
              </w:rPr>
            </w:pPr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Presentation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</w:p>
        </w:tc>
      </w:tr>
      <w:tr w:rsidR="001852D4" w:rsidRPr="007625C6" w14:paraId="572AE7FF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1852D4" w:rsidRPr="007625C6" w:rsidRDefault="001852D4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2DB57E5F" w14:textId="7BE92AC6" w:rsidR="001852D4" w:rsidRPr="007625C6" w:rsidRDefault="00851DA7" w:rsidP="006629AB">
            <w:pPr>
              <w:rPr>
                <w:rFonts w:ascii="Arial" w:hAnsi="Arial" w:cs="Arial"/>
                <w:sz w:val="20"/>
                <w:szCs w:val="20"/>
              </w:rPr>
            </w:pPr>
            <w:r w:rsidRPr="00851DA7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Ethics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Responsibility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Sustainability</w:t>
            </w:r>
            <w:proofErr w:type="spellEnd"/>
          </w:p>
        </w:tc>
        <w:tc>
          <w:tcPr>
            <w:tcW w:w="2449" w:type="dxa"/>
            <w:gridSpan w:val="8"/>
            <w:shd w:val="clear" w:color="auto" w:fill="DAE9F7" w:themeFill="text2" w:themeFillTint="1A"/>
          </w:tcPr>
          <w:p w14:paraId="26BDCA38" w14:textId="039C16C2" w:rsidR="001852D4" w:rsidRPr="007625C6" w:rsidRDefault="009471DC" w:rsidP="00685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Textbook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5A0399AA" w14:textId="4DDDC882" w:rsidR="001852D4" w:rsidRPr="007625C6" w:rsidRDefault="009471DC" w:rsidP="006850E4">
            <w:pPr>
              <w:rPr>
                <w:rFonts w:ascii="Arial" w:hAnsi="Arial" w:cs="Arial"/>
                <w:sz w:val="20"/>
                <w:szCs w:val="20"/>
              </w:rPr>
            </w:pPr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Presentation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</w:p>
        </w:tc>
      </w:tr>
      <w:tr w:rsidR="001852D4" w:rsidRPr="007625C6" w14:paraId="40B18F66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1852D4" w:rsidRPr="007625C6" w:rsidRDefault="001852D4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0931D2E2" w14:textId="6528A513" w:rsidR="001852D4" w:rsidRPr="007625C6" w:rsidRDefault="00851DA7" w:rsidP="006850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Challenges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Faced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Businesses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Today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, Accounting,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Financial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Statements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Financial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2449" w:type="dxa"/>
            <w:gridSpan w:val="8"/>
            <w:shd w:val="clear" w:color="auto" w:fill="FFFFFF" w:themeFill="background1"/>
          </w:tcPr>
          <w:p w14:paraId="5773CCF7" w14:textId="26679056" w:rsidR="001852D4" w:rsidRPr="007625C6" w:rsidRDefault="009471DC" w:rsidP="00685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Textbook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08B07A9" w14:textId="60142DA2" w:rsidR="001852D4" w:rsidRPr="007625C6" w:rsidRDefault="009471DC" w:rsidP="006850E4">
            <w:pPr>
              <w:rPr>
                <w:rFonts w:ascii="Arial" w:hAnsi="Arial" w:cs="Arial"/>
                <w:sz w:val="20"/>
                <w:szCs w:val="20"/>
              </w:rPr>
            </w:pPr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Presentation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</w:p>
        </w:tc>
      </w:tr>
      <w:tr w:rsidR="001852D4" w:rsidRPr="007625C6" w14:paraId="1843248B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1852D4" w:rsidRPr="007625C6" w:rsidRDefault="001852D4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333F1193" w14:textId="6768ACF7" w:rsidR="001852D4" w:rsidRPr="007625C6" w:rsidRDefault="00851DA7" w:rsidP="006850E4">
            <w:pPr>
              <w:rPr>
                <w:rFonts w:ascii="Arial" w:hAnsi="Arial" w:cs="Arial"/>
                <w:sz w:val="20"/>
                <w:szCs w:val="20"/>
              </w:rPr>
            </w:pPr>
            <w:r w:rsidRPr="00851DA7">
              <w:rPr>
                <w:rFonts w:ascii="Arial" w:hAnsi="Arial" w:cs="Arial"/>
                <w:sz w:val="20"/>
                <w:szCs w:val="20"/>
              </w:rPr>
              <w:t>Human Resource Management</w:t>
            </w:r>
          </w:p>
        </w:tc>
        <w:tc>
          <w:tcPr>
            <w:tcW w:w="2449" w:type="dxa"/>
            <w:gridSpan w:val="8"/>
            <w:shd w:val="clear" w:color="auto" w:fill="DAE9F7" w:themeFill="text2" w:themeFillTint="1A"/>
          </w:tcPr>
          <w:p w14:paraId="1591F644" w14:textId="4CF8EB46" w:rsidR="001852D4" w:rsidRPr="007625C6" w:rsidRDefault="009471DC" w:rsidP="00685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Textbook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1BA15B95" w14:textId="625DE908" w:rsidR="001852D4" w:rsidRPr="007625C6" w:rsidRDefault="009471DC" w:rsidP="006850E4">
            <w:pPr>
              <w:rPr>
                <w:rFonts w:ascii="Arial" w:hAnsi="Arial" w:cs="Arial"/>
                <w:sz w:val="20"/>
                <w:szCs w:val="20"/>
              </w:rPr>
            </w:pPr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Presentation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</w:p>
        </w:tc>
      </w:tr>
      <w:tr w:rsidR="006850E4" w:rsidRPr="007625C6" w14:paraId="6ABE12D6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6850E4" w:rsidRPr="007625C6" w:rsidRDefault="006850E4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6DFFAB3C" w14:textId="2C4D239D" w:rsidR="006850E4" w:rsidRPr="003C2288" w:rsidRDefault="001852D4" w:rsidP="006850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2288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3C22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2288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449" w:type="dxa"/>
            <w:gridSpan w:val="8"/>
            <w:shd w:val="clear" w:color="auto" w:fill="FFFFFF" w:themeFill="background1"/>
            <w:vAlign w:val="center"/>
          </w:tcPr>
          <w:p w14:paraId="04590A59" w14:textId="77777777" w:rsidR="006850E4" w:rsidRPr="00C81064" w:rsidRDefault="006850E4" w:rsidP="00685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6EE9B06" w14:textId="77777777" w:rsidR="006850E4" w:rsidRPr="00C81064" w:rsidRDefault="006850E4" w:rsidP="006850E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850E4" w:rsidRPr="007625C6" w14:paraId="291CDCDD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6850E4" w:rsidRPr="007625C6" w:rsidRDefault="006850E4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3BE72139" w14:textId="1815F73C" w:rsidR="006850E4" w:rsidRPr="003C2288" w:rsidRDefault="00851DA7" w:rsidP="006850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Operations Management</w:t>
            </w:r>
          </w:p>
        </w:tc>
        <w:tc>
          <w:tcPr>
            <w:tcW w:w="2449" w:type="dxa"/>
            <w:gridSpan w:val="8"/>
            <w:shd w:val="clear" w:color="auto" w:fill="DAE9F7" w:themeFill="text2" w:themeFillTint="1A"/>
            <w:vAlign w:val="center"/>
          </w:tcPr>
          <w:p w14:paraId="2CF2690A" w14:textId="0466B560" w:rsidR="006850E4" w:rsidRPr="00C81064" w:rsidRDefault="009471DC" w:rsidP="00685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Textbook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AB47C99" w14:textId="3686A49D" w:rsidR="006850E4" w:rsidRPr="009471DC" w:rsidRDefault="009471DC" w:rsidP="006850E4">
            <w:pPr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9471DC">
              <w:rPr>
                <w:rFonts w:ascii="Arial" w:hAnsi="Arial" w:cs="Arial"/>
                <w:b w:val="0"/>
                <w:sz w:val="20"/>
                <w:szCs w:val="20"/>
              </w:rPr>
              <w:t xml:space="preserve">Presentation </w:t>
            </w:r>
            <w:proofErr w:type="spellStart"/>
            <w:r w:rsidRPr="009471DC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471D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471DC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1852D4" w:rsidRPr="007625C6" w14:paraId="5A0BEE33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1852D4" w:rsidRPr="007625C6" w:rsidRDefault="001852D4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05C966E6" w14:textId="74BF1ED8" w:rsidR="001852D4" w:rsidRPr="007625C6" w:rsidRDefault="00851DA7" w:rsidP="006850E4">
            <w:pPr>
              <w:rPr>
                <w:rFonts w:ascii="Arial" w:hAnsi="Arial" w:cs="Arial"/>
                <w:sz w:val="20"/>
                <w:szCs w:val="20"/>
              </w:rPr>
            </w:pPr>
            <w:r w:rsidRPr="00851DA7">
              <w:rPr>
                <w:rFonts w:ascii="Arial" w:hAnsi="Arial" w:cs="Arial"/>
                <w:sz w:val="20"/>
                <w:szCs w:val="20"/>
              </w:rPr>
              <w:t xml:space="preserve">Marketing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Concept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Contemporary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Marketing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Approaches</w:t>
            </w:r>
            <w:proofErr w:type="spellEnd"/>
          </w:p>
        </w:tc>
        <w:tc>
          <w:tcPr>
            <w:tcW w:w="2449" w:type="dxa"/>
            <w:gridSpan w:val="8"/>
            <w:shd w:val="clear" w:color="auto" w:fill="FFFFFF" w:themeFill="background1"/>
          </w:tcPr>
          <w:p w14:paraId="1A7D3643" w14:textId="4A38A35D" w:rsidR="001852D4" w:rsidRPr="007625C6" w:rsidRDefault="009471DC" w:rsidP="00685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Textbook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0975E5D" w14:textId="12FB10F5" w:rsidR="001852D4" w:rsidRPr="007625C6" w:rsidRDefault="009471DC" w:rsidP="006850E4">
            <w:pPr>
              <w:rPr>
                <w:rFonts w:ascii="Arial" w:hAnsi="Arial" w:cs="Arial"/>
                <w:sz w:val="20"/>
                <w:szCs w:val="20"/>
              </w:rPr>
            </w:pPr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Presentation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</w:p>
        </w:tc>
      </w:tr>
      <w:tr w:rsidR="001852D4" w:rsidRPr="007625C6" w14:paraId="1D8B54E9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1852D4" w:rsidRPr="007625C6" w:rsidRDefault="001852D4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1242F594" w14:textId="1CFDFA04" w:rsidR="001852D4" w:rsidRPr="007625C6" w:rsidRDefault="00851DA7" w:rsidP="006850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Competition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in Global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Markets</w:t>
            </w:r>
            <w:proofErr w:type="spellEnd"/>
          </w:p>
        </w:tc>
        <w:tc>
          <w:tcPr>
            <w:tcW w:w="2449" w:type="dxa"/>
            <w:gridSpan w:val="8"/>
            <w:shd w:val="clear" w:color="auto" w:fill="DAE9F7" w:themeFill="text2" w:themeFillTint="1A"/>
          </w:tcPr>
          <w:p w14:paraId="2DD3F5E0" w14:textId="1F1DA77A" w:rsidR="001852D4" w:rsidRPr="007625C6" w:rsidRDefault="009471DC" w:rsidP="00685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Textbook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378C5450" w14:textId="2A110288" w:rsidR="001852D4" w:rsidRPr="007625C6" w:rsidRDefault="009471DC" w:rsidP="006850E4">
            <w:pPr>
              <w:rPr>
                <w:rFonts w:ascii="Arial" w:hAnsi="Arial" w:cs="Arial"/>
                <w:sz w:val="20"/>
                <w:szCs w:val="20"/>
              </w:rPr>
            </w:pPr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Presentation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</w:p>
        </w:tc>
      </w:tr>
      <w:tr w:rsidR="001852D4" w:rsidRPr="007625C6" w14:paraId="5E2DD858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1852D4" w:rsidRPr="007625C6" w:rsidRDefault="001852D4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49B35FFE" w14:textId="75E77EF2" w:rsidR="001852D4" w:rsidRPr="007625C6" w:rsidRDefault="00851DA7" w:rsidP="006850E4">
            <w:pPr>
              <w:rPr>
                <w:rFonts w:ascii="Arial" w:hAnsi="Arial" w:cs="Arial"/>
                <w:sz w:val="20"/>
                <w:szCs w:val="20"/>
              </w:rPr>
            </w:pPr>
            <w:r w:rsidRPr="00851DA7">
              <w:rPr>
                <w:rFonts w:ascii="Arial" w:hAnsi="Arial" w:cs="Arial"/>
                <w:sz w:val="20"/>
                <w:szCs w:val="20"/>
              </w:rPr>
              <w:t xml:space="preserve">Learning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Agile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Organizations</w:t>
            </w:r>
            <w:proofErr w:type="spellEnd"/>
          </w:p>
        </w:tc>
        <w:tc>
          <w:tcPr>
            <w:tcW w:w="2449" w:type="dxa"/>
            <w:gridSpan w:val="8"/>
            <w:shd w:val="clear" w:color="auto" w:fill="FFFFFF" w:themeFill="background1"/>
          </w:tcPr>
          <w:p w14:paraId="017669E5" w14:textId="7A1F3354" w:rsidR="001852D4" w:rsidRPr="007625C6" w:rsidRDefault="009471DC" w:rsidP="00685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Textbook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6C928C5" w14:textId="3F0340D9" w:rsidR="001852D4" w:rsidRPr="007625C6" w:rsidRDefault="009471DC" w:rsidP="006850E4">
            <w:pPr>
              <w:rPr>
                <w:rFonts w:ascii="Arial" w:hAnsi="Arial" w:cs="Arial"/>
                <w:sz w:val="20"/>
                <w:szCs w:val="20"/>
              </w:rPr>
            </w:pPr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Presentation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</w:p>
        </w:tc>
      </w:tr>
      <w:tr w:rsidR="00C84D2C" w:rsidRPr="007625C6" w14:paraId="1251BFA0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C84D2C" w:rsidRPr="007625C6" w:rsidRDefault="00C84D2C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46BDADB8" w14:textId="12814197" w:rsidR="00C84D2C" w:rsidRPr="007625C6" w:rsidRDefault="00851DA7" w:rsidP="006850E4">
            <w:pPr>
              <w:rPr>
                <w:rFonts w:ascii="Arial" w:hAnsi="Arial" w:cs="Arial"/>
                <w:sz w:val="20"/>
                <w:szCs w:val="20"/>
              </w:rPr>
            </w:pPr>
            <w:r w:rsidRPr="00851DA7">
              <w:rPr>
                <w:rFonts w:ascii="Arial" w:hAnsi="Arial" w:cs="Arial"/>
                <w:sz w:val="20"/>
                <w:szCs w:val="20"/>
              </w:rPr>
              <w:t xml:space="preserve">Management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Corporate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Governance</w:t>
            </w:r>
            <w:proofErr w:type="spellEnd"/>
          </w:p>
        </w:tc>
        <w:tc>
          <w:tcPr>
            <w:tcW w:w="2449" w:type="dxa"/>
            <w:gridSpan w:val="8"/>
            <w:shd w:val="clear" w:color="auto" w:fill="DAE9F7" w:themeFill="text2" w:themeFillTint="1A"/>
          </w:tcPr>
          <w:p w14:paraId="75BE5125" w14:textId="21995795" w:rsidR="00C84D2C" w:rsidRPr="007625C6" w:rsidRDefault="00C84D2C" w:rsidP="00685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Textbook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213BE876" w14:textId="358E2E6F" w:rsidR="00C84D2C" w:rsidRPr="007625C6" w:rsidRDefault="00C84D2C" w:rsidP="006850E4">
            <w:pPr>
              <w:rPr>
                <w:rFonts w:ascii="Arial" w:hAnsi="Arial" w:cs="Arial"/>
                <w:sz w:val="20"/>
                <w:szCs w:val="20"/>
              </w:rPr>
            </w:pPr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Presentation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</w:p>
        </w:tc>
      </w:tr>
      <w:tr w:rsidR="001852D4" w:rsidRPr="007625C6" w14:paraId="3D5181E7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1852D4" w:rsidRPr="007625C6" w:rsidRDefault="001852D4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287BBCEB" w14:textId="0605667C" w:rsidR="001852D4" w:rsidRPr="007625C6" w:rsidRDefault="00851DA7" w:rsidP="006850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Organizational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Development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Manager Development</w:t>
            </w:r>
          </w:p>
        </w:tc>
        <w:tc>
          <w:tcPr>
            <w:tcW w:w="2449" w:type="dxa"/>
            <w:gridSpan w:val="8"/>
            <w:shd w:val="clear" w:color="auto" w:fill="FFFFFF" w:themeFill="background1"/>
          </w:tcPr>
          <w:p w14:paraId="2E0B48E8" w14:textId="39761B3A" w:rsidR="001852D4" w:rsidRPr="007625C6" w:rsidRDefault="009471DC" w:rsidP="00685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Textbook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01F8B557" w14:textId="6048EE20" w:rsidR="001852D4" w:rsidRPr="007625C6" w:rsidRDefault="009471DC" w:rsidP="006850E4">
            <w:pPr>
              <w:rPr>
                <w:rFonts w:ascii="Arial" w:hAnsi="Arial" w:cs="Arial"/>
                <w:sz w:val="20"/>
                <w:szCs w:val="20"/>
              </w:rPr>
            </w:pPr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Presentation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</w:p>
        </w:tc>
      </w:tr>
      <w:tr w:rsidR="001852D4" w:rsidRPr="007625C6" w14:paraId="50D506D0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1852D4" w:rsidRPr="007625C6" w:rsidRDefault="001852D4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17983BCB" w14:textId="22ADD2B1" w:rsidR="001852D4" w:rsidRPr="007625C6" w:rsidRDefault="00851DA7" w:rsidP="006850E4">
            <w:pPr>
              <w:rPr>
                <w:rFonts w:ascii="Arial" w:hAnsi="Arial" w:cs="Arial"/>
                <w:sz w:val="20"/>
                <w:szCs w:val="20"/>
              </w:rPr>
            </w:pPr>
            <w:r w:rsidRPr="00851DA7">
              <w:rPr>
                <w:rFonts w:ascii="Arial" w:hAnsi="Arial" w:cs="Arial"/>
                <w:sz w:val="20"/>
                <w:szCs w:val="20"/>
              </w:rPr>
              <w:t xml:space="preserve">Strategic Training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Career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Development</w:t>
            </w:r>
          </w:p>
        </w:tc>
        <w:tc>
          <w:tcPr>
            <w:tcW w:w="2449" w:type="dxa"/>
            <w:gridSpan w:val="8"/>
            <w:shd w:val="clear" w:color="auto" w:fill="DAE9F7" w:themeFill="text2" w:themeFillTint="1A"/>
          </w:tcPr>
          <w:p w14:paraId="463A8CB9" w14:textId="18AD76E1" w:rsidR="001852D4" w:rsidRPr="007625C6" w:rsidRDefault="009471DC" w:rsidP="00685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Textbook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4F3574F7" w14:textId="433AEBEE" w:rsidR="001852D4" w:rsidRPr="007625C6" w:rsidRDefault="009471DC" w:rsidP="006850E4">
            <w:pPr>
              <w:rPr>
                <w:rFonts w:ascii="Arial" w:hAnsi="Arial" w:cs="Arial"/>
                <w:sz w:val="20"/>
                <w:szCs w:val="20"/>
              </w:rPr>
            </w:pPr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Presentation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471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</w:p>
        </w:tc>
      </w:tr>
      <w:tr w:rsidR="006850E4" w:rsidRPr="007625C6" w14:paraId="0EE7EC9F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6850E4" w:rsidRPr="007625C6" w:rsidRDefault="006850E4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3C6A86DB" w14:textId="392C051B" w:rsidR="006850E4" w:rsidRPr="007625C6" w:rsidRDefault="00851DA7" w:rsidP="006850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Organizational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Management Development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Wave</w:t>
            </w:r>
            <w:proofErr w:type="spellEnd"/>
            <w:r w:rsidRPr="00851DA7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51DA7">
              <w:rPr>
                <w:rFonts w:ascii="Arial" w:hAnsi="Arial" w:cs="Arial"/>
                <w:sz w:val="20"/>
                <w:szCs w:val="20"/>
              </w:rPr>
              <w:t>Technology</w:t>
            </w:r>
            <w:proofErr w:type="spellEnd"/>
          </w:p>
        </w:tc>
        <w:tc>
          <w:tcPr>
            <w:tcW w:w="2449" w:type="dxa"/>
            <w:gridSpan w:val="8"/>
            <w:shd w:val="clear" w:color="auto" w:fill="FFFFFF" w:themeFill="background1"/>
            <w:vAlign w:val="center"/>
          </w:tcPr>
          <w:p w14:paraId="5DC441A5" w14:textId="51B66085" w:rsidR="006850E4" w:rsidRPr="007625C6" w:rsidRDefault="009471DC" w:rsidP="00685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Textbook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0553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37C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4D1738B9" w14:textId="6D3CF24B" w:rsidR="006850E4" w:rsidRPr="009471DC" w:rsidRDefault="009471DC" w:rsidP="006850E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471DC">
              <w:rPr>
                <w:rFonts w:ascii="Arial" w:hAnsi="Arial" w:cs="Arial"/>
                <w:b w:val="0"/>
                <w:sz w:val="20"/>
                <w:szCs w:val="20"/>
              </w:rPr>
              <w:t xml:space="preserve">Presentation </w:t>
            </w:r>
            <w:proofErr w:type="spellStart"/>
            <w:r w:rsidRPr="009471DC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471D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471DC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1852D4" w:rsidRPr="007625C6" w14:paraId="15C5AFEF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1852D4" w:rsidRPr="007625C6" w:rsidRDefault="001852D4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682EA4FF" w14:textId="69079381" w:rsidR="001852D4" w:rsidRPr="003C2288" w:rsidRDefault="001852D4" w:rsidP="003C2288">
            <w:pPr>
              <w:rPr>
                <w:rFonts w:ascii="Arial" w:hAnsi="Arial" w:cs="Arial"/>
                <w:sz w:val="20"/>
                <w:szCs w:val="20"/>
              </w:rPr>
            </w:pPr>
            <w:r w:rsidRPr="003C2288">
              <w:rPr>
                <w:rFonts w:ascii="Arial" w:hAnsi="Arial" w:cs="Arial"/>
                <w:sz w:val="20"/>
                <w:szCs w:val="20"/>
              </w:rPr>
              <w:t xml:space="preserve">Final Project </w:t>
            </w:r>
          </w:p>
        </w:tc>
        <w:tc>
          <w:tcPr>
            <w:tcW w:w="2449" w:type="dxa"/>
            <w:gridSpan w:val="8"/>
            <w:shd w:val="clear" w:color="auto" w:fill="DAE9F7" w:themeFill="text2" w:themeFillTint="1A"/>
            <w:vAlign w:val="center"/>
          </w:tcPr>
          <w:p w14:paraId="607CC73E" w14:textId="77777777" w:rsidR="001852D4" w:rsidRPr="00C81064" w:rsidRDefault="001852D4" w:rsidP="00685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2DF471FD" w14:textId="77777777" w:rsidR="001852D4" w:rsidRPr="00C81064" w:rsidRDefault="001852D4" w:rsidP="006850E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852D4" w:rsidRPr="007625C6" w14:paraId="2B63E1BA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5" w:type="dxa"/>
            <w:gridSpan w:val="20"/>
            <w:shd w:val="clear" w:color="auto" w:fill="DAE9F7" w:themeFill="text2" w:themeFillTint="1A"/>
            <w:vAlign w:val="center"/>
          </w:tcPr>
          <w:p w14:paraId="61C3B0D6" w14:textId="5674BD31" w:rsidR="001852D4" w:rsidRPr="002540BC" w:rsidRDefault="001852D4" w:rsidP="006850E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>Resources</w:t>
            </w:r>
            <w:proofErr w:type="spellEnd"/>
          </w:p>
        </w:tc>
      </w:tr>
      <w:tr w:rsidR="001852D4" w:rsidRPr="007625C6" w14:paraId="38ED9E23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36F37908" w:rsidR="001852D4" w:rsidRPr="00466279" w:rsidRDefault="001852D4" w:rsidP="006850E4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>Textbook</w:t>
            </w:r>
            <w:proofErr w:type="spellEnd"/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6" w:type="dxa"/>
            <w:gridSpan w:val="16"/>
            <w:shd w:val="clear" w:color="auto" w:fill="FFFFFF" w:themeFill="background1"/>
            <w:vAlign w:val="center"/>
          </w:tcPr>
          <w:p w14:paraId="10578F5F" w14:textId="77777777" w:rsidR="00851DA7" w:rsidRDefault="00851DA7" w:rsidP="00851DA7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 </w:t>
            </w:r>
            <w:r w:rsidRPr="006455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Louis E. </w:t>
            </w:r>
            <w:proofErr w:type="spellStart"/>
            <w:r w:rsidRPr="006455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Boone</w:t>
            </w:r>
            <w:proofErr w:type="spellEnd"/>
            <w:r w:rsidRPr="006455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David L. </w:t>
            </w:r>
            <w:proofErr w:type="spellStart"/>
            <w:proofErr w:type="gramStart"/>
            <w:r w:rsidRPr="006455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Kurtz</w:t>
            </w:r>
            <w:proofErr w:type="spellEnd"/>
            <w:r w:rsidRPr="006455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</w:t>
            </w:r>
            <w:proofErr w:type="gramEnd"/>
            <w:r w:rsidRPr="006455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ve Susan </w:t>
            </w:r>
            <w:proofErr w:type="spellStart"/>
            <w:r w:rsidRPr="006455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Berston</w:t>
            </w:r>
            <w:proofErr w:type="spellEnd"/>
            <w:r w:rsidRPr="006455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(2019). </w:t>
            </w:r>
            <w:proofErr w:type="spellStart"/>
            <w:r w:rsidRPr="0064551B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Contemporary</w:t>
            </w:r>
            <w:proofErr w:type="spellEnd"/>
            <w:r w:rsidRPr="0064551B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551B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business</w:t>
            </w:r>
            <w:proofErr w:type="spellEnd"/>
            <w:r w:rsidRPr="006455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John </w:t>
            </w:r>
            <w:proofErr w:type="spellStart"/>
            <w:r w:rsidRPr="006455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Wiley</w:t>
            </w:r>
            <w:proofErr w:type="spellEnd"/>
            <w:r w:rsidRPr="006455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&amp; </w:t>
            </w:r>
            <w:proofErr w:type="spellStart"/>
            <w:r w:rsidRPr="006455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Sons</w:t>
            </w:r>
            <w:proofErr w:type="spellEnd"/>
            <w:r w:rsidRPr="006455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14:paraId="0A23E145" w14:textId="77777777" w:rsidR="00851DA7" w:rsidRPr="0064551B" w:rsidRDefault="00851DA7" w:rsidP="00851DA7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011E0E6" w14:textId="1D85B88F" w:rsidR="001852D4" w:rsidRPr="00C84D2C" w:rsidRDefault="00851DA7" w:rsidP="00851DA7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 </w:t>
            </w:r>
            <w:r w:rsidRPr="006455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Koçel, Tamer (1989). İşletme Yöneticiliği. İstanbul: İstanbul Üniversitesi İşletme Fakültesi Yayınları. Enstitüsü Dergisi 2013 17 (2): 207, 220.</w:t>
            </w:r>
          </w:p>
        </w:tc>
      </w:tr>
      <w:tr w:rsidR="001852D4" w:rsidRPr="007625C6" w14:paraId="70CF837C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5" w:type="dxa"/>
            <w:gridSpan w:val="20"/>
            <w:shd w:val="clear" w:color="auto" w:fill="DAE9F7" w:themeFill="text2" w:themeFillTint="1A"/>
            <w:vAlign w:val="center"/>
          </w:tcPr>
          <w:p w14:paraId="28AC308E" w14:textId="51219D96" w:rsidR="001852D4" w:rsidRPr="00466279" w:rsidRDefault="001852D4" w:rsidP="006850E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>Assessment</w:t>
            </w:r>
            <w:proofErr w:type="spellEnd"/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>and</w:t>
            </w:r>
            <w:proofErr w:type="spellEnd"/>
            <w:r w:rsidRPr="00D10FBC">
              <w:rPr>
                <w:rFonts w:ascii="Arial" w:hAnsi="Arial" w:cs="Arial"/>
                <w:bCs w:val="0"/>
                <w:sz w:val="20"/>
                <w:szCs w:val="20"/>
              </w:rPr>
              <w:t xml:space="preserve"> Evaluation</w:t>
            </w:r>
          </w:p>
        </w:tc>
      </w:tr>
      <w:tr w:rsidR="001852D4" w:rsidRPr="007625C6" w14:paraId="271B0652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29673194" w:rsidR="001852D4" w:rsidRPr="00466279" w:rsidRDefault="001852D4" w:rsidP="006850E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465071">
              <w:rPr>
                <w:rFonts w:ascii="Arial" w:hAnsi="Arial" w:cs="Arial"/>
                <w:bCs w:val="0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BA374C" w:rsidR="001852D4" w:rsidRPr="00466279" w:rsidRDefault="001852D4" w:rsidP="00685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58BD12AD" w:rsidR="001852D4" w:rsidRPr="00466279" w:rsidRDefault="001852D4" w:rsidP="00685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80" w:type="dxa"/>
            <w:gridSpan w:val="12"/>
            <w:shd w:val="clear" w:color="auto" w:fill="DAE9F7" w:themeFill="text2" w:themeFillTint="1A"/>
            <w:vAlign w:val="center"/>
          </w:tcPr>
          <w:p w14:paraId="0890690E" w14:textId="3A66445B" w:rsidR="001852D4" w:rsidRPr="00466279" w:rsidRDefault="001852D4" w:rsidP="006850E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Notes</w:t>
            </w:r>
            <w:proofErr w:type="spellEnd"/>
          </w:p>
        </w:tc>
      </w:tr>
      <w:tr w:rsidR="001852D4" w:rsidRPr="007625C6" w14:paraId="7139BC66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594DDB7F" w:rsidR="001852D4" w:rsidRPr="007625C6" w:rsidRDefault="001852D4" w:rsidP="006850E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Midterm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Exam</w:t>
            </w:r>
            <w:proofErr w:type="spellEnd"/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47D096BD" w:rsidR="001852D4" w:rsidRPr="00466279" w:rsidRDefault="001852D4" w:rsidP="006850E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0D2C3A09" w:rsidR="001852D4" w:rsidRPr="00466279" w:rsidRDefault="001852D4" w:rsidP="00A66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  <w:r w:rsidR="00A66958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80" w:type="dxa"/>
            <w:gridSpan w:val="12"/>
            <w:shd w:val="clear" w:color="auto" w:fill="FFFFFF" w:themeFill="background1"/>
            <w:vAlign w:val="center"/>
          </w:tcPr>
          <w:p w14:paraId="0A8D7E7A" w14:textId="77777777" w:rsidR="001852D4" w:rsidRPr="00466279" w:rsidRDefault="001852D4" w:rsidP="006850E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852D4" w:rsidRPr="007625C6" w14:paraId="48A9BDBF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292DBC28" w:rsidR="001852D4" w:rsidRPr="007625C6" w:rsidRDefault="001852D4" w:rsidP="003C228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Final 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ct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28339C31" w:rsidR="001852D4" w:rsidRPr="00466279" w:rsidRDefault="001852D4" w:rsidP="006850E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4B0FE61E" w:rsidR="001852D4" w:rsidRPr="00466279" w:rsidRDefault="001852D4" w:rsidP="00A66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  <w:r w:rsidR="00A66958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80" w:type="dxa"/>
            <w:gridSpan w:val="12"/>
            <w:shd w:val="clear" w:color="auto" w:fill="DAE9F7" w:themeFill="text2" w:themeFillTint="1A"/>
            <w:vAlign w:val="center"/>
          </w:tcPr>
          <w:p w14:paraId="0C44DB9D" w14:textId="77777777" w:rsidR="001852D4" w:rsidRPr="00466279" w:rsidRDefault="001852D4" w:rsidP="006850E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852D4" w:rsidRPr="007625C6" w14:paraId="6E91D087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5" w:type="dxa"/>
            <w:gridSpan w:val="20"/>
            <w:shd w:val="clear" w:color="auto" w:fill="DAE9F7" w:themeFill="text2" w:themeFillTint="1A"/>
            <w:vAlign w:val="center"/>
          </w:tcPr>
          <w:p w14:paraId="39403082" w14:textId="4DB6D907" w:rsidR="001852D4" w:rsidRPr="00466279" w:rsidRDefault="001852D4" w:rsidP="006850E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5071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465071">
              <w:rPr>
                <w:rFonts w:ascii="Arial" w:hAnsi="Arial" w:cs="Arial"/>
                <w:bCs w:val="0"/>
                <w:sz w:val="20"/>
                <w:szCs w:val="20"/>
              </w:rPr>
              <w:t>Table</w:t>
            </w:r>
            <w:proofErr w:type="spellEnd"/>
          </w:p>
        </w:tc>
      </w:tr>
      <w:tr w:rsidR="001852D4" w:rsidRPr="007625C6" w14:paraId="40469886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47A4C5D7" w:rsidR="001852D4" w:rsidRPr="00466279" w:rsidRDefault="001852D4" w:rsidP="006850E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18BC144B" w:rsidR="001852D4" w:rsidRPr="00466279" w:rsidRDefault="001852D4" w:rsidP="00685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182" w:type="dxa"/>
            <w:gridSpan w:val="9"/>
            <w:shd w:val="clear" w:color="auto" w:fill="DAE9F7" w:themeFill="text2" w:themeFillTint="1A"/>
            <w:vAlign w:val="center"/>
          </w:tcPr>
          <w:p w14:paraId="129D2BE7" w14:textId="79188109" w:rsidR="001852D4" w:rsidRPr="00466279" w:rsidRDefault="001852D4" w:rsidP="00685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07965E1C" w:rsidR="001852D4" w:rsidRPr="00466279" w:rsidRDefault="001852D4" w:rsidP="006850E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</w:p>
        </w:tc>
      </w:tr>
      <w:tr w:rsidR="007B61F8" w:rsidRPr="007625C6" w14:paraId="7CF7705B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63A40794" w:rsidR="007B61F8" w:rsidRPr="007625C6" w:rsidRDefault="007B61F8" w:rsidP="006850E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65071">
              <w:rPr>
                <w:rFonts w:ascii="Arial" w:hAnsi="Arial" w:cs="Arial"/>
                <w:b w:val="0"/>
                <w:sz w:val="20"/>
                <w:szCs w:val="20"/>
              </w:rPr>
              <w:t xml:space="preserve">Course </w:t>
            </w:r>
            <w:proofErr w:type="spellStart"/>
            <w:r w:rsidRPr="00465071">
              <w:rPr>
                <w:rFonts w:ascii="Arial" w:hAnsi="Arial" w:cs="Arial"/>
                <w:b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343132B0" w:rsidR="007B61F8" w:rsidRPr="007625C6" w:rsidRDefault="007B61F8" w:rsidP="00685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182" w:type="dxa"/>
            <w:gridSpan w:val="9"/>
            <w:shd w:val="clear" w:color="auto" w:fill="FFFFFF" w:themeFill="background1"/>
            <w:vAlign w:val="center"/>
          </w:tcPr>
          <w:p w14:paraId="5AE76651" w14:textId="6539BD29" w:rsidR="007B61F8" w:rsidRPr="007625C6" w:rsidRDefault="007B61F8" w:rsidP="00685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6550530A" w:rsidR="007B61F8" w:rsidRPr="007625C6" w:rsidRDefault="007B61F8" w:rsidP="006850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48</w:t>
            </w:r>
          </w:p>
        </w:tc>
      </w:tr>
      <w:tr w:rsidR="007B61F8" w:rsidRPr="007625C6" w14:paraId="027A0400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3ACE4CF9" w:rsidR="007B61F8" w:rsidRPr="007625C6" w:rsidRDefault="007B61F8" w:rsidP="006850E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65071">
              <w:rPr>
                <w:rFonts w:ascii="Arial" w:hAnsi="Arial" w:cs="Arial"/>
                <w:b w:val="0"/>
                <w:sz w:val="20"/>
                <w:szCs w:val="20"/>
              </w:rPr>
              <w:t>Out</w:t>
            </w:r>
            <w:proofErr w:type="spellEnd"/>
            <w:r w:rsidRPr="00465071">
              <w:rPr>
                <w:rFonts w:ascii="Arial" w:hAnsi="Arial" w:cs="Arial"/>
                <w:b w:val="0"/>
                <w:sz w:val="20"/>
                <w:szCs w:val="20"/>
              </w:rPr>
              <w:t xml:space="preserve">-of-Class </w:t>
            </w:r>
            <w:proofErr w:type="spellStart"/>
            <w:r w:rsidRPr="00465071">
              <w:rPr>
                <w:rFonts w:ascii="Arial" w:hAnsi="Arial" w:cs="Arial"/>
                <w:b w:val="0"/>
                <w:sz w:val="20"/>
                <w:szCs w:val="20"/>
              </w:rPr>
              <w:t>Work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5802E6B2" w:rsidR="007B61F8" w:rsidRPr="007625C6" w:rsidRDefault="007B61F8" w:rsidP="00685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182" w:type="dxa"/>
            <w:gridSpan w:val="9"/>
            <w:shd w:val="clear" w:color="auto" w:fill="DAE9F7" w:themeFill="text2" w:themeFillTint="1A"/>
            <w:vAlign w:val="center"/>
          </w:tcPr>
          <w:p w14:paraId="21AAFFD4" w14:textId="2FDE9A3E" w:rsidR="007B61F8" w:rsidRPr="007625C6" w:rsidRDefault="007B61F8" w:rsidP="00685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0BD1FAAD" w:rsidR="007B61F8" w:rsidRPr="007625C6" w:rsidRDefault="007B61F8" w:rsidP="006850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</w:t>
            </w:r>
          </w:p>
        </w:tc>
      </w:tr>
      <w:tr w:rsidR="007B61F8" w:rsidRPr="007625C6" w14:paraId="77B71221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6E9AFFC4" w:rsidR="007B61F8" w:rsidRPr="007625C6" w:rsidRDefault="007B61F8" w:rsidP="006850E4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Midterm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06569714" w:rsidR="007B61F8" w:rsidRPr="007625C6" w:rsidRDefault="007B61F8" w:rsidP="00685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182" w:type="dxa"/>
            <w:gridSpan w:val="9"/>
            <w:shd w:val="clear" w:color="auto" w:fill="FFFFFF" w:themeFill="background1"/>
            <w:vAlign w:val="center"/>
          </w:tcPr>
          <w:p w14:paraId="13E57125" w14:textId="56AC0D94" w:rsidR="007B61F8" w:rsidRPr="007625C6" w:rsidRDefault="007B61F8" w:rsidP="00685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732602FB" w:rsidR="007B61F8" w:rsidRPr="007625C6" w:rsidRDefault="007B61F8" w:rsidP="006850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</w:t>
            </w:r>
          </w:p>
        </w:tc>
      </w:tr>
      <w:tr w:rsidR="007B61F8" w:rsidRPr="007625C6" w14:paraId="0A7C265A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34BAF05B" w:rsidR="007B61F8" w:rsidRPr="007625C6" w:rsidRDefault="007B61F8" w:rsidP="007B61F8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Final 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ct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5BF670D" w:rsidR="007B61F8" w:rsidRPr="007625C6" w:rsidRDefault="007B61F8" w:rsidP="00685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182" w:type="dxa"/>
            <w:gridSpan w:val="9"/>
            <w:shd w:val="clear" w:color="auto" w:fill="DAE9F7" w:themeFill="text2" w:themeFillTint="1A"/>
            <w:vAlign w:val="center"/>
          </w:tcPr>
          <w:p w14:paraId="1FD117A5" w14:textId="4244C5C6" w:rsidR="007B61F8" w:rsidRPr="007625C6" w:rsidRDefault="007B61F8" w:rsidP="00685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120C7244" w:rsidR="007B61F8" w:rsidRPr="007625C6" w:rsidRDefault="007B61F8" w:rsidP="006850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55</w:t>
            </w:r>
          </w:p>
        </w:tc>
      </w:tr>
      <w:tr w:rsidR="007B61F8" w:rsidRPr="007625C6" w14:paraId="74D4FC42" w14:textId="77777777" w:rsidTr="00685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2" w:type="dxa"/>
            <w:gridSpan w:val="18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0DC24536" w:rsidR="007B61F8" w:rsidRPr="00EC693D" w:rsidRDefault="007B61F8" w:rsidP="006850E4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5255C4C8" w:rsidR="007B61F8" w:rsidRPr="007625C6" w:rsidRDefault="007B61F8" w:rsidP="006850E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243</w:t>
            </w:r>
          </w:p>
        </w:tc>
      </w:tr>
      <w:tr w:rsidR="007B61F8" w:rsidRPr="007625C6" w14:paraId="12E76506" w14:textId="77777777" w:rsidTr="006850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2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4FAF29E0" w:rsidR="007B61F8" w:rsidRPr="00EC693D" w:rsidRDefault="007B61F8" w:rsidP="006850E4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B999D22" w:rsidR="007B61F8" w:rsidRPr="007625C6" w:rsidRDefault="007B61F8" w:rsidP="006850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243/30=8,1</w:t>
            </w:r>
          </w:p>
        </w:tc>
      </w:tr>
      <w:tr w:rsidR="007B61F8" w:rsidRPr="007625C6" w14:paraId="2BC1F23D" w14:textId="77777777" w:rsidTr="006850E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2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5C07AECB" w:rsidR="007B61F8" w:rsidRPr="007625C6" w:rsidRDefault="007B61F8" w:rsidP="006850E4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ECTS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F63F6FE" w:rsidR="007B61F8" w:rsidRPr="007625C6" w:rsidRDefault="007B61F8" w:rsidP="006850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</w:tr>
    </w:tbl>
    <w:p w14:paraId="4D11BCC7" w14:textId="3945115E" w:rsidR="003237AD" w:rsidRDefault="003237AD"/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824C7E" w:rsidRPr="007625C6" w14:paraId="24765B11" w14:textId="77777777" w:rsidTr="00D24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3968CD" w14:textId="25B1A5AC" w:rsidR="00824C7E" w:rsidRPr="003237AD" w:rsidRDefault="00825337" w:rsidP="00D24A8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825337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Past</w:t>
            </w:r>
            <w:proofErr w:type="spellEnd"/>
            <w:r w:rsidRPr="00825337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5337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Achievements</w:t>
            </w:r>
            <w:proofErr w:type="spellEnd"/>
          </w:p>
        </w:tc>
      </w:tr>
      <w:tr w:rsidR="00FD4855" w:rsidRPr="007625C6" w14:paraId="12679DC7" w14:textId="77777777" w:rsidTr="00D24A8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905671" w14:textId="42E8CE3C" w:rsidR="00FD4855" w:rsidRPr="003237AD" w:rsidRDefault="00FD4855" w:rsidP="00D24A8F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83CAEFB" wp14:editId="4B11D58F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B5120E4" w14:textId="77777777" w:rsidR="00FD4855" w:rsidRPr="003237AD" w:rsidRDefault="00FD4855" w:rsidP="00D24A8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</w:tbl>
    <w:p w14:paraId="02C42E85" w14:textId="77777777" w:rsidR="00824C7E" w:rsidRDefault="00824C7E"/>
    <w:p w14:paraId="5269A0A7" w14:textId="6C4EA56E" w:rsidR="003A4CE2" w:rsidRPr="007625C6" w:rsidRDefault="003A4CE2"/>
    <w:sectPr w:rsidR="003A4CE2" w:rsidRPr="007625C6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67C6B" w14:textId="77777777" w:rsidR="00C72A14" w:rsidRDefault="00C72A14" w:rsidP="0034027E">
      <w:r>
        <w:separator/>
      </w:r>
    </w:p>
  </w:endnote>
  <w:endnote w:type="continuationSeparator" w:id="0">
    <w:p w14:paraId="57589F52" w14:textId="77777777" w:rsidR="00C72A14" w:rsidRDefault="00C72A14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CDF3" w14:textId="77777777" w:rsidR="00C72A14" w:rsidRDefault="00C72A14" w:rsidP="0034027E">
      <w:r>
        <w:separator/>
      </w:r>
    </w:p>
  </w:footnote>
  <w:footnote w:type="continuationSeparator" w:id="0">
    <w:p w14:paraId="44B25F65" w14:textId="77777777" w:rsidR="00C72A14" w:rsidRDefault="00C72A14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67423"/>
    <w:rsid w:val="00080B8A"/>
    <w:rsid w:val="00085AD5"/>
    <w:rsid w:val="00090AED"/>
    <w:rsid w:val="000A4453"/>
    <w:rsid w:val="000D384E"/>
    <w:rsid w:val="000E7F50"/>
    <w:rsid w:val="000F34D6"/>
    <w:rsid w:val="00102701"/>
    <w:rsid w:val="00146F98"/>
    <w:rsid w:val="001568D7"/>
    <w:rsid w:val="001639F7"/>
    <w:rsid w:val="0017773A"/>
    <w:rsid w:val="001852D4"/>
    <w:rsid w:val="0019361E"/>
    <w:rsid w:val="001A1304"/>
    <w:rsid w:val="001A7816"/>
    <w:rsid w:val="001B0A2E"/>
    <w:rsid w:val="001B5C97"/>
    <w:rsid w:val="001C0759"/>
    <w:rsid w:val="001C7F25"/>
    <w:rsid w:val="001D3D43"/>
    <w:rsid w:val="001D4974"/>
    <w:rsid w:val="001E005E"/>
    <w:rsid w:val="001F6F6B"/>
    <w:rsid w:val="00200197"/>
    <w:rsid w:val="00211626"/>
    <w:rsid w:val="00212A30"/>
    <w:rsid w:val="00233A78"/>
    <w:rsid w:val="002540BC"/>
    <w:rsid w:val="00264E5A"/>
    <w:rsid w:val="0027165B"/>
    <w:rsid w:val="00280408"/>
    <w:rsid w:val="002A01EA"/>
    <w:rsid w:val="002B4AEF"/>
    <w:rsid w:val="002B7787"/>
    <w:rsid w:val="002D29FC"/>
    <w:rsid w:val="002E660C"/>
    <w:rsid w:val="002F0DB5"/>
    <w:rsid w:val="00306F03"/>
    <w:rsid w:val="003104FC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C2288"/>
    <w:rsid w:val="003E1BDF"/>
    <w:rsid w:val="003E396C"/>
    <w:rsid w:val="003E3CB7"/>
    <w:rsid w:val="003F0EB3"/>
    <w:rsid w:val="0042441A"/>
    <w:rsid w:val="004347B1"/>
    <w:rsid w:val="00466279"/>
    <w:rsid w:val="00471A47"/>
    <w:rsid w:val="00474110"/>
    <w:rsid w:val="00474423"/>
    <w:rsid w:val="00482527"/>
    <w:rsid w:val="004904EB"/>
    <w:rsid w:val="004951CB"/>
    <w:rsid w:val="00496407"/>
    <w:rsid w:val="004A19BE"/>
    <w:rsid w:val="004A7E15"/>
    <w:rsid w:val="004E15BB"/>
    <w:rsid w:val="004E357D"/>
    <w:rsid w:val="005215FA"/>
    <w:rsid w:val="005221D8"/>
    <w:rsid w:val="0054597B"/>
    <w:rsid w:val="00552144"/>
    <w:rsid w:val="005546F5"/>
    <w:rsid w:val="005726A0"/>
    <w:rsid w:val="00580094"/>
    <w:rsid w:val="00580B85"/>
    <w:rsid w:val="005920FF"/>
    <w:rsid w:val="005A2B8A"/>
    <w:rsid w:val="005B294F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629AB"/>
    <w:rsid w:val="00681162"/>
    <w:rsid w:val="006850E4"/>
    <w:rsid w:val="006A2DEE"/>
    <w:rsid w:val="006A6D82"/>
    <w:rsid w:val="006E77EC"/>
    <w:rsid w:val="007062CB"/>
    <w:rsid w:val="007152C2"/>
    <w:rsid w:val="00727DB3"/>
    <w:rsid w:val="007348AB"/>
    <w:rsid w:val="00735EC2"/>
    <w:rsid w:val="00737F1D"/>
    <w:rsid w:val="00745E6E"/>
    <w:rsid w:val="00747E10"/>
    <w:rsid w:val="007625C6"/>
    <w:rsid w:val="00770795"/>
    <w:rsid w:val="007B61F8"/>
    <w:rsid w:val="007C799D"/>
    <w:rsid w:val="007D162B"/>
    <w:rsid w:val="007F04A8"/>
    <w:rsid w:val="007F246D"/>
    <w:rsid w:val="007F261C"/>
    <w:rsid w:val="00800E21"/>
    <w:rsid w:val="00807259"/>
    <w:rsid w:val="008128A6"/>
    <w:rsid w:val="0082068F"/>
    <w:rsid w:val="0082236E"/>
    <w:rsid w:val="00824C7E"/>
    <w:rsid w:val="00825337"/>
    <w:rsid w:val="00825885"/>
    <w:rsid w:val="00833C72"/>
    <w:rsid w:val="00847969"/>
    <w:rsid w:val="00851DA7"/>
    <w:rsid w:val="00853935"/>
    <w:rsid w:val="0086588C"/>
    <w:rsid w:val="00870700"/>
    <w:rsid w:val="00876B3D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21A52"/>
    <w:rsid w:val="00933B97"/>
    <w:rsid w:val="009471DC"/>
    <w:rsid w:val="0095080C"/>
    <w:rsid w:val="00964CAF"/>
    <w:rsid w:val="00973A60"/>
    <w:rsid w:val="00985E0F"/>
    <w:rsid w:val="00997C36"/>
    <w:rsid w:val="009C5DE7"/>
    <w:rsid w:val="009E445E"/>
    <w:rsid w:val="00A2750D"/>
    <w:rsid w:val="00A33F69"/>
    <w:rsid w:val="00A3554C"/>
    <w:rsid w:val="00A566C4"/>
    <w:rsid w:val="00A56E4A"/>
    <w:rsid w:val="00A66958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56F"/>
    <w:rsid w:val="00B80DAF"/>
    <w:rsid w:val="00B96430"/>
    <w:rsid w:val="00BA1059"/>
    <w:rsid w:val="00BA2B7C"/>
    <w:rsid w:val="00BB378F"/>
    <w:rsid w:val="00BB42DE"/>
    <w:rsid w:val="00BB49BA"/>
    <w:rsid w:val="00BB5845"/>
    <w:rsid w:val="00BD622C"/>
    <w:rsid w:val="00BF06B4"/>
    <w:rsid w:val="00C21D7C"/>
    <w:rsid w:val="00C37559"/>
    <w:rsid w:val="00C4036D"/>
    <w:rsid w:val="00C406C9"/>
    <w:rsid w:val="00C53BF3"/>
    <w:rsid w:val="00C568C6"/>
    <w:rsid w:val="00C61F0E"/>
    <w:rsid w:val="00C63047"/>
    <w:rsid w:val="00C63C14"/>
    <w:rsid w:val="00C70ACC"/>
    <w:rsid w:val="00C72A14"/>
    <w:rsid w:val="00C72C6D"/>
    <w:rsid w:val="00C7388D"/>
    <w:rsid w:val="00C76FE5"/>
    <w:rsid w:val="00C81064"/>
    <w:rsid w:val="00C84D2C"/>
    <w:rsid w:val="00C95143"/>
    <w:rsid w:val="00CA168A"/>
    <w:rsid w:val="00CA4CC6"/>
    <w:rsid w:val="00CA55B4"/>
    <w:rsid w:val="00CB4F20"/>
    <w:rsid w:val="00CC1866"/>
    <w:rsid w:val="00CE0683"/>
    <w:rsid w:val="00CE2529"/>
    <w:rsid w:val="00CF2219"/>
    <w:rsid w:val="00D02BE1"/>
    <w:rsid w:val="00D0314F"/>
    <w:rsid w:val="00D06783"/>
    <w:rsid w:val="00D15B1F"/>
    <w:rsid w:val="00D24AE5"/>
    <w:rsid w:val="00D3552A"/>
    <w:rsid w:val="00D379D7"/>
    <w:rsid w:val="00D37C85"/>
    <w:rsid w:val="00D41B6B"/>
    <w:rsid w:val="00D86D4D"/>
    <w:rsid w:val="00DA3803"/>
    <w:rsid w:val="00DB0AEA"/>
    <w:rsid w:val="00DC07E8"/>
    <w:rsid w:val="00DD0194"/>
    <w:rsid w:val="00E02DF5"/>
    <w:rsid w:val="00E21551"/>
    <w:rsid w:val="00E23222"/>
    <w:rsid w:val="00E255A0"/>
    <w:rsid w:val="00E268B9"/>
    <w:rsid w:val="00E467B2"/>
    <w:rsid w:val="00E53102"/>
    <w:rsid w:val="00E622BC"/>
    <w:rsid w:val="00E7156E"/>
    <w:rsid w:val="00E77691"/>
    <w:rsid w:val="00E9623B"/>
    <w:rsid w:val="00E971D4"/>
    <w:rsid w:val="00EA2406"/>
    <w:rsid w:val="00EA6A9B"/>
    <w:rsid w:val="00EB1678"/>
    <w:rsid w:val="00EC693D"/>
    <w:rsid w:val="00ED21E3"/>
    <w:rsid w:val="00ED3D23"/>
    <w:rsid w:val="00ED5384"/>
    <w:rsid w:val="00EF0908"/>
    <w:rsid w:val="00F04A29"/>
    <w:rsid w:val="00F107BF"/>
    <w:rsid w:val="00F2363D"/>
    <w:rsid w:val="00F41E1E"/>
    <w:rsid w:val="00F43268"/>
    <w:rsid w:val="00F44952"/>
    <w:rsid w:val="00F77483"/>
    <w:rsid w:val="00F818C3"/>
    <w:rsid w:val="00F91795"/>
    <w:rsid w:val="00F96934"/>
    <w:rsid w:val="00FA2A04"/>
    <w:rsid w:val="00FB3417"/>
    <w:rsid w:val="00FC1CD9"/>
    <w:rsid w:val="00FC6B48"/>
    <w:rsid w:val="00FD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docId w15:val="{ABA49CAF-1F69-4599-BC49-AC210657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50E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C951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95143"/>
    <w:rPr>
      <w:rFonts w:ascii="Tahoma" w:hAnsi="Tahoma" w:cs="Tahoma"/>
      <w:sz w:val="16"/>
      <w:szCs w:val="16"/>
    </w:rPr>
  </w:style>
  <w:style w:type="table" w:customStyle="1" w:styleId="KlavuzuTablo4-Vurgu110">
    <w:name w:val="Kılavuzu Tablo 4 - Vurgu 11"/>
    <w:basedOn w:val="NormalTablo"/>
    <w:uiPriority w:val="49"/>
    <w:rsid w:val="003E3CB7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A56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64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80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adirozekenci@cag.edu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859584"/>
        <c:axId val="161228480"/>
      </c:barChart>
      <c:catAx>
        <c:axId val="15385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1228480"/>
        <c:crosses val="autoZero"/>
        <c:auto val="1"/>
        <c:lblAlgn val="ctr"/>
        <c:lblOffset val="100"/>
        <c:noMultiLvlLbl val="0"/>
      </c:catAx>
      <c:valAx>
        <c:axId val="16122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3859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none</cp:lastModifiedBy>
  <cp:revision>2</cp:revision>
  <dcterms:created xsi:type="dcterms:W3CDTF">2026-03-11T08:07:00Z</dcterms:created>
  <dcterms:modified xsi:type="dcterms:W3CDTF">2026-03-11T08:07:00Z</dcterms:modified>
</cp:coreProperties>
</file>