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3475" w14:textId="77777777" w:rsidR="00E93520" w:rsidRDefault="00E93520">
      <w:pPr>
        <w:pStyle w:val="GvdeMetni"/>
        <w:spacing w:before="107"/>
        <w:rPr>
          <w:rFonts w:ascii="Times New Roman"/>
          <w:b w:val="0"/>
        </w:rPr>
      </w:pPr>
    </w:p>
    <w:p w14:paraId="4B255135" w14:textId="77777777" w:rsidR="00E93520" w:rsidRDefault="00000000">
      <w:pPr>
        <w:pStyle w:val="GvdeMetni"/>
        <w:ind w:left="28" w:right="19"/>
        <w:jc w:val="center"/>
      </w:pPr>
      <w:r>
        <w:rPr>
          <w:spacing w:val="-2"/>
        </w:rPr>
        <w:t>SYLLABUS</w:t>
      </w:r>
    </w:p>
    <w:p w14:paraId="71A93CE3" w14:textId="6A53B8F7" w:rsidR="00E93520" w:rsidRDefault="00000000">
      <w:pPr>
        <w:pStyle w:val="GvdeMetni"/>
        <w:spacing w:before="131"/>
        <w:ind w:left="28"/>
        <w:jc w:val="center"/>
      </w:pPr>
      <w:r>
        <w:t>Faculty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Economics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Administrati</w:t>
      </w:r>
      <w:r w:rsidR="00550803">
        <w:t>ve</w:t>
      </w:r>
      <w:r>
        <w:rPr>
          <w:spacing w:val="-11"/>
        </w:rPr>
        <w:t xml:space="preserve"> </w:t>
      </w:r>
      <w:r>
        <w:rPr>
          <w:spacing w:val="-2"/>
        </w:rPr>
        <w:t>Sciences</w:t>
      </w:r>
    </w:p>
    <w:p w14:paraId="0491BA1E" w14:textId="77777777" w:rsidR="00E93520" w:rsidRDefault="00E93520">
      <w:pPr>
        <w:pStyle w:val="GvdeMetni"/>
        <w:rPr>
          <w:sz w:val="20"/>
        </w:rPr>
      </w:pPr>
    </w:p>
    <w:p w14:paraId="659DC8DE" w14:textId="77777777" w:rsidR="00E93520" w:rsidRDefault="00E93520">
      <w:pPr>
        <w:pStyle w:val="GvdeMetni"/>
        <w:spacing w:before="36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83C8EB"/>
          <w:left w:val="single" w:sz="4" w:space="0" w:color="83C8EB"/>
          <w:bottom w:val="single" w:sz="4" w:space="0" w:color="83C8EB"/>
          <w:right w:val="single" w:sz="4" w:space="0" w:color="83C8EB"/>
          <w:insideH w:val="single" w:sz="4" w:space="0" w:color="83C8EB"/>
          <w:insideV w:val="single" w:sz="4" w:space="0" w:color="83C8EB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74"/>
        <w:gridCol w:w="716"/>
        <w:gridCol w:w="3822"/>
        <w:gridCol w:w="1728"/>
        <w:gridCol w:w="994"/>
        <w:gridCol w:w="1119"/>
        <w:gridCol w:w="283"/>
        <w:gridCol w:w="1417"/>
      </w:tblGrid>
      <w:tr w:rsidR="00E93520" w14:paraId="0C1F5A29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12FE0C9" w14:textId="77777777" w:rsidR="00E93520" w:rsidRDefault="00000000">
            <w:pPr>
              <w:pStyle w:val="TableParagraph"/>
              <w:spacing w:before="38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50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4CF6DB0" w14:textId="77777777" w:rsidR="00E93520" w:rsidRDefault="00000000">
            <w:pPr>
              <w:pStyle w:val="TableParagraph"/>
              <w:spacing w:before="38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3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4AFDDB8" w14:textId="77777777" w:rsidR="00E93520" w:rsidRDefault="00000000">
            <w:pPr>
              <w:pStyle w:val="TableParagraph"/>
              <w:spacing w:before="38"/>
              <w:ind w:left="6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9D99B15" w14:textId="77777777" w:rsidR="00E93520" w:rsidRDefault="00000000">
            <w:pPr>
              <w:pStyle w:val="TableParagraph"/>
              <w:spacing w:before="38"/>
              <w:ind w:left="2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E93520" w14:paraId="7FD87F80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9D28F18" w14:textId="142FCAA9" w:rsidR="00E93520" w:rsidRDefault="00000000">
            <w:pPr>
              <w:pStyle w:val="TableParagraph"/>
              <w:spacing w:before="72"/>
              <w:ind w:left="360"/>
            </w:pPr>
            <w:r>
              <w:t>MAT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10</w:t>
            </w:r>
            <w:r w:rsidR="008B4A88">
              <w:rPr>
                <w:spacing w:val="-5"/>
              </w:rPr>
              <w:t>2</w:t>
            </w:r>
          </w:p>
        </w:tc>
        <w:tc>
          <w:tcPr>
            <w:tcW w:w="555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DC8480A" w14:textId="77777777" w:rsidR="00E93520" w:rsidRDefault="00000000">
            <w:pPr>
              <w:pStyle w:val="TableParagraph"/>
              <w:spacing w:before="72"/>
              <w:ind w:left="1703"/>
            </w:pPr>
            <w:r>
              <w:t>Statistics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  <w:tc>
          <w:tcPr>
            <w:tcW w:w="211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7806393" w14:textId="77777777" w:rsidR="00E93520" w:rsidRDefault="00000000">
            <w:pPr>
              <w:pStyle w:val="TableParagraph"/>
              <w:spacing w:before="72"/>
              <w:ind w:left="633"/>
            </w:pPr>
            <w:r>
              <w:t>3</w:t>
            </w:r>
            <w:r>
              <w:rPr>
                <w:spacing w:val="-9"/>
              </w:rPr>
              <w:t xml:space="preserve"> </w:t>
            </w:r>
            <w:r>
              <w:t>(2-1-</w:t>
            </w:r>
            <w:r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378E43A" w14:textId="77777777" w:rsidR="00E93520" w:rsidRDefault="00000000">
            <w:pPr>
              <w:pStyle w:val="TableParagraph"/>
              <w:spacing w:before="72"/>
              <w:ind w:left="47" w:right="1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E93520" w14:paraId="7CD41A01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FA04A36" w14:textId="77777777" w:rsidR="00E93520" w:rsidRDefault="00000000">
            <w:pPr>
              <w:pStyle w:val="TableParagraph"/>
              <w:spacing w:line="228" w:lineRule="auto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Prerequisite </w:t>
            </w:r>
            <w:r>
              <w:rPr>
                <w:rFonts w:ascii="Arial"/>
                <w:b/>
                <w:spacing w:val="-2"/>
              </w:rPr>
              <w:t>Courses: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34BC512" w14:textId="77777777" w:rsidR="00E93520" w:rsidRDefault="00000000">
            <w:pPr>
              <w:pStyle w:val="TableParagraph"/>
              <w:spacing w:before="120"/>
              <w:ind w:left="114"/>
            </w:pPr>
            <w:r>
              <w:rPr>
                <w:spacing w:val="-4"/>
              </w:rPr>
              <w:t>None</w:t>
            </w:r>
          </w:p>
        </w:tc>
      </w:tr>
      <w:tr w:rsidR="00E93520" w14:paraId="03D55B1D" w14:textId="77777777">
        <w:trPr>
          <w:trHeight w:val="508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FF689BA" w14:textId="77777777" w:rsidR="00E93520" w:rsidRDefault="00000000">
            <w:pPr>
              <w:pStyle w:val="TableParagraph"/>
              <w:spacing w:before="1" w:line="228" w:lineRule="auto"/>
              <w:ind w:left="110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Course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Language:</w:t>
            </w:r>
          </w:p>
        </w:tc>
        <w:tc>
          <w:tcPr>
            <w:tcW w:w="3822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00E9E07" w14:textId="77777777" w:rsidR="00E93520" w:rsidRDefault="00000000">
            <w:pPr>
              <w:pStyle w:val="TableParagraph"/>
              <w:spacing w:before="125"/>
              <w:ind w:left="114"/>
            </w:pPr>
            <w:r>
              <w:rPr>
                <w:spacing w:val="-2"/>
              </w:rPr>
              <w:t>English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BD15D51" w14:textId="77777777" w:rsidR="00E93520" w:rsidRDefault="00000000">
            <w:pPr>
              <w:pStyle w:val="TableParagraph"/>
              <w:spacing w:before="110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9F5C00C" w14:textId="77777777" w:rsidR="00E93520" w:rsidRDefault="00000000">
            <w:pPr>
              <w:pStyle w:val="TableParagraph"/>
              <w:spacing w:before="125"/>
              <w:ind w:left="95"/>
            </w:pPr>
            <w:r>
              <w:t>Face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Face</w:t>
            </w:r>
          </w:p>
        </w:tc>
      </w:tr>
      <w:tr w:rsidR="00E93520" w14:paraId="591AB496" w14:textId="77777777">
        <w:trPr>
          <w:trHeight w:val="498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2B151757" w14:textId="77777777" w:rsidR="00E93520" w:rsidRDefault="00000000">
            <w:pPr>
              <w:pStyle w:val="TableParagraph"/>
              <w:spacing w:line="228" w:lineRule="auto"/>
              <w:ind w:left="110" w:right="1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Type </w:t>
            </w:r>
            <w:r>
              <w:rPr>
                <w:rFonts w:ascii="Arial"/>
                <w:b/>
              </w:rPr>
              <w:t>and Level: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</w:tcPr>
          <w:p w14:paraId="632D3A19" w14:textId="37F209C4" w:rsidR="00E93520" w:rsidRDefault="00000000">
            <w:pPr>
              <w:pStyle w:val="TableParagraph"/>
              <w:spacing w:before="120"/>
              <w:ind w:left="176"/>
            </w:pPr>
            <w:r>
              <w:t>Compulsory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1st</w:t>
            </w:r>
            <w:r>
              <w:rPr>
                <w:spacing w:val="-11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 w:rsidR="008B4A88">
              <w:t>Spring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E93520" w14:paraId="610E0C34" w14:textId="77777777">
        <w:trPr>
          <w:trHeight w:val="508"/>
        </w:trPr>
        <w:tc>
          <w:tcPr>
            <w:tcW w:w="5432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708EC0B8" w14:textId="77777777" w:rsidR="00E93520" w:rsidRDefault="00000000">
            <w:pPr>
              <w:pStyle w:val="TableParagraph"/>
              <w:spacing w:before="12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8" w:type="dxa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2F845811" w14:textId="77777777" w:rsidR="00E93520" w:rsidRDefault="00000000">
            <w:pPr>
              <w:pStyle w:val="TableParagraph"/>
              <w:spacing w:before="120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3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03335C85" w14:textId="77777777" w:rsidR="00E93520" w:rsidRDefault="00000000">
            <w:pPr>
              <w:pStyle w:val="TableParagraph"/>
              <w:spacing w:before="12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647113B6" w14:textId="77777777" w:rsidR="00E93520" w:rsidRDefault="00000000">
            <w:pPr>
              <w:pStyle w:val="TableParagraph"/>
              <w:spacing w:before="120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E93520" w14:paraId="0929C148" w14:textId="77777777">
        <w:trPr>
          <w:trHeight w:val="513"/>
        </w:trPr>
        <w:tc>
          <w:tcPr>
            <w:tcW w:w="5432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2F704A0" w14:textId="77777777" w:rsidR="00E93520" w:rsidRDefault="00000000">
            <w:pPr>
              <w:pStyle w:val="TableParagraph"/>
              <w:spacing w:before="125"/>
              <w:ind w:left="1080"/>
            </w:pPr>
            <w:r>
              <w:t>Assist.</w:t>
            </w:r>
            <w:r>
              <w:rPr>
                <w:spacing w:val="-11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Hazal</w:t>
            </w:r>
            <w:r>
              <w:rPr>
                <w:spacing w:val="-13"/>
              </w:rPr>
              <w:t xml:space="preserve"> </w:t>
            </w:r>
            <w:r>
              <w:t>Ezgi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Mutlu</w:t>
            </w:r>
          </w:p>
        </w:tc>
        <w:tc>
          <w:tcPr>
            <w:tcW w:w="1728" w:type="dxa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97950E2" w14:textId="4200E43F" w:rsidR="00E93520" w:rsidRDefault="00000000">
            <w:pPr>
              <w:pStyle w:val="TableParagraph"/>
              <w:ind w:left="6" w:right="25"/>
              <w:jc w:val="center"/>
            </w:pPr>
            <w:r>
              <w:rPr>
                <w:spacing w:val="-2"/>
              </w:rPr>
              <w:t>T</w:t>
            </w:r>
            <w:r w:rsidR="004D59C2">
              <w:rPr>
                <w:spacing w:val="-2"/>
              </w:rPr>
              <w:t>h</w:t>
            </w:r>
            <w:r>
              <w:rPr>
                <w:spacing w:val="-2"/>
              </w:rPr>
              <w:t>u</w:t>
            </w:r>
            <w:r w:rsidR="004D59C2">
              <w:rPr>
                <w:spacing w:val="-2"/>
              </w:rPr>
              <w:t>r</w:t>
            </w:r>
            <w:r>
              <w:rPr>
                <w:spacing w:val="-2"/>
              </w:rPr>
              <w:t>sday</w:t>
            </w:r>
          </w:p>
          <w:p w14:paraId="0E20B12A" w14:textId="77777777" w:rsidR="00E93520" w:rsidRDefault="00000000">
            <w:pPr>
              <w:pStyle w:val="TableParagraph"/>
              <w:spacing w:before="6" w:line="234" w:lineRule="exact"/>
              <w:ind w:right="25"/>
              <w:jc w:val="center"/>
            </w:pPr>
            <w:r>
              <w:rPr>
                <w:spacing w:val="-2"/>
              </w:rPr>
              <w:t>13:25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15:45</w:t>
            </w:r>
          </w:p>
        </w:tc>
        <w:tc>
          <w:tcPr>
            <w:tcW w:w="2113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739618A" w14:textId="78A3A510" w:rsidR="00E93520" w:rsidRDefault="00000000">
            <w:pPr>
              <w:pStyle w:val="TableParagraph"/>
              <w:ind w:left="11" w:right="15"/>
              <w:jc w:val="center"/>
            </w:pPr>
            <w:r>
              <w:rPr>
                <w:spacing w:val="-2"/>
              </w:rPr>
              <w:t>T</w:t>
            </w:r>
            <w:r w:rsidR="004D59C2">
              <w:rPr>
                <w:spacing w:val="-2"/>
              </w:rPr>
              <w:t>ue</w:t>
            </w:r>
            <w:r>
              <w:rPr>
                <w:spacing w:val="-2"/>
              </w:rPr>
              <w:t>sday</w:t>
            </w:r>
          </w:p>
          <w:p w14:paraId="0F5FB757" w14:textId="77777777" w:rsidR="00E93520" w:rsidRDefault="00000000">
            <w:pPr>
              <w:pStyle w:val="TableParagraph"/>
              <w:spacing w:before="6" w:line="234" w:lineRule="exact"/>
              <w:ind w:right="15"/>
              <w:jc w:val="center"/>
            </w:pPr>
            <w:r>
              <w:rPr>
                <w:spacing w:val="-2"/>
              </w:rPr>
              <w:t>10:00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12:00</w:t>
            </w:r>
          </w:p>
        </w:tc>
        <w:tc>
          <w:tcPr>
            <w:tcW w:w="1700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6092DAA" w14:textId="77777777" w:rsidR="00E93520" w:rsidRDefault="00E93520">
            <w:pPr>
              <w:pStyle w:val="TableParagraph"/>
              <w:spacing w:before="5" w:line="228" w:lineRule="auto"/>
              <w:ind w:left="153" w:hanging="44"/>
              <w:rPr>
                <w:rFonts w:ascii="Arial"/>
                <w:b/>
              </w:rPr>
            </w:pPr>
            <w:hyperlink r:id="rId6">
              <w:r>
                <w:rPr>
                  <w:rFonts w:ascii="Arial"/>
                  <w:b/>
                  <w:color w:val="1573A6"/>
                  <w:spacing w:val="-4"/>
                </w:rPr>
                <w:t>hazalezgiozbe</w:t>
              </w:r>
            </w:hyperlink>
            <w:r>
              <w:rPr>
                <w:rFonts w:ascii="Arial"/>
                <w:b/>
                <w:color w:val="1573A6"/>
                <w:spacing w:val="-4"/>
              </w:rPr>
              <w:t xml:space="preserve"> </w:t>
            </w:r>
            <w:hyperlink r:id="rId7">
              <w:r>
                <w:rPr>
                  <w:rFonts w:ascii="Arial"/>
                  <w:b/>
                  <w:color w:val="1573A6"/>
                  <w:spacing w:val="-2"/>
                </w:rPr>
                <w:t>k@cag.edu.tr</w:t>
              </w:r>
            </w:hyperlink>
          </w:p>
        </w:tc>
      </w:tr>
      <w:tr w:rsidR="00E93520" w14:paraId="0F369A8E" w14:textId="77777777">
        <w:trPr>
          <w:trHeight w:val="676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1E89790" w14:textId="77777777" w:rsidR="00E93520" w:rsidRDefault="00000000">
            <w:pPr>
              <w:pStyle w:val="TableParagraph"/>
              <w:spacing w:before="7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Course </w:t>
            </w:r>
            <w:r>
              <w:rPr>
                <w:rFonts w:ascii="Arial"/>
                <w:b/>
                <w:spacing w:val="-4"/>
              </w:rPr>
              <w:t>Coordinator: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30B2FD3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36FD5DD1" w14:textId="77777777">
        <w:trPr>
          <w:trHeight w:val="758"/>
        </w:trPr>
        <w:tc>
          <w:tcPr>
            <w:tcW w:w="10973" w:type="dxa"/>
            <w:gridSpan w:val="9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CD3F874" w14:textId="77777777" w:rsidR="00E93520" w:rsidRDefault="00000000">
            <w:pPr>
              <w:pStyle w:val="TableParagraph"/>
              <w:ind w:left="110"/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Objectives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objective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studying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10"/>
              </w:rPr>
              <w:t xml:space="preserve"> </w:t>
            </w:r>
            <w:r>
              <w:t>sciences</w:t>
            </w:r>
            <w:r>
              <w:rPr>
                <w:spacing w:val="-9"/>
              </w:rPr>
              <w:t xml:space="preserve"> </w:t>
            </w:r>
            <w:r>
              <w:t>fields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as</w:t>
            </w:r>
          </w:p>
          <w:p w14:paraId="2AEF3CD4" w14:textId="77777777" w:rsidR="00E93520" w:rsidRDefault="00000000">
            <w:pPr>
              <w:pStyle w:val="TableParagraph"/>
              <w:spacing w:before="13" w:line="236" w:lineRule="exact"/>
              <w:ind w:left="110"/>
            </w:pP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finance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introductory</w:t>
            </w:r>
            <w:r>
              <w:rPr>
                <w:spacing w:val="-3"/>
              </w:rPr>
              <w:t xml:space="preserve"> </w:t>
            </w:r>
            <w:r>
              <w:t>survey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many</w:t>
            </w:r>
            <w:r>
              <w:rPr>
                <w:spacing w:val="-7"/>
              </w:rPr>
              <w:t xml:space="preserve"> </w:t>
            </w:r>
            <w:r>
              <w:t>applications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descriptive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inferential </w:t>
            </w:r>
            <w:r>
              <w:rPr>
                <w:spacing w:val="-2"/>
              </w:rPr>
              <w:t>statistics.</w:t>
            </w:r>
          </w:p>
        </w:tc>
      </w:tr>
      <w:tr w:rsidR="00E93520" w14:paraId="66C93C1A" w14:textId="77777777">
        <w:trPr>
          <w:trHeight w:val="397"/>
        </w:trPr>
        <w:tc>
          <w:tcPr>
            <w:tcW w:w="620" w:type="dxa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3104FBBC" w14:textId="77777777" w:rsidR="00E93520" w:rsidRDefault="00000000">
            <w:pPr>
              <w:pStyle w:val="TableParagraph"/>
              <w:spacing w:before="235"/>
              <w:ind w:left="9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34" w:type="dxa"/>
            <w:gridSpan w:val="5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73A28D9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7D3DE698" w14:textId="77777777" w:rsidR="00E93520" w:rsidRDefault="00000000">
            <w:pPr>
              <w:pStyle w:val="TableParagraph"/>
              <w:ind w:left="109"/>
            </w:pPr>
            <w:r>
              <w:t>Upon</w:t>
            </w:r>
            <w:r>
              <w:rPr>
                <w:spacing w:val="-16"/>
              </w:rPr>
              <w:t xml:space="preserve"> </w:t>
            </w:r>
            <w:r>
              <w:t>successful</w:t>
            </w:r>
            <w:r>
              <w:rPr>
                <w:spacing w:val="-8"/>
              </w:rPr>
              <w:t xml:space="preserve"> </w:t>
            </w:r>
            <w:r>
              <w:t>completion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AC44649" w14:textId="77777777" w:rsidR="00E93520" w:rsidRDefault="00000000">
            <w:pPr>
              <w:pStyle w:val="TableParagraph"/>
              <w:spacing w:before="62"/>
              <w:ind w:left="9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E93520" w14:paraId="198F8351" w14:textId="77777777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5113ACA0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7534" w:type="dxa"/>
            <w:gridSpan w:val="5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AD267A3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4DEDF88" w14:textId="77777777" w:rsidR="00E93520" w:rsidRDefault="00000000">
            <w:pPr>
              <w:pStyle w:val="TableParagraph"/>
              <w:spacing w:before="38"/>
              <w:ind w:left="191" w:firstLine="81"/>
            </w:pPr>
            <w:r>
              <w:rPr>
                <w:spacing w:val="-2"/>
              </w:rPr>
              <w:t xml:space="preserve">Program </w:t>
            </w:r>
            <w:r>
              <w:rPr>
                <w:spacing w:val="-4"/>
              </w:rPr>
              <w:t>Outcomes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5326669" w14:textId="77777777" w:rsidR="00E93520" w:rsidRDefault="00000000">
            <w:pPr>
              <w:pStyle w:val="TableParagraph"/>
              <w:spacing w:before="38"/>
              <w:ind w:left="114" w:firstLine="423"/>
            </w:pPr>
            <w:r>
              <w:rPr>
                <w:spacing w:val="-4"/>
              </w:rPr>
              <w:t>Net Contribution</w:t>
            </w:r>
          </w:p>
        </w:tc>
      </w:tr>
      <w:tr w:rsidR="00E93520" w14:paraId="42AB8883" w14:textId="77777777">
        <w:trPr>
          <w:trHeight w:val="503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31AD849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8C50167" w14:textId="77777777" w:rsidR="00E93520" w:rsidRDefault="00000000">
            <w:pPr>
              <w:pStyle w:val="TableParagraph"/>
              <w:spacing w:before="124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8D3B71D" w14:textId="77777777" w:rsidR="00E93520" w:rsidRDefault="00000000">
            <w:pPr>
              <w:pStyle w:val="TableParagraph"/>
              <w:spacing w:line="250" w:lineRule="exact"/>
              <w:ind w:left="114" w:right="263"/>
            </w:pPr>
            <w:r>
              <w:t>Comprehend</w:t>
            </w:r>
            <w:r>
              <w:rPr>
                <w:spacing w:val="-16"/>
              </w:rPr>
              <w:t xml:space="preserve"> </w:t>
            </w:r>
            <w:r>
              <w:t>collecting,</w:t>
            </w:r>
            <w:r>
              <w:rPr>
                <w:spacing w:val="-15"/>
              </w:rPr>
              <w:t xml:space="preserve"> </w:t>
            </w:r>
            <w:r>
              <w:t>organizing,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analysing</w:t>
            </w:r>
            <w:proofErr w:type="spellEnd"/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interpreting statistical data.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D24C68D" w14:textId="77777777" w:rsidR="00E93520" w:rsidRDefault="00000000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6E1E218" w14:textId="77777777" w:rsidR="00E93520" w:rsidRDefault="00000000">
            <w:pPr>
              <w:pStyle w:val="TableParagraph"/>
              <w:ind w:left="3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E93520" w14:paraId="14B269DF" w14:textId="77777777">
        <w:trPr>
          <w:trHeight w:val="508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49A0E29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C22260E" w14:textId="77777777" w:rsidR="00E93520" w:rsidRDefault="00000000">
            <w:pPr>
              <w:pStyle w:val="TableParagraph"/>
              <w:spacing w:before="125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51AC773" w14:textId="77777777" w:rsidR="00E93520" w:rsidRDefault="00000000">
            <w:pPr>
              <w:pStyle w:val="TableParagraph"/>
              <w:spacing w:line="254" w:lineRule="exact"/>
              <w:ind w:left="114" w:right="263"/>
            </w:pPr>
            <w:r>
              <w:t>Present</w:t>
            </w:r>
            <w:r>
              <w:rPr>
                <w:spacing w:val="-14"/>
              </w:rPr>
              <w:t xml:space="preserve"> </w:t>
            </w:r>
            <w:r>
              <w:t>statistical</w:t>
            </w:r>
            <w:r>
              <w:rPr>
                <w:spacing w:val="-15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frequency</w:t>
            </w:r>
            <w:r>
              <w:rPr>
                <w:spacing w:val="-12"/>
              </w:rPr>
              <w:t xml:space="preserve"> </w:t>
            </w:r>
            <w:r>
              <w:t>distributions,</w:t>
            </w:r>
            <w:r>
              <w:rPr>
                <w:spacing w:val="-16"/>
              </w:rPr>
              <w:t xml:space="preserve"> </w:t>
            </w:r>
            <w:r>
              <w:t>histograms, pie charts, ogive charts.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F622A84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405FC72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7F5CBDE8" w14:textId="77777777">
        <w:trPr>
          <w:trHeight w:val="503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1B945C4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5A55947" w14:textId="77777777" w:rsidR="00E93520" w:rsidRDefault="00000000">
            <w:pPr>
              <w:pStyle w:val="TableParagraph"/>
              <w:spacing w:before="124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35EBCD4" w14:textId="77777777" w:rsidR="00E93520" w:rsidRDefault="00000000">
            <w:pPr>
              <w:pStyle w:val="TableParagraph"/>
              <w:spacing w:line="250" w:lineRule="exact"/>
              <w:ind w:left="114" w:right="263"/>
            </w:pPr>
            <w:r>
              <w:t>Examine</w:t>
            </w:r>
            <w:r>
              <w:rPr>
                <w:spacing w:val="-16"/>
              </w:rPr>
              <w:t xml:space="preserve"> </w:t>
            </w:r>
            <w:r>
              <w:t>measures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location</w:t>
            </w:r>
            <w:r>
              <w:rPr>
                <w:spacing w:val="-14"/>
              </w:rPr>
              <w:t xml:space="preserve"> </w:t>
            </w:r>
            <w:r>
              <w:t>(mean,</w:t>
            </w:r>
            <w:r>
              <w:rPr>
                <w:spacing w:val="-15"/>
              </w:rPr>
              <w:t xml:space="preserve"> </w:t>
            </w:r>
            <w:r>
              <w:t>median,</w:t>
            </w:r>
            <w:r>
              <w:rPr>
                <w:spacing w:val="-11"/>
              </w:rPr>
              <w:t xml:space="preserve"> </w:t>
            </w:r>
            <w:r>
              <w:t>mode, percentiles, quartiles).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47EE828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439D29E3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0985FE5B" w14:textId="77777777">
        <w:trPr>
          <w:trHeight w:val="508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23EE6252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B3EB324" w14:textId="77777777" w:rsidR="00E93520" w:rsidRDefault="00000000">
            <w:pPr>
              <w:pStyle w:val="TableParagraph"/>
              <w:spacing w:before="124"/>
              <w:ind w:lef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F6B2D43" w14:textId="77777777" w:rsidR="00E93520" w:rsidRDefault="00000000">
            <w:pPr>
              <w:pStyle w:val="TableParagraph"/>
              <w:spacing w:line="254" w:lineRule="exact"/>
              <w:ind w:left="114"/>
            </w:pPr>
            <w:r>
              <w:t>Describe</w:t>
            </w:r>
            <w:r>
              <w:rPr>
                <w:spacing w:val="-16"/>
              </w:rPr>
              <w:t xml:space="preserve"> </w:t>
            </w:r>
            <w:r>
              <w:t>measures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dispersion</w:t>
            </w:r>
            <w:r>
              <w:rPr>
                <w:spacing w:val="-16"/>
              </w:rPr>
              <w:t xml:space="preserve"> </w:t>
            </w:r>
            <w:r>
              <w:t>/variability</w:t>
            </w:r>
            <w:r>
              <w:rPr>
                <w:spacing w:val="-15"/>
              </w:rPr>
              <w:t xml:space="preserve"> </w:t>
            </w:r>
            <w:r>
              <w:t>(range,</w:t>
            </w:r>
            <w:r>
              <w:rPr>
                <w:spacing w:val="-11"/>
              </w:rPr>
              <w:t xml:space="preserve"> </w:t>
            </w:r>
            <w:r>
              <w:t>interquartile range, variance, standard deviation, coefficient of variation).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DB46497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83DB6F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382A3ABD" w14:textId="77777777">
        <w:trPr>
          <w:trHeight w:val="758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747B920B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439E978C" w14:textId="77777777" w:rsidR="00E93520" w:rsidRDefault="00000000">
            <w:pPr>
              <w:pStyle w:val="TableParagraph"/>
              <w:spacing w:before="250"/>
              <w:ind w:left="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21735A1" w14:textId="780DE9AC" w:rsidR="00E93520" w:rsidRDefault="00E00185">
            <w:pPr>
              <w:pStyle w:val="TableParagraph"/>
              <w:spacing w:line="239" w:lineRule="exact"/>
              <w:ind w:left="114"/>
            </w:pPr>
            <w:r w:rsidRPr="00E00185">
              <w:t>Analyze and interpret the relationships between quantitative variables using covariance, correlation coefficients, and scatter plots, and explain the strength and direction of these relationships in a business and data analysis context.</w:t>
            </w: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F7145AA" w14:textId="77777777" w:rsidR="00E93520" w:rsidRDefault="00000000">
            <w:pPr>
              <w:pStyle w:val="TableParagraph"/>
              <w:spacing w:line="248" w:lineRule="exact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78A8558" w14:textId="77777777" w:rsidR="00E93520" w:rsidRDefault="00000000">
            <w:pPr>
              <w:pStyle w:val="TableParagraph"/>
              <w:spacing w:line="248" w:lineRule="exact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64F35723" w14:textId="77777777">
        <w:trPr>
          <w:trHeight w:val="1012"/>
        </w:trPr>
        <w:tc>
          <w:tcPr>
            <w:tcW w:w="620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471C4039" w14:textId="77777777" w:rsidR="00E93520" w:rsidRDefault="00E9352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1D8A333" w14:textId="77777777" w:rsidR="00E93520" w:rsidRDefault="00E93520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EF9A2DD" w14:textId="77777777" w:rsidR="00E93520" w:rsidRDefault="00000000">
            <w:pPr>
              <w:pStyle w:val="TableParagraph"/>
              <w:ind w:lef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4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DF9F2D4" w14:textId="77777777" w:rsidR="00E00185" w:rsidRDefault="00E00185" w:rsidP="00E00185">
            <w:pPr>
              <w:pStyle w:val="TableParagraph"/>
              <w:spacing w:line="237" w:lineRule="auto"/>
              <w:ind w:left="114" w:right="263"/>
            </w:pPr>
            <w:r>
              <w:t>Comprehend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12"/>
              </w:rPr>
              <w:t xml:space="preserve"> </w:t>
            </w:r>
            <w:r>
              <w:t>probability</w:t>
            </w:r>
            <w:r>
              <w:rPr>
                <w:spacing w:val="-11"/>
              </w:rPr>
              <w:t xml:space="preserve"> </w:t>
            </w:r>
            <w:r>
              <w:t>concepts,</w:t>
            </w:r>
            <w:r>
              <w:rPr>
                <w:spacing w:val="-15"/>
              </w:rPr>
              <w:t xml:space="preserve"> </w:t>
            </w:r>
            <w:r>
              <w:t>assigning probabilities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random</w:t>
            </w:r>
            <w:r>
              <w:rPr>
                <w:spacing w:val="-7"/>
              </w:rPr>
              <w:t xml:space="preserve"> </w:t>
            </w:r>
            <w:r>
              <w:t>events,</w:t>
            </w:r>
            <w:r>
              <w:rPr>
                <w:spacing w:val="-4"/>
              </w:rPr>
              <w:t xml:space="preserve"> </w:t>
            </w:r>
            <w:r>
              <w:t>classical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empirical</w:t>
            </w:r>
          </w:p>
          <w:p w14:paraId="19E9A8C4" w14:textId="5151576D" w:rsidR="00E00185" w:rsidRDefault="00E00185" w:rsidP="00E00185">
            <w:pPr>
              <w:pStyle w:val="TableParagraph"/>
              <w:spacing w:before="2" w:line="237" w:lineRule="auto"/>
              <w:ind w:left="114" w:right="263"/>
            </w:pPr>
            <w:r>
              <w:t>probabilities,</w:t>
            </w:r>
            <w:r>
              <w:rPr>
                <w:spacing w:val="-14"/>
              </w:rPr>
              <w:t xml:space="preserve"> </w:t>
            </w:r>
            <w:r>
              <w:t>rules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addition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multiplication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probabilities.</w:t>
            </w:r>
          </w:p>
          <w:p w14:paraId="33FC2EB0" w14:textId="226DB40B" w:rsidR="00E93520" w:rsidRDefault="00E93520">
            <w:pPr>
              <w:pStyle w:val="TableParagraph"/>
              <w:spacing w:before="9" w:line="240" w:lineRule="exact"/>
              <w:ind w:left="114" w:right="263"/>
            </w:pPr>
          </w:p>
        </w:tc>
        <w:tc>
          <w:tcPr>
            <w:tcW w:w="140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C97D45A" w14:textId="77777777" w:rsidR="00E93520" w:rsidRDefault="00000000">
            <w:pPr>
              <w:pStyle w:val="TableParagraph"/>
              <w:ind w:left="436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417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7BA664D" w14:textId="77777777" w:rsidR="00E93520" w:rsidRDefault="00000000">
            <w:pPr>
              <w:pStyle w:val="TableParagraph"/>
              <w:ind w:left="31"/>
              <w:jc w:val="center"/>
            </w:pPr>
            <w:r>
              <w:t>5</w:t>
            </w:r>
            <w:r>
              <w:rPr>
                <w:spacing w:val="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93520" w14:paraId="177C07F4" w14:textId="77777777">
        <w:trPr>
          <w:trHeight w:val="1262"/>
        </w:trPr>
        <w:tc>
          <w:tcPr>
            <w:tcW w:w="161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A92D6"/>
            </w:tcBorders>
            <w:shd w:val="clear" w:color="auto" w:fill="DAE9F7"/>
          </w:tcPr>
          <w:p w14:paraId="6662B846" w14:textId="77777777" w:rsidR="00E93520" w:rsidRDefault="00E93520">
            <w:pPr>
              <w:pStyle w:val="TableParagraph"/>
              <w:spacing w:before="114"/>
              <w:rPr>
                <w:rFonts w:ascii="Arial"/>
                <w:b/>
              </w:rPr>
            </w:pPr>
          </w:p>
          <w:p w14:paraId="7444381B" w14:textId="77777777" w:rsidR="00E93520" w:rsidRDefault="00000000">
            <w:pPr>
              <w:pStyle w:val="TableParagraph"/>
              <w:spacing w:line="237" w:lineRule="auto"/>
              <w:ind w:left="110" w:right="5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Course </w:t>
            </w:r>
            <w:r>
              <w:rPr>
                <w:rFonts w:ascii="Arial"/>
                <w:b/>
                <w:spacing w:val="-4"/>
              </w:rPr>
              <w:t>Content:</w:t>
            </w:r>
          </w:p>
        </w:tc>
        <w:tc>
          <w:tcPr>
            <w:tcW w:w="9363" w:type="dxa"/>
            <w:gridSpan w:val="6"/>
            <w:tcBorders>
              <w:top w:val="single" w:sz="4" w:space="0" w:color="45AEDF"/>
              <w:left w:val="single" w:sz="4" w:space="0" w:color="4A92D6"/>
              <w:bottom w:val="single" w:sz="4" w:space="0" w:color="45AEDF"/>
              <w:right w:val="single" w:sz="4" w:space="0" w:color="45AEDF"/>
            </w:tcBorders>
          </w:tcPr>
          <w:p w14:paraId="78296C7A" w14:textId="77777777" w:rsidR="00E93520" w:rsidRDefault="00000000">
            <w:pPr>
              <w:pStyle w:val="TableParagraph"/>
              <w:ind w:left="114" w:right="11"/>
            </w:pPr>
            <w:r>
              <w:rPr>
                <w:color w:val="333333"/>
              </w:rPr>
              <w:t>This course focuses on collecting and managing data in economics, management science, finance,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business,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international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trade,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16"/>
              </w:rPr>
              <w:t xml:space="preserve"> </w:t>
            </w:r>
            <w:r>
              <w:rPr>
                <w:color w:val="333333"/>
              </w:rPr>
              <w:t>fields. It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based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on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data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description,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is, the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display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exploration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data.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role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probability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information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decision-</w:t>
            </w:r>
            <w:r>
              <w:rPr>
                <w:color w:val="333333"/>
                <w:spacing w:val="-2"/>
              </w:rPr>
              <w:t>making</w:t>
            </w:r>
          </w:p>
          <w:p w14:paraId="68336A25" w14:textId="77777777" w:rsidR="00E93520" w:rsidRDefault="00000000">
            <w:pPr>
              <w:pStyle w:val="TableParagraph"/>
              <w:spacing w:before="11" w:line="236" w:lineRule="exact"/>
              <w:ind w:left="114"/>
            </w:pPr>
            <w:r>
              <w:rPr>
                <w:color w:val="333333"/>
              </w:rPr>
              <w:t>process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conveyed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with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aim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understanding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probability</w:t>
            </w:r>
            <w:r>
              <w:rPr>
                <w:color w:val="333333"/>
                <w:spacing w:val="-15"/>
              </w:rPr>
              <w:t xml:space="preserve"> </w:t>
            </w:r>
            <w:r>
              <w:rPr>
                <w:color w:val="333333"/>
              </w:rPr>
              <w:t>as</w:t>
            </w:r>
            <w:r>
              <w:rPr>
                <w:color w:val="333333"/>
                <w:spacing w:val="-16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numerical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measure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the probability of occurrence.</w:t>
            </w:r>
          </w:p>
        </w:tc>
      </w:tr>
      <w:tr w:rsidR="00E93520" w14:paraId="0681A4BD" w14:textId="77777777">
        <w:trPr>
          <w:trHeight w:val="398"/>
        </w:trPr>
        <w:tc>
          <w:tcPr>
            <w:tcW w:w="10973" w:type="dxa"/>
            <w:gridSpan w:val="9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0C49CE72" w14:textId="77777777" w:rsidR="00E93520" w:rsidRDefault="00000000">
            <w:pPr>
              <w:pStyle w:val="TableParagraph"/>
              <w:spacing w:before="5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E93520" w14:paraId="062BE0CA" w14:textId="77777777">
        <w:trPr>
          <w:trHeight w:val="508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699986A" w14:textId="77777777" w:rsidR="00E93520" w:rsidRDefault="00000000">
            <w:pPr>
              <w:pStyle w:val="TableParagraph"/>
              <w:spacing w:before="115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D78E55D" w14:textId="77777777" w:rsidR="00E93520" w:rsidRDefault="00000000">
            <w:pPr>
              <w:pStyle w:val="TableParagraph"/>
              <w:spacing w:before="115"/>
              <w:ind w:left="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203E5DE" w14:textId="77777777" w:rsidR="00E93520" w:rsidRDefault="00000000">
            <w:pPr>
              <w:pStyle w:val="TableParagraph"/>
              <w:spacing w:before="115"/>
              <w:ind w:left="7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A96619F" w14:textId="77777777" w:rsidR="00E93520" w:rsidRDefault="00000000">
            <w:pPr>
              <w:pStyle w:val="TableParagraph"/>
              <w:spacing w:before="6" w:line="228" w:lineRule="auto"/>
              <w:ind w:left="835" w:hanging="5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Teaching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Methods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and Techniques</w:t>
            </w:r>
          </w:p>
        </w:tc>
      </w:tr>
      <w:tr w:rsidR="00E93520" w14:paraId="131DBD0E" w14:textId="77777777">
        <w:trPr>
          <w:trHeight w:val="753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C5B588F" w14:textId="77777777" w:rsidR="00E93520" w:rsidRDefault="00000000">
            <w:pPr>
              <w:pStyle w:val="TableParagraph"/>
              <w:spacing w:before="244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761421D" w14:textId="77777777" w:rsidR="00E93520" w:rsidRDefault="00000000">
            <w:pPr>
              <w:pStyle w:val="TableParagraph"/>
              <w:spacing w:before="244"/>
              <w:ind w:left="114"/>
            </w:pP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Basic</w:t>
            </w:r>
            <w:r>
              <w:rPr>
                <w:spacing w:val="-10"/>
              </w:rPr>
              <w:t xml:space="preserve"> </w:t>
            </w:r>
            <w:r>
              <w:t>Concepts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932160C" w14:textId="77777777" w:rsidR="00E93520" w:rsidRDefault="00000000">
            <w:pPr>
              <w:pStyle w:val="TableParagraph"/>
              <w:spacing w:line="253" w:lineRule="exact"/>
              <w:ind w:left="128"/>
            </w:pPr>
            <w:r>
              <w:t>Reading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is</w:t>
            </w:r>
          </w:p>
          <w:p w14:paraId="01849717" w14:textId="77777777" w:rsidR="00E93520" w:rsidRDefault="00000000">
            <w:pPr>
              <w:pStyle w:val="TableParagraph"/>
              <w:spacing w:before="8" w:line="236" w:lineRule="exact"/>
              <w:ind w:left="128"/>
            </w:pPr>
            <w:r>
              <w:t xml:space="preserve">statistics, application in </w:t>
            </w:r>
            <w:r>
              <w:rPr>
                <w:spacing w:val="-2"/>
              </w:rPr>
              <w:t>business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economics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6A500D5" w14:textId="77777777" w:rsidR="00E93520" w:rsidRDefault="00000000">
            <w:pPr>
              <w:pStyle w:val="TableParagraph"/>
              <w:spacing w:before="119"/>
              <w:ind w:left="158" w:right="356"/>
            </w:pPr>
            <w:r>
              <w:t>Lecture,</w:t>
            </w:r>
            <w:r>
              <w:rPr>
                <w:spacing w:val="-21"/>
              </w:rPr>
              <w:t xml:space="preserve"> </w:t>
            </w:r>
            <w:r>
              <w:t>discussion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examples</w:t>
            </w:r>
          </w:p>
        </w:tc>
      </w:tr>
      <w:tr w:rsidR="00E93520" w14:paraId="2FD9D0D3" w14:textId="77777777">
        <w:trPr>
          <w:trHeight w:val="1012"/>
        </w:trPr>
        <w:tc>
          <w:tcPr>
            <w:tcW w:w="8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6EA8093" w14:textId="77777777" w:rsidR="00E93520" w:rsidRDefault="00E93520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D5373FA" w14:textId="77777777" w:rsidR="00E93520" w:rsidRDefault="00000000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594F8F1" w14:textId="77777777" w:rsidR="00E93520" w:rsidRDefault="00E93520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5F1EF517" w14:textId="77777777" w:rsidR="00E93520" w:rsidRDefault="00000000">
            <w:pPr>
              <w:pStyle w:val="TableParagraph"/>
              <w:ind w:left="114"/>
            </w:pP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Basic</w:t>
            </w:r>
            <w:r>
              <w:rPr>
                <w:spacing w:val="-10"/>
              </w:rPr>
              <w:t xml:space="preserve"> </w:t>
            </w:r>
            <w:r>
              <w:t>Concepts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2722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1AD4E65" w14:textId="77777777" w:rsidR="00E93520" w:rsidRDefault="00000000">
            <w:pPr>
              <w:pStyle w:val="TableParagraph"/>
              <w:ind w:left="128"/>
            </w:pPr>
            <w:r>
              <w:t xml:space="preserve">Reading the data, </w:t>
            </w:r>
            <w:r>
              <w:rPr>
                <w:spacing w:val="-2"/>
              </w:rPr>
              <w:t>comparing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qualitative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</w:p>
          <w:p w14:paraId="30A546C5" w14:textId="77777777" w:rsidR="00E93520" w:rsidRDefault="00000000">
            <w:pPr>
              <w:pStyle w:val="TableParagraph"/>
              <w:spacing w:before="15" w:line="236" w:lineRule="exact"/>
              <w:ind w:left="128" w:right="369"/>
            </w:pPr>
            <w:r>
              <w:t>quantitative variables, measurement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scale,</w:t>
            </w:r>
          </w:p>
        </w:tc>
        <w:tc>
          <w:tcPr>
            <w:tcW w:w="2819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F98B162" w14:textId="77777777" w:rsidR="00E93520" w:rsidRDefault="00000000">
            <w:pPr>
              <w:pStyle w:val="TableParagraph"/>
              <w:spacing w:before="249"/>
              <w:ind w:left="158" w:right="356"/>
            </w:pPr>
            <w:r>
              <w:t>Lecture,</w:t>
            </w:r>
            <w:r>
              <w:rPr>
                <w:spacing w:val="-21"/>
              </w:rPr>
              <w:t xml:space="preserve"> </w:t>
            </w:r>
            <w:r>
              <w:t>discussion</w:t>
            </w:r>
            <w:r>
              <w:rPr>
                <w:spacing w:val="-16"/>
              </w:rPr>
              <w:t xml:space="preserve"> </w:t>
            </w:r>
            <w:r>
              <w:t>and visual examples</w:t>
            </w:r>
          </w:p>
        </w:tc>
      </w:tr>
    </w:tbl>
    <w:p w14:paraId="522CE86C" w14:textId="77777777" w:rsidR="00E93520" w:rsidRDefault="00E93520">
      <w:pPr>
        <w:pStyle w:val="TableParagraph"/>
        <w:sectPr w:rsidR="00E93520">
          <w:headerReference w:type="default" r:id="rId8"/>
          <w:type w:val="continuous"/>
          <w:pgSz w:w="11910" w:h="16840"/>
          <w:pgMar w:top="1260" w:right="425" w:bottom="280" w:left="283" w:header="521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557"/>
        <w:gridCol w:w="2746"/>
        <w:gridCol w:w="2775"/>
      </w:tblGrid>
      <w:tr w:rsidR="00E93520" w14:paraId="53E3FA71" w14:textId="77777777">
        <w:trPr>
          <w:trHeight w:val="1012"/>
        </w:trPr>
        <w:tc>
          <w:tcPr>
            <w:tcW w:w="893" w:type="dxa"/>
          </w:tcPr>
          <w:p w14:paraId="1FDD52CD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7" w:type="dxa"/>
          </w:tcPr>
          <w:p w14:paraId="08BE349A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6" w:type="dxa"/>
          </w:tcPr>
          <w:p w14:paraId="03F4BF48" w14:textId="77777777" w:rsidR="00E93520" w:rsidRDefault="00000000">
            <w:pPr>
              <w:pStyle w:val="TableParagraph"/>
              <w:ind w:left="110" w:right="363"/>
              <w:jc w:val="both"/>
            </w:pPr>
            <w:r>
              <w:t>population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sample, </w:t>
            </w:r>
            <w:r>
              <w:rPr>
                <w:spacing w:val="-2"/>
              </w:rPr>
              <w:t>parameter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statistic; </w:t>
            </w:r>
            <w:r>
              <w:t>random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systematic</w:t>
            </w:r>
          </w:p>
          <w:p w14:paraId="5F5ADDA2" w14:textId="77777777" w:rsidR="00E93520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sampling</w:t>
            </w:r>
          </w:p>
        </w:tc>
        <w:tc>
          <w:tcPr>
            <w:tcW w:w="2775" w:type="dxa"/>
          </w:tcPr>
          <w:p w14:paraId="3BF57DB2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4AF30A51" w14:textId="77777777">
        <w:trPr>
          <w:trHeight w:val="1521"/>
        </w:trPr>
        <w:tc>
          <w:tcPr>
            <w:tcW w:w="893" w:type="dxa"/>
            <w:shd w:val="clear" w:color="auto" w:fill="DAE9F7"/>
          </w:tcPr>
          <w:p w14:paraId="6C0BA6A7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16053A33" w14:textId="77777777" w:rsidR="00E93520" w:rsidRDefault="00E93520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61966ECC" w14:textId="77777777" w:rsidR="00E93520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57" w:type="dxa"/>
            <w:shd w:val="clear" w:color="auto" w:fill="DAE9F7"/>
          </w:tcPr>
          <w:p w14:paraId="632571C2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E89FDAA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7ED52298" w14:textId="77777777" w:rsidR="00E93520" w:rsidRDefault="00000000">
            <w:pPr>
              <w:pStyle w:val="TableParagraph"/>
              <w:spacing w:line="237" w:lineRule="auto"/>
              <w:ind w:left="115" w:right="140"/>
            </w:pPr>
            <w:r>
              <w:t>Using</w:t>
            </w:r>
            <w:r>
              <w:rPr>
                <w:spacing w:val="-16"/>
              </w:rPr>
              <w:t xml:space="preserve"> </w:t>
            </w:r>
            <w:r>
              <w:t>table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graph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 xml:space="preserve">qualitative </w:t>
            </w:r>
            <w:r>
              <w:rPr>
                <w:spacing w:val="-2"/>
              </w:rPr>
              <w:t>variables</w:t>
            </w:r>
          </w:p>
        </w:tc>
        <w:tc>
          <w:tcPr>
            <w:tcW w:w="2746" w:type="dxa"/>
            <w:shd w:val="clear" w:color="auto" w:fill="DAE9F7"/>
          </w:tcPr>
          <w:p w14:paraId="519D1821" w14:textId="77777777" w:rsidR="00E93520" w:rsidRDefault="00000000">
            <w:pPr>
              <w:pStyle w:val="TableParagraph"/>
              <w:spacing w:line="237" w:lineRule="auto"/>
              <w:ind w:left="110" w:right="133"/>
            </w:pPr>
            <w:r>
              <w:t>Describing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tables and</w:t>
            </w:r>
            <w:r>
              <w:rPr>
                <w:spacing w:val="-13"/>
              </w:rPr>
              <w:t xml:space="preserve"> </w:t>
            </w:r>
            <w:r>
              <w:t>graphs;</w:t>
            </w:r>
            <w:r>
              <w:rPr>
                <w:spacing w:val="-13"/>
              </w:rPr>
              <w:t xml:space="preserve"> </w:t>
            </w:r>
            <w:r>
              <w:t>summarizing categorical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numerical data, bar charts, pie charts, cross tables, Pareto diagram</w:t>
            </w:r>
          </w:p>
        </w:tc>
        <w:tc>
          <w:tcPr>
            <w:tcW w:w="2775" w:type="dxa"/>
            <w:shd w:val="clear" w:color="auto" w:fill="DAE9F7"/>
          </w:tcPr>
          <w:p w14:paraId="12B38E05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0D5C1C1A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1AED376" w14:textId="77777777" w:rsidR="00E93520" w:rsidRDefault="00000000">
            <w:pPr>
              <w:pStyle w:val="TableParagraph"/>
              <w:spacing w:line="237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4B45ADB4" w14:textId="77777777">
        <w:trPr>
          <w:trHeight w:val="2530"/>
        </w:trPr>
        <w:tc>
          <w:tcPr>
            <w:tcW w:w="893" w:type="dxa"/>
          </w:tcPr>
          <w:p w14:paraId="68DFA4F5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66C83B8B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AA13CF5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06AC4758" w14:textId="77777777" w:rsidR="00E93520" w:rsidRDefault="00E93520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1A39A142" w14:textId="77777777" w:rsidR="00E93520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57" w:type="dxa"/>
          </w:tcPr>
          <w:p w14:paraId="2FEC33D9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138DE1A1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45159024" w14:textId="77777777" w:rsidR="00E93520" w:rsidRDefault="00E93520">
            <w:pPr>
              <w:pStyle w:val="TableParagraph"/>
              <w:spacing w:before="244"/>
              <w:rPr>
                <w:rFonts w:ascii="Arial"/>
                <w:b/>
              </w:rPr>
            </w:pPr>
          </w:p>
          <w:p w14:paraId="674786D3" w14:textId="77777777" w:rsidR="00E93520" w:rsidRDefault="00000000">
            <w:pPr>
              <w:pStyle w:val="TableParagraph"/>
              <w:ind w:left="115" w:right="140"/>
            </w:pPr>
            <w:r>
              <w:t>Using</w:t>
            </w:r>
            <w:r>
              <w:rPr>
                <w:spacing w:val="-16"/>
              </w:rPr>
              <w:t xml:space="preserve"> </w:t>
            </w:r>
            <w:r>
              <w:t>table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graph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 xml:space="preserve">quantitative </w:t>
            </w:r>
            <w:r>
              <w:rPr>
                <w:spacing w:val="-2"/>
              </w:rPr>
              <w:t>variables</w:t>
            </w:r>
          </w:p>
        </w:tc>
        <w:tc>
          <w:tcPr>
            <w:tcW w:w="2746" w:type="dxa"/>
          </w:tcPr>
          <w:p w14:paraId="3E0C2D03" w14:textId="77777777" w:rsidR="00E93520" w:rsidRDefault="00000000">
            <w:pPr>
              <w:pStyle w:val="TableParagraph"/>
              <w:ind w:left="110" w:right="179"/>
            </w:pPr>
            <w:r>
              <w:t>Describing</w:t>
            </w:r>
            <w:r>
              <w:rPr>
                <w:spacing w:val="-16"/>
              </w:rPr>
              <w:t xml:space="preserve"> </w:t>
            </w:r>
            <w:r>
              <w:t>data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8"/>
              </w:rPr>
              <w:t xml:space="preserve"> </w:t>
            </w:r>
            <w:r>
              <w:t xml:space="preserve">tables </w:t>
            </w:r>
            <w:r>
              <w:rPr>
                <w:spacing w:val="-2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graphs;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summarizing </w:t>
            </w:r>
            <w:r>
              <w:t xml:space="preserve">numerical </w:t>
            </w:r>
            <w:proofErr w:type="gramStart"/>
            <w:r>
              <w:t>data,,</w:t>
            </w:r>
            <w:proofErr w:type="gramEnd"/>
            <w:r>
              <w:t xml:space="preserve"> class intervals, Frequency table, relative frequency and percentage frequency distributions, cumulative frequencies,</w:t>
            </w:r>
          </w:p>
          <w:p w14:paraId="74279631" w14:textId="77777777" w:rsidR="00E93520" w:rsidRDefault="00000000">
            <w:pPr>
              <w:pStyle w:val="TableParagraph"/>
              <w:spacing w:line="250" w:lineRule="atLeast"/>
              <w:ind w:left="110" w:right="377"/>
            </w:pPr>
            <w:r>
              <w:rPr>
                <w:spacing w:val="-2"/>
              </w:rPr>
              <w:t>stem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leaf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diagram, </w:t>
            </w:r>
            <w:r>
              <w:t>scatter diagram,</w:t>
            </w:r>
          </w:p>
        </w:tc>
        <w:tc>
          <w:tcPr>
            <w:tcW w:w="2775" w:type="dxa"/>
          </w:tcPr>
          <w:p w14:paraId="2DB9C84B" w14:textId="77777777" w:rsidR="00E93520" w:rsidRDefault="00000000">
            <w:pPr>
              <w:pStyle w:val="TableParagraph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176BEE0E" w14:textId="77777777">
        <w:trPr>
          <w:trHeight w:val="1012"/>
        </w:trPr>
        <w:tc>
          <w:tcPr>
            <w:tcW w:w="893" w:type="dxa"/>
            <w:shd w:val="clear" w:color="auto" w:fill="DAE9F7"/>
          </w:tcPr>
          <w:p w14:paraId="4B259EAB" w14:textId="77777777" w:rsidR="00E93520" w:rsidRDefault="00E93520">
            <w:pPr>
              <w:pStyle w:val="TableParagraph"/>
              <w:spacing w:before="121"/>
              <w:rPr>
                <w:rFonts w:ascii="Arial"/>
                <w:b/>
              </w:rPr>
            </w:pPr>
          </w:p>
          <w:p w14:paraId="7D44DC83" w14:textId="77777777" w:rsidR="00E93520" w:rsidRDefault="00000000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557" w:type="dxa"/>
            <w:shd w:val="clear" w:color="auto" w:fill="DAE9F7"/>
          </w:tcPr>
          <w:p w14:paraId="55CC77FD" w14:textId="77777777" w:rsidR="00E93520" w:rsidRDefault="00000000">
            <w:pPr>
              <w:pStyle w:val="TableParagraph"/>
              <w:spacing w:before="244"/>
              <w:ind w:left="115" w:right="140"/>
            </w:pPr>
            <w:r>
              <w:t>Using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10"/>
              </w:rPr>
              <w:t xml:space="preserve"> </w:t>
            </w:r>
            <w:r>
              <w:t>variables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 xml:space="preserve">Pivot </w:t>
            </w:r>
            <w:r>
              <w:rPr>
                <w:spacing w:val="-2"/>
              </w:rPr>
              <w:t>table</w:t>
            </w:r>
          </w:p>
        </w:tc>
        <w:tc>
          <w:tcPr>
            <w:tcW w:w="2746" w:type="dxa"/>
            <w:shd w:val="clear" w:color="auto" w:fill="DAE9F7"/>
          </w:tcPr>
          <w:p w14:paraId="2023FC0E" w14:textId="77777777" w:rsidR="00E93520" w:rsidRDefault="00000000">
            <w:pPr>
              <w:pStyle w:val="TableParagraph"/>
              <w:spacing w:line="242" w:lineRule="auto"/>
              <w:ind w:left="110" w:right="377"/>
            </w:pPr>
            <w:proofErr w:type="spellStart"/>
            <w:r>
              <w:t>Practising</w:t>
            </w:r>
            <w:proofErr w:type="spellEnd"/>
            <w:r>
              <w:t xml:space="preserve"> in Excel to construct</w:t>
            </w:r>
            <w:r>
              <w:rPr>
                <w:spacing w:val="-16"/>
              </w:rPr>
              <w:t xml:space="preserve"> </w:t>
            </w:r>
            <w:r>
              <w:t>Pivot</w:t>
            </w:r>
            <w:r>
              <w:rPr>
                <w:spacing w:val="-15"/>
              </w:rPr>
              <w:t xml:space="preserve"> </w:t>
            </w:r>
            <w:r>
              <w:t>table</w:t>
            </w:r>
            <w:r>
              <w:rPr>
                <w:spacing w:val="-15"/>
              </w:rPr>
              <w:t xml:space="preserve"> </w:t>
            </w:r>
            <w:r>
              <w:t>by</w:t>
            </w:r>
          </w:p>
          <w:p w14:paraId="1F896214" w14:textId="77777777" w:rsidR="00E93520" w:rsidRDefault="00000000">
            <w:pPr>
              <w:pStyle w:val="TableParagraph"/>
              <w:spacing w:before="1" w:line="240" w:lineRule="exact"/>
              <w:ind w:left="110" w:right="574"/>
            </w:pPr>
            <w:r>
              <w:t xml:space="preserve">using qualitative and </w:t>
            </w:r>
            <w:r>
              <w:rPr>
                <w:spacing w:val="-2"/>
              </w:rPr>
              <w:t>quantitative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variables</w:t>
            </w:r>
          </w:p>
        </w:tc>
        <w:tc>
          <w:tcPr>
            <w:tcW w:w="2775" w:type="dxa"/>
            <w:shd w:val="clear" w:color="auto" w:fill="DAE9F7"/>
          </w:tcPr>
          <w:p w14:paraId="74846D8F" w14:textId="77777777" w:rsidR="00E93520" w:rsidRDefault="00000000">
            <w:pPr>
              <w:pStyle w:val="TableParagraph"/>
              <w:spacing w:line="237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674FAA73" w14:textId="77777777">
        <w:trPr>
          <w:trHeight w:val="758"/>
        </w:trPr>
        <w:tc>
          <w:tcPr>
            <w:tcW w:w="893" w:type="dxa"/>
          </w:tcPr>
          <w:p w14:paraId="2298402B" w14:textId="77777777" w:rsidR="00E93520" w:rsidRDefault="00000000">
            <w:pPr>
              <w:pStyle w:val="TableParagraph"/>
              <w:spacing w:before="245"/>
              <w:ind w:lef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557" w:type="dxa"/>
          </w:tcPr>
          <w:p w14:paraId="45E2641F" w14:textId="77777777" w:rsidR="00E93520" w:rsidRDefault="00000000">
            <w:pPr>
              <w:pStyle w:val="TableParagraph"/>
              <w:spacing w:before="245"/>
              <w:ind w:left="115"/>
            </w:pPr>
            <w:r>
              <w:t>Numerical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746" w:type="dxa"/>
          </w:tcPr>
          <w:p w14:paraId="1927E370" w14:textId="77777777" w:rsidR="00E93520" w:rsidRDefault="00000000">
            <w:pPr>
              <w:pStyle w:val="TableParagraph"/>
              <w:spacing w:before="1" w:line="232" w:lineRule="auto"/>
              <w:ind w:left="110"/>
            </w:pPr>
            <w:r>
              <w:rPr>
                <w:spacing w:val="-2"/>
              </w:rPr>
              <w:t>Summarizing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quantitative </w:t>
            </w:r>
            <w:r>
              <w:t>data: cross tabulations, descriptive statistics,</w:t>
            </w:r>
          </w:p>
        </w:tc>
        <w:tc>
          <w:tcPr>
            <w:tcW w:w="2775" w:type="dxa"/>
          </w:tcPr>
          <w:p w14:paraId="2A4D01ED" w14:textId="77777777" w:rsidR="00E93520" w:rsidRDefault="00000000">
            <w:pPr>
              <w:pStyle w:val="TableParagraph"/>
              <w:spacing w:before="120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44F92FAA" w14:textId="77777777">
        <w:trPr>
          <w:trHeight w:val="503"/>
        </w:trPr>
        <w:tc>
          <w:tcPr>
            <w:tcW w:w="893" w:type="dxa"/>
            <w:shd w:val="clear" w:color="auto" w:fill="DAE9F7"/>
          </w:tcPr>
          <w:p w14:paraId="764AF74F" w14:textId="77777777" w:rsidR="00E93520" w:rsidRDefault="00000000">
            <w:pPr>
              <w:pStyle w:val="TableParagraph"/>
              <w:spacing w:before="120"/>
              <w:ind w:left="2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7" w:type="dxa"/>
            <w:shd w:val="clear" w:color="auto" w:fill="DAE9F7"/>
          </w:tcPr>
          <w:p w14:paraId="34FE835E" w14:textId="77777777" w:rsidR="00E93520" w:rsidRDefault="00000000">
            <w:pPr>
              <w:pStyle w:val="TableParagraph"/>
              <w:spacing w:before="120"/>
              <w:ind w:left="115"/>
            </w:pPr>
            <w:r>
              <w:rPr>
                <w:spacing w:val="-2"/>
              </w:rPr>
              <w:t>Review</w:t>
            </w:r>
          </w:p>
        </w:tc>
        <w:tc>
          <w:tcPr>
            <w:tcW w:w="2746" w:type="dxa"/>
            <w:shd w:val="clear" w:color="auto" w:fill="DAE9F7"/>
          </w:tcPr>
          <w:p w14:paraId="230275C2" w14:textId="77777777" w:rsidR="00E93520" w:rsidRDefault="00000000">
            <w:pPr>
              <w:pStyle w:val="TableParagraph"/>
              <w:spacing w:line="250" w:lineRule="exact"/>
              <w:ind w:left="110" w:right="333"/>
            </w:pPr>
            <w:r>
              <w:t>Preparation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 xml:space="preserve">Midterm </w:t>
            </w:r>
            <w:r>
              <w:rPr>
                <w:spacing w:val="-4"/>
              </w:rPr>
              <w:t>Exam</w:t>
            </w:r>
          </w:p>
        </w:tc>
        <w:tc>
          <w:tcPr>
            <w:tcW w:w="2775" w:type="dxa"/>
            <w:shd w:val="clear" w:color="auto" w:fill="DAE9F7"/>
          </w:tcPr>
          <w:p w14:paraId="306C4754" w14:textId="77777777" w:rsidR="00E93520" w:rsidRDefault="00000000">
            <w:pPr>
              <w:pStyle w:val="TableParagraph"/>
              <w:spacing w:line="250" w:lineRule="exact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1437F6D9" w14:textId="77777777">
        <w:trPr>
          <w:trHeight w:val="393"/>
        </w:trPr>
        <w:tc>
          <w:tcPr>
            <w:tcW w:w="893" w:type="dxa"/>
          </w:tcPr>
          <w:p w14:paraId="26A677E8" w14:textId="77777777" w:rsidR="00E93520" w:rsidRDefault="00000000">
            <w:pPr>
              <w:pStyle w:val="TableParagraph"/>
              <w:spacing w:before="67"/>
              <w:ind w:left="2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7" w:type="dxa"/>
          </w:tcPr>
          <w:p w14:paraId="5B52CF61" w14:textId="77777777" w:rsidR="00E93520" w:rsidRDefault="00000000">
            <w:pPr>
              <w:pStyle w:val="TableParagraph"/>
              <w:spacing w:before="67"/>
              <w:ind w:left="115"/>
            </w:pPr>
            <w:r>
              <w:rPr>
                <w:spacing w:val="-2"/>
              </w:rPr>
              <w:t>Midterm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</w:tcPr>
          <w:p w14:paraId="12EA9CC0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</w:tcPr>
          <w:p w14:paraId="4D8C236D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21F4A713" w14:textId="77777777">
        <w:trPr>
          <w:trHeight w:val="398"/>
        </w:trPr>
        <w:tc>
          <w:tcPr>
            <w:tcW w:w="893" w:type="dxa"/>
            <w:shd w:val="clear" w:color="auto" w:fill="DAE9F7"/>
          </w:tcPr>
          <w:p w14:paraId="4205AC0A" w14:textId="77777777" w:rsidR="00E93520" w:rsidRDefault="00000000">
            <w:pPr>
              <w:pStyle w:val="TableParagraph"/>
              <w:spacing w:before="72"/>
              <w:ind w:left="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7" w:type="dxa"/>
            <w:shd w:val="clear" w:color="auto" w:fill="DAE9F7"/>
          </w:tcPr>
          <w:p w14:paraId="6EA5C0DD" w14:textId="77777777" w:rsidR="00E93520" w:rsidRDefault="00000000">
            <w:pPr>
              <w:pStyle w:val="TableParagraph"/>
              <w:spacing w:before="72"/>
              <w:ind w:left="115"/>
            </w:pPr>
            <w:r>
              <w:rPr>
                <w:spacing w:val="-2"/>
              </w:rPr>
              <w:t>Midterm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6" w:type="dxa"/>
            <w:shd w:val="clear" w:color="auto" w:fill="DAE9F7"/>
          </w:tcPr>
          <w:p w14:paraId="67E4D831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  <w:shd w:val="clear" w:color="auto" w:fill="DAE9F7"/>
          </w:tcPr>
          <w:p w14:paraId="5146BE05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0A20AA6E" w14:textId="77777777">
        <w:trPr>
          <w:trHeight w:val="1521"/>
        </w:trPr>
        <w:tc>
          <w:tcPr>
            <w:tcW w:w="893" w:type="dxa"/>
          </w:tcPr>
          <w:p w14:paraId="41BA54E6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2457E2F5" w14:textId="77777777" w:rsidR="00E93520" w:rsidRDefault="00E93520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5AAA9DF4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7" w:type="dxa"/>
          </w:tcPr>
          <w:p w14:paraId="5E7A8862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1DCF0347" w14:textId="77777777" w:rsidR="00E93520" w:rsidRDefault="00E93520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29BD6EF2" w14:textId="77777777" w:rsidR="00E93520" w:rsidRDefault="00000000">
            <w:pPr>
              <w:pStyle w:val="TableParagraph"/>
              <w:ind w:left="115"/>
            </w:pPr>
            <w:r>
              <w:t>Numerical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746" w:type="dxa"/>
          </w:tcPr>
          <w:p w14:paraId="6355FD93" w14:textId="77777777" w:rsidR="00E93520" w:rsidRDefault="00000000">
            <w:pPr>
              <w:pStyle w:val="TableParagraph"/>
              <w:ind w:left="110" w:right="233"/>
            </w:pPr>
            <w:r>
              <w:t>Presenting calculation techniques</w:t>
            </w:r>
            <w:r>
              <w:rPr>
                <w:spacing w:val="-21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measures of location: arithmetic mean, weighted mean,</w:t>
            </w:r>
          </w:p>
          <w:p w14:paraId="74EDCB10" w14:textId="77777777" w:rsidR="00E93520" w:rsidRDefault="00000000">
            <w:pPr>
              <w:pStyle w:val="TableParagraph"/>
              <w:spacing w:before="15" w:line="223" w:lineRule="auto"/>
              <w:ind w:left="110" w:right="133"/>
            </w:pPr>
            <w:r>
              <w:t xml:space="preserve">median, mode, </w:t>
            </w:r>
            <w:r>
              <w:rPr>
                <w:spacing w:val="-2"/>
              </w:rPr>
              <w:t>percentiles,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quartiles.</w:t>
            </w:r>
          </w:p>
        </w:tc>
        <w:tc>
          <w:tcPr>
            <w:tcW w:w="2775" w:type="dxa"/>
          </w:tcPr>
          <w:p w14:paraId="61941CC5" w14:textId="77777777" w:rsidR="00E93520" w:rsidRDefault="00000000">
            <w:pPr>
              <w:pStyle w:val="TableParagraph"/>
              <w:spacing w:before="2" w:line="237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23BA9318" w14:textId="77777777">
        <w:trPr>
          <w:trHeight w:val="1521"/>
        </w:trPr>
        <w:tc>
          <w:tcPr>
            <w:tcW w:w="893" w:type="dxa"/>
            <w:shd w:val="clear" w:color="auto" w:fill="DAE9F7"/>
          </w:tcPr>
          <w:p w14:paraId="2236F0EA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30C50844" w14:textId="77777777" w:rsidR="00E93520" w:rsidRDefault="00E93520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11DAE894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7" w:type="dxa"/>
            <w:shd w:val="clear" w:color="auto" w:fill="DAE9F7"/>
          </w:tcPr>
          <w:p w14:paraId="1619415F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61ED978D" w14:textId="77777777" w:rsidR="00E93520" w:rsidRDefault="00E93520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72DBE558" w14:textId="77777777" w:rsidR="00E93520" w:rsidRDefault="00000000">
            <w:pPr>
              <w:pStyle w:val="TableParagraph"/>
              <w:ind w:left="115"/>
            </w:pPr>
            <w:r>
              <w:t>Numerical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2746" w:type="dxa"/>
            <w:shd w:val="clear" w:color="auto" w:fill="DAE9F7"/>
          </w:tcPr>
          <w:p w14:paraId="78FA5B19" w14:textId="77777777" w:rsidR="00E93520" w:rsidRDefault="00000000">
            <w:pPr>
              <w:pStyle w:val="TableParagraph"/>
              <w:spacing w:line="237" w:lineRule="auto"/>
              <w:ind w:left="110" w:right="40"/>
            </w:pPr>
            <w:r>
              <w:t xml:space="preserve">Explaining measures of dispersion by calculating </w:t>
            </w:r>
            <w:r>
              <w:rPr>
                <w:spacing w:val="-2"/>
              </w:rPr>
              <w:t>range,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interquartile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range, </w:t>
            </w:r>
            <w:r>
              <w:t>variance, standard deviation, and coefficient of variation.</w:t>
            </w:r>
          </w:p>
        </w:tc>
        <w:tc>
          <w:tcPr>
            <w:tcW w:w="2775" w:type="dxa"/>
            <w:shd w:val="clear" w:color="auto" w:fill="DAE9F7"/>
          </w:tcPr>
          <w:p w14:paraId="3785D148" w14:textId="77777777" w:rsidR="00E93520" w:rsidRDefault="00000000">
            <w:pPr>
              <w:pStyle w:val="TableParagraph"/>
              <w:spacing w:line="242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44873F22" w14:textId="77777777">
        <w:trPr>
          <w:trHeight w:val="1262"/>
        </w:trPr>
        <w:tc>
          <w:tcPr>
            <w:tcW w:w="893" w:type="dxa"/>
          </w:tcPr>
          <w:p w14:paraId="47A9D4B0" w14:textId="77777777" w:rsidR="00E93520" w:rsidRDefault="00E93520">
            <w:pPr>
              <w:pStyle w:val="TableParagraph"/>
              <w:spacing w:before="246"/>
              <w:rPr>
                <w:rFonts w:ascii="Arial"/>
                <w:b/>
              </w:rPr>
            </w:pPr>
          </w:p>
          <w:p w14:paraId="59513D07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7" w:type="dxa"/>
          </w:tcPr>
          <w:p w14:paraId="1C9F0E43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1CF2D637" w14:textId="77777777" w:rsidR="00E93520" w:rsidRDefault="00000000">
            <w:pPr>
              <w:pStyle w:val="TableParagraph"/>
              <w:spacing w:before="1"/>
              <w:ind w:left="115" w:right="140"/>
            </w:pPr>
            <w:r>
              <w:t>Relative</w:t>
            </w:r>
            <w:r>
              <w:rPr>
                <w:spacing w:val="-16"/>
              </w:rPr>
              <w:t xml:space="preserve"> </w:t>
            </w:r>
            <w:r>
              <w:t>Location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Exploratory</w:t>
            </w:r>
            <w:r>
              <w:rPr>
                <w:spacing w:val="-16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Analysis</w:t>
            </w:r>
          </w:p>
        </w:tc>
        <w:tc>
          <w:tcPr>
            <w:tcW w:w="2746" w:type="dxa"/>
          </w:tcPr>
          <w:p w14:paraId="2B10C676" w14:textId="77777777" w:rsidR="00E93520" w:rsidRDefault="00000000">
            <w:pPr>
              <w:pStyle w:val="TableParagraph"/>
              <w:ind w:left="110" w:right="133"/>
            </w:pPr>
            <w:r>
              <w:rPr>
                <w:spacing w:val="-2"/>
              </w:rPr>
              <w:t>Measures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distributional </w:t>
            </w:r>
            <w:r>
              <w:t>shape, relative location and detecting outliers,</w:t>
            </w:r>
          </w:p>
          <w:p w14:paraId="3D9A6579" w14:textId="77777777" w:rsidR="00E93520" w:rsidRDefault="00000000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computing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Z-scores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central tendency</w:t>
            </w:r>
          </w:p>
        </w:tc>
        <w:tc>
          <w:tcPr>
            <w:tcW w:w="2775" w:type="dxa"/>
          </w:tcPr>
          <w:p w14:paraId="6733AD2B" w14:textId="77777777" w:rsidR="00E93520" w:rsidRDefault="00000000">
            <w:pPr>
              <w:pStyle w:val="TableParagraph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522936B0" w14:textId="77777777">
        <w:trPr>
          <w:trHeight w:val="1521"/>
        </w:trPr>
        <w:tc>
          <w:tcPr>
            <w:tcW w:w="893" w:type="dxa"/>
            <w:shd w:val="clear" w:color="auto" w:fill="DAE9F7"/>
          </w:tcPr>
          <w:p w14:paraId="138DE681" w14:textId="77777777" w:rsidR="00E93520" w:rsidRDefault="00E93520">
            <w:pPr>
              <w:pStyle w:val="TableParagraph"/>
              <w:rPr>
                <w:rFonts w:ascii="Arial"/>
                <w:b/>
              </w:rPr>
            </w:pPr>
          </w:p>
          <w:p w14:paraId="45D08C99" w14:textId="77777777" w:rsidR="00E93520" w:rsidRDefault="00E93520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6CAEAA16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7" w:type="dxa"/>
            <w:shd w:val="clear" w:color="auto" w:fill="DAE9F7"/>
          </w:tcPr>
          <w:p w14:paraId="03C00C66" w14:textId="77777777" w:rsidR="00E93520" w:rsidRDefault="00E93520">
            <w:pPr>
              <w:pStyle w:val="TableParagraph"/>
              <w:spacing w:before="246"/>
              <w:rPr>
                <w:rFonts w:ascii="Arial"/>
                <w:b/>
              </w:rPr>
            </w:pPr>
          </w:p>
          <w:p w14:paraId="79A86903" w14:textId="77777777" w:rsidR="00E93520" w:rsidRDefault="00000000">
            <w:pPr>
              <w:pStyle w:val="TableParagraph"/>
              <w:ind w:left="115" w:right="140"/>
            </w:pPr>
            <w:r>
              <w:t>Measures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Association</w:t>
            </w:r>
            <w:r>
              <w:rPr>
                <w:spacing w:val="-15"/>
              </w:rPr>
              <w:t xml:space="preserve"> </w:t>
            </w:r>
            <w:r>
              <w:t>Between</w:t>
            </w:r>
            <w:r>
              <w:rPr>
                <w:spacing w:val="-16"/>
              </w:rPr>
              <w:t xml:space="preserve"> </w:t>
            </w:r>
            <w:r>
              <w:t xml:space="preserve">Two </w:t>
            </w:r>
            <w:r>
              <w:rPr>
                <w:spacing w:val="-2"/>
              </w:rPr>
              <w:t>Variables</w:t>
            </w:r>
          </w:p>
        </w:tc>
        <w:tc>
          <w:tcPr>
            <w:tcW w:w="2746" w:type="dxa"/>
            <w:shd w:val="clear" w:color="auto" w:fill="DAE9F7"/>
          </w:tcPr>
          <w:p w14:paraId="4CD18EA0" w14:textId="77777777" w:rsidR="00E93520" w:rsidRDefault="00000000">
            <w:pPr>
              <w:pStyle w:val="TableParagraph"/>
              <w:ind w:left="110" w:right="179"/>
            </w:pPr>
            <w:r>
              <w:t xml:space="preserve">Measures of association between two variables, scatter diagram, </w:t>
            </w:r>
            <w:r>
              <w:rPr>
                <w:spacing w:val="-2"/>
              </w:rPr>
              <w:t>covariance,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interpretation</w:t>
            </w:r>
          </w:p>
          <w:p w14:paraId="1E5977C1" w14:textId="77777777" w:rsidR="00E93520" w:rsidRDefault="00000000">
            <w:pPr>
              <w:pStyle w:val="TableParagraph"/>
              <w:spacing w:line="250" w:lineRule="atLeast"/>
              <w:ind w:left="110"/>
            </w:pP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covariance,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correlation coefficient</w:t>
            </w:r>
          </w:p>
        </w:tc>
        <w:tc>
          <w:tcPr>
            <w:tcW w:w="2775" w:type="dxa"/>
            <w:shd w:val="clear" w:color="auto" w:fill="DAE9F7"/>
          </w:tcPr>
          <w:p w14:paraId="6953E29B" w14:textId="77777777" w:rsidR="00E93520" w:rsidRDefault="00000000">
            <w:pPr>
              <w:pStyle w:val="TableParagraph"/>
              <w:spacing w:line="242" w:lineRule="auto"/>
              <w:ind w:left="116" w:right="522"/>
            </w:pPr>
            <w:r>
              <w:t>Lecture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MS</w:t>
            </w:r>
            <w:r>
              <w:rPr>
                <w:spacing w:val="-15"/>
              </w:rPr>
              <w:t xml:space="preserve"> </w:t>
            </w:r>
            <w:r>
              <w:t xml:space="preserve">Excel </w:t>
            </w:r>
            <w:r>
              <w:rPr>
                <w:spacing w:val="-2"/>
              </w:rPr>
              <w:t>exercises</w:t>
            </w:r>
          </w:p>
        </w:tc>
      </w:tr>
      <w:tr w:rsidR="00E93520" w14:paraId="57780F25" w14:textId="77777777">
        <w:trPr>
          <w:trHeight w:val="1008"/>
        </w:trPr>
        <w:tc>
          <w:tcPr>
            <w:tcW w:w="893" w:type="dxa"/>
          </w:tcPr>
          <w:p w14:paraId="1223EABD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06F0FE40" w14:textId="77777777" w:rsidR="00E93520" w:rsidRDefault="00000000">
            <w:pPr>
              <w:pStyle w:val="TableParagraph"/>
              <w:spacing w:before="1"/>
              <w:ind w:left="27" w:righ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7" w:type="dxa"/>
          </w:tcPr>
          <w:p w14:paraId="66568975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20E42DCA" w14:textId="77777777" w:rsidR="00E93520" w:rsidRDefault="00000000">
            <w:pPr>
              <w:pStyle w:val="TableParagraph"/>
              <w:spacing w:before="1"/>
              <w:ind w:left="115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probability</w:t>
            </w:r>
          </w:p>
        </w:tc>
        <w:tc>
          <w:tcPr>
            <w:tcW w:w="2746" w:type="dxa"/>
          </w:tcPr>
          <w:p w14:paraId="6CBD6184" w14:textId="77777777" w:rsidR="00E93520" w:rsidRDefault="00000000">
            <w:pPr>
              <w:pStyle w:val="TableParagraph"/>
              <w:ind w:left="110" w:right="133"/>
            </w:pPr>
            <w:r>
              <w:t xml:space="preserve">Reading the basic </w:t>
            </w:r>
            <w:r>
              <w:rPr>
                <w:spacing w:val="-2"/>
              </w:rPr>
              <w:t>concepts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probability;</w:t>
            </w:r>
          </w:p>
          <w:p w14:paraId="3852FB91" w14:textId="77777777" w:rsidR="00E93520" w:rsidRDefault="00000000">
            <w:pPr>
              <w:pStyle w:val="TableParagraph"/>
              <w:spacing w:line="250" w:lineRule="exact"/>
              <w:ind w:left="110" w:right="561"/>
            </w:pPr>
            <w:r>
              <w:t>some fundamental relations</w:t>
            </w:r>
            <w:r>
              <w:rPr>
                <w:spacing w:val="-16"/>
              </w:rPr>
              <w:t xml:space="preserve"> </w:t>
            </w:r>
            <w:r>
              <w:t>(such</w:t>
            </w:r>
            <w:r>
              <w:rPr>
                <w:spacing w:val="-16"/>
              </w:rPr>
              <w:t xml:space="preserve"> </w:t>
            </w:r>
            <w:r>
              <w:t>as</w:t>
            </w:r>
            <w:r>
              <w:rPr>
                <w:spacing w:val="-15"/>
              </w:rPr>
              <w:t xml:space="preserve"> </w:t>
            </w:r>
            <w:r>
              <w:t>the</w:t>
            </w:r>
          </w:p>
        </w:tc>
        <w:tc>
          <w:tcPr>
            <w:tcW w:w="2775" w:type="dxa"/>
          </w:tcPr>
          <w:p w14:paraId="6289B1D4" w14:textId="77777777" w:rsidR="00E93520" w:rsidRDefault="00000000">
            <w:pPr>
              <w:pStyle w:val="TableParagraph"/>
              <w:spacing w:line="243" w:lineRule="exact"/>
              <w:ind w:left="116"/>
            </w:pPr>
            <w:r>
              <w:t>Lecture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exercises</w:t>
            </w:r>
          </w:p>
        </w:tc>
      </w:tr>
    </w:tbl>
    <w:p w14:paraId="33E9E552" w14:textId="77777777" w:rsidR="00E93520" w:rsidRDefault="00E93520">
      <w:pPr>
        <w:pStyle w:val="TableParagraph"/>
        <w:spacing w:line="243" w:lineRule="exact"/>
        <w:sectPr w:rsidR="00E93520">
          <w:type w:val="continuous"/>
          <w:pgSz w:w="11910" w:h="16840"/>
          <w:pgMar w:top="1260" w:right="425" w:bottom="280" w:left="283" w:header="521" w:footer="0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4"/>
        <w:gridCol w:w="1234"/>
        <w:gridCol w:w="768"/>
        <w:gridCol w:w="797"/>
        <w:gridCol w:w="1944"/>
        <w:gridCol w:w="1075"/>
        <w:gridCol w:w="1700"/>
      </w:tblGrid>
      <w:tr w:rsidR="00E93520" w14:paraId="26254933" w14:textId="77777777">
        <w:trPr>
          <w:trHeight w:val="393"/>
        </w:trPr>
        <w:tc>
          <w:tcPr>
            <w:tcW w:w="893" w:type="dxa"/>
          </w:tcPr>
          <w:p w14:paraId="2F0F3D54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6" w:type="dxa"/>
            <w:gridSpan w:val="3"/>
          </w:tcPr>
          <w:p w14:paraId="76B07E61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gridSpan w:val="2"/>
          </w:tcPr>
          <w:p w14:paraId="6BED3849" w14:textId="77777777" w:rsidR="00E93520" w:rsidRDefault="00000000">
            <w:pPr>
              <w:pStyle w:val="TableParagraph"/>
              <w:spacing w:line="248" w:lineRule="exact"/>
              <w:ind w:left="111"/>
            </w:pPr>
            <w:r>
              <w:t>addition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rule).</w:t>
            </w:r>
          </w:p>
        </w:tc>
        <w:tc>
          <w:tcPr>
            <w:tcW w:w="2775" w:type="dxa"/>
            <w:gridSpan w:val="2"/>
          </w:tcPr>
          <w:p w14:paraId="06953BD7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1B7371EF" w14:textId="77777777">
        <w:trPr>
          <w:trHeight w:val="757"/>
        </w:trPr>
        <w:tc>
          <w:tcPr>
            <w:tcW w:w="893" w:type="dxa"/>
            <w:shd w:val="clear" w:color="auto" w:fill="DAE9F7"/>
          </w:tcPr>
          <w:p w14:paraId="7F75F5CD" w14:textId="77777777" w:rsidR="00E93520" w:rsidRDefault="00E93520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B63B63A" w14:textId="77777777" w:rsidR="00E93520" w:rsidRDefault="00000000">
            <w:pPr>
              <w:pStyle w:val="TableParagraph"/>
              <w:ind w:left="27" w:righ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6" w:type="dxa"/>
            <w:gridSpan w:val="3"/>
            <w:shd w:val="clear" w:color="auto" w:fill="DAE9F7"/>
          </w:tcPr>
          <w:p w14:paraId="6B52B98B" w14:textId="77777777" w:rsidR="00E93520" w:rsidRDefault="00E93520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FA4E7AE" w14:textId="77777777" w:rsidR="00E93520" w:rsidRDefault="00000000">
            <w:pPr>
              <w:pStyle w:val="TableParagraph"/>
              <w:ind w:left="115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probability</w:t>
            </w:r>
          </w:p>
        </w:tc>
        <w:tc>
          <w:tcPr>
            <w:tcW w:w="2741" w:type="dxa"/>
            <w:gridSpan w:val="2"/>
            <w:shd w:val="clear" w:color="auto" w:fill="DAE9F7"/>
          </w:tcPr>
          <w:p w14:paraId="5458E47D" w14:textId="77777777" w:rsidR="00E93520" w:rsidRDefault="00000000">
            <w:pPr>
              <w:pStyle w:val="TableParagraph"/>
              <w:spacing w:line="250" w:lineRule="exact"/>
              <w:ind w:left="111"/>
            </w:pPr>
            <w:r>
              <w:t xml:space="preserve">Solving question on </w:t>
            </w:r>
            <w:r>
              <w:rPr>
                <w:spacing w:val="-2"/>
              </w:rPr>
              <w:t>probability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explaining </w:t>
            </w:r>
            <w:r>
              <w:t>the solutions</w:t>
            </w:r>
          </w:p>
        </w:tc>
        <w:tc>
          <w:tcPr>
            <w:tcW w:w="2775" w:type="dxa"/>
            <w:gridSpan w:val="2"/>
            <w:shd w:val="clear" w:color="auto" w:fill="DAE9F7"/>
          </w:tcPr>
          <w:p w14:paraId="714266EC" w14:textId="77777777" w:rsidR="00E93520" w:rsidRDefault="00000000">
            <w:pPr>
              <w:pStyle w:val="TableParagraph"/>
              <w:ind w:left="122"/>
            </w:pPr>
            <w:r>
              <w:t>Lecture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exercises</w:t>
            </w:r>
          </w:p>
        </w:tc>
      </w:tr>
      <w:tr w:rsidR="00E93520" w14:paraId="7E30E213" w14:textId="77777777">
        <w:trPr>
          <w:trHeight w:val="508"/>
        </w:trPr>
        <w:tc>
          <w:tcPr>
            <w:tcW w:w="893" w:type="dxa"/>
          </w:tcPr>
          <w:p w14:paraId="36E69D97" w14:textId="77777777" w:rsidR="00E93520" w:rsidRDefault="00000000">
            <w:pPr>
              <w:pStyle w:val="TableParagraph"/>
              <w:spacing w:before="130"/>
              <w:ind w:left="27" w:right="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6" w:type="dxa"/>
            <w:gridSpan w:val="3"/>
          </w:tcPr>
          <w:p w14:paraId="4838736F" w14:textId="77777777" w:rsidR="00E93520" w:rsidRDefault="00000000">
            <w:pPr>
              <w:pStyle w:val="TableParagraph"/>
              <w:spacing w:before="130"/>
              <w:ind w:left="115"/>
            </w:pPr>
            <w:r>
              <w:rPr>
                <w:spacing w:val="-2"/>
              </w:rPr>
              <w:t>Review</w:t>
            </w:r>
          </w:p>
        </w:tc>
        <w:tc>
          <w:tcPr>
            <w:tcW w:w="2741" w:type="dxa"/>
            <w:gridSpan w:val="2"/>
          </w:tcPr>
          <w:p w14:paraId="38B15166" w14:textId="77777777" w:rsidR="00E93520" w:rsidRDefault="00000000">
            <w:pPr>
              <w:pStyle w:val="TableParagraph"/>
              <w:spacing w:line="254" w:lineRule="exact"/>
              <w:ind w:left="111" w:right="644"/>
            </w:pPr>
            <w:r>
              <w:t>Preparation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 xml:space="preserve">Final </w:t>
            </w:r>
            <w:r>
              <w:rPr>
                <w:spacing w:val="-4"/>
              </w:rPr>
              <w:t>Exam</w:t>
            </w:r>
          </w:p>
        </w:tc>
        <w:tc>
          <w:tcPr>
            <w:tcW w:w="2775" w:type="dxa"/>
            <w:gridSpan w:val="2"/>
          </w:tcPr>
          <w:p w14:paraId="058C9B5D" w14:textId="77777777" w:rsidR="00E93520" w:rsidRDefault="00000000">
            <w:pPr>
              <w:pStyle w:val="TableParagraph"/>
              <w:spacing w:before="130"/>
              <w:ind w:left="122"/>
            </w:pPr>
            <w:r>
              <w:t>MS</w:t>
            </w:r>
            <w:r>
              <w:rPr>
                <w:spacing w:val="-1"/>
              </w:rPr>
              <w:t xml:space="preserve"> </w:t>
            </w:r>
            <w:r>
              <w:t>Excel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exercises</w:t>
            </w:r>
          </w:p>
        </w:tc>
      </w:tr>
      <w:tr w:rsidR="00E93520" w14:paraId="3F6F9DA6" w14:textId="77777777">
        <w:trPr>
          <w:trHeight w:val="397"/>
        </w:trPr>
        <w:tc>
          <w:tcPr>
            <w:tcW w:w="893" w:type="dxa"/>
            <w:shd w:val="clear" w:color="auto" w:fill="DAE9F7"/>
          </w:tcPr>
          <w:p w14:paraId="345DE1F2" w14:textId="77777777" w:rsidR="00E93520" w:rsidRDefault="00000000">
            <w:pPr>
              <w:pStyle w:val="TableParagraph"/>
              <w:spacing w:before="72"/>
              <w:ind w:left="27" w:right="8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556" w:type="dxa"/>
            <w:gridSpan w:val="3"/>
            <w:shd w:val="clear" w:color="auto" w:fill="DAE9F7"/>
          </w:tcPr>
          <w:p w14:paraId="10B1E240" w14:textId="77777777" w:rsidR="00E93520" w:rsidRDefault="00000000">
            <w:pPr>
              <w:pStyle w:val="TableParagraph"/>
              <w:spacing w:before="72"/>
              <w:ind w:left="115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1" w:type="dxa"/>
            <w:gridSpan w:val="2"/>
            <w:shd w:val="clear" w:color="auto" w:fill="DAE9F7"/>
          </w:tcPr>
          <w:p w14:paraId="134162DB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  <w:gridSpan w:val="2"/>
            <w:shd w:val="clear" w:color="auto" w:fill="DAE9F7"/>
          </w:tcPr>
          <w:p w14:paraId="4E7A287A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6EDAF395" w14:textId="77777777">
        <w:trPr>
          <w:trHeight w:val="398"/>
        </w:trPr>
        <w:tc>
          <w:tcPr>
            <w:tcW w:w="893" w:type="dxa"/>
          </w:tcPr>
          <w:p w14:paraId="37FFAE2A" w14:textId="77777777" w:rsidR="00E93520" w:rsidRDefault="00000000">
            <w:pPr>
              <w:pStyle w:val="TableParagraph"/>
              <w:spacing w:before="72"/>
              <w:ind w:left="27" w:right="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556" w:type="dxa"/>
            <w:gridSpan w:val="3"/>
          </w:tcPr>
          <w:p w14:paraId="66C95853" w14:textId="77777777" w:rsidR="00E93520" w:rsidRDefault="00000000">
            <w:pPr>
              <w:pStyle w:val="TableParagraph"/>
              <w:spacing w:before="72"/>
              <w:ind w:left="115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741" w:type="dxa"/>
            <w:gridSpan w:val="2"/>
          </w:tcPr>
          <w:p w14:paraId="554E448A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5" w:type="dxa"/>
            <w:gridSpan w:val="2"/>
          </w:tcPr>
          <w:p w14:paraId="36A83A8D" w14:textId="77777777" w:rsidR="00E93520" w:rsidRDefault="00E93520">
            <w:pPr>
              <w:pStyle w:val="TableParagraph"/>
              <w:rPr>
                <w:rFonts w:ascii="Times New Roman"/>
              </w:rPr>
            </w:pPr>
          </w:p>
        </w:tc>
      </w:tr>
      <w:tr w:rsidR="00E93520" w14:paraId="31E1FBC3" w14:textId="77777777">
        <w:trPr>
          <w:trHeight w:val="393"/>
        </w:trPr>
        <w:tc>
          <w:tcPr>
            <w:tcW w:w="10965" w:type="dxa"/>
            <w:gridSpan w:val="8"/>
            <w:shd w:val="clear" w:color="auto" w:fill="DAE9F7"/>
          </w:tcPr>
          <w:p w14:paraId="60BF9C74" w14:textId="77777777" w:rsidR="00E93520" w:rsidRDefault="00000000">
            <w:pPr>
              <w:pStyle w:val="TableParagraph"/>
              <w:spacing w:before="57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E93520" w14:paraId="2B669109" w14:textId="77777777">
        <w:trPr>
          <w:trHeight w:val="508"/>
        </w:trPr>
        <w:tc>
          <w:tcPr>
            <w:tcW w:w="3447" w:type="dxa"/>
            <w:gridSpan w:val="2"/>
            <w:shd w:val="clear" w:color="auto" w:fill="DAE9F7"/>
          </w:tcPr>
          <w:p w14:paraId="458437B7" w14:textId="77777777" w:rsidR="00E93520" w:rsidRDefault="00000000">
            <w:pPr>
              <w:pStyle w:val="TableParagraph"/>
              <w:spacing w:before="115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18" w:type="dxa"/>
            <w:gridSpan w:val="6"/>
          </w:tcPr>
          <w:p w14:paraId="7C5A3314" w14:textId="77777777" w:rsidR="00E93520" w:rsidRDefault="00000000">
            <w:pPr>
              <w:pStyle w:val="TableParagraph"/>
              <w:spacing w:line="254" w:lineRule="exact"/>
              <w:ind w:left="115" w:right="6"/>
            </w:pPr>
            <w:r>
              <w:t>“Statistics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proofErr w:type="gramStart"/>
            <w:r>
              <w:t>Economics“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14th</w:t>
            </w:r>
            <w:r>
              <w:rPr>
                <w:spacing w:val="-5"/>
              </w:rPr>
              <w:t xml:space="preserve"> </w:t>
            </w:r>
            <w:r>
              <w:t>ed.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Anderson,</w:t>
            </w:r>
            <w:r>
              <w:rPr>
                <w:spacing w:val="-8"/>
              </w:rPr>
              <w:t xml:space="preserve"> </w:t>
            </w:r>
            <w:r>
              <w:t>Sweeney, Williams, Camm, Cochran</w:t>
            </w:r>
          </w:p>
        </w:tc>
      </w:tr>
      <w:tr w:rsidR="00E93520" w14:paraId="13E982EA" w14:textId="77777777">
        <w:trPr>
          <w:trHeight w:val="1012"/>
        </w:trPr>
        <w:tc>
          <w:tcPr>
            <w:tcW w:w="3447" w:type="dxa"/>
            <w:gridSpan w:val="2"/>
            <w:shd w:val="clear" w:color="auto" w:fill="DAE9F7"/>
          </w:tcPr>
          <w:p w14:paraId="18D6C909" w14:textId="77777777" w:rsidR="00E93520" w:rsidRDefault="00E93520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02EB0BAE" w14:textId="77777777" w:rsidR="00E93520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Recommended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18" w:type="dxa"/>
            <w:gridSpan w:val="6"/>
          </w:tcPr>
          <w:p w14:paraId="0E2BC88A" w14:textId="77777777" w:rsidR="00E93520" w:rsidRDefault="00000000">
            <w:pPr>
              <w:pStyle w:val="TableParagraph"/>
              <w:spacing w:line="242" w:lineRule="auto"/>
              <w:ind w:left="115" w:right="6"/>
            </w:pPr>
            <w:r>
              <w:t>“Modern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11"/>
              </w:rPr>
              <w:t xml:space="preserve"> </w:t>
            </w:r>
            <w:r>
              <w:t>Statistics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Microsoft</w:t>
            </w:r>
            <w:r>
              <w:rPr>
                <w:spacing w:val="-10"/>
              </w:rPr>
              <w:t xml:space="preserve"> </w:t>
            </w:r>
            <w:r>
              <w:t>Office</w:t>
            </w:r>
            <w:r>
              <w:rPr>
                <w:spacing w:val="-15"/>
              </w:rPr>
              <w:t xml:space="preserve"> </w:t>
            </w:r>
            <w:proofErr w:type="gramStart"/>
            <w:r>
              <w:t>Excel“</w:t>
            </w:r>
            <w:proofErr w:type="gramEnd"/>
            <w:r>
              <w:t>,6th</w:t>
            </w:r>
            <w:r>
              <w:rPr>
                <w:spacing w:val="-9"/>
              </w:rPr>
              <w:t xml:space="preserve"> </w:t>
            </w:r>
            <w:r>
              <w:t>ed.</w:t>
            </w:r>
            <w:r>
              <w:rPr>
                <w:spacing w:val="-16"/>
              </w:rPr>
              <w:t xml:space="preserve"> </w:t>
            </w:r>
            <w:r>
              <w:t>By Anderson, Sweeney, Williams, Camm, Cochran</w:t>
            </w:r>
          </w:p>
          <w:p w14:paraId="40B8FDB3" w14:textId="77777777" w:rsidR="00E93520" w:rsidRDefault="00000000">
            <w:pPr>
              <w:pStyle w:val="TableParagraph"/>
              <w:spacing w:line="250" w:lineRule="exact"/>
              <w:ind w:left="115" w:right="6"/>
            </w:pPr>
            <w:r>
              <w:t>“Statistics:</w:t>
            </w:r>
            <w:r>
              <w:rPr>
                <w:spacing w:val="-6"/>
              </w:rPr>
              <w:t xml:space="preserve"> </w:t>
            </w:r>
            <w:r>
              <w:t>Principles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Methods“</w:t>
            </w:r>
            <w:proofErr w:type="gramEnd"/>
            <w:r>
              <w:t>,</w:t>
            </w:r>
            <w:r>
              <w:rPr>
                <w:spacing w:val="-10"/>
              </w:rPr>
              <w:t xml:space="preserve"> </w:t>
            </w:r>
            <w:r>
              <w:t>7th</w:t>
            </w:r>
            <w:r>
              <w:rPr>
                <w:spacing w:val="-10"/>
              </w:rPr>
              <w:t xml:space="preserve"> </w:t>
            </w:r>
            <w:r>
              <w:t>ed.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Johnson,</w:t>
            </w:r>
            <w:r>
              <w:rPr>
                <w:spacing w:val="-15"/>
              </w:rPr>
              <w:t xml:space="preserve"> </w:t>
            </w:r>
            <w:r>
              <w:t>Bhattacharyya. Prepared lecture notes from Textbook</w:t>
            </w:r>
          </w:p>
        </w:tc>
      </w:tr>
      <w:tr w:rsidR="00E93520" w14:paraId="16EB77D8" w14:textId="77777777">
        <w:trPr>
          <w:trHeight w:val="398"/>
        </w:trPr>
        <w:tc>
          <w:tcPr>
            <w:tcW w:w="10965" w:type="dxa"/>
            <w:gridSpan w:val="8"/>
            <w:shd w:val="clear" w:color="auto" w:fill="DAE9F7"/>
          </w:tcPr>
          <w:p w14:paraId="004FF80B" w14:textId="77777777" w:rsidR="00E93520" w:rsidRDefault="00000000">
            <w:pPr>
              <w:pStyle w:val="TableParagraph"/>
              <w:spacing w:before="63"/>
              <w:ind w:left="29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E93520" w14:paraId="53D5C26D" w14:textId="77777777">
        <w:trPr>
          <w:trHeight w:val="393"/>
        </w:trPr>
        <w:tc>
          <w:tcPr>
            <w:tcW w:w="3447" w:type="dxa"/>
            <w:gridSpan w:val="2"/>
            <w:shd w:val="clear" w:color="auto" w:fill="DAE9F7"/>
          </w:tcPr>
          <w:p w14:paraId="626155A3" w14:textId="77777777" w:rsidR="00E93520" w:rsidRDefault="00000000">
            <w:pPr>
              <w:pStyle w:val="TableParagraph"/>
              <w:spacing w:before="57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4" w:type="dxa"/>
            <w:shd w:val="clear" w:color="auto" w:fill="DAE9F7"/>
          </w:tcPr>
          <w:p w14:paraId="4B1F30F4" w14:textId="77777777" w:rsidR="00E93520" w:rsidRDefault="00000000">
            <w:pPr>
              <w:pStyle w:val="TableParagraph"/>
              <w:spacing w:before="57"/>
              <w:ind w:left="33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06A5CB6C" w14:textId="77777777" w:rsidR="00E93520" w:rsidRDefault="00000000">
            <w:pPr>
              <w:pStyle w:val="TableParagraph"/>
              <w:spacing w:before="57"/>
              <w:ind w:left="2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19" w:type="dxa"/>
            <w:gridSpan w:val="3"/>
            <w:shd w:val="clear" w:color="auto" w:fill="DAE9F7"/>
          </w:tcPr>
          <w:p w14:paraId="2179AC5A" w14:textId="77777777" w:rsidR="00E93520" w:rsidRDefault="00000000">
            <w:pPr>
              <w:pStyle w:val="TableParagraph"/>
              <w:spacing w:before="57"/>
              <w:ind w:lef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E93520" w14:paraId="152848F4" w14:textId="77777777">
        <w:trPr>
          <w:trHeight w:val="398"/>
        </w:trPr>
        <w:tc>
          <w:tcPr>
            <w:tcW w:w="3447" w:type="dxa"/>
            <w:gridSpan w:val="2"/>
          </w:tcPr>
          <w:p w14:paraId="4A909F3F" w14:textId="77777777" w:rsidR="00E93520" w:rsidRDefault="00000000">
            <w:pPr>
              <w:pStyle w:val="TableParagraph"/>
              <w:spacing w:before="6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Midterm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Exam</w:t>
            </w:r>
          </w:p>
        </w:tc>
        <w:tc>
          <w:tcPr>
            <w:tcW w:w="1234" w:type="dxa"/>
          </w:tcPr>
          <w:p w14:paraId="293A10F3" w14:textId="77777777" w:rsidR="00E93520" w:rsidRDefault="00000000">
            <w:pPr>
              <w:pStyle w:val="TableParagraph"/>
              <w:spacing w:before="72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5" w:type="dxa"/>
            <w:gridSpan w:val="2"/>
          </w:tcPr>
          <w:p w14:paraId="33A904AF" w14:textId="77777777" w:rsidR="00E93520" w:rsidRDefault="00000000">
            <w:pPr>
              <w:pStyle w:val="TableParagraph"/>
              <w:ind w:left="41" w:right="9"/>
              <w:jc w:val="center"/>
            </w:pPr>
            <w:r>
              <w:rPr>
                <w:spacing w:val="-5"/>
              </w:rPr>
              <w:t>25%</w:t>
            </w:r>
          </w:p>
        </w:tc>
        <w:tc>
          <w:tcPr>
            <w:tcW w:w="4719" w:type="dxa"/>
            <w:gridSpan w:val="3"/>
          </w:tcPr>
          <w:p w14:paraId="76256F35" w14:textId="77777777" w:rsidR="00E93520" w:rsidRDefault="00000000">
            <w:pPr>
              <w:pStyle w:val="TableParagraph"/>
              <w:spacing w:before="72"/>
              <w:ind w:left="111"/>
            </w:pPr>
            <w:r>
              <w:t>Written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E93520" w14:paraId="4107C714" w14:textId="77777777">
        <w:trPr>
          <w:trHeight w:val="393"/>
        </w:trPr>
        <w:tc>
          <w:tcPr>
            <w:tcW w:w="3447" w:type="dxa"/>
            <w:gridSpan w:val="2"/>
            <w:shd w:val="clear" w:color="auto" w:fill="DAE9F7"/>
          </w:tcPr>
          <w:p w14:paraId="4583867E" w14:textId="77777777" w:rsidR="00E93520" w:rsidRDefault="00000000">
            <w:pPr>
              <w:pStyle w:val="TableParagraph"/>
              <w:spacing w:before="5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Assignment</w:t>
            </w:r>
          </w:p>
        </w:tc>
        <w:tc>
          <w:tcPr>
            <w:tcW w:w="1234" w:type="dxa"/>
            <w:shd w:val="clear" w:color="auto" w:fill="DAE9F7"/>
          </w:tcPr>
          <w:p w14:paraId="61CB5F0C" w14:textId="0526D776" w:rsidR="00E93520" w:rsidRDefault="00B416AF">
            <w:pPr>
              <w:pStyle w:val="TableParagraph"/>
              <w:spacing w:before="67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520A2FF1" w14:textId="77777777" w:rsidR="00E93520" w:rsidRDefault="00000000">
            <w:pPr>
              <w:pStyle w:val="TableParagraph"/>
              <w:spacing w:line="248" w:lineRule="exact"/>
              <w:ind w:left="41" w:right="9"/>
              <w:jc w:val="center"/>
            </w:pPr>
            <w:r>
              <w:rPr>
                <w:spacing w:val="-5"/>
              </w:rPr>
              <w:t>25%</w:t>
            </w:r>
          </w:p>
        </w:tc>
        <w:tc>
          <w:tcPr>
            <w:tcW w:w="4719" w:type="dxa"/>
            <w:gridSpan w:val="3"/>
            <w:shd w:val="clear" w:color="auto" w:fill="DAE9F7"/>
          </w:tcPr>
          <w:p w14:paraId="6BDE0F8F" w14:textId="77777777" w:rsidR="00E93520" w:rsidRDefault="00000000">
            <w:pPr>
              <w:pStyle w:val="TableParagraph"/>
              <w:spacing w:before="67"/>
              <w:ind w:left="111"/>
            </w:pPr>
            <w:r>
              <w:rPr>
                <w:spacing w:val="-2"/>
              </w:rPr>
              <w:t>Individual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assignment</w:t>
            </w:r>
          </w:p>
        </w:tc>
      </w:tr>
      <w:tr w:rsidR="00E93520" w14:paraId="661FEE09" w14:textId="77777777">
        <w:trPr>
          <w:trHeight w:val="398"/>
        </w:trPr>
        <w:tc>
          <w:tcPr>
            <w:tcW w:w="3447" w:type="dxa"/>
            <w:gridSpan w:val="2"/>
          </w:tcPr>
          <w:p w14:paraId="626D13EB" w14:textId="77777777" w:rsidR="00E93520" w:rsidRDefault="00000000">
            <w:pPr>
              <w:pStyle w:val="TableParagraph"/>
              <w:spacing w:before="6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4" w:type="dxa"/>
          </w:tcPr>
          <w:p w14:paraId="0DA20D6B" w14:textId="77777777" w:rsidR="00E93520" w:rsidRDefault="00000000">
            <w:pPr>
              <w:pStyle w:val="TableParagraph"/>
              <w:spacing w:before="72"/>
              <w:ind w:left="3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5" w:type="dxa"/>
            <w:gridSpan w:val="2"/>
          </w:tcPr>
          <w:p w14:paraId="1CE97CB1" w14:textId="77777777" w:rsidR="00E93520" w:rsidRDefault="00000000">
            <w:pPr>
              <w:pStyle w:val="TableParagraph"/>
              <w:ind w:left="41" w:right="9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4719" w:type="dxa"/>
            <w:gridSpan w:val="3"/>
          </w:tcPr>
          <w:p w14:paraId="44615C54" w14:textId="77777777" w:rsidR="00E93520" w:rsidRDefault="00000000">
            <w:pPr>
              <w:pStyle w:val="TableParagraph"/>
              <w:spacing w:before="72"/>
              <w:ind w:left="111"/>
            </w:pPr>
            <w:r>
              <w:t>Written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E93520" w14:paraId="62565D85" w14:textId="77777777">
        <w:trPr>
          <w:trHeight w:val="393"/>
        </w:trPr>
        <w:tc>
          <w:tcPr>
            <w:tcW w:w="10965" w:type="dxa"/>
            <w:gridSpan w:val="8"/>
            <w:shd w:val="clear" w:color="auto" w:fill="DAE9F7"/>
          </w:tcPr>
          <w:p w14:paraId="71FBC235" w14:textId="77777777" w:rsidR="00E93520" w:rsidRDefault="00000000">
            <w:pPr>
              <w:pStyle w:val="TableParagraph"/>
              <w:spacing w:before="57"/>
              <w:ind w:left="29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E93520" w14:paraId="09219719" w14:textId="77777777">
        <w:trPr>
          <w:trHeight w:val="397"/>
        </w:trPr>
        <w:tc>
          <w:tcPr>
            <w:tcW w:w="4681" w:type="dxa"/>
            <w:gridSpan w:val="3"/>
            <w:shd w:val="clear" w:color="auto" w:fill="DAE9F7"/>
          </w:tcPr>
          <w:p w14:paraId="264E914F" w14:textId="77777777" w:rsidR="00E93520" w:rsidRDefault="00000000">
            <w:pPr>
              <w:pStyle w:val="TableParagraph"/>
              <w:spacing w:before="62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2F293CF2" w14:textId="77777777" w:rsidR="00E93520" w:rsidRDefault="00000000">
            <w:pPr>
              <w:pStyle w:val="TableParagraph"/>
              <w:spacing w:before="62"/>
              <w:ind w:left="3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19" w:type="dxa"/>
            <w:gridSpan w:val="2"/>
            <w:shd w:val="clear" w:color="auto" w:fill="DAE9F7"/>
          </w:tcPr>
          <w:p w14:paraId="5C13E10F" w14:textId="77777777" w:rsidR="00E93520" w:rsidRDefault="00000000">
            <w:pPr>
              <w:pStyle w:val="TableParagraph"/>
              <w:spacing w:before="62"/>
              <w:ind w:left="28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shd w:val="clear" w:color="auto" w:fill="DAE9F7"/>
          </w:tcPr>
          <w:p w14:paraId="01ADF1CB" w14:textId="77777777" w:rsidR="00E93520" w:rsidRDefault="00000000">
            <w:pPr>
              <w:pStyle w:val="TableParagraph"/>
              <w:spacing w:before="62"/>
              <w:ind w:left="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E93520" w14:paraId="4DDDAA8B" w14:textId="77777777">
        <w:trPr>
          <w:trHeight w:val="397"/>
        </w:trPr>
        <w:tc>
          <w:tcPr>
            <w:tcW w:w="4681" w:type="dxa"/>
            <w:gridSpan w:val="3"/>
          </w:tcPr>
          <w:p w14:paraId="68AE3CD9" w14:textId="77777777" w:rsidR="00E93520" w:rsidRDefault="00000000">
            <w:pPr>
              <w:pStyle w:val="TableParagraph"/>
              <w:spacing w:before="72"/>
              <w:ind w:left="110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5" w:type="dxa"/>
            <w:gridSpan w:val="2"/>
          </w:tcPr>
          <w:p w14:paraId="7F614C73" w14:textId="77777777" w:rsidR="00E93520" w:rsidRDefault="00000000">
            <w:pPr>
              <w:pStyle w:val="TableParagraph"/>
              <w:spacing w:before="62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9" w:type="dxa"/>
            <w:gridSpan w:val="2"/>
          </w:tcPr>
          <w:p w14:paraId="52BEE3D1" w14:textId="77777777" w:rsidR="00E93520" w:rsidRDefault="00000000">
            <w:pPr>
              <w:pStyle w:val="TableParagraph"/>
              <w:spacing w:before="62"/>
              <w:ind w:left="2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0" w:type="dxa"/>
          </w:tcPr>
          <w:p w14:paraId="0036B580" w14:textId="77777777" w:rsidR="00E93520" w:rsidRDefault="00000000">
            <w:pPr>
              <w:pStyle w:val="TableParagraph"/>
              <w:spacing w:before="72"/>
              <w:ind w:left="47" w:right="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E93520" w14:paraId="00BBFAF0" w14:textId="77777777">
        <w:trPr>
          <w:trHeight w:val="398"/>
        </w:trPr>
        <w:tc>
          <w:tcPr>
            <w:tcW w:w="4681" w:type="dxa"/>
            <w:gridSpan w:val="3"/>
            <w:shd w:val="clear" w:color="auto" w:fill="DAE9F7"/>
          </w:tcPr>
          <w:p w14:paraId="4BE4756E" w14:textId="77777777" w:rsidR="00E93520" w:rsidRDefault="00000000">
            <w:pPr>
              <w:pStyle w:val="TableParagraph"/>
              <w:spacing w:before="72"/>
              <w:ind w:left="110"/>
            </w:pPr>
            <w:r>
              <w:rPr>
                <w:spacing w:val="-2"/>
              </w:rPr>
              <w:t>Out-of-Class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Study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1679EA82" w14:textId="77777777" w:rsidR="00E93520" w:rsidRDefault="00000000">
            <w:pPr>
              <w:pStyle w:val="TableParagraph"/>
              <w:spacing w:before="62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9" w:type="dxa"/>
            <w:gridSpan w:val="2"/>
            <w:shd w:val="clear" w:color="auto" w:fill="DAE9F7"/>
          </w:tcPr>
          <w:p w14:paraId="5E264621" w14:textId="77777777" w:rsidR="00E93520" w:rsidRDefault="00000000">
            <w:pPr>
              <w:pStyle w:val="TableParagraph"/>
              <w:spacing w:before="62"/>
              <w:ind w:left="2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0" w:type="dxa"/>
            <w:shd w:val="clear" w:color="auto" w:fill="DAE9F7"/>
          </w:tcPr>
          <w:p w14:paraId="7D5D5612" w14:textId="77777777" w:rsidR="00E93520" w:rsidRDefault="00000000">
            <w:pPr>
              <w:pStyle w:val="TableParagraph"/>
              <w:spacing w:before="72"/>
              <w:ind w:left="47" w:right="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E93520" w14:paraId="545308D2" w14:textId="77777777">
        <w:trPr>
          <w:trHeight w:val="398"/>
        </w:trPr>
        <w:tc>
          <w:tcPr>
            <w:tcW w:w="4681" w:type="dxa"/>
            <w:gridSpan w:val="3"/>
          </w:tcPr>
          <w:p w14:paraId="4696692F" w14:textId="77777777" w:rsidR="00E93520" w:rsidRDefault="00000000">
            <w:pPr>
              <w:pStyle w:val="TableParagraph"/>
              <w:spacing w:before="72"/>
              <w:ind w:left="110"/>
            </w:pPr>
            <w:r>
              <w:rPr>
                <w:spacing w:val="-2"/>
              </w:rPr>
              <w:t>Assignment</w:t>
            </w:r>
          </w:p>
        </w:tc>
        <w:tc>
          <w:tcPr>
            <w:tcW w:w="1565" w:type="dxa"/>
            <w:gridSpan w:val="2"/>
          </w:tcPr>
          <w:p w14:paraId="134DF90F" w14:textId="1BC42C75" w:rsidR="00E93520" w:rsidRDefault="00A16C01">
            <w:pPr>
              <w:pStyle w:val="TableParagraph"/>
              <w:spacing w:before="62"/>
              <w:ind w:left="4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9" w:type="dxa"/>
            <w:gridSpan w:val="2"/>
          </w:tcPr>
          <w:p w14:paraId="3158703E" w14:textId="204D8AE0" w:rsidR="00E93520" w:rsidRDefault="00A16C01">
            <w:pPr>
              <w:pStyle w:val="TableParagraph"/>
              <w:spacing w:before="62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1700" w:type="dxa"/>
          </w:tcPr>
          <w:p w14:paraId="28D6D26B" w14:textId="6EFC3B25" w:rsidR="00E93520" w:rsidRDefault="00A16C01">
            <w:pPr>
              <w:pStyle w:val="TableParagraph"/>
              <w:spacing w:before="72"/>
              <w:ind w:left="47" w:right="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3520" w14:paraId="258ED150" w14:textId="77777777">
        <w:trPr>
          <w:trHeight w:val="503"/>
        </w:trPr>
        <w:tc>
          <w:tcPr>
            <w:tcW w:w="4681" w:type="dxa"/>
            <w:gridSpan w:val="3"/>
            <w:shd w:val="clear" w:color="auto" w:fill="DAE9F7"/>
          </w:tcPr>
          <w:p w14:paraId="108631BD" w14:textId="77777777" w:rsidR="00E93520" w:rsidRDefault="00000000">
            <w:pPr>
              <w:pStyle w:val="TableParagraph"/>
              <w:spacing w:before="3" w:line="240" w:lineRule="exact"/>
              <w:ind w:left="110"/>
            </w:pPr>
            <w:r>
              <w:t>Midterm</w:t>
            </w:r>
            <w:r>
              <w:rPr>
                <w:spacing w:val="-15"/>
              </w:rPr>
              <w:t xml:space="preserve"> </w:t>
            </w:r>
            <w:r>
              <w:t>Exam</w:t>
            </w:r>
            <w:r>
              <w:rPr>
                <w:spacing w:val="-11"/>
              </w:rPr>
              <w:t xml:space="preserve"> </w:t>
            </w:r>
            <w:r>
              <w:t>(Midterm</w:t>
            </w:r>
            <w:r>
              <w:rPr>
                <w:spacing w:val="-15"/>
              </w:rPr>
              <w:t xml:space="preserve"> </w:t>
            </w:r>
            <w:r>
              <w:t>Exam</w:t>
            </w:r>
            <w:r>
              <w:rPr>
                <w:spacing w:val="-16"/>
              </w:rPr>
              <w:t xml:space="preserve"> </w:t>
            </w:r>
            <w:r>
              <w:t>Duration</w:t>
            </w:r>
            <w:r>
              <w:rPr>
                <w:spacing w:val="-6"/>
              </w:rPr>
              <w:t xml:space="preserve"> </w:t>
            </w:r>
            <w:r>
              <w:t>+ Midterm Exam Preparation)</w:t>
            </w:r>
          </w:p>
        </w:tc>
        <w:tc>
          <w:tcPr>
            <w:tcW w:w="1565" w:type="dxa"/>
            <w:gridSpan w:val="2"/>
            <w:shd w:val="clear" w:color="auto" w:fill="DAE9F7"/>
          </w:tcPr>
          <w:p w14:paraId="072EE426" w14:textId="77777777" w:rsidR="00E93520" w:rsidRDefault="00000000">
            <w:pPr>
              <w:pStyle w:val="TableParagraph"/>
              <w:spacing w:before="115"/>
              <w:ind w:left="4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9" w:type="dxa"/>
            <w:gridSpan w:val="2"/>
            <w:shd w:val="clear" w:color="auto" w:fill="DAE9F7"/>
          </w:tcPr>
          <w:p w14:paraId="2CF33A08" w14:textId="095B0747" w:rsidR="00E93520" w:rsidRDefault="00A16C01">
            <w:pPr>
              <w:pStyle w:val="TableParagraph"/>
              <w:spacing w:before="115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0" w:type="dxa"/>
            <w:shd w:val="clear" w:color="auto" w:fill="DAE9F7"/>
          </w:tcPr>
          <w:p w14:paraId="0A060F8A" w14:textId="77777777" w:rsidR="00E93520" w:rsidRDefault="00000000">
            <w:pPr>
              <w:pStyle w:val="TableParagraph"/>
              <w:spacing w:before="124"/>
              <w:ind w:left="47" w:right="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E93520" w14:paraId="2177234F" w14:textId="77777777">
        <w:trPr>
          <w:trHeight w:val="508"/>
        </w:trPr>
        <w:tc>
          <w:tcPr>
            <w:tcW w:w="4681" w:type="dxa"/>
            <w:gridSpan w:val="3"/>
          </w:tcPr>
          <w:p w14:paraId="7300BC08" w14:textId="77777777" w:rsidR="00E93520" w:rsidRDefault="00000000">
            <w:pPr>
              <w:pStyle w:val="TableParagraph"/>
              <w:spacing w:line="254" w:lineRule="exact"/>
              <w:ind w:left="110" w:right="140"/>
            </w:pPr>
            <w:r>
              <w:t>Final</w:t>
            </w:r>
            <w:r>
              <w:rPr>
                <w:spacing w:val="-14"/>
              </w:rPr>
              <w:t xml:space="preserve"> </w:t>
            </w:r>
            <w:r>
              <w:t>Exam</w:t>
            </w:r>
            <w:r>
              <w:rPr>
                <w:spacing w:val="-15"/>
              </w:rPr>
              <w:t xml:space="preserve"> </w:t>
            </w:r>
            <w:r>
              <w:t>(Final</w:t>
            </w:r>
            <w:r>
              <w:rPr>
                <w:spacing w:val="-14"/>
              </w:rPr>
              <w:t xml:space="preserve"> </w:t>
            </w:r>
            <w:r>
              <w:t>Exam</w:t>
            </w:r>
            <w:r>
              <w:rPr>
                <w:spacing w:val="-15"/>
              </w:rPr>
              <w:t xml:space="preserve"> </w:t>
            </w:r>
            <w:r>
              <w:t>Duration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t>Final Exam Preparation)</w:t>
            </w:r>
          </w:p>
        </w:tc>
        <w:tc>
          <w:tcPr>
            <w:tcW w:w="1565" w:type="dxa"/>
            <w:gridSpan w:val="2"/>
          </w:tcPr>
          <w:p w14:paraId="7E3A742A" w14:textId="77777777" w:rsidR="00E93520" w:rsidRDefault="00000000">
            <w:pPr>
              <w:pStyle w:val="TableParagraph"/>
              <w:spacing w:before="115"/>
              <w:ind w:left="4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9" w:type="dxa"/>
            <w:gridSpan w:val="2"/>
          </w:tcPr>
          <w:p w14:paraId="238779CD" w14:textId="2E02AF8B" w:rsidR="00E93520" w:rsidRDefault="00A16C01">
            <w:pPr>
              <w:pStyle w:val="TableParagraph"/>
              <w:spacing w:before="115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1700" w:type="dxa"/>
            <w:tcBorders>
              <w:bottom w:val="single" w:sz="4" w:space="0" w:color="4A92D6"/>
            </w:tcBorders>
          </w:tcPr>
          <w:p w14:paraId="1F5881C5" w14:textId="77777777" w:rsidR="00E93520" w:rsidRDefault="00000000">
            <w:pPr>
              <w:pStyle w:val="TableParagraph"/>
              <w:spacing w:before="124"/>
              <w:ind w:left="47" w:right="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3520" w14:paraId="7D8DB5DA" w14:textId="77777777">
        <w:trPr>
          <w:trHeight w:val="393"/>
        </w:trPr>
        <w:tc>
          <w:tcPr>
            <w:tcW w:w="9265" w:type="dxa"/>
            <w:gridSpan w:val="7"/>
            <w:tcBorders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72923EC6" w14:textId="77777777" w:rsidR="00E93520" w:rsidRDefault="00000000">
            <w:pPr>
              <w:pStyle w:val="TableParagraph"/>
              <w:spacing w:before="58"/>
              <w:ind w:right="8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0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6F7F3128" w14:textId="59153DD7" w:rsidR="00E93520" w:rsidRDefault="00000000">
            <w:pPr>
              <w:pStyle w:val="TableParagraph"/>
              <w:spacing w:before="67"/>
              <w:ind w:left="47" w:right="10"/>
              <w:jc w:val="center"/>
            </w:pPr>
            <w:r>
              <w:rPr>
                <w:spacing w:val="-5"/>
              </w:rPr>
              <w:t>1</w:t>
            </w:r>
            <w:r w:rsidR="007E6B80">
              <w:rPr>
                <w:spacing w:val="-5"/>
              </w:rPr>
              <w:t>9</w:t>
            </w:r>
            <w:r>
              <w:rPr>
                <w:spacing w:val="-5"/>
              </w:rPr>
              <w:t>4</w:t>
            </w:r>
          </w:p>
        </w:tc>
      </w:tr>
      <w:tr w:rsidR="00E93520" w14:paraId="784EE4D3" w14:textId="77777777">
        <w:trPr>
          <w:trHeight w:val="397"/>
        </w:trPr>
        <w:tc>
          <w:tcPr>
            <w:tcW w:w="9265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408662CF" w14:textId="77777777" w:rsidR="00E93520" w:rsidRDefault="00000000">
            <w:pPr>
              <w:pStyle w:val="TableParagraph"/>
              <w:spacing w:before="62"/>
              <w:ind w:right="7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0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7E89675A" w14:textId="7EB0538F" w:rsidR="00E93520" w:rsidRDefault="00000000">
            <w:pPr>
              <w:pStyle w:val="TableParagraph"/>
              <w:spacing w:before="72"/>
              <w:ind w:left="47" w:right="10"/>
              <w:jc w:val="center"/>
            </w:pPr>
            <w:r>
              <w:rPr>
                <w:spacing w:val="-2"/>
              </w:rPr>
              <w:t>1</w:t>
            </w:r>
            <w:r w:rsidR="00B609B1">
              <w:rPr>
                <w:spacing w:val="-2"/>
              </w:rPr>
              <w:t>9</w:t>
            </w:r>
            <w:r>
              <w:rPr>
                <w:spacing w:val="-2"/>
              </w:rPr>
              <w:t>4/30</w:t>
            </w:r>
          </w:p>
        </w:tc>
      </w:tr>
      <w:tr w:rsidR="00E93520" w14:paraId="14CC4E6F" w14:textId="77777777">
        <w:trPr>
          <w:trHeight w:val="397"/>
        </w:trPr>
        <w:tc>
          <w:tcPr>
            <w:tcW w:w="9265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05AD59AF" w14:textId="77777777" w:rsidR="00E93520" w:rsidRDefault="00000000">
            <w:pPr>
              <w:pStyle w:val="TableParagraph"/>
              <w:spacing w:before="62"/>
              <w:ind w:right="8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0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665638C2" w14:textId="50D444AB" w:rsidR="00E93520" w:rsidRDefault="00000000">
            <w:pPr>
              <w:pStyle w:val="TableParagraph"/>
              <w:spacing w:before="72"/>
              <w:ind w:left="47" w:right="6"/>
              <w:jc w:val="center"/>
            </w:pPr>
            <w:r>
              <w:rPr>
                <w:spacing w:val="-2"/>
              </w:rPr>
              <w:t>6,</w:t>
            </w:r>
            <w:r w:rsidR="007E6B80">
              <w:rPr>
                <w:spacing w:val="-2"/>
              </w:rPr>
              <w:t>4</w:t>
            </w:r>
            <w:r>
              <w:rPr>
                <w:spacing w:val="-2"/>
              </w:rPr>
              <w:t>3=6</w:t>
            </w:r>
          </w:p>
        </w:tc>
      </w:tr>
    </w:tbl>
    <w:p w14:paraId="7CE9B7A3" w14:textId="77777777" w:rsidR="00E93520" w:rsidRDefault="00E93520">
      <w:pPr>
        <w:pStyle w:val="TableParagraph"/>
        <w:jc w:val="center"/>
        <w:sectPr w:rsidR="00E93520">
          <w:type w:val="continuous"/>
          <w:pgSz w:w="11910" w:h="16840"/>
          <w:pgMar w:top="1260" w:right="425" w:bottom="280" w:left="283" w:header="521" w:footer="0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4A92D6"/>
          <w:left w:val="single" w:sz="4" w:space="0" w:color="4A92D6"/>
          <w:bottom w:val="single" w:sz="4" w:space="0" w:color="4A92D6"/>
          <w:right w:val="single" w:sz="4" w:space="0" w:color="4A92D6"/>
          <w:insideH w:val="single" w:sz="4" w:space="0" w:color="4A92D6"/>
          <w:insideV w:val="single" w:sz="4" w:space="0" w:color="4A92D6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5445"/>
      </w:tblGrid>
      <w:tr w:rsidR="00E93520" w14:paraId="2B8B248F" w14:textId="77777777">
        <w:trPr>
          <w:trHeight w:val="393"/>
        </w:trPr>
        <w:tc>
          <w:tcPr>
            <w:tcW w:w="10862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2D36D4B6" w14:textId="77777777" w:rsidR="00E93520" w:rsidRDefault="00000000">
            <w:pPr>
              <w:pStyle w:val="TableParagraph"/>
              <w:spacing w:before="5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Past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E93520" w14:paraId="033F8740" w14:textId="77777777">
        <w:trPr>
          <w:trHeight w:val="3269"/>
        </w:trPr>
        <w:tc>
          <w:tcPr>
            <w:tcW w:w="5417" w:type="dxa"/>
            <w:tcBorders>
              <w:left w:val="single" w:sz="4" w:space="0" w:color="45AEDF"/>
            </w:tcBorders>
          </w:tcPr>
          <w:p w14:paraId="5AF1C331" w14:textId="1FBBEB92" w:rsidR="00E93520" w:rsidRDefault="00AA729A" w:rsidP="00AA729A">
            <w:pPr>
              <w:pStyle w:val="TableParagraph"/>
              <w:tabs>
                <w:tab w:val="left" w:pos="1075"/>
                <w:tab w:val="left" w:pos="1522"/>
                <w:tab w:val="left" w:pos="1973"/>
                <w:tab w:val="left" w:pos="3356"/>
                <w:tab w:val="left" w:pos="3822"/>
                <w:tab w:val="left" w:pos="4278"/>
                <w:tab w:val="left" w:pos="4739"/>
              </w:tabs>
              <w:spacing w:before="4"/>
              <w:ind w:left="600"/>
              <w:jc w:val="both"/>
              <w:rPr>
                <w:sz w:val="18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07490FC4" wp14:editId="418C82F7">
                  <wp:extent cx="2880360" cy="2011680"/>
                  <wp:effectExtent l="0" t="0" r="0" b="0"/>
                  <wp:docPr id="2051553096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445" w:type="dxa"/>
          </w:tcPr>
          <w:p w14:paraId="332DE88F" w14:textId="1C9A0EB9" w:rsidR="00E93520" w:rsidRDefault="00AA729A" w:rsidP="00AA729A">
            <w:pPr>
              <w:pStyle w:val="TableParagraph"/>
              <w:tabs>
                <w:tab w:val="left" w:pos="744"/>
                <w:tab w:val="left" w:pos="1185"/>
                <w:tab w:val="left" w:pos="1627"/>
                <w:tab w:val="left" w:pos="3433"/>
                <w:tab w:val="left" w:pos="3880"/>
                <w:tab w:val="left" w:pos="4331"/>
              </w:tabs>
              <w:ind w:left="283"/>
              <w:rPr>
                <w:sz w:val="18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5D33A333" wp14:editId="765F27BC">
                  <wp:extent cx="3171190" cy="198120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E93520" w14:paraId="12433A70" w14:textId="77777777">
        <w:trPr>
          <w:trHeight w:val="4532"/>
        </w:trPr>
        <w:tc>
          <w:tcPr>
            <w:tcW w:w="5417" w:type="dxa"/>
            <w:tcBorders>
              <w:left w:val="single" w:sz="4" w:space="0" w:color="45AEDF"/>
            </w:tcBorders>
          </w:tcPr>
          <w:p w14:paraId="373458CC" w14:textId="77777777" w:rsidR="00E93520" w:rsidRDefault="00E935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45" w:type="dxa"/>
          </w:tcPr>
          <w:p w14:paraId="6E3F6CF1" w14:textId="77777777" w:rsidR="00E93520" w:rsidRDefault="00E935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2588EB" w14:textId="77777777" w:rsidR="00985336" w:rsidRDefault="00985336"/>
    <w:sectPr w:rsidR="00985336">
      <w:pgSz w:w="11910" w:h="16840"/>
      <w:pgMar w:top="1260" w:right="425" w:bottom="280" w:left="283" w:header="5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7882" w14:textId="77777777" w:rsidR="005B7EBC" w:rsidRDefault="005B7EBC">
      <w:r>
        <w:separator/>
      </w:r>
    </w:p>
  </w:endnote>
  <w:endnote w:type="continuationSeparator" w:id="0">
    <w:p w14:paraId="659603C7" w14:textId="77777777" w:rsidR="005B7EBC" w:rsidRDefault="005B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8C99" w14:textId="77777777" w:rsidR="005B7EBC" w:rsidRDefault="005B7EBC">
      <w:r>
        <w:separator/>
      </w:r>
    </w:p>
  </w:footnote>
  <w:footnote w:type="continuationSeparator" w:id="0">
    <w:p w14:paraId="2BB61BF9" w14:textId="77777777" w:rsidR="005B7EBC" w:rsidRDefault="005B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7E83" w14:textId="77777777" w:rsidR="00E93520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13056" behindDoc="1" locked="0" layoutInCell="1" allowOverlap="1" wp14:anchorId="5FB65ECB" wp14:editId="725F8CA0">
          <wp:simplePos x="0" y="0"/>
          <wp:positionH relativeFrom="page">
            <wp:posOffset>2804160</wp:posOffset>
          </wp:positionH>
          <wp:positionV relativeFrom="page">
            <wp:posOffset>330834</wp:posOffset>
          </wp:positionV>
          <wp:extent cx="1965579" cy="389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5579" cy="389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20"/>
    <w:rsid w:val="000C2269"/>
    <w:rsid w:val="002B6F1D"/>
    <w:rsid w:val="002F0A26"/>
    <w:rsid w:val="004372E5"/>
    <w:rsid w:val="004D59C2"/>
    <w:rsid w:val="00550803"/>
    <w:rsid w:val="005B7EBC"/>
    <w:rsid w:val="005D2BB0"/>
    <w:rsid w:val="006B45C6"/>
    <w:rsid w:val="007E07AD"/>
    <w:rsid w:val="007E6B80"/>
    <w:rsid w:val="00850908"/>
    <w:rsid w:val="008B4A88"/>
    <w:rsid w:val="009647A4"/>
    <w:rsid w:val="00985336"/>
    <w:rsid w:val="00A16C01"/>
    <w:rsid w:val="00AA729A"/>
    <w:rsid w:val="00AD426A"/>
    <w:rsid w:val="00B416AF"/>
    <w:rsid w:val="00B609B1"/>
    <w:rsid w:val="00D26C8A"/>
    <w:rsid w:val="00E00185"/>
    <w:rsid w:val="00E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2D81"/>
  <w15:docId w15:val="{796E5995-5AC0-4BC9-A0F3-3508B88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zalezgiozbek@cag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zalezgiozbek@cag.edu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Statistics for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A7-4159-ABB2-991FBF5F6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Statistics for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12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29-4CA6-BE77-E92FF4518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Hazal Ezgi Özbek</cp:lastModifiedBy>
  <cp:revision>3</cp:revision>
  <dcterms:created xsi:type="dcterms:W3CDTF">2026-02-01T20:20:00Z</dcterms:created>
  <dcterms:modified xsi:type="dcterms:W3CDTF">2026-02-01T20:22:00Z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Producer">
    <vt:lpwstr>www.ilovepdf.com</vt:lpwstr>
  </property>
</Properties>
</file>