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0" w:type="dxa"/>
        <w:tblInd w:w="-72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049"/>
        <w:gridCol w:w="947"/>
        <w:gridCol w:w="135"/>
        <w:gridCol w:w="540"/>
        <w:gridCol w:w="12"/>
        <w:gridCol w:w="8"/>
        <w:gridCol w:w="550"/>
        <w:gridCol w:w="946"/>
        <w:gridCol w:w="205"/>
        <w:gridCol w:w="460"/>
        <w:gridCol w:w="10"/>
        <w:gridCol w:w="350"/>
        <w:gridCol w:w="353"/>
        <w:gridCol w:w="185"/>
        <w:gridCol w:w="732"/>
        <w:gridCol w:w="23"/>
        <w:gridCol w:w="792"/>
        <w:gridCol w:w="620"/>
        <w:gridCol w:w="168"/>
        <w:gridCol w:w="557"/>
        <w:gridCol w:w="162"/>
        <w:gridCol w:w="732"/>
        <w:gridCol w:w="1654"/>
      </w:tblGrid>
      <w:tr w:rsidR="00C97DC8" w:rsidTr="008E438E">
        <w:trPr>
          <w:trHeight w:val="557"/>
        </w:trPr>
        <w:tc>
          <w:tcPr>
            <w:tcW w:w="11190" w:type="dxa"/>
            <w:gridSpan w:val="23"/>
            <w:tcBorders>
              <w:top w:val="single" w:sz="8" w:space="0" w:color="78C0D4"/>
              <w:left w:val="single" w:sz="8" w:space="0" w:color="78C0D4"/>
              <w:bottom w:val="single" w:sz="8" w:space="0" w:color="78C0D4"/>
              <w:right w:val="single" w:sz="8" w:space="0" w:color="78C0D4"/>
            </w:tcBorders>
            <w:shd w:val="clear" w:color="auto" w:fill="4BACC6"/>
            <w:hideMark/>
          </w:tcPr>
          <w:p w:rsidR="00C97DC8" w:rsidRDefault="00C97DC8">
            <w:pPr>
              <w:pStyle w:val="Balk1"/>
              <w:jc w:val="center"/>
              <w:rPr>
                <w:rFonts w:ascii="Arial" w:hAnsi="Arial" w:cs="Arial"/>
                <w:color w:val="FFFFFF"/>
                <w:sz w:val="18"/>
                <w:szCs w:val="18"/>
              </w:rPr>
            </w:pPr>
            <w:r>
              <w:rPr>
                <w:rFonts w:ascii="Arial" w:hAnsi="Arial" w:cs="Arial"/>
                <w:color w:val="FFFFFF"/>
                <w:sz w:val="18"/>
                <w:szCs w:val="18"/>
              </w:rPr>
              <w:t>ÇAĞ UNIVERSITY</w:t>
            </w:r>
          </w:p>
          <w:p w:rsidR="00C97DC8" w:rsidRDefault="00C97DC8">
            <w:pPr>
              <w:jc w:val="center"/>
              <w:rPr>
                <w:rFonts w:ascii="Arial" w:hAnsi="Arial" w:cs="Arial"/>
                <w:b/>
                <w:bCs/>
                <w:i/>
                <w:color w:val="FFFFFF"/>
                <w:sz w:val="20"/>
                <w:szCs w:val="20"/>
              </w:rPr>
            </w:pPr>
            <w:r>
              <w:rPr>
                <w:rFonts w:ascii="Arial" w:hAnsi="Arial" w:cs="Arial"/>
                <w:b/>
                <w:bCs/>
                <w:i/>
                <w:color w:val="FFFFFF"/>
                <w:sz w:val="18"/>
                <w:szCs w:val="18"/>
              </w:rPr>
              <w:t>FACULTY OF ECONOMICS AND ADMINISTRATIVE SCIENCES</w:t>
            </w:r>
          </w:p>
        </w:tc>
      </w:tr>
      <w:tr w:rsidR="00C97DC8" w:rsidTr="008E438E">
        <w:tc>
          <w:tcPr>
            <w:tcW w:w="1996" w:type="dxa"/>
            <w:gridSpan w:val="2"/>
            <w:tcBorders>
              <w:top w:val="single" w:sz="8" w:space="0" w:color="78C0D4"/>
              <w:left w:val="single" w:sz="8" w:space="0" w:color="78C0D4"/>
              <w:bottom w:val="single" w:sz="8" w:space="0" w:color="78C0D4"/>
              <w:right w:val="nil"/>
            </w:tcBorders>
            <w:shd w:val="clear" w:color="auto" w:fill="D2EAF1"/>
            <w:hideMark/>
          </w:tcPr>
          <w:p w:rsidR="00C97DC8" w:rsidRDefault="00C97DC8">
            <w:pPr>
              <w:rPr>
                <w:rFonts w:ascii="Arial" w:hAnsi="Arial" w:cs="Arial"/>
                <w:b/>
                <w:bCs/>
                <w:sz w:val="20"/>
                <w:szCs w:val="20"/>
              </w:rPr>
            </w:pPr>
            <w:r>
              <w:rPr>
                <w:rFonts w:ascii="Arial" w:hAnsi="Arial" w:cs="Arial"/>
                <w:b/>
                <w:bCs/>
                <w:sz w:val="20"/>
                <w:szCs w:val="20"/>
              </w:rPr>
              <w:t>Code</w:t>
            </w:r>
          </w:p>
        </w:tc>
        <w:tc>
          <w:tcPr>
            <w:tcW w:w="4486" w:type="dxa"/>
            <w:gridSpan w:val="13"/>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b/>
                <w:sz w:val="20"/>
                <w:szCs w:val="20"/>
              </w:rPr>
            </w:pPr>
            <w:r>
              <w:rPr>
                <w:rFonts w:ascii="Arial" w:hAnsi="Arial" w:cs="Arial"/>
                <w:b/>
                <w:sz w:val="20"/>
                <w:szCs w:val="20"/>
              </w:rPr>
              <w:t>Course Title</w:t>
            </w:r>
          </w:p>
        </w:tc>
        <w:tc>
          <w:tcPr>
            <w:tcW w:w="2160" w:type="dxa"/>
            <w:gridSpan w:val="5"/>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Credit</w:t>
            </w:r>
          </w:p>
        </w:tc>
        <w:tc>
          <w:tcPr>
            <w:tcW w:w="2548" w:type="dxa"/>
            <w:gridSpan w:val="3"/>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
                <w:bCs/>
                <w:sz w:val="20"/>
                <w:szCs w:val="20"/>
              </w:rPr>
            </w:pPr>
            <w:r>
              <w:rPr>
                <w:rFonts w:ascii="Arial" w:hAnsi="Arial" w:cs="Arial"/>
                <w:b/>
                <w:bCs/>
                <w:sz w:val="20"/>
                <w:szCs w:val="20"/>
              </w:rPr>
              <w:t>ECTS</w:t>
            </w:r>
          </w:p>
        </w:tc>
      </w:tr>
      <w:tr w:rsidR="00C97DC8" w:rsidTr="008E438E">
        <w:tc>
          <w:tcPr>
            <w:tcW w:w="1996" w:type="dxa"/>
            <w:gridSpan w:val="2"/>
            <w:tcBorders>
              <w:top w:val="single" w:sz="8" w:space="0" w:color="78C0D4"/>
              <w:left w:val="single" w:sz="8" w:space="0" w:color="78C0D4"/>
              <w:bottom w:val="single" w:sz="8" w:space="0" w:color="78C0D4"/>
              <w:right w:val="nil"/>
            </w:tcBorders>
            <w:hideMark/>
          </w:tcPr>
          <w:p w:rsidR="00C97DC8" w:rsidRDefault="00C97DC8">
            <w:pPr>
              <w:rPr>
                <w:rFonts w:ascii="Arial" w:hAnsi="Arial" w:cs="Arial"/>
                <w:b/>
                <w:bCs/>
                <w:sz w:val="20"/>
                <w:szCs w:val="20"/>
              </w:rPr>
            </w:pPr>
            <w:r>
              <w:rPr>
                <w:rFonts w:ascii="Arial" w:hAnsi="Arial" w:cs="Arial"/>
                <w:b/>
                <w:bCs/>
                <w:sz w:val="20"/>
                <w:szCs w:val="20"/>
              </w:rPr>
              <w:t>MAN 401</w:t>
            </w:r>
          </w:p>
        </w:tc>
        <w:tc>
          <w:tcPr>
            <w:tcW w:w="4486" w:type="dxa"/>
            <w:gridSpan w:val="13"/>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sz w:val="20"/>
                <w:szCs w:val="20"/>
              </w:rPr>
            </w:pPr>
            <w:r>
              <w:rPr>
                <w:rFonts w:ascii="Arial" w:hAnsi="Arial" w:cs="Arial"/>
                <w:sz w:val="20"/>
                <w:szCs w:val="20"/>
              </w:rPr>
              <w:t>Human Resource Management</w:t>
            </w:r>
          </w:p>
        </w:tc>
        <w:tc>
          <w:tcPr>
            <w:tcW w:w="2160" w:type="dxa"/>
            <w:gridSpan w:val="5"/>
            <w:tcBorders>
              <w:top w:val="single" w:sz="8" w:space="0" w:color="78C0D4"/>
              <w:left w:val="nil"/>
              <w:bottom w:val="single" w:sz="8" w:space="0" w:color="78C0D4"/>
              <w:right w:val="nil"/>
            </w:tcBorders>
            <w:hideMark/>
          </w:tcPr>
          <w:p w:rsidR="00C97DC8" w:rsidRDefault="00C97DC8">
            <w:pPr>
              <w:jc w:val="center"/>
              <w:rPr>
                <w:rFonts w:ascii="Arial" w:hAnsi="Arial" w:cs="Arial"/>
                <w:sz w:val="20"/>
                <w:szCs w:val="20"/>
              </w:rPr>
            </w:pPr>
            <w:r>
              <w:rPr>
                <w:rFonts w:ascii="Arial" w:hAnsi="Arial" w:cs="Arial"/>
                <w:sz w:val="20"/>
                <w:szCs w:val="20"/>
              </w:rPr>
              <w:t>3 (3-0-0)</w:t>
            </w:r>
          </w:p>
        </w:tc>
        <w:tc>
          <w:tcPr>
            <w:tcW w:w="2548" w:type="dxa"/>
            <w:gridSpan w:val="3"/>
            <w:tcBorders>
              <w:top w:val="single" w:sz="8" w:space="0" w:color="78C0D4"/>
              <w:left w:val="nil"/>
              <w:bottom w:val="single" w:sz="8" w:space="0" w:color="78C0D4"/>
              <w:right w:val="single" w:sz="8" w:space="0" w:color="78C0D4"/>
            </w:tcBorders>
            <w:hideMark/>
          </w:tcPr>
          <w:p w:rsidR="00C97DC8" w:rsidRDefault="00C97DC8">
            <w:pPr>
              <w:jc w:val="center"/>
              <w:rPr>
                <w:rFonts w:ascii="Arial" w:hAnsi="Arial" w:cs="Arial"/>
                <w:b/>
                <w:bCs/>
                <w:sz w:val="20"/>
                <w:szCs w:val="20"/>
              </w:rPr>
            </w:pPr>
            <w:r>
              <w:rPr>
                <w:rFonts w:ascii="Arial" w:hAnsi="Arial" w:cs="Arial"/>
                <w:b/>
                <w:bCs/>
                <w:sz w:val="20"/>
                <w:szCs w:val="20"/>
              </w:rPr>
              <w:t>6</w:t>
            </w:r>
          </w:p>
        </w:tc>
      </w:tr>
      <w:tr w:rsidR="00C97DC8" w:rsidTr="008E438E">
        <w:tc>
          <w:tcPr>
            <w:tcW w:w="3241" w:type="dxa"/>
            <w:gridSpan w:val="7"/>
            <w:tcBorders>
              <w:top w:val="single" w:sz="8" w:space="0" w:color="78C0D4"/>
              <w:left w:val="single" w:sz="8" w:space="0" w:color="78C0D4"/>
              <w:bottom w:val="single" w:sz="8" w:space="0" w:color="78C0D4"/>
              <w:right w:val="nil"/>
            </w:tcBorders>
            <w:shd w:val="clear" w:color="auto" w:fill="D2EAF1"/>
            <w:hideMark/>
          </w:tcPr>
          <w:p w:rsidR="00C97DC8" w:rsidRDefault="00C97DC8">
            <w:pPr>
              <w:rPr>
                <w:rFonts w:ascii="Arial" w:hAnsi="Arial" w:cs="Arial"/>
                <w:b/>
                <w:bCs/>
                <w:sz w:val="20"/>
                <w:szCs w:val="20"/>
              </w:rPr>
            </w:pPr>
            <w:r>
              <w:rPr>
                <w:rFonts w:ascii="Arial" w:hAnsi="Arial" w:cs="Arial"/>
                <w:b/>
                <w:bCs/>
                <w:sz w:val="20"/>
                <w:szCs w:val="20"/>
              </w:rPr>
              <w:t>Prerequisites</w:t>
            </w:r>
          </w:p>
        </w:tc>
        <w:tc>
          <w:tcPr>
            <w:tcW w:w="7949" w:type="dxa"/>
            <w:gridSpan w:val="16"/>
            <w:tcBorders>
              <w:top w:val="single" w:sz="8" w:space="0" w:color="78C0D4"/>
              <w:left w:val="nil"/>
              <w:bottom w:val="single" w:sz="8" w:space="0" w:color="78C0D4"/>
              <w:right w:val="single" w:sz="8" w:space="0" w:color="78C0D4"/>
            </w:tcBorders>
            <w:shd w:val="clear" w:color="auto" w:fill="D2EAF1"/>
            <w:hideMark/>
          </w:tcPr>
          <w:p w:rsidR="00C97DC8" w:rsidRDefault="00C97DC8">
            <w:pPr>
              <w:rPr>
                <w:rFonts w:ascii="Arial" w:hAnsi="Arial" w:cs="Arial"/>
                <w:b/>
                <w:bCs/>
                <w:sz w:val="20"/>
                <w:szCs w:val="20"/>
              </w:rPr>
            </w:pPr>
            <w:r>
              <w:rPr>
                <w:rFonts w:ascii="Arial" w:hAnsi="Arial" w:cs="Arial"/>
                <w:b/>
                <w:bCs/>
                <w:sz w:val="20"/>
                <w:szCs w:val="20"/>
              </w:rPr>
              <w:t>None</w:t>
            </w:r>
          </w:p>
        </w:tc>
      </w:tr>
      <w:tr w:rsidR="00C97DC8" w:rsidTr="008E438E">
        <w:tc>
          <w:tcPr>
            <w:tcW w:w="3241" w:type="dxa"/>
            <w:gridSpan w:val="7"/>
            <w:tcBorders>
              <w:top w:val="single" w:sz="8" w:space="0" w:color="78C0D4"/>
              <w:left w:val="single" w:sz="8" w:space="0" w:color="78C0D4"/>
              <w:bottom w:val="single" w:sz="8" w:space="0" w:color="78C0D4"/>
              <w:right w:val="nil"/>
            </w:tcBorders>
            <w:hideMark/>
          </w:tcPr>
          <w:p w:rsidR="00C97DC8" w:rsidRDefault="00C97DC8">
            <w:pPr>
              <w:rPr>
                <w:rFonts w:ascii="Arial" w:hAnsi="Arial" w:cs="Arial"/>
                <w:b/>
                <w:bCs/>
                <w:sz w:val="20"/>
                <w:szCs w:val="20"/>
              </w:rPr>
            </w:pPr>
            <w:r>
              <w:rPr>
                <w:rFonts w:ascii="Arial" w:hAnsi="Arial" w:cs="Arial"/>
                <w:b/>
                <w:bCs/>
                <w:sz w:val="20"/>
                <w:szCs w:val="20"/>
              </w:rPr>
              <w:t>Language of Instruction</w:t>
            </w:r>
          </w:p>
        </w:tc>
        <w:tc>
          <w:tcPr>
            <w:tcW w:w="1621" w:type="dxa"/>
            <w:gridSpan w:val="4"/>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sz w:val="20"/>
                <w:szCs w:val="20"/>
              </w:rPr>
            </w:pPr>
            <w:r>
              <w:rPr>
                <w:rFonts w:ascii="Arial" w:hAnsi="Arial" w:cs="Arial"/>
                <w:sz w:val="20"/>
                <w:szCs w:val="20"/>
              </w:rPr>
              <w:t xml:space="preserve">English </w:t>
            </w:r>
          </w:p>
        </w:tc>
        <w:tc>
          <w:tcPr>
            <w:tcW w:w="2435" w:type="dxa"/>
            <w:gridSpan w:val="6"/>
            <w:tcBorders>
              <w:top w:val="single" w:sz="8" w:space="0" w:color="78C0D4"/>
              <w:left w:val="nil"/>
              <w:bottom w:val="single" w:sz="8" w:space="0" w:color="78C0D4"/>
              <w:right w:val="nil"/>
            </w:tcBorders>
            <w:hideMark/>
          </w:tcPr>
          <w:p w:rsidR="00C97DC8" w:rsidRDefault="00C97DC8">
            <w:pPr>
              <w:rPr>
                <w:rFonts w:ascii="Arial" w:hAnsi="Arial" w:cs="Arial"/>
                <w:b/>
                <w:sz w:val="20"/>
                <w:szCs w:val="20"/>
              </w:rPr>
            </w:pPr>
            <w:r>
              <w:rPr>
                <w:rStyle w:val="girinti"/>
                <w:rFonts w:ascii="Arial" w:hAnsi="Arial" w:cs="Arial"/>
                <w:b/>
                <w:bCs/>
                <w:sz w:val="20"/>
                <w:szCs w:val="20"/>
              </w:rPr>
              <w:t xml:space="preserve">Mode of Delivery </w:t>
            </w:r>
          </w:p>
        </w:tc>
        <w:tc>
          <w:tcPr>
            <w:tcW w:w="3893" w:type="dxa"/>
            <w:gridSpan w:val="6"/>
            <w:tcBorders>
              <w:top w:val="single" w:sz="8" w:space="0" w:color="78C0D4"/>
              <w:left w:val="nil"/>
              <w:bottom w:val="single" w:sz="8" w:space="0" w:color="78C0D4"/>
              <w:right w:val="single" w:sz="8" w:space="0" w:color="78C0D4"/>
            </w:tcBorders>
            <w:hideMark/>
          </w:tcPr>
          <w:p w:rsidR="00C97DC8" w:rsidRDefault="00C97DC8">
            <w:pPr>
              <w:rPr>
                <w:rFonts w:ascii="Arial" w:hAnsi="Arial" w:cs="Arial"/>
                <w:bCs/>
                <w:sz w:val="20"/>
                <w:szCs w:val="20"/>
              </w:rPr>
            </w:pPr>
            <w:r>
              <w:rPr>
                <w:rFonts w:ascii="Arial" w:hAnsi="Arial" w:cs="Arial"/>
                <w:bCs/>
                <w:sz w:val="20"/>
                <w:szCs w:val="20"/>
              </w:rPr>
              <w:t>Face to face</w:t>
            </w:r>
          </w:p>
        </w:tc>
      </w:tr>
      <w:tr w:rsidR="00C97DC8" w:rsidTr="008E438E">
        <w:tc>
          <w:tcPr>
            <w:tcW w:w="3241" w:type="dxa"/>
            <w:gridSpan w:val="7"/>
            <w:tcBorders>
              <w:top w:val="single" w:sz="8" w:space="0" w:color="78C0D4"/>
              <w:left w:val="single" w:sz="8" w:space="0" w:color="78C0D4"/>
              <w:bottom w:val="single" w:sz="8" w:space="0" w:color="78C0D4"/>
              <w:right w:val="nil"/>
            </w:tcBorders>
            <w:shd w:val="clear" w:color="auto" w:fill="D2EAF1"/>
            <w:hideMark/>
          </w:tcPr>
          <w:p w:rsidR="00C97DC8" w:rsidRDefault="00C97DC8">
            <w:pPr>
              <w:rPr>
                <w:rFonts w:ascii="Arial" w:hAnsi="Arial" w:cs="Arial"/>
                <w:b/>
                <w:bCs/>
                <w:sz w:val="20"/>
                <w:szCs w:val="20"/>
              </w:rPr>
            </w:pPr>
            <w:r>
              <w:rPr>
                <w:rFonts w:ascii="Arial" w:hAnsi="Arial" w:cs="Arial"/>
                <w:b/>
                <w:bCs/>
                <w:sz w:val="20"/>
                <w:szCs w:val="20"/>
              </w:rPr>
              <w:t>Type and Level of Course</w:t>
            </w:r>
          </w:p>
        </w:tc>
        <w:tc>
          <w:tcPr>
            <w:tcW w:w="7949" w:type="dxa"/>
            <w:gridSpan w:val="16"/>
            <w:tcBorders>
              <w:top w:val="single" w:sz="8" w:space="0" w:color="78C0D4"/>
              <w:left w:val="nil"/>
              <w:bottom w:val="single" w:sz="8" w:space="0" w:color="78C0D4"/>
              <w:right w:val="single" w:sz="8" w:space="0" w:color="78C0D4"/>
            </w:tcBorders>
            <w:shd w:val="clear" w:color="auto" w:fill="D2EAF1"/>
            <w:hideMark/>
          </w:tcPr>
          <w:p w:rsidR="00C97DC8" w:rsidRDefault="00C97DC8">
            <w:pPr>
              <w:rPr>
                <w:rFonts w:ascii="Arial" w:hAnsi="Arial" w:cs="Arial"/>
                <w:bCs/>
                <w:sz w:val="20"/>
                <w:szCs w:val="20"/>
              </w:rPr>
            </w:pPr>
            <w:r>
              <w:rPr>
                <w:rFonts w:ascii="Arial" w:hAnsi="Arial" w:cs="Arial"/>
                <w:bCs/>
                <w:sz w:val="20"/>
                <w:szCs w:val="20"/>
              </w:rPr>
              <w:t xml:space="preserve">Compulsory /4.Year/Fall Semester </w:t>
            </w:r>
          </w:p>
        </w:tc>
      </w:tr>
      <w:tr w:rsidR="00C97DC8" w:rsidTr="008E438E">
        <w:tc>
          <w:tcPr>
            <w:tcW w:w="2131" w:type="dxa"/>
            <w:gridSpan w:val="3"/>
            <w:tcBorders>
              <w:top w:val="single" w:sz="8" w:space="0" w:color="78C0D4"/>
              <w:left w:val="single" w:sz="8" w:space="0" w:color="78C0D4"/>
              <w:bottom w:val="single" w:sz="8" w:space="0" w:color="78C0D4"/>
              <w:right w:val="nil"/>
            </w:tcBorders>
            <w:hideMark/>
          </w:tcPr>
          <w:p w:rsidR="00C97DC8" w:rsidRDefault="00C97DC8">
            <w:pPr>
              <w:rPr>
                <w:rFonts w:ascii="Arial" w:hAnsi="Arial" w:cs="Arial"/>
                <w:b/>
                <w:bCs/>
                <w:sz w:val="20"/>
                <w:szCs w:val="20"/>
              </w:rPr>
            </w:pPr>
            <w:r>
              <w:rPr>
                <w:rFonts w:ascii="Arial" w:hAnsi="Arial" w:cs="Arial"/>
                <w:b/>
                <w:bCs/>
                <w:sz w:val="20"/>
                <w:szCs w:val="20"/>
              </w:rPr>
              <w:t>Lecturers</w:t>
            </w:r>
          </w:p>
        </w:tc>
        <w:tc>
          <w:tcPr>
            <w:tcW w:w="2721" w:type="dxa"/>
            <w:gridSpan w:val="7"/>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b/>
                <w:sz w:val="20"/>
                <w:szCs w:val="20"/>
              </w:rPr>
            </w:pPr>
            <w:r>
              <w:rPr>
                <w:rFonts w:ascii="Arial" w:hAnsi="Arial" w:cs="Arial"/>
                <w:b/>
                <w:sz w:val="20"/>
                <w:szCs w:val="20"/>
              </w:rPr>
              <w:t xml:space="preserve">Name(s) </w:t>
            </w:r>
          </w:p>
        </w:tc>
        <w:tc>
          <w:tcPr>
            <w:tcW w:w="1653" w:type="dxa"/>
            <w:gridSpan w:val="6"/>
            <w:tcBorders>
              <w:top w:val="single" w:sz="8" w:space="0" w:color="78C0D4"/>
              <w:left w:val="nil"/>
              <w:bottom w:val="single" w:sz="8" w:space="0" w:color="78C0D4"/>
              <w:right w:val="nil"/>
            </w:tcBorders>
            <w:hideMark/>
          </w:tcPr>
          <w:p w:rsidR="00C97DC8" w:rsidRDefault="00C97DC8">
            <w:pPr>
              <w:rPr>
                <w:rFonts w:ascii="Arial" w:hAnsi="Arial" w:cs="Arial"/>
                <w:b/>
                <w:sz w:val="20"/>
                <w:szCs w:val="20"/>
              </w:rPr>
            </w:pPr>
            <w:r>
              <w:rPr>
                <w:rFonts w:ascii="Arial" w:hAnsi="Arial" w:cs="Arial"/>
                <w:b/>
                <w:sz w:val="20"/>
                <w:szCs w:val="20"/>
              </w:rPr>
              <w:t>Lecture Hours</w:t>
            </w:r>
          </w:p>
        </w:tc>
        <w:tc>
          <w:tcPr>
            <w:tcW w:w="2137" w:type="dxa"/>
            <w:gridSpan w:val="4"/>
            <w:tcBorders>
              <w:top w:val="single" w:sz="8" w:space="0" w:color="78C0D4"/>
              <w:left w:val="nil"/>
              <w:bottom w:val="single" w:sz="8" w:space="0" w:color="78C0D4"/>
              <w:right w:val="nil"/>
            </w:tcBorders>
            <w:shd w:val="clear" w:color="auto" w:fill="D2EAF1"/>
            <w:hideMark/>
          </w:tcPr>
          <w:p w:rsidR="00C97DC8" w:rsidRDefault="00F90A94">
            <w:pPr>
              <w:rPr>
                <w:rFonts w:ascii="Arial" w:hAnsi="Arial" w:cs="Arial"/>
                <w:b/>
                <w:sz w:val="20"/>
                <w:szCs w:val="20"/>
              </w:rPr>
            </w:pPr>
            <w:r>
              <w:rPr>
                <w:rFonts w:ascii="Arial" w:hAnsi="Arial" w:cs="Arial"/>
                <w:b/>
                <w:sz w:val="20"/>
                <w:szCs w:val="20"/>
              </w:rPr>
              <w:t xml:space="preserve">     </w:t>
            </w:r>
            <w:r w:rsidR="00C97DC8">
              <w:rPr>
                <w:rFonts w:ascii="Arial" w:hAnsi="Arial" w:cs="Arial"/>
                <w:b/>
                <w:sz w:val="20"/>
                <w:szCs w:val="20"/>
              </w:rPr>
              <w:t>Office Hours</w:t>
            </w:r>
          </w:p>
        </w:tc>
        <w:tc>
          <w:tcPr>
            <w:tcW w:w="2548" w:type="dxa"/>
            <w:gridSpan w:val="3"/>
            <w:tcBorders>
              <w:top w:val="single" w:sz="8" w:space="0" w:color="78C0D4"/>
              <w:left w:val="nil"/>
              <w:bottom w:val="single" w:sz="8" w:space="0" w:color="78C0D4"/>
              <w:right w:val="single" w:sz="8" w:space="0" w:color="78C0D4"/>
            </w:tcBorders>
            <w:hideMark/>
          </w:tcPr>
          <w:p w:rsidR="00C97DC8" w:rsidRDefault="00C97DC8">
            <w:pPr>
              <w:rPr>
                <w:rFonts w:ascii="Arial" w:hAnsi="Arial" w:cs="Arial"/>
                <w:b/>
                <w:bCs/>
                <w:sz w:val="20"/>
                <w:szCs w:val="20"/>
              </w:rPr>
            </w:pPr>
            <w:r>
              <w:rPr>
                <w:rFonts w:ascii="Arial" w:hAnsi="Arial" w:cs="Arial"/>
                <w:b/>
                <w:bCs/>
                <w:sz w:val="20"/>
                <w:szCs w:val="20"/>
              </w:rPr>
              <w:t>Contacts</w:t>
            </w:r>
          </w:p>
        </w:tc>
      </w:tr>
      <w:tr w:rsidR="00C97DC8" w:rsidTr="008E438E">
        <w:tc>
          <w:tcPr>
            <w:tcW w:w="2131" w:type="dxa"/>
            <w:gridSpan w:val="3"/>
            <w:tcBorders>
              <w:top w:val="single" w:sz="8" w:space="0" w:color="78C0D4"/>
              <w:left w:val="single" w:sz="8" w:space="0" w:color="78C0D4"/>
              <w:bottom w:val="single" w:sz="8" w:space="0" w:color="78C0D4"/>
              <w:right w:val="nil"/>
            </w:tcBorders>
            <w:shd w:val="clear" w:color="auto" w:fill="D2EAF1"/>
            <w:hideMark/>
          </w:tcPr>
          <w:p w:rsidR="00C97DC8" w:rsidRDefault="00C97DC8">
            <w:pPr>
              <w:rPr>
                <w:rFonts w:ascii="Arial" w:hAnsi="Arial" w:cs="Arial"/>
                <w:b/>
                <w:bCs/>
                <w:sz w:val="20"/>
                <w:szCs w:val="20"/>
              </w:rPr>
            </w:pPr>
            <w:r>
              <w:rPr>
                <w:rFonts w:ascii="Arial" w:hAnsi="Arial" w:cs="Arial"/>
                <w:b/>
                <w:bCs/>
                <w:sz w:val="20"/>
                <w:szCs w:val="20"/>
              </w:rPr>
              <w:t>Course Coordinator</w:t>
            </w:r>
          </w:p>
        </w:tc>
        <w:tc>
          <w:tcPr>
            <w:tcW w:w="2721" w:type="dxa"/>
            <w:gridSpan w:val="7"/>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bCs/>
                <w:sz w:val="20"/>
                <w:szCs w:val="20"/>
              </w:rPr>
            </w:pPr>
            <w:r>
              <w:rPr>
                <w:rFonts w:ascii="Arial" w:hAnsi="Arial" w:cs="Arial"/>
                <w:bCs/>
                <w:sz w:val="20"/>
                <w:szCs w:val="20"/>
              </w:rPr>
              <w:t>Prof.</w:t>
            </w:r>
            <w:r w:rsidR="007F5024">
              <w:rPr>
                <w:rFonts w:ascii="Arial" w:hAnsi="Arial" w:cs="Arial"/>
                <w:bCs/>
                <w:sz w:val="20"/>
                <w:szCs w:val="20"/>
              </w:rPr>
              <w:t xml:space="preserve"> </w:t>
            </w:r>
            <w:r>
              <w:rPr>
                <w:rFonts w:ascii="Arial" w:hAnsi="Arial" w:cs="Arial"/>
                <w:bCs/>
                <w:sz w:val="20"/>
                <w:szCs w:val="20"/>
              </w:rPr>
              <w:t>Dr. Eda Yaşa ÖZELTÜRKAY</w:t>
            </w:r>
          </w:p>
          <w:p w:rsidR="00C97DC8" w:rsidRDefault="00C97DC8" w:rsidP="008E438E">
            <w:pPr>
              <w:rPr>
                <w:rFonts w:ascii="Arial" w:hAnsi="Arial" w:cs="Arial"/>
                <w:bCs/>
                <w:sz w:val="20"/>
                <w:szCs w:val="20"/>
              </w:rPr>
            </w:pPr>
            <w:r>
              <w:rPr>
                <w:rFonts w:ascii="Arial" w:hAnsi="Arial" w:cs="Arial"/>
                <w:bCs/>
                <w:sz w:val="20"/>
                <w:szCs w:val="20"/>
              </w:rPr>
              <w:t>Res. Asst.</w:t>
            </w:r>
            <w:r w:rsidR="006C12E2">
              <w:rPr>
                <w:rFonts w:ascii="Arial" w:hAnsi="Arial" w:cs="Arial"/>
                <w:bCs/>
                <w:sz w:val="20"/>
                <w:szCs w:val="20"/>
              </w:rPr>
              <w:t xml:space="preserve"> </w:t>
            </w:r>
            <w:r w:rsidR="008E438E">
              <w:rPr>
                <w:rFonts w:ascii="Arial" w:hAnsi="Arial" w:cs="Arial"/>
                <w:bCs/>
                <w:sz w:val="20"/>
                <w:szCs w:val="20"/>
              </w:rPr>
              <w:t>Gizem KOÇAK</w:t>
            </w:r>
          </w:p>
        </w:tc>
        <w:tc>
          <w:tcPr>
            <w:tcW w:w="1653" w:type="dxa"/>
            <w:gridSpan w:val="6"/>
            <w:tcBorders>
              <w:top w:val="single" w:sz="8" w:space="0" w:color="78C0D4"/>
              <w:left w:val="nil"/>
              <w:bottom w:val="single" w:sz="8" w:space="0" w:color="78C0D4"/>
              <w:right w:val="nil"/>
            </w:tcBorders>
            <w:shd w:val="clear" w:color="auto" w:fill="D2EAF1"/>
            <w:hideMark/>
          </w:tcPr>
          <w:p w:rsidR="008E438E" w:rsidRDefault="008E438E" w:rsidP="008E438E">
            <w:pPr>
              <w:jc w:val="center"/>
              <w:rPr>
                <w:rFonts w:ascii="Arial" w:hAnsi="Arial" w:cs="Arial"/>
                <w:bCs/>
                <w:sz w:val="20"/>
                <w:szCs w:val="20"/>
              </w:rPr>
            </w:pPr>
            <w:r>
              <w:rPr>
                <w:rFonts w:ascii="Arial" w:hAnsi="Arial" w:cs="Arial"/>
                <w:bCs/>
                <w:sz w:val="20"/>
                <w:szCs w:val="20"/>
              </w:rPr>
              <w:t>T</w:t>
            </w:r>
            <w:r w:rsidR="00F90A94">
              <w:rPr>
                <w:rFonts w:ascii="Arial" w:hAnsi="Arial" w:cs="Arial"/>
                <w:bCs/>
                <w:sz w:val="20"/>
                <w:szCs w:val="20"/>
              </w:rPr>
              <w:t>uesday</w:t>
            </w:r>
          </w:p>
          <w:p w:rsidR="00C97DC8" w:rsidRDefault="00905F3F" w:rsidP="008E438E">
            <w:pPr>
              <w:jc w:val="center"/>
              <w:rPr>
                <w:rFonts w:ascii="Arial" w:hAnsi="Arial" w:cs="Arial"/>
                <w:bCs/>
                <w:sz w:val="20"/>
                <w:szCs w:val="20"/>
              </w:rPr>
            </w:pPr>
            <w:r>
              <w:rPr>
                <w:rFonts w:ascii="Arial" w:hAnsi="Arial" w:cs="Arial"/>
                <w:bCs/>
                <w:sz w:val="20"/>
                <w:szCs w:val="20"/>
              </w:rPr>
              <w:t>10:15-12:35</w:t>
            </w:r>
          </w:p>
        </w:tc>
        <w:tc>
          <w:tcPr>
            <w:tcW w:w="2137" w:type="dxa"/>
            <w:gridSpan w:val="4"/>
            <w:tcBorders>
              <w:top w:val="single" w:sz="8" w:space="0" w:color="78C0D4"/>
              <w:left w:val="nil"/>
              <w:bottom w:val="single" w:sz="8" w:space="0" w:color="78C0D4"/>
              <w:right w:val="nil"/>
            </w:tcBorders>
            <w:shd w:val="clear" w:color="auto" w:fill="D2EAF1"/>
            <w:hideMark/>
          </w:tcPr>
          <w:p w:rsidR="00F90A94" w:rsidRDefault="00F90A94" w:rsidP="008E438E">
            <w:pPr>
              <w:jc w:val="center"/>
              <w:rPr>
                <w:rFonts w:ascii="Arial" w:hAnsi="Arial" w:cs="Arial"/>
                <w:bCs/>
                <w:sz w:val="20"/>
                <w:szCs w:val="20"/>
              </w:rPr>
            </w:pPr>
            <w:r>
              <w:rPr>
                <w:rFonts w:ascii="Arial" w:hAnsi="Arial" w:cs="Arial"/>
                <w:bCs/>
                <w:sz w:val="20"/>
                <w:szCs w:val="20"/>
              </w:rPr>
              <w:t xml:space="preserve">Tuesday </w:t>
            </w:r>
          </w:p>
          <w:p w:rsidR="00C97DC8" w:rsidRDefault="00905F3F" w:rsidP="008E438E">
            <w:pPr>
              <w:jc w:val="center"/>
              <w:rPr>
                <w:rFonts w:ascii="Arial" w:hAnsi="Arial" w:cs="Arial"/>
                <w:bCs/>
                <w:sz w:val="20"/>
                <w:szCs w:val="20"/>
              </w:rPr>
            </w:pPr>
            <w:r>
              <w:rPr>
                <w:rFonts w:ascii="Arial" w:hAnsi="Arial" w:cs="Arial"/>
                <w:bCs/>
                <w:sz w:val="20"/>
                <w:szCs w:val="20"/>
              </w:rPr>
              <w:t>13:00-15:00</w:t>
            </w:r>
          </w:p>
        </w:tc>
        <w:tc>
          <w:tcPr>
            <w:tcW w:w="2548" w:type="dxa"/>
            <w:gridSpan w:val="3"/>
            <w:tcBorders>
              <w:top w:val="single" w:sz="8" w:space="0" w:color="78C0D4"/>
              <w:left w:val="nil"/>
              <w:bottom w:val="single" w:sz="8" w:space="0" w:color="78C0D4"/>
              <w:right w:val="single" w:sz="8" w:space="0" w:color="78C0D4"/>
            </w:tcBorders>
            <w:shd w:val="clear" w:color="auto" w:fill="D2EAF1"/>
          </w:tcPr>
          <w:p w:rsidR="00C97DC8" w:rsidRPr="006C12E2" w:rsidRDefault="00BD7798">
            <w:pPr>
              <w:rPr>
                <w:rFonts w:ascii="Arial" w:hAnsi="Arial" w:cs="Arial"/>
                <w:b/>
                <w:bCs/>
                <w:color w:val="00B0F0"/>
                <w:sz w:val="18"/>
                <w:szCs w:val="18"/>
              </w:rPr>
            </w:pPr>
            <w:hyperlink r:id="rId5" w:history="1">
              <w:r w:rsidR="00C97DC8" w:rsidRPr="006C12E2">
                <w:rPr>
                  <w:rStyle w:val="Kpr"/>
                  <w:rFonts w:ascii="Arial" w:hAnsi="Arial" w:cs="Arial"/>
                  <w:b/>
                  <w:bCs/>
                  <w:color w:val="00B0F0"/>
                  <w:sz w:val="18"/>
                  <w:szCs w:val="18"/>
                </w:rPr>
                <w:t>edayasa@cag.edu.tr</w:t>
              </w:r>
            </w:hyperlink>
            <w:r w:rsidR="006C12E2" w:rsidRPr="006C12E2">
              <w:rPr>
                <w:rStyle w:val="Kpr"/>
                <w:rFonts w:ascii="Arial" w:hAnsi="Arial" w:cs="Arial"/>
                <w:b/>
                <w:bCs/>
                <w:color w:val="00B0F0"/>
                <w:sz w:val="18"/>
                <w:szCs w:val="18"/>
              </w:rPr>
              <w:t xml:space="preserve">  </w:t>
            </w:r>
            <w:r w:rsidR="009F099D" w:rsidRPr="006C12E2">
              <w:rPr>
                <w:rStyle w:val="Kpr"/>
                <w:rFonts w:ascii="Arial" w:hAnsi="Arial" w:cs="Arial"/>
                <w:b/>
                <w:bCs/>
                <w:color w:val="00B0F0"/>
                <w:sz w:val="18"/>
                <w:szCs w:val="18"/>
              </w:rPr>
              <w:t xml:space="preserve">   </w:t>
            </w:r>
          </w:p>
          <w:p w:rsidR="00C97DC8" w:rsidRPr="006C12E2" w:rsidRDefault="00C97DC8">
            <w:pPr>
              <w:rPr>
                <w:rFonts w:ascii="Arial" w:hAnsi="Arial" w:cs="Arial"/>
                <w:b/>
                <w:bCs/>
                <w:color w:val="00B0F0"/>
                <w:sz w:val="18"/>
                <w:szCs w:val="18"/>
              </w:rPr>
            </w:pPr>
          </w:p>
          <w:p w:rsidR="00C97DC8" w:rsidRDefault="00BD7798" w:rsidP="008E438E">
            <w:pPr>
              <w:rPr>
                <w:rFonts w:ascii="Arial" w:hAnsi="Arial" w:cs="Arial"/>
                <w:b/>
                <w:bCs/>
                <w:color w:val="000000"/>
                <w:sz w:val="20"/>
                <w:szCs w:val="20"/>
              </w:rPr>
            </w:pPr>
            <w:hyperlink r:id="rId6" w:history="1">
              <w:r w:rsidR="008E438E" w:rsidRPr="006C12E2">
                <w:rPr>
                  <w:rStyle w:val="Kpr"/>
                  <w:rFonts w:ascii="Arial" w:hAnsi="Arial" w:cs="Arial"/>
                  <w:b/>
                  <w:bCs/>
                  <w:color w:val="00B0F0"/>
                  <w:sz w:val="18"/>
                  <w:szCs w:val="18"/>
                </w:rPr>
                <w:t>gizemari@cag.edu.tr</w:t>
              </w:r>
            </w:hyperlink>
            <w:r w:rsidR="00C97DC8" w:rsidRPr="006C12E2">
              <w:rPr>
                <w:rFonts w:ascii="Arial" w:hAnsi="Arial" w:cs="Arial"/>
                <w:b/>
                <w:bCs/>
                <w:color w:val="00B0F0"/>
                <w:sz w:val="20"/>
                <w:szCs w:val="20"/>
              </w:rPr>
              <w:t xml:space="preserve"> </w:t>
            </w:r>
          </w:p>
        </w:tc>
      </w:tr>
      <w:tr w:rsidR="00C97DC8" w:rsidTr="008E438E">
        <w:tc>
          <w:tcPr>
            <w:tcW w:w="2131" w:type="dxa"/>
            <w:gridSpan w:val="3"/>
            <w:tcBorders>
              <w:top w:val="single" w:sz="8" w:space="0" w:color="78C0D4"/>
              <w:left w:val="single" w:sz="8" w:space="0" w:color="78C0D4"/>
              <w:bottom w:val="single" w:sz="8" w:space="0" w:color="78C0D4"/>
              <w:right w:val="nil"/>
            </w:tcBorders>
            <w:hideMark/>
          </w:tcPr>
          <w:p w:rsidR="00C97DC8" w:rsidRDefault="00C97DC8">
            <w:pPr>
              <w:ind w:right="113"/>
              <w:rPr>
                <w:rFonts w:ascii="Arial" w:hAnsi="Arial" w:cs="Arial"/>
                <w:b/>
                <w:bCs/>
                <w:sz w:val="20"/>
                <w:szCs w:val="20"/>
              </w:rPr>
            </w:pPr>
            <w:r>
              <w:rPr>
                <w:rFonts w:ascii="Arial" w:hAnsi="Arial" w:cs="Arial"/>
                <w:b/>
                <w:bCs/>
                <w:sz w:val="20"/>
                <w:szCs w:val="20"/>
              </w:rPr>
              <w:t xml:space="preserve">Course Objective </w:t>
            </w:r>
          </w:p>
        </w:tc>
        <w:tc>
          <w:tcPr>
            <w:tcW w:w="9059" w:type="dxa"/>
            <w:gridSpan w:val="20"/>
            <w:tcBorders>
              <w:top w:val="single" w:sz="8" w:space="0" w:color="78C0D4"/>
              <w:left w:val="nil"/>
              <w:bottom w:val="single" w:sz="8" w:space="0" w:color="78C0D4"/>
              <w:right w:val="single" w:sz="8" w:space="0" w:color="78C0D4"/>
            </w:tcBorders>
            <w:hideMark/>
          </w:tcPr>
          <w:p w:rsidR="00C97DC8" w:rsidRDefault="00C97DC8">
            <w:pPr>
              <w:autoSpaceDE w:val="0"/>
              <w:autoSpaceDN w:val="0"/>
              <w:adjustRightInd w:val="0"/>
              <w:rPr>
                <w:rFonts w:ascii="Arial" w:hAnsi="Arial" w:cs="Arial"/>
                <w:bCs/>
                <w:sz w:val="20"/>
                <w:szCs w:val="20"/>
              </w:rPr>
            </w:pPr>
            <w:r>
              <w:rPr>
                <w:rFonts w:ascii="Arial" w:hAnsi="Arial" w:cs="Arial"/>
                <w:bCs/>
                <w:sz w:val="20"/>
                <w:szCs w:val="20"/>
              </w:rPr>
              <w:t xml:space="preserve">To provide students the functions of Human Resource Management (HRM) and theoretical and practical knowledge and skills in some of the contemporary approaches to HRM.  </w:t>
            </w:r>
          </w:p>
        </w:tc>
      </w:tr>
      <w:tr w:rsidR="00C97DC8" w:rsidTr="008E438E">
        <w:tc>
          <w:tcPr>
            <w:tcW w:w="1049" w:type="dxa"/>
            <w:vMerge w:val="restart"/>
            <w:tcBorders>
              <w:top w:val="single" w:sz="8" w:space="0" w:color="78C0D4"/>
              <w:left w:val="single" w:sz="8" w:space="0" w:color="78C0D4"/>
              <w:bottom w:val="single" w:sz="8" w:space="0" w:color="78C0D4"/>
              <w:right w:val="nil"/>
            </w:tcBorders>
            <w:shd w:val="clear" w:color="auto" w:fill="D2EAF1"/>
            <w:textDirection w:val="btLr"/>
          </w:tcPr>
          <w:p w:rsidR="00C97DC8" w:rsidRDefault="00C97DC8">
            <w:pPr>
              <w:ind w:left="113" w:right="113"/>
              <w:jc w:val="center"/>
              <w:rPr>
                <w:rFonts w:ascii="Arial" w:hAnsi="Arial" w:cs="Arial"/>
                <w:b/>
                <w:bCs/>
                <w:sz w:val="20"/>
                <w:szCs w:val="20"/>
              </w:rPr>
            </w:pPr>
          </w:p>
          <w:p w:rsidR="00C97DC8" w:rsidRDefault="00C97DC8">
            <w:pPr>
              <w:ind w:left="113" w:right="113"/>
              <w:jc w:val="center"/>
              <w:rPr>
                <w:rFonts w:ascii="Arial" w:hAnsi="Arial" w:cs="Arial"/>
                <w:b/>
                <w:bCs/>
                <w:sz w:val="20"/>
                <w:szCs w:val="20"/>
              </w:rPr>
            </w:pPr>
            <w:r>
              <w:rPr>
                <w:rFonts w:ascii="Arial" w:hAnsi="Arial" w:cs="Arial"/>
                <w:b/>
                <w:bCs/>
                <w:sz w:val="20"/>
                <w:szCs w:val="20"/>
              </w:rPr>
              <w:t>Learning Outcomes of the Course</w:t>
            </w:r>
          </w:p>
        </w:tc>
        <w:tc>
          <w:tcPr>
            <w:tcW w:w="1082" w:type="dxa"/>
            <w:gridSpan w:val="2"/>
            <w:vMerge w:val="restart"/>
            <w:tcBorders>
              <w:top w:val="single" w:sz="8" w:space="0" w:color="78C0D4"/>
              <w:left w:val="nil"/>
              <w:bottom w:val="single" w:sz="8" w:space="0" w:color="78C0D4"/>
              <w:right w:val="nil"/>
            </w:tcBorders>
            <w:shd w:val="clear" w:color="auto" w:fill="D2EAF1"/>
          </w:tcPr>
          <w:p w:rsidR="00C97DC8" w:rsidRDefault="00C97DC8">
            <w:pPr>
              <w:jc w:val="center"/>
              <w:rPr>
                <w:rFonts w:ascii="Arial" w:hAnsi="Arial" w:cs="Arial"/>
                <w:b/>
                <w:sz w:val="20"/>
                <w:szCs w:val="20"/>
              </w:rPr>
            </w:pPr>
          </w:p>
        </w:tc>
        <w:tc>
          <w:tcPr>
            <w:tcW w:w="5786" w:type="dxa"/>
            <w:gridSpan w:val="15"/>
            <w:vMerge w:val="restart"/>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sz w:val="20"/>
                <w:szCs w:val="20"/>
              </w:rPr>
            </w:pPr>
            <w:r>
              <w:rPr>
                <w:rFonts w:ascii="Arial" w:hAnsi="Arial" w:cs="Arial"/>
                <w:color w:val="000000"/>
                <w:sz w:val="20"/>
                <w:szCs w:val="20"/>
              </w:rPr>
              <w:t xml:space="preserve">Students who have completed the course successfully should be able </w:t>
            </w:r>
          </w:p>
        </w:tc>
        <w:tc>
          <w:tcPr>
            <w:tcW w:w="3273" w:type="dxa"/>
            <w:gridSpan w:val="5"/>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
                <w:bCs/>
                <w:sz w:val="20"/>
                <w:szCs w:val="20"/>
              </w:rPr>
            </w:pPr>
            <w:r>
              <w:rPr>
                <w:rFonts w:ascii="Arial" w:hAnsi="Arial" w:cs="Arial"/>
                <w:b/>
                <w:bCs/>
                <w:sz w:val="20"/>
                <w:szCs w:val="20"/>
              </w:rPr>
              <w:t>Relationship</w:t>
            </w:r>
          </w:p>
        </w:tc>
      </w:tr>
      <w:tr w:rsidR="00C97DC8" w:rsidTr="008E438E">
        <w:tc>
          <w:tcPr>
            <w:tcW w:w="1049" w:type="dxa"/>
            <w:vMerge/>
            <w:tcBorders>
              <w:top w:val="single" w:sz="8" w:space="0" w:color="78C0D4"/>
              <w:left w:val="single" w:sz="8" w:space="0" w:color="78C0D4"/>
              <w:bottom w:val="single" w:sz="8" w:space="0" w:color="78C0D4"/>
              <w:right w:val="nil"/>
            </w:tcBorders>
            <w:vAlign w:val="center"/>
            <w:hideMark/>
          </w:tcPr>
          <w:p w:rsidR="00C97DC8" w:rsidRDefault="00C97DC8">
            <w:pPr>
              <w:rPr>
                <w:rFonts w:ascii="Arial" w:hAnsi="Arial" w:cs="Arial"/>
                <w:b/>
                <w:bCs/>
                <w:sz w:val="20"/>
                <w:szCs w:val="20"/>
              </w:rPr>
            </w:pPr>
          </w:p>
        </w:tc>
        <w:tc>
          <w:tcPr>
            <w:tcW w:w="1082" w:type="dxa"/>
            <w:gridSpan w:val="2"/>
            <w:vMerge/>
            <w:tcBorders>
              <w:top w:val="single" w:sz="8" w:space="0" w:color="78C0D4"/>
              <w:left w:val="nil"/>
              <w:bottom w:val="single" w:sz="8" w:space="0" w:color="78C0D4"/>
              <w:right w:val="nil"/>
            </w:tcBorders>
            <w:vAlign w:val="center"/>
            <w:hideMark/>
          </w:tcPr>
          <w:p w:rsidR="00C97DC8" w:rsidRDefault="00C97DC8">
            <w:pPr>
              <w:rPr>
                <w:rFonts w:ascii="Arial" w:hAnsi="Arial" w:cs="Arial"/>
                <w:b/>
                <w:sz w:val="20"/>
                <w:szCs w:val="20"/>
              </w:rPr>
            </w:pPr>
          </w:p>
        </w:tc>
        <w:tc>
          <w:tcPr>
            <w:tcW w:w="5786" w:type="dxa"/>
            <w:gridSpan w:val="15"/>
            <w:vMerge/>
            <w:tcBorders>
              <w:top w:val="single" w:sz="8" w:space="0" w:color="78C0D4"/>
              <w:left w:val="nil"/>
              <w:bottom w:val="single" w:sz="8" w:space="0" w:color="78C0D4"/>
              <w:right w:val="nil"/>
            </w:tcBorders>
            <w:vAlign w:val="center"/>
            <w:hideMark/>
          </w:tcPr>
          <w:p w:rsidR="00C97DC8" w:rsidRDefault="00C97DC8">
            <w:pPr>
              <w:rPr>
                <w:rFonts w:ascii="Arial" w:hAnsi="Arial" w:cs="Arial"/>
                <w:sz w:val="20"/>
                <w:szCs w:val="20"/>
              </w:rPr>
            </w:pPr>
          </w:p>
        </w:tc>
        <w:tc>
          <w:tcPr>
            <w:tcW w:w="1619" w:type="dxa"/>
            <w:gridSpan w:val="4"/>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Prog. Output</w:t>
            </w:r>
          </w:p>
        </w:tc>
        <w:tc>
          <w:tcPr>
            <w:tcW w:w="1654" w:type="dxa"/>
            <w:tcBorders>
              <w:top w:val="single" w:sz="8" w:space="0" w:color="78C0D4"/>
              <w:left w:val="nil"/>
              <w:bottom w:val="single" w:sz="8" w:space="0" w:color="78C0D4"/>
              <w:right w:val="single" w:sz="8" w:space="0" w:color="78C0D4"/>
            </w:tcBorders>
            <w:hideMark/>
          </w:tcPr>
          <w:p w:rsidR="00C97DC8" w:rsidRDefault="00C97DC8">
            <w:pPr>
              <w:jc w:val="center"/>
              <w:rPr>
                <w:rFonts w:ascii="Arial" w:hAnsi="Arial" w:cs="Arial"/>
                <w:b/>
                <w:bCs/>
                <w:sz w:val="20"/>
                <w:szCs w:val="20"/>
              </w:rPr>
            </w:pPr>
            <w:r>
              <w:rPr>
                <w:rFonts w:ascii="Arial" w:hAnsi="Arial" w:cs="Arial"/>
                <w:b/>
                <w:bCs/>
                <w:sz w:val="20"/>
                <w:szCs w:val="20"/>
              </w:rPr>
              <w:t>Net Effect</w:t>
            </w:r>
          </w:p>
        </w:tc>
      </w:tr>
      <w:tr w:rsidR="00C97DC8" w:rsidTr="008E438E">
        <w:tc>
          <w:tcPr>
            <w:tcW w:w="1049" w:type="dxa"/>
            <w:vMerge/>
            <w:tcBorders>
              <w:top w:val="single" w:sz="8" w:space="0" w:color="78C0D4"/>
              <w:left w:val="single" w:sz="8" w:space="0" w:color="78C0D4"/>
              <w:bottom w:val="single" w:sz="8" w:space="0" w:color="78C0D4"/>
              <w:right w:val="nil"/>
            </w:tcBorders>
            <w:vAlign w:val="center"/>
            <w:hideMark/>
          </w:tcPr>
          <w:p w:rsidR="00C97DC8" w:rsidRDefault="00C97DC8">
            <w:pPr>
              <w:rPr>
                <w:rFonts w:ascii="Arial" w:hAnsi="Arial" w:cs="Arial"/>
                <w:b/>
                <w:bCs/>
                <w:sz w:val="20"/>
                <w:szCs w:val="20"/>
              </w:rPr>
            </w:pPr>
          </w:p>
        </w:tc>
        <w:tc>
          <w:tcPr>
            <w:tcW w:w="1082" w:type="dxa"/>
            <w:gridSpan w:val="2"/>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1</w:t>
            </w:r>
          </w:p>
        </w:tc>
        <w:tc>
          <w:tcPr>
            <w:tcW w:w="5786" w:type="dxa"/>
            <w:gridSpan w:val="15"/>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explain the development of HRM field.</w:t>
            </w:r>
          </w:p>
        </w:tc>
        <w:tc>
          <w:tcPr>
            <w:tcW w:w="1619" w:type="dxa"/>
            <w:gridSpan w:val="4"/>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 xml:space="preserve">2 </w:t>
            </w:r>
          </w:p>
        </w:tc>
        <w:tc>
          <w:tcPr>
            <w:tcW w:w="1654" w:type="dxa"/>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Cs/>
                <w:sz w:val="20"/>
                <w:szCs w:val="20"/>
              </w:rPr>
            </w:pPr>
            <w:r>
              <w:rPr>
                <w:rFonts w:ascii="Arial" w:hAnsi="Arial" w:cs="Arial"/>
                <w:bCs/>
                <w:sz w:val="20"/>
                <w:szCs w:val="20"/>
              </w:rPr>
              <w:t xml:space="preserve">5 </w:t>
            </w:r>
          </w:p>
        </w:tc>
      </w:tr>
      <w:tr w:rsidR="00C97DC8" w:rsidTr="008E438E">
        <w:tc>
          <w:tcPr>
            <w:tcW w:w="1049" w:type="dxa"/>
            <w:vMerge/>
            <w:tcBorders>
              <w:top w:val="single" w:sz="8" w:space="0" w:color="78C0D4"/>
              <w:left w:val="single" w:sz="8" w:space="0" w:color="78C0D4"/>
              <w:bottom w:val="single" w:sz="8" w:space="0" w:color="78C0D4"/>
              <w:right w:val="nil"/>
            </w:tcBorders>
            <w:vAlign w:val="center"/>
            <w:hideMark/>
          </w:tcPr>
          <w:p w:rsidR="00C97DC8" w:rsidRDefault="00C97DC8">
            <w:pPr>
              <w:rPr>
                <w:rFonts w:ascii="Arial" w:hAnsi="Arial" w:cs="Arial"/>
                <w:b/>
                <w:bCs/>
                <w:sz w:val="20"/>
                <w:szCs w:val="20"/>
              </w:rPr>
            </w:pPr>
          </w:p>
        </w:tc>
        <w:tc>
          <w:tcPr>
            <w:tcW w:w="1082" w:type="dxa"/>
            <w:gridSpan w:val="2"/>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2</w:t>
            </w:r>
          </w:p>
        </w:tc>
        <w:tc>
          <w:tcPr>
            <w:tcW w:w="5786" w:type="dxa"/>
            <w:gridSpan w:val="15"/>
            <w:tcBorders>
              <w:top w:val="single" w:sz="8" w:space="0" w:color="78C0D4"/>
              <w:left w:val="nil"/>
              <w:bottom w:val="single" w:sz="8" w:space="0" w:color="78C0D4"/>
              <w:right w:val="nil"/>
            </w:tcBorders>
            <w:hideMark/>
          </w:tcPr>
          <w:p w:rsidR="00C97DC8" w:rsidRDefault="00C97DC8">
            <w:pPr>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describe the functions of Human Resource Management in an organization.</w:t>
            </w:r>
          </w:p>
        </w:tc>
        <w:tc>
          <w:tcPr>
            <w:tcW w:w="1619" w:type="dxa"/>
            <w:gridSpan w:val="4"/>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2 &amp; 3 &amp; 4</w:t>
            </w:r>
          </w:p>
        </w:tc>
        <w:tc>
          <w:tcPr>
            <w:tcW w:w="1654" w:type="dxa"/>
            <w:tcBorders>
              <w:top w:val="single" w:sz="8" w:space="0" w:color="78C0D4"/>
              <w:left w:val="nil"/>
              <w:bottom w:val="single" w:sz="8" w:space="0" w:color="78C0D4"/>
              <w:right w:val="single" w:sz="8" w:space="0" w:color="78C0D4"/>
            </w:tcBorders>
            <w:hideMark/>
          </w:tcPr>
          <w:p w:rsidR="00C97DC8" w:rsidRDefault="00C97DC8">
            <w:pPr>
              <w:jc w:val="center"/>
              <w:rPr>
                <w:rFonts w:ascii="Arial" w:hAnsi="Arial" w:cs="Arial"/>
                <w:bCs/>
                <w:sz w:val="20"/>
                <w:szCs w:val="20"/>
              </w:rPr>
            </w:pPr>
            <w:r>
              <w:rPr>
                <w:rFonts w:ascii="Arial" w:hAnsi="Arial" w:cs="Arial"/>
                <w:bCs/>
                <w:sz w:val="20"/>
                <w:szCs w:val="20"/>
              </w:rPr>
              <w:t>5 &amp; 4 &amp; 3</w:t>
            </w:r>
          </w:p>
        </w:tc>
      </w:tr>
      <w:tr w:rsidR="00C97DC8" w:rsidTr="008E438E">
        <w:tc>
          <w:tcPr>
            <w:tcW w:w="1049" w:type="dxa"/>
            <w:vMerge/>
            <w:tcBorders>
              <w:top w:val="single" w:sz="8" w:space="0" w:color="78C0D4"/>
              <w:left w:val="single" w:sz="8" w:space="0" w:color="78C0D4"/>
              <w:bottom w:val="single" w:sz="8" w:space="0" w:color="78C0D4"/>
              <w:right w:val="nil"/>
            </w:tcBorders>
            <w:vAlign w:val="center"/>
            <w:hideMark/>
          </w:tcPr>
          <w:p w:rsidR="00C97DC8" w:rsidRDefault="00C97DC8">
            <w:pPr>
              <w:rPr>
                <w:rFonts w:ascii="Arial" w:hAnsi="Arial" w:cs="Arial"/>
                <w:b/>
                <w:bCs/>
                <w:sz w:val="20"/>
                <w:szCs w:val="20"/>
              </w:rPr>
            </w:pPr>
          </w:p>
        </w:tc>
        <w:tc>
          <w:tcPr>
            <w:tcW w:w="1082" w:type="dxa"/>
            <w:gridSpan w:val="2"/>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3</w:t>
            </w:r>
          </w:p>
        </w:tc>
        <w:tc>
          <w:tcPr>
            <w:tcW w:w="5786" w:type="dxa"/>
            <w:gridSpan w:val="15"/>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describe the functions of HR department and its relationship with other departments.</w:t>
            </w:r>
          </w:p>
        </w:tc>
        <w:tc>
          <w:tcPr>
            <w:tcW w:w="1619" w:type="dxa"/>
            <w:gridSpan w:val="4"/>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2 &amp; 3 &amp; 4</w:t>
            </w:r>
          </w:p>
        </w:tc>
        <w:tc>
          <w:tcPr>
            <w:tcW w:w="1654" w:type="dxa"/>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Cs/>
                <w:sz w:val="20"/>
                <w:szCs w:val="20"/>
              </w:rPr>
            </w:pPr>
            <w:r>
              <w:rPr>
                <w:rFonts w:ascii="Arial" w:hAnsi="Arial" w:cs="Arial"/>
                <w:bCs/>
                <w:sz w:val="20"/>
                <w:szCs w:val="20"/>
              </w:rPr>
              <w:t>5 &amp; 4 &amp; 3</w:t>
            </w:r>
          </w:p>
        </w:tc>
      </w:tr>
      <w:tr w:rsidR="00C97DC8" w:rsidTr="008E438E">
        <w:tc>
          <w:tcPr>
            <w:tcW w:w="1049" w:type="dxa"/>
            <w:vMerge/>
            <w:tcBorders>
              <w:top w:val="single" w:sz="8" w:space="0" w:color="78C0D4"/>
              <w:left w:val="single" w:sz="8" w:space="0" w:color="78C0D4"/>
              <w:bottom w:val="single" w:sz="8" w:space="0" w:color="78C0D4"/>
              <w:right w:val="nil"/>
            </w:tcBorders>
            <w:vAlign w:val="center"/>
            <w:hideMark/>
          </w:tcPr>
          <w:p w:rsidR="00C97DC8" w:rsidRDefault="00C97DC8">
            <w:pPr>
              <w:rPr>
                <w:rFonts w:ascii="Arial" w:hAnsi="Arial" w:cs="Arial"/>
                <w:b/>
                <w:bCs/>
                <w:sz w:val="20"/>
                <w:szCs w:val="20"/>
              </w:rPr>
            </w:pPr>
          </w:p>
        </w:tc>
        <w:tc>
          <w:tcPr>
            <w:tcW w:w="1082" w:type="dxa"/>
            <w:gridSpan w:val="2"/>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4</w:t>
            </w:r>
          </w:p>
        </w:tc>
        <w:tc>
          <w:tcPr>
            <w:tcW w:w="5786" w:type="dxa"/>
            <w:gridSpan w:val="15"/>
            <w:tcBorders>
              <w:top w:val="single" w:sz="8" w:space="0" w:color="78C0D4"/>
              <w:left w:val="nil"/>
              <w:bottom w:val="single" w:sz="8" w:space="0" w:color="78C0D4"/>
              <w:right w:val="nil"/>
            </w:tcBorders>
            <w:hideMark/>
          </w:tcPr>
          <w:p w:rsidR="00C97DC8" w:rsidRDefault="00C97DC8">
            <w:pPr>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compare the importance of HR function in an organization.</w:t>
            </w:r>
          </w:p>
        </w:tc>
        <w:tc>
          <w:tcPr>
            <w:tcW w:w="1619" w:type="dxa"/>
            <w:gridSpan w:val="4"/>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2 &amp; 3 &amp; 4</w:t>
            </w:r>
          </w:p>
        </w:tc>
        <w:tc>
          <w:tcPr>
            <w:tcW w:w="1654" w:type="dxa"/>
            <w:tcBorders>
              <w:top w:val="single" w:sz="8" w:space="0" w:color="78C0D4"/>
              <w:left w:val="nil"/>
              <w:bottom w:val="single" w:sz="8" w:space="0" w:color="78C0D4"/>
              <w:right w:val="single" w:sz="8" w:space="0" w:color="78C0D4"/>
            </w:tcBorders>
            <w:hideMark/>
          </w:tcPr>
          <w:p w:rsidR="00C97DC8" w:rsidRDefault="00C97DC8">
            <w:pPr>
              <w:jc w:val="center"/>
              <w:rPr>
                <w:rFonts w:ascii="Arial" w:hAnsi="Arial" w:cs="Arial"/>
                <w:bCs/>
                <w:sz w:val="20"/>
                <w:szCs w:val="20"/>
              </w:rPr>
            </w:pPr>
            <w:r>
              <w:rPr>
                <w:rFonts w:ascii="Arial" w:hAnsi="Arial" w:cs="Arial"/>
                <w:bCs/>
                <w:sz w:val="20"/>
                <w:szCs w:val="20"/>
              </w:rPr>
              <w:t>5 &amp; 4 &amp; 3</w:t>
            </w:r>
          </w:p>
        </w:tc>
      </w:tr>
      <w:tr w:rsidR="00C97DC8" w:rsidTr="008E438E">
        <w:tc>
          <w:tcPr>
            <w:tcW w:w="1049" w:type="dxa"/>
            <w:vMerge/>
            <w:tcBorders>
              <w:top w:val="single" w:sz="8" w:space="0" w:color="78C0D4"/>
              <w:left w:val="single" w:sz="8" w:space="0" w:color="78C0D4"/>
              <w:bottom w:val="single" w:sz="8" w:space="0" w:color="78C0D4"/>
              <w:right w:val="nil"/>
            </w:tcBorders>
            <w:vAlign w:val="center"/>
            <w:hideMark/>
          </w:tcPr>
          <w:p w:rsidR="00C97DC8" w:rsidRDefault="00C97DC8">
            <w:pPr>
              <w:rPr>
                <w:rFonts w:ascii="Arial" w:hAnsi="Arial" w:cs="Arial"/>
                <w:b/>
                <w:bCs/>
                <w:sz w:val="20"/>
                <w:szCs w:val="20"/>
              </w:rPr>
            </w:pPr>
          </w:p>
        </w:tc>
        <w:tc>
          <w:tcPr>
            <w:tcW w:w="1082" w:type="dxa"/>
            <w:gridSpan w:val="2"/>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5</w:t>
            </w:r>
          </w:p>
        </w:tc>
        <w:tc>
          <w:tcPr>
            <w:tcW w:w="5786" w:type="dxa"/>
            <w:gridSpan w:val="15"/>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examine the difference and importance of Strategic HRM.</w:t>
            </w:r>
          </w:p>
        </w:tc>
        <w:tc>
          <w:tcPr>
            <w:tcW w:w="1619" w:type="dxa"/>
            <w:gridSpan w:val="4"/>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2 &amp; 3 &amp; 4</w:t>
            </w:r>
          </w:p>
        </w:tc>
        <w:tc>
          <w:tcPr>
            <w:tcW w:w="1654" w:type="dxa"/>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Cs/>
                <w:sz w:val="20"/>
                <w:szCs w:val="20"/>
              </w:rPr>
            </w:pPr>
            <w:r>
              <w:rPr>
                <w:rFonts w:ascii="Arial" w:hAnsi="Arial" w:cs="Arial"/>
                <w:bCs/>
                <w:sz w:val="20"/>
                <w:szCs w:val="20"/>
              </w:rPr>
              <w:t>5 &amp; 4 &amp; 3</w:t>
            </w:r>
          </w:p>
        </w:tc>
      </w:tr>
      <w:tr w:rsidR="00C97DC8" w:rsidTr="008E438E">
        <w:tc>
          <w:tcPr>
            <w:tcW w:w="1049" w:type="dxa"/>
            <w:vMerge/>
            <w:tcBorders>
              <w:top w:val="single" w:sz="8" w:space="0" w:color="78C0D4"/>
              <w:left w:val="single" w:sz="8" w:space="0" w:color="78C0D4"/>
              <w:bottom w:val="single" w:sz="8" w:space="0" w:color="78C0D4"/>
              <w:right w:val="nil"/>
            </w:tcBorders>
            <w:vAlign w:val="center"/>
            <w:hideMark/>
          </w:tcPr>
          <w:p w:rsidR="00C97DC8" w:rsidRDefault="00C97DC8">
            <w:pPr>
              <w:rPr>
                <w:rFonts w:ascii="Arial" w:hAnsi="Arial" w:cs="Arial"/>
                <w:b/>
                <w:bCs/>
                <w:sz w:val="20"/>
                <w:szCs w:val="20"/>
              </w:rPr>
            </w:pPr>
          </w:p>
        </w:tc>
        <w:tc>
          <w:tcPr>
            <w:tcW w:w="1082" w:type="dxa"/>
            <w:gridSpan w:val="2"/>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6</w:t>
            </w:r>
          </w:p>
        </w:tc>
        <w:tc>
          <w:tcPr>
            <w:tcW w:w="5786" w:type="dxa"/>
            <w:gridSpan w:val="15"/>
            <w:tcBorders>
              <w:top w:val="single" w:sz="8" w:space="0" w:color="78C0D4"/>
              <w:left w:val="nil"/>
              <w:bottom w:val="single" w:sz="8" w:space="0" w:color="78C0D4"/>
              <w:right w:val="nil"/>
            </w:tcBorders>
            <w:hideMark/>
          </w:tcPr>
          <w:p w:rsidR="00C97DC8" w:rsidRDefault="00C97DC8">
            <w:pPr>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propose recommendations about companies’ HR systems.  </w:t>
            </w:r>
          </w:p>
        </w:tc>
        <w:tc>
          <w:tcPr>
            <w:tcW w:w="1619" w:type="dxa"/>
            <w:gridSpan w:val="4"/>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2 &amp; 3 &amp; 4</w:t>
            </w:r>
          </w:p>
        </w:tc>
        <w:tc>
          <w:tcPr>
            <w:tcW w:w="1654" w:type="dxa"/>
            <w:tcBorders>
              <w:top w:val="single" w:sz="8" w:space="0" w:color="78C0D4"/>
              <w:left w:val="nil"/>
              <w:bottom w:val="single" w:sz="8" w:space="0" w:color="78C0D4"/>
              <w:right w:val="single" w:sz="8" w:space="0" w:color="78C0D4"/>
            </w:tcBorders>
            <w:hideMark/>
          </w:tcPr>
          <w:p w:rsidR="00C97DC8" w:rsidRDefault="00C97DC8">
            <w:pPr>
              <w:jc w:val="center"/>
              <w:rPr>
                <w:rFonts w:ascii="Arial" w:hAnsi="Arial" w:cs="Arial"/>
                <w:bCs/>
                <w:sz w:val="20"/>
                <w:szCs w:val="20"/>
              </w:rPr>
            </w:pPr>
            <w:r>
              <w:rPr>
                <w:rFonts w:ascii="Arial" w:hAnsi="Arial" w:cs="Arial"/>
                <w:bCs/>
                <w:sz w:val="20"/>
                <w:szCs w:val="20"/>
              </w:rPr>
              <w:t>5 &amp; 4 &amp; 3</w:t>
            </w:r>
          </w:p>
        </w:tc>
      </w:tr>
      <w:tr w:rsidR="00C97DC8" w:rsidTr="008E438E">
        <w:tc>
          <w:tcPr>
            <w:tcW w:w="1049" w:type="dxa"/>
            <w:vMerge/>
            <w:tcBorders>
              <w:top w:val="single" w:sz="8" w:space="0" w:color="78C0D4"/>
              <w:left w:val="single" w:sz="8" w:space="0" w:color="78C0D4"/>
              <w:bottom w:val="single" w:sz="8" w:space="0" w:color="78C0D4"/>
              <w:right w:val="nil"/>
            </w:tcBorders>
            <w:vAlign w:val="center"/>
            <w:hideMark/>
          </w:tcPr>
          <w:p w:rsidR="00C97DC8" w:rsidRDefault="00C97DC8">
            <w:pPr>
              <w:rPr>
                <w:rFonts w:ascii="Arial" w:hAnsi="Arial" w:cs="Arial"/>
                <w:b/>
                <w:bCs/>
                <w:sz w:val="20"/>
                <w:szCs w:val="20"/>
              </w:rPr>
            </w:pPr>
          </w:p>
        </w:tc>
        <w:tc>
          <w:tcPr>
            <w:tcW w:w="1082" w:type="dxa"/>
            <w:gridSpan w:val="2"/>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7</w:t>
            </w:r>
          </w:p>
        </w:tc>
        <w:tc>
          <w:tcPr>
            <w:tcW w:w="5786" w:type="dxa"/>
            <w:gridSpan w:val="15"/>
            <w:tcBorders>
              <w:top w:val="single" w:sz="8" w:space="0" w:color="78C0D4"/>
              <w:left w:val="nil"/>
              <w:bottom w:val="single" w:sz="8" w:space="0" w:color="78C0D4"/>
              <w:right w:val="nil"/>
            </w:tcBorders>
            <w:shd w:val="clear" w:color="auto" w:fill="D2EAF1"/>
            <w:hideMark/>
          </w:tcPr>
          <w:p w:rsidR="00C97DC8" w:rsidRDefault="00C97DC8">
            <w:pPr>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explain the development of HRM field.</w:t>
            </w:r>
          </w:p>
        </w:tc>
        <w:tc>
          <w:tcPr>
            <w:tcW w:w="1619" w:type="dxa"/>
            <w:gridSpan w:val="4"/>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 xml:space="preserve">2 </w:t>
            </w:r>
          </w:p>
        </w:tc>
        <w:tc>
          <w:tcPr>
            <w:tcW w:w="1654" w:type="dxa"/>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Cs/>
                <w:sz w:val="20"/>
                <w:szCs w:val="20"/>
              </w:rPr>
            </w:pPr>
            <w:r>
              <w:rPr>
                <w:rFonts w:ascii="Arial" w:hAnsi="Arial" w:cs="Arial"/>
                <w:bCs/>
                <w:sz w:val="20"/>
                <w:szCs w:val="20"/>
              </w:rPr>
              <w:t xml:space="preserve">5 </w:t>
            </w:r>
          </w:p>
        </w:tc>
      </w:tr>
      <w:tr w:rsidR="00C97DC8" w:rsidTr="008E438E">
        <w:tc>
          <w:tcPr>
            <w:tcW w:w="1049" w:type="dxa"/>
            <w:vMerge/>
            <w:tcBorders>
              <w:top w:val="single" w:sz="8" w:space="0" w:color="78C0D4"/>
              <w:left w:val="single" w:sz="8" w:space="0" w:color="78C0D4"/>
              <w:bottom w:val="single" w:sz="8" w:space="0" w:color="78C0D4"/>
              <w:right w:val="nil"/>
            </w:tcBorders>
            <w:vAlign w:val="center"/>
            <w:hideMark/>
          </w:tcPr>
          <w:p w:rsidR="00C97DC8" w:rsidRDefault="00C97DC8">
            <w:pPr>
              <w:rPr>
                <w:rFonts w:ascii="Arial" w:hAnsi="Arial" w:cs="Arial"/>
                <w:b/>
                <w:bCs/>
                <w:sz w:val="20"/>
                <w:szCs w:val="20"/>
              </w:rPr>
            </w:pPr>
          </w:p>
        </w:tc>
        <w:tc>
          <w:tcPr>
            <w:tcW w:w="1082" w:type="dxa"/>
            <w:gridSpan w:val="2"/>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8</w:t>
            </w:r>
          </w:p>
        </w:tc>
        <w:tc>
          <w:tcPr>
            <w:tcW w:w="5786" w:type="dxa"/>
            <w:gridSpan w:val="15"/>
            <w:tcBorders>
              <w:top w:val="single" w:sz="8" w:space="0" w:color="78C0D4"/>
              <w:left w:val="nil"/>
              <w:bottom w:val="single" w:sz="8" w:space="0" w:color="78C0D4"/>
              <w:right w:val="nil"/>
            </w:tcBorders>
            <w:hideMark/>
          </w:tcPr>
          <w:p w:rsidR="00C97DC8" w:rsidRDefault="00C97DC8">
            <w:pPr>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describe the functions of Human Resource Management in an organization.</w:t>
            </w:r>
          </w:p>
        </w:tc>
        <w:tc>
          <w:tcPr>
            <w:tcW w:w="1619" w:type="dxa"/>
            <w:gridSpan w:val="4"/>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2 &amp; 3 &amp; 4</w:t>
            </w:r>
          </w:p>
        </w:tc>
        <w:tc>
          <w:tcPr>
            <w:tcW w:w="1654" w:type="dxa"/>
            <w:tcBorders>
              <w:top w:val="single" w:sz="8" w:space="0" w:color="78C0D4"/>
              <w:left w:val="nil"/>
              <w:bottom w:val="single" w:sz="8" w:space="0" w:color="78C0D4"/>
              <w:right w:val="single" w:sz="8" w:space="0" w:color="78C0D4"/>
            </w:tcBorders>
            <w:hideMark/>
          </w:tcPr>
          <w:p w:rsidR="00C97DC8" w:rsidRDefault="00C97DC8">
            <w:pPr>
              <w:jc w:val="center"/>
              <w:rPr>
                <w:rFonts w:ascii="Arial" w:hAnsi="Arial" w:cs="Arial"/>
                <w:bCs/>
                <w:sz w:val="20"/>
                <w:szCs w:val="20"/>
              </w:rPr>
            </w:pPr>
            <w:r>
              <w:rPr>
                <w:rFonts w:ascii="Arial" w:hAnsi="Arial" w:cs="Arial"/>
                <w:bCs/>
                <w:sz w:val="20"/>
                <w:szCs w:val="20"/>
              </w:rPr>
              <w:t>5 &amp; 4 &amp; 3</w:t>
            </w:r>
          </w:p>
        </w:tc>
      </w:tr>
      <w:tr w:rsidR="00C97DC8" w:rsidTr="008E438E">
        <w:tc>
          <w:tcPr>
            <w:tcW w:w="11190" w:type="dxa"/>
            <w:gridSpan w:val="23"/>
            <w:tcBorders>
              <w:top w:val="single" w:sz="8" w:space="0" w:color="78C0D4"/>
              <w:left w:val="single" w:sz="8" w:space="0" w:color="78C0D4"/>
              <w:bottom w:val="single" w:sz="8" w:space="0" w:color="78C0D4"/>
              <w:right w:val="single" w:sz="8" w:space="0" w:color="78C0D4"/>
            </w:tcBorders>
            <w:shd w:val="clear" w:color="auto" w:fill="D2EAF1"/>
            <w:hideMark/>
          </w:tcPr>
          <w:p w:rsidR="00C97DC8" w:rsidRDefault="00C97DC8">
            <w:pPr>
              <w:jc w:val="both"/>
              <w:rPr>
                <w:rFonts w:ascii="Arial" w:hAnsi="Arial" w:cs="Arial"/>
                <w:b/>
                <w:bCs/>
                <w:sz w:val="20"/>
                <w:szCs w:val="20"/>
              </w:rPr>
            </w:pPr>
            <w:r>
              <w:rPr>
                <w:rFonts w:ascii="Arial" w:hAnsi="Arial" w:cs="Arial"/>
                <w:b/>
                <w:bCs/>
                <w:sz w:val="20"/>
                <w:szCs w:val="20"/>
              </w:rPr>
              <w:t xml:space="preserve">Course Description: </w:t>
            </w:r>
            <w:r>
              <w:rPr>
                <w:rFonts w:ascii="Arial" w:hAnsi="Arial" w:cs="Arial"/>
                <w:bCs/>
                <w:sz w:val="20"/>
                <w:szCs w:val="20"/>
              </w:rPr>
              <w:t xml:space="preserve">It covers human resource planning, job analysis, recruitment, selection, orientation, training and development, and personnel relations. It also evaluates the emerging trends in human resource management. Also in this course some practical human resource management skills will be given to students in the frame of legal and ethical issues As their term projects students also have a chance to practice interview methods and improve their interviewing and </w:t>
            </w:r>
            <w:proofErr w:type="gramStart"/>
            <w:r>
              <w:rPr>
                <w:rFonts w:ascii="Arial" w:hAnsi="Arial" w:cs="Arial"/>
                <w:bCs/>
                <w:sz w:val="20"/>
                <w:szCs w:val="20"/>
              </w:rPr>
              <w:t>leaderships</w:t>
            </w:r>
            <w:proofErr w:type="gramEnd"/>
            <w:r>
              <w:rPr>
                <w:rFonts w:ascii="Arial" w:hAnsi="Arial" w:cs="Arial"/>
                <w:bCs/>
                <w:sz w:val="20"/>
                <w:szCs w:val="20"/>
              </w:rPr>
              <w:t xml:space="preserve"> skills.</w:t>
            </w:r>
          </w:p>
        </w:tc>
      </w:tr>
      <w:tr w:rsidR="00C97DC8" w:rsidTr="008E438E">
        <w:tc>
          <w:tcPr>
            <w:tcW w:w="11190" w:type="dxa"/>
            <w:gridSpan w:val="23"/>
            <w:tcBorders>
              <w:top w:val="single" w:sz="8" w:space="0" w:color="78C0D4"/>
              <w:left w:val="single" w:sz="8" w:space="0" w:color="78C0D4"/>
              <w:bottom w:val="single" w:sz="8" w:space="0" w:color="78C0D4"/>
              <w:right w:val="single" w:sz="8" w:space="0" w:color="78C0D4"/>
            </w:tcBorders>
            <w:hideMark/>
          </w:tcPr>
          <w:p w:rsidR="00C97DC8" w:rsidRDefault="00AD30BA">
            <w:pPr>
              <w:jc w:val="center"/>
              <w:rPr>
                <w:rFonts w:ascii="Arial" w:hAnsi="Arial" w:cs="Arial"/>
                <w:b/>
                <w:bCs/>
                <w:sz w:val="20"/>
                <w:szCs w:val="20"/>
              </w:rPr>
            </w:pPr>
            <w:r>
              <w:rPr>
                <w:rFonts w:ascii="Arial" w:hAnsi="Arial" w:cs="Arial"/>
                <w:b/>
                <w:bCs/>
                <w:sz w:val="20"/>
                <w:szCs w:val="20"/>
              </w:rPr>
              <w:t xml:space="preserve">Course Contents:(Weekly </w:t>
            </w:r>
            <w:r w:rsidR="00C97DC8">
              <w:rPr>
                <w:rFonts w:ascii="Arial" w:hAnsi="Arial" w:cs="Arial"/>
                <w:b/>
                <w:bCs/>
                <w:sz w:val="20"/>
                <w:szCs w:val="20"/>
              </w:rPr>
              <w:t xml:space="preserve">Lecture </w:t>
            </w:r>
            <w:r>
              <w:rPr>
                <w:rFonts w:ascii="Arial" w:hAnsi="Arial" w:cs="Arial"/>
                <w:b/>
                <w:bCs/>
                <w:sz w:val="20"/>
                <w:szCs w:val="20"/>
              </w:rPr>
              <w:t>Plan</w:t>
            </w:r>
            <w:r w:rsidR="00C97DC8">
              <w:rPr>
                <w:rFonts w:ascii="Arial" w:hAnsi="Arial" w:cs="Arial"/>
                <w:b/>
                <w:bCs/>
                <w:sz w:val="20"/>
                <w:szCs w:val="20"/>
              </w:rPr>
              <w:t>)</w:t>
            </w:r>
          </w:p>
        </w:tc>
      </w:tr>
      <w:tr w:rsidR="00C97DC8" w:rsidTr="008E438E">
        <w:tc>
          <w:tcPr>
            <w:tcW w:w="1049" w:type="dxa"/>
            <w:tcBorders>
              <w:top w:val="single" w:sz="8" w:space="0" w:color="78C0D4"/>
              <w:left w:val="single" w:sz="8" w:space="0" w:color="78C0D4"/>
              <w:bottom w:val="single" w:sz="8" w:space="0" w:color="78C0D4"/>
              <w:right w:val="nil"/>
            </w:tcBorders>
            <w:shd w:val="clear" w:color="auto" w:fill="D2EAF1"/>
            <w:hideMark/>
          </w:tcPr>
          <w:p w:rsidR="00C97DC8" w:rsidRDefault="00C97DC8">
            <w:pPr>
              <w:jc w:val="center"/>
              <w:rPr>
                <w:rFonts w:ascii="Arial" w:hAnsi="Arial" w:cs="Arial"/>
                <w:b/>
                <w:bCs/>
                <w:sz w:val="20"/>
                <w:szCs w:val="20"/>
              </w:rPr>
            </w:pPr>
            <w:r>
              <w:rPr>
                <w:rFonts w:ascii="Arial" w:hAnsi="Arial" w:cs="Arial"/>
                <w:b/>
                <w:bCs/>
                <w:sz w:val="20"/>
                <w:szCs w:val="20"/>
              </w:rPr>
              <w:t>Weeks</w:t>
            </w:r>
          </w:p>
        </w:tc>
        <w:tc>
          <w:tcPr>
            <w:tcW w:w="4163" w:type="dxa"/>
            <w:gridSpan w:val="11"/>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Topics</w:t>
            </w:r>
          </w:p>
        </w:tc>
        <w:tc>
          <w:tcPr>
            <w:tcW w:w="2873" w:type="dxa"/>
            <w:gridSpan w:val="7"/>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b/>
                <w:sz w:val="20"/>
                <w:szCs w:val="20"/>
              </w:rPr>
            </w:pPr>
            <w:r>
              <w:rPr>
                <w:rFonts w:ascii="Arial" w:hAnsi="Arial" w:cs="Arial"/>
                <w:b/>
                <w:sz w:val="20"/>
                <w:szCs w:val="20"/>
              </w:rPr>
              <w:t>Preparation</w:t>
            </w:r>
          </w:p>
        </w:tc>
        <w:tc>
          <w:tcPr>
            <w:tcW w:w="3105" w:type="dxa"/>
            <w:gridSpan w:val="4"/>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
                <w:bCs/>
                <w:sz w:val="20"/>
                <w:szCs w:val="20"/>
              </w:rPr>
            </w:pPr>
            <w:r>
              <w:rPr>
                <w:rFonts w:ascii="Arial" w:hAnsi="Arial" w:cs="Arial"/>
                <w:b/>
                <w:bCs/>
                <w:sz w:val="20"/>
                <w:szCs w:val="20"/>
              </w:rPr>
              <w:t>Teaching Methods</w:t>
            </w:r>
          </w:p>
        </w:tc>
      </w:tr>
      <w:tr w:rsidR="00C97DC8" w:rsidTr="008E438E">
        <w:tc>
          <w:tcPr>
            <w:tcW w:w="1049" w:type="dxa"/>
            <w:tcBorders>
              <w:top w:val="single" w:sz="8" w:space="0" w:color="78C0D4"/>
              <w:left w:val="single" w:sz="8" w:space="0" w:color="78C0D4"/>
              <w:bottom w:val="single" w:sz="8" w:space="0" w:color="78C0D4"/>
              <w:right w:val="nil"/>
            </w:tcBorders>
          </w:tcPr>
          <w:p w:rsidR="00C97DC8" w:rsidRDefault="00F90A94" w:rsidP="00E93294">
            <w:pPr>
              <w:jc w:val="center"/>
              <w:rPr>
                <w:rFonts w:ascii="Arial" w:hAnsi="Arial" w:cs="Arial"/>
                <w:b/>
                <w:bCs/>
                <w:sz w:val="20"/>
                <w:szCs w:val="20"/>
              </w:rPr>
            </w:pPr>
            <w:r>
              <w:rPr>
                <w:rFonts w:ascii="Arial" w:hAnsi="Arial" w:cs="Arial"/>
                <w:b/>
                <w:bCs/>
                <w:sz w:val="20"/>
                <w:szCs w:val="20"/>
              </w:rPr>
              <w:t>1</w:t>
            </w:r>
          </w:p>
        </w:tc>
        <w:tc>
          <w:tcPr>
            <w:tcW w:w="4163" w:type="dxa"/>
            <w:gridSpan w:val="11"/>
            <w:tcBorders>
              <w:top w:val="single" w:sz="8" w:space="0" w:color="78C0D4"/>
              <w:left w:val="nil"/>
              <w:bottom w:val="single" w:sz="8" w:space="0" w:color="78C0D4"/>
              <w:right w:val="nil"/>
            </w:tcBorders>
            <w:shd w:val="clear" w:color="auto" w:fill="D2EAF1"/>
            <w:hideMark/>
          </w:tcPr>
          <w:p w:rsidR="00774771" w:rsidRDefault="00774771" w:rsidP="00E93294">
            <w:pPr>
              <w:rPr>
                <w:rFonts w:ascii="Arial" w:hAnsi="Arial" w:cs="Arial"/>
                <w:sz w:val="20"/>
                <w:szCs w:val="20"/>
              </w:rPr>
            </w:pPr>
            <w:r w:rsidRPr="00774771">
              <w:rPr>
                <w:rFonts w:ascii="Arial" w:hAnsi="Arial" w:cs="Arial"/>
                <w:sz w:val="20"/>
                <w:szCs w:val="20"/>
              </w:rPr>
              <w:t>(</w:t>
            </w:r>
            <w:r>
              <w:rPr>
                <w:rFonts w:ascii="Arial" w:hAnsi="Arial" w:cs="Arial"/>
                <w:sz w:val="20"/>
                <w:szCs w:val="20"/>
              </w:rPr>
              <w:t>Introduction</w:t>
            </w:r>
            <w:r w:rsidRPr="00774771">
              <w:rPr>
                <w:rFonts w:ascii="Arial" w:hAnsi="Arial" w:cs="Arial"/>
                <w:sz w:val="20"/>
                <w:szCs w:val="20"/>
              </w:rPr>
              <w:t xml:space="preserve">) What is Human Resources and the Importance of HR </w:t>
            </w:r>
          </w:p>
          <w:p w:rsidR="00C97DC8" w:rsidRDefault="00774771" w:rsidP="00E93294">
            <w:pPr>
              <w:rPr>
                <w:rFonts w:ascii="Arial" w:hAnsi="Arial" w:cs="Arial"/>
                <w:sz w:val="20"/>
                <w:szCs w:val="20"/>
              </w:rPr>
            </w:pPr>
            <w:r w:rsidRPr="00774771">
              <w:rPr>
                <w:rFonts w:ascii="Arial" w:hAnsi="Arial" w:cs="Arial"/>
                <w:sz w:val="20"/>
                <w:szCs w:val="20"/>
              </w:rPr>
              <w:t>Preparing a CV</w:t>
            </w:r>
          </w:p>
        </w:tc>
        <w:tc>
          <w:tcPr>
            <w:tcW w:w="2873" w:type="dxa"/>
            <w:gridSpan w:val="7"/>
            <w:tcBorders>
              <w:top w:val="single" w:sz="8" w:space="0" w:color="78C0D4"/>
              <w:left w:val="nil"/>
              <w:bottom w:val="single" w:sz="8" w:space="0" w:color="78C0D4"/>
              <w:right w:val="nil"/>
            </w:tcBorders>
            <w:hideMark/>
          </w:tcPr>
          <w:p w:rsidR="00C97DC8" w:rsidRDefault="00C97DC8">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hideMark/>
          </w:tcPr>
          <w:p w:rsidR="00C97DC8" w:rsidRDefault="00C97DC8">
            <w:pPr>
              <w:jc w:val="center"/>
              <w:rPr>
                <w:rFonts w:ascii="Arial" w:hAnsi="Arial" w:cs="Arial"/>
                <w:b/>
                <w:bCs/>
                <w:sz w:val="20"/>
                <w:szCs w:val="20"/>
              </w:rPr>
            </w:pPr>
            <w:r>
              <w:rPr>
                <w:rFonts w:ascii="Arial" w:hAnsi="Arial" w:cs="Arial"/>
                <w:b/>
                <w:bCs/>
                <w:sz w:val="20"/>
                <w:szCs w:val="20"/>
              </w:rPr>
              <w:t>Presentation &amp; Discussion</w:t>
            </w:r>
          </w:p>
        </w:tc>
      </w:tr>
      <w:tr w:rsidR="00C97DC8" w:rsidTr="008E438E">
        <w:tc>
          <w:tcPr>
            <w:tcW w:w="1049" w:type="dxa"/>
            <w:tcBorders>
              <w:top w:val="single" w:sz="8" w:space="0" w:color="78C0D4"/>
              <w:left w:val="single" w:sz="8" w:space="0" w:color="78C0D4"/>
              <w:bottom w:val="single" w:sz="8" w:space="0" w:color="78C0D4"/>
              <w:right w:val="nil"/>
            </w:tcBorders>
            <w:shd w:val="clear" w:color="auto" w:fill="D2EAF1"/>
          </w:tcPr>
          <w:p w:rsidR="00C97DC8" w:rsidRDefault="00F90A94" w:rsidP="00E93294">
            <w:pPr>
              <w:jc w:val="center"/>
              <w:rPr>
                <w:rFonts w:ascii="Arial" w:hAnsi="Arial" w:cs="Arial"/>
                <w:b/>
                <w:bCs/>
                <w:sz w:val="20"/>
                <w:szCs w:val="20"/>
              </w:rPr>
            </w:pPr>
            <w:r>
              <w:rPr>
                <w:rFonts w:ascii="Arial" w:hAnsi="Arial" w:cs="Arial"/>
                <w:b/>
                <w:bCs/>
                <w:sz w:val="20"/>
                <w:szCs w:val="20"/>
              </w:rPr>
              <w:t>2</w:t>
            </w:r>
          </w:p>
        </w:tc>
        <w:tc>
          <w:tcPr>
            <w:tcW w:w="4163" w:type="dxa"/>
            <w:gridSpan w:val="11"/>
            <w:tcBorders>
              <w:top w:val="single" w:sz="8" w:space="0" w:color="78C0D4"/>
              <w:left w:val="nil"/>
              <w:bottom w:val="single" w:sz="8" w:space="0" w:color="78C0D4"/>
              <w:right w:val="nil"/>
            </w:tcBorders>
            <w:shd w:val="clear" w:color="auto" w:fill="D2EAF1"/>
            <w:hideMark/>
          </w:tcPr>
          <w:p w:rsidR="00C97DC8" w:rsidRDefault="00F90A94">
            <w:pPr>
              <w:rPr>
                <w:rFonts w:ascii="Arial" w:hAnsi="Arial" w:cs="Arial"/>
                <w:sz w:val="20"/>
                <w:szCs w:val="20"/>
              </w:rPr>
            </w:pPr>
            <w:r>
              <w:rPr>
                <w:rFonts w:ascii="Arial" w:hAnsi="Arial" w:cs="Arial"/>
                <w:sz w:val="20"/>
                <w:szCs w:val="20"/>
              </w:rPr>
              <w:t>Seminar</w:t>
            </w:r>
          </w:p>
        </w:tc>
        <w:tc>
          <w:tcPr>
            <w:tcW w:w="2873" w:type="dxa"/>
            <w:gridSpan w:val="7"/>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
                <w:bCs/>
                <w:sz w:val="20"/>
                <w:szCs w:val="20"/>
              </w:rPr>
            </w:pPr>
            <w:r>
              <w:rPr>
                <w:rFonts w:ascii="Arial" w:hAnsi="Arial" w:cs="Arial"/>
                <w:b/>
                <w:bCs/>
                <w:sz w:val="20"/>
                <w:szCs w:val="20"/>
              </w:rPr>
              <w:t>Presentation &amp; Discussion</w:t>
            </w:r>
          </w:p>
        </w:tc>
      </w:tr>
      <w:tr w:rsidR="00C97DC8" w:rsidTr="008E438E">
        <w:tc>
          <w:tcPr>
            <w:tcW w:w="1049" w:type="dxa"/>
            <w:tcBorders>
              <w:top w:val="single" w:sz="8" w:space="0" w:color="78C0D4"/>
              <w:left w:val="single" w:sz="8" w:space="0" w:color="78C0D4"/>
              <w:bottom w:val="single" w:sz="8" w:space="0" w:color="78C0D4"/>
              <w:right w:val="nil"/>
            </w:tcBorders>
          </w:tcPr>
          <w:p w:rsidR="00E93294" w:rsidRDefault="00F90A94" w:rsidP="00E93294">
            <w:pPr>
              <w:jc w:val="center"/>
              <w:rPr>
                <w:rFonts w:ascii="Arial" w:hAnsi="Arial" w:cs="Arial"/>
                <w:b/>
                <w:bCs/>
                <w:sz w:val="20"/>
                <w:szCs w:val="20"/>
              </w:rPr>
            </w:pPr>
            <w:r>
              <w:rPr>
                <w:rFonts w:ascii="Arial" w:hAnsi="Arial" w:cs="Arial"/>
                <w:b/>
                <w:bCs/>
                <w:sz w:val="20"/>
                <w:szCs w:val="20"/>
              </w:rPr>
              <w:t>3</w:t>
            </w:r>
          </w:p>
        </w:tc>
        <w:tc>
          <w:tcPr>
            <w:tcW w:w="4163" w:type="dxa"/>
            <w:gridSpan w:val="11"/>
            <w:tcBorders>
              <w:top w:val="single" w:sz="8" w:space="0" w:color="78C0D4"/>
              <w:left w:val="nil"/>
              <w:bottom w:val="single" w:sz="8" w:space="0" w:color="78C0D4"/>
              <w:right w:val="nil"/>
            </w:tcBorders>
            <w:shd w:val="clear" w:color="auto" w:fill="D2EAF1"/>
            <w:hideMark/>
          </w:tcPr>
          <w:p w:rsidR="00C97DC8" w:rsidRDefault="00774771">
            <w:pPr>
              <w:rPr>
                <w:rFonts w:ascii="Arial" w:hAnsi="Arial" w:cs="Arial"/>
                <w:sz w:val="20"/>
                <w:szCs w:val="20"/>
              </w:rPr>
            </w:pPr>
            <w:r w:rsidRPr="00774771">
              <w:rPr>
                <w:rFonts w:ascii="Arial" w:hAnsi="Arial" w:cs="Arial"/>
                <w:sz w:val="20"/>
                <w:szCs w:val="20"/>
              </w:rPr>
              <w:t>Development and Implementation of Strategic HRM Plans</w:t>
            </w:r>
          </w:p>
        </w:tc>
        <w:tc>
          <w:tcPr>
            <w:tcW w:w="2873" w:type="dxa"/>
            <w:gridSpan w:val="7"/>
            <w:tcBorders>
              <w:top w:val="single" w:sz="8" w:space="0" w:color="78C0D4"/>
              <w:left w:val="nil"/>
              <w:bottom w:val="single" w:sz="8" w:space="0" w:color="78C0D4"/>
              <w:right w:val="nil"/>
            </w:tcBorders>
            <w:hideMark/>
          </w:tcPr>
          <w:p w:rsidR="00C97DC8" w:rsidRDefault="00C97DC8">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hideMark/>
          </w:tcPr>
          <w:p w:rsidR="00C97DC8" w:rsidRDefault="00C97DC8">
            <w:pPr>
              <w:jc w:val="center"/>
              <w:rPr>
                <w:rFonts w:ascii="Arial" w:hAnsi="Arial" w:cs="Arial"/>
                <w:b/>
                <w:bCs/>
                <w:sz w:val="20"/>
                <w:szCs w:val="20"/>
              </w:rPr>
            </w:pPr>
            <w:r>
              <w:rPr>
                <w:rFonts w:ascii="Arial" w:hAnsi="Arial" w:cs="Arial"/>
                <w:b/>
                <w:bCs/>
                <w:sz w:val="20"/>
                <w:szCs w:val="20"/>
              </w:rPr>
              <w:t>Presentation &amp; Discussion</w:t>
            </w:r>
          </w:p>
        </w:tc>
      </w:tr>
      <w:tr w:rsidR="00C97DC8" w:rsidTr="008E438E">
        <w:tc>
          <w:tcPr>
            <w:tcW w:w="1049" w:type="dxa"/>
            <w:tcBorders>
              <w:top w:val="single" w:sz="8" w:space="0" w:color="78C0D4"/>
              <w:left w:val="single" w:sz="8" w:space="0" w:color="78C0D4"/>
              <w:bottom w:val="single" w:sz="8" w:space="0" w:color="78C0D4"/>
              <w:right w:val="nil"/>
            </w:tcBorders>
            <w:shd w:val="clear" w:color="auto" w:fill="D2EAF1"/>
          </w:tcPr>
          <w:p w:rsidR="00C97DC8" w:rsidRDefault="00F90A94" w:rsidP="00E93294">
            <w:pPr>
              <w:jc w:val="center"/>
              <w:rPr>
                <w:rFonts w:ascii="Arial" w:hAnsi="Arial" w:cs="Arial"/>
                <w:b/>
                <w:bCs/>
                <w:sz w:val="20"/>
                <w:szCs w:val="20"/>
              </w:rPr>
            </w:pPr>
            <w:r>
              <w:rPr>
                <w:rFonts w:ascii="Arial" w:hAnsi="Arial" w:cs="Arial"/>
                <w:b/>
                <w:bCs/>
                <w:sz w:val="20"/>
                <w:szCs w:val="20"/>
              </w:rPr>
              <w:t>4</w:t>
            </w:r>
          </w:p>
        </w:tc>
        <w:tc>
          <w:tcPr>
            <w:tcW w:w="4163" w:type="dxa"/>
            <w:gridSpan w:val="11"/>
            <w:tcBorders>
              <w:top w:val="single" w:sz="8" w:space="0" w:color="78C0D4"/>
              <w:left w:val="nil"/>
              <w:bottom w:val="single" w:sz="8" w:space="0" w:color="78C0D4"/>
              <w:right w:val="nil"/>
            </w:tcBorders>
            <w:shd w:val="clear" w:color="auto" w:fill="D2EAF1"/>
            <w:hideMark/>
          </w:tcPr>
          <w:p w:rsidR="00C97DC8" w:rsidRDefault="00774771">
            <w:pPr>
              <w:rPr>
                <w:rFonts w:ascii="Arial" w:hAnsi="Arial" w:cs="Arial"/>
                <w:sz w:val="20"/>
                <w:szCs w:val="20"/>
              </w:rPr>
            </w:pPr>
            <w:r w:rsidRPr="00774771">
              <w:rPr>
                <w:rFonts w:ascii="Arial" w:hAnsi="Arial" w:cs="Arial"/>
                <w:sz w:val="20"/>
                <w:szCs w:val="20"/>
              </w:rPr>
              <w:t>Recruitment and Motivation</w:t>
            </w:r>
          </w:p>
        </w:tc>
        <w:tc>
          <w:tcPr>
            <w:tcW w:w="2873" w:type="dxa"/>
            <w:gridSpan w:val="7"/>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
                <w:bCs/>
                <w:sz w:val="20"/>
                <w:szCs w:val="20"/>
              </w:rPr>
            </w:pPr>
            <w:r>
              <w:rPr>
                <w:rFonts w:ascii="Arial" w:hAnsi="Arial" w:cs="Arial"/>
                <w:b/>
                <w:bCs/>
                <w:sz w:val="20"/>
                <w:szCs w:val="20"/>
              </w:rPr>
              <w:t>Presentation &amp; Discussion</w:t>
            </w:r>
          </w:p>
        </w:tc>
      </w:tr>
      <w:tr w:rsidR="00C97DC8" w:rsidTr="008E438E">
        <w:tc>
          <w:tcPr>
            <w:tcW w:w="1049" w:type="dxa"/>
            <w:tcBorders>
              <w:top w:val="single" w:sz="8" w:space="0" w:color="78C0D4"/>
              <w:left w:val="single" w:sz="8" w:space="0" w:color="78C0D4"/>
              <w:bottom w:val="single" w:sz="8" w:space="0" w:color="78C0D4"/>
              <w:right w:val="nil"/>
            </w:tcBorders>
            <w:shd w:val="clear" w:color="auto" w:fill="D2EAF1"/>
          </w:tcPr>
          <w:p w:rsidR="00C97DC8" w:rsidRDefault="00F90A94" w:rsidP="00E93294">
            <w:pPr>
              <w:jc w:val="center"/>
              <w:rPr>
                <w:rFonts w:ascii="Arial" w:hAnsi="Arial" w:cs="Arial"/>
                <w:b/>
                <w:bCs/>
                <w:sz w:val="20"/>
                <w:szCs w:val="20"/>
              </w:rPr>
            </w:pPr>
            <w:r>
              <w:rPr>
                <w:rFonts w:ascii="Arial" w:hAnsi="Arial" w:cs="Arial"/>
                <w:b/>
                <w:bCs/>
                <w:sz w:val="20"/>
                <w:szCs w:val="20"/>
              </w:rPr>
              <w:t>5</w:t>
            </w:r>
          </w:p>
        </w:tc>
        <w:tc>
          <w:tcPr>
            <w:tcW w:w="4163" w:type="dxa"/>
            <w:gridSpan w:val="11"/>
            <w:tcBorders>
              <w:top w:val="single" w:sz="8" w:space="0" w:color="78C0D4"/>
              <w:left w:val="nil"/>
              <w:bottom w:val="single" w:sz="8" w:space="0" w:color="78C0D4"/>
              <w:right w:val="nil"/>
            </w:tcBorders>
            <w:shd w:val="clear" w:color="auto" w:fill="D2EAF1"/>
            <w:hideMark/>
          </w:tcPr>
          <w:p w:rsidR="00C97DC8" w:rsidRDefault="00774771">
            <w:pPr>
              <w:rPr>
                <w:rFonts w:ascii="Arial" w:hAnsi="Arial" w:cs="Arial"/>
                <w:sz w:val="20"/>
                <w:szCs w:val="20"/>
              </w:rPr>
            </w:pPr>
            <w:r w:rsidRPr="00774771">
              <w:rPr>
                <w:rFonts w:ascii="Arial" w:hAnsi="Arial" w:cs="Arial"/>
                <w:sz w:val="20"/>
                <w:szCs w:val="20"/>
              </w:rPr>
              <w:t>Compensations and Earnings</w:t>
            </w:r>
          </w:p>
        </w:tc>
        <w:tc>
          <w:tcPr>
            <w:tcW w:w="2873" w:type="dxa"/>
            <w:gridSpan w:val="7"/>
            <w:tcBorders>
              <w:top w:val="single" w:sz="8" w:space="0" w:color="78C0D4"/>
              <w:left w:val="nil"/>
              <w:bottom w:val="single" w:sz="8" w:space="0" w:color="78C0D4"/>
              <w:right w:val="nil"/>
            </w:tcBorders>
            <w:shd w:val="clear" w:color="auto" w:fill="D2EAF1"/>
            <w:hideMark/>
          </w:tcPr>
          <w:p w:rsidR="00C97DC8" w:rsidRDefault="00C97DC8">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shd w:val="clear" w:color="auto" w:fill="D2EAF1"/>
            <w:hideMark/>
          </w:tcPr>
          <w:p w:rsidR="00C97DC8" w:rsidRDefault="00C97DC8">
            <w:pPr>
              <w:jc w:val="center"/>
              <w:rPr>
                <w:rFonts w:ascii="Arial" w:hAnsi="Arial" w:cs="Arial"/>
                <w:b/>
                <w:bCs/>
                <w:sz w:val="20"/>
                <w:szCs w:val="20"/>
              </w:rPr>
            </w:pPr>
            <w:r>
              <w:rPr>
                <w:rFonts w:ascii="Arial" w:hAnsi="Arial" w:cs="Arial"/>
                <w:b/>
                <w:bCs/>
                <w:sz w:val="20"/>
                <w:szCs w:val="20"/>
              </w:rPr>
              <w:t>Presentation &amp; Discussion</w:t>
            </w:r>
          </w:p>
        </w:tc>
      </w:tr>
      <w:tr w:rsidR="00C97DC8" w:rsidTr="008E438E">
        <w:tc>
          <w:tcPr>
            <w:tcW w:w="1049" w:type="dxa"/>
            <w:tcBorders>
              <w:top w:val="single" w:sz="8" w:space="0" w:color="78C0D4"/>
              <w:left w:val="single" w:sz="8" w:space="0" w:color="78C0D4"/>
              <w:bottom w:val="single" w:sz="8" w:space="0" w:color="78C0D4"/>
              <w:right w:val="nil"/>
            </w:tcBorders>
          </w:tcPr>
          <w:p w:rsidR="00C97DC8" w:rsidRDefault="00F90A94">
            <w:pPr>
              <w:jc w:val="center"/>
              <w:rPr>
                <w:rFonts w:ascii="Arial" w:hAnsi="Arial" w:cs="Arial"/>
                <w:b/>
                <w:bCs/>
                <w:sz w:val="20"/>
                <w:szCs w:val="20"/>
              </w:rPr>
            </w:pPr>
            <w:r>
              <w:rPr>
                <w:rFonts w:ascii="Arial" w:hAnsi="Arial" w:cs="Arial"/>
                <w:b/>
                <w:bCs/>
                <w:sz w:val="20"/>
                <w:szCs w:val="20"/>
              </w:rPr>
              <w:t>6</w:t>
            </w:r>
          </w:p>
        </w:tc>
        <w:tc>
          <w:tcPr>
            <w:tcW w:w="4163" w:type="dxa"/>
            <w:gridSpan w:val="11"/>
            <w:tcBorders>
              <w:top w:val="single" w:sz="8" w:space="0" w:color="78C0D4"/>
              <w:left w:val="nil"/>
              <w:bottom w:val="single" w:sz="8" w:space="0" w:color="78C0D4"/>
              <w:right w:val="nil"/>
            </w:tcBorders>
            <w:shd w:val="clear" w:color="auto" w:fill="D2EAF1"/>
            <w:hideMark/>
          </w:tcPr>
          <w:p w:rsidR="00C97DC8" w:rsidRDefault="00774771" w:rsidP="00390580">
            <w:pPr>
              <w:rPr>
                <w:rFonts w:ascii="Arial" w:hAnsi="Arial" w:cs="Arial"/>
                <w:sz w:val="20"/>
                <w:szCs w:val="20"/>
              </w:rPr>
            </w:pPr>
            <w:r w:rsidRPr="00774771">
              <w:rPr>
                <w:rFonts w:ascii="Arial" w:hAnsi="Arial" w:cs="Arial"/>
                <w:sz w:val="20"/>
                <w:szCs w:val="20"/>
              </w:rPr>
              <w:t xml:space="preserve">Training and Development of Employees </w:t>
            </w:r>
          </w:p>
        </w:tc>
        <w:tc>
          <w:tcPr>
            <w:tcW w:w="2873" w:type="dxa"/>
            <w:gridSpan w:val="7"/>
            <w:tcBorders>
              <w:top w:val="single" w:sz="8" w:space="0" w:color="78C0D4"/>
              <w:left w:val="nil"/>
              <w:bottom w:val="single" w:sz="8" w:space="0" w:color="78C0D4"/>
              <w:right w:val="nil"/>
            </w:tcBorders>
            <w:hideMark/>
          </w:tcPr>
          <w:p w:rsidR="00C97DC8" w:rsidRDefault="00C97DC8">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hideMark/>
          </w:tcPr>
          <w:p w:rsidR="00C97DC8" w:rsidRDefault="00C97DC8">
            <w:pPr>
              <w:jc w:val="center"/>
              <w:rPr>
                <w:rFonts w:ascii="Arial" w:hAnsi="Arial" w:cs="Arial"/>
                <w:b/>
                <w:bCs/>
                <w:sz w:val="20"/>
                <w:szCs w:val="20"/>
              </w:rPr>
            </w:pPr>
            <w:r>
              <w:rPr>
                <w:rFonts w:ascii="Arial" w:hAnsi="Arial" w:cs="Arial"/>
                <w:b/>
                <w:bCs/>
                <w:sz w:val="20"/>
                <w:szCs w:val="20"/>
              </w:rPr>
              <w:t>Presentation &amp; Discussion</w:t>
            </w:r>
          </w:p>
        </w:tc>
      </w:tr>
      <w:tr w:rsidR="00774771" w:rsidTr="008E438E">
        <w:tc>
          <w:tcPr>
            <w:tcW w:w="1049" w:type="dxa"/>
            <w:tcBorders>
              <w:top w:val="single" w:sz="8" w:space="0" w:color="78C0D4"/>
              <w:left w:val="single" w:sz="8" w:space="0" w:color="78C0D4"/>
              <w:bottom w:val="single" w:sz="8" w:space="0" w:color="78C0D4"/>
              <w:right w:val="nil"/>
            </w:tcBorders>
          </w:tcPr>
          <w:p w:rsidR="00774771" w:rsidRDefault="004B02C5">
            <w:pPr>
              <w:jc w:val="center"/>
              <w:rPr>
                <w:rFonts w:ascii="Arial" w:hAnsi="Arial" w:cs="Arial"/>
                <w:b/>
                <w:bCs/>
                <w:sz w:val="20"/>
                <w:szCs w:val="20"/>
              </w:rPr>
            </w:pPr>
            <w:r>
              <w:rPr>
                <w:rFonts w:ascii="Arial" w:hAnsi="Arial" w:cs="Arial"/>
                <w:b/>
                <w:bCs/>
                <w:sz w:val="20"/>
                <w:szCs w:val="20"/>
              </w:rPr>
              <w:t>7</w:t>
            </w:r>
          </w:p>
        </w:tc>
        <w:tc>
          <w:tcPr>
            <w:tcW w:w="4163" w:type="dxa"/>
            <w:gridSpan w:val="11"/>
            <w:tcBorders>
              <w:top w:val="single" w:sz="8" w:space="0" w:color="78C0D4"/>
              <w:left w:val="nil"/>
              <w:bottom w:val="single" w:sz="8" w:space="0" w:color="78C0D4"/>
              <w:right w:val="nil"/>
            </w:tcBorders>
            <w:shd w:val="clear" w:color="auto" w:fill="D2EAF1"/>
          </w:tcPr>
          <w:p w:rsidR="00774771" w:rsidRPr="00774771" w:rsidRDefault="00774771" w:rsidP="00774771">
            <w:pPr>
              <w:rPr>
                <w:rFonts w:ascii="Arial" w:hAnsi="Arial" w:cs="Arial"/>
                <w:b/>
                <w:sz w:val="20"/>
                <w:szCs w:val="20"/>
              </w:rPr>
            </w:pPr>
            <w:r w:rsidRPr="00774771">
              <w:rPr>
                <w:rFonts w:ascii="Arial" w:hAnsi="Arial" w:cs="Arial"/>
                <w:b/>
                <w:sz w:val="20"/>
                <w:szCs w:val="20"/>
              </w:rPr>
              <w:t xml:space="preserve">Midterm </w:t>
            </w:r>
            <w:r>
              <w:rPr>
                <w:rFonts w:ascii="Arial" w:hAnsi="Arial" w:cs="Arial"/>
                <w:b/>
                <w:sz w:val="20"/>
                <w:szCs w:val="20"/>
              </w:rPr>
              <w:t>Exam Period</w:t>
            </w:r>
          </w:p>
        </w:tc>
        <w:tc>
          <w:tcPr>
            <w:tcW w:w="2873" w:type="dxa"/>
            <w:gridSpan w:val="7"/>
            <w:tcBorders>
              <w:top w:val="single" w:sz="8" w:space="0" w:color="78C0D4"/>
              <w:left w:val="nil"/>
              <w:bottom w:val="single" w:sz="8" w:space="0" w:color="78C0D4"/>
              <w:right w:val="nil"/>
            </w:tcBorders>
          </w:tcPr>
          <w:p w:rsidR="00774771" w:rsidRDefault="00774771">
            <w:pPr>
              <w:jc w:val="center"/>
              <w:rPr>
                <w:rFonts w:ascii="Arial" w:hAnsi="Arial" w:cs="Arial"/>
                <w:sz w:val="20"/>
                <w:szCs w:val="20"/>
              </w:rPr>
            </w:pPr>
          </w:p>
        </w:tc>
        <w:tc>
          <w:tcPr>
            <w:tcW w:w="3105" w:type="dxa"/>
            <w:gridSpan w:val="4"/>
            <w:tcBorders>
              <w:top w:val="single" w:sz="8" w:space="0" w:color="78C0D4"/>
              <w:left w:val="nil"/>
              <w:bottom w:val="single" w:sz="8" w:space="0" w:color="78C0D4"/>
              <w:right w:val="single" w:sz="8" w:space="0" w:color="78C0D4"/>
            </w:tcBorders>
          </w:tcPr>
          <w:p w:rsidR="00774771" w:rsidRDefault="00774771">
            <w:pPr>
              <w:jc w:val="center"/>
              <w:rPr>
                <w:rFonts w:ascii="Arial" w:hAnsi="Arial" w:cs="Arial"/>
                <w:b/>
                <w:bCs/>
                <w:sz w:val="20"/>
                <w:szCs w:val="20"/>
              </w:rPr>
            </w:pPr>
          </w:p>
        </w:tc>
      </w:tr>
      <w:tr w:rsidR="00774771" w:rsidTr="00E93294">
        <w:tc>
          <w:tcPr>
            <w:tcW w:w="1049" w:type="dxa"/>
            <w:tcBorders>
              <w:top w:val="single" w:sz="8" w:space="0" w:color="78C0D4"/>
              <w:left w:val="single" w:sz="8" w:space="0" w:color="78C0D4"/>
              <w:bottom w:val="single" w:sz="8" w:space="0" w:color="78C0D4"/>
              <w:right w:val="nil"/>
            </w:tcBorders>
            <w:shd w:val="clear" w:color="auto" w:fill="D2EAF1"/>
          </w:tcPr>
          <w:p w:rsidR="00774771" w:rsidRDefault="004B02C5">
            <w:pPr>
              <w:jc w:val="center"/>
              <w:rPr>
                <w:rFonts w:ascii="Arial" w:hAnsi="Arial" w:cs="Arial"/>
                <w:b/>
                <w:bCs/>
                <w:sz w:val="20"/>
                <w:szCs w:val="20"/>
              </w:rPr>
            </w:pPr>
            <w:r>
              <w:rPr>
                <w:rFonts w:ascii="Arial" w:hAnsi="Arial" w:cs="Arial"/>
                <w:b/>
                <w:bCs/>
                <w:sz w:val="20"/>
                <w:szCs w:val="20"/>
              </w:rPr>
              <w:t>8</w:t>
            </w:r>
          </w:p>
        </w:tc>
        <w:tc>
          <w:tcPr>
            <w:tcW w:w="4163" w:type="dxa"/>
            <w:gridSpan w:val="11"/>
            <w:tcBorders>
              <w:top w:val="single" w:sz="8" w:space="0" w:color="78C0D4"/>
              <w:left w:val="nil"/>
              <w:bottom w:val="single" w:sz="8" w:space="0" w:color="78C0D4"/>
              <w:right w:val="nil"/>
            </w:tcBorders>
            <w:shd w:val="clear" w:color="auto" w:fill="D2EAF1"/>
            <w:hideMark/>
          </w:tcPr>
          <w:p w:rsidR="00774771" w:rsidRDefault="00774771">
            <w:pPr>
              <w:rPr>
                <w:rFonts w:ascii="Arial" w:hAnsi="Arial" w:cs="Arial"/>
                <w:sz w:val="20"/>
                <w:szCs w:val="20"/>
              </w:rPr>
            </w:pPr>
            <w:r w:rsidRPr="00774771">
              <w:rPr>
                <w:rFonts w:ascii="Arial" w:hAnsi="Arial" w:cs="Arial"/>
                <w:sz w:val="20"/>
                <w:szCs w:val="20"/>
              </w:rPr>
              <w:t>Performance Management and Evaluation</w:t>
            </w:r>
          </w:p>
        </w:tc>
        <w:tc>
          <w:tcPr>
            <w:tcW w:w="2873" w:type="dxa"/>
            <w:gridSpan w:val="7"/>
            <w:tcBorders>
              <w:top w:val="single" w:sz="8" w:space="0" w:color="78C0D4"/>
              <w:left w:val="nil"/>
              <w:bottom w:val="single" w:sz="8" w:space="0" w:color="78C0D4"/>
              <w:right w:val="nil"/>
            </w:tcBorders>
            <w:shd w:val="clear" w:color="auto" w:fill="D2EAF1"/>
          </w:tcPr>
          <w:p w:rsidR="00774771" w:rsidRDefault="00774771" w:rsidP="00ED37EA">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shd w:val="clear" w:color="auto" w:fill="D2EAF1"/>
          </w:tcPr>
          <w:p w:rsidR="00774771" w:rsidRDefault="00774771" w:rsidP="00ED37EA">
            <w:pPr>
              <w:jc w:val="center"/>
              <w:rPr>
                <w:rFonts w:ascii="Arial" w:hAnsi="Arial" w:cs="Arial"/>
                <w:b/>
                <w:bCs/>
                <w:sz w:val="20"/>
                <w:szCs w:val="20"/>
              </w:rPr>
            </w:pPr>
            <w:r>
              <w:rPr>
                <w:rFonts w:ascii="Arial" w:hAnsi="Arial" w:cs="Arial"/>
                <w:b/>
                <w:bCs/>
                <w:sz w:val="20"/>
                <w:szCs w:val="20"/>
              </w:rPr>
              <w:t>Presentation &amp; Discussion</w:t>
            </w:r>
          </w:p>
        </w:tc>
      </w:tr>
      <w:tr w:rsidR="00774771" w:rsidTr="008E438E">
        <w:tc>
          <w:tcPr>
            <w:tcW w:w="1049" w:type="dxa"/>
            <w:tcBorders>
              <w:top w:val="single" w:sz="8" w:space="0" w:color="78C0D4"/>
              <w:left w:val="single" w:sz="8" w:space="0" w:color="78C0D4"/>
              <w:bottom w:val="single" w:sz="8" w:space="0" w:color="78C0D4"/>
              <w:right w:val="nil"/>
            </w:tcBorders>
          </w:tcPr>
          <w:p w:rsidR="00774771" w:rsidRDefault="004B02C5">
            <w:pPr>
              <w:jc w:val="center"/>
              <w:rPr>
                <w:rFonts w:ascii="Arial" w:hAnsi="Arial" w:cs="Arial"/>
                <w:b/>
                <w:bCs/>
                <w:sz w:val="20"/>
                <w:szCs w:val="20"/>
              </w:rPr>
            </w:pPr>
            <w:r>
              <w:rPr>
                <w:rFonts w:ascii="Arial" w:hAnsi="Arial" w:cs="Arial"/>
                <w:b/>
                <w:bCs/>
                <w:sz w:val="20"/>
                <w:szCs w:val="20"/>
              </w:rPr>
              <w:t>9</w:t>
            </w:r>
          </w:p>
        </w:tc>
        <w:tc>
          <w:tcPr>
            <w:tcW w:w="4163" w:type="dxa"/>
            <w:gridSpan w:val="11"/>
            <w:tcBorders>
              <w:top w:val="single" w:sz="8" w:space="0" w:color="78C0D4"/>
              <w:left w:val="nil"/>
              <w:bottom w:val="single" w:sz="8" w:space="0" w:color="78C0D4"/>
              <w:right w:val="nil"/>
            </w:tcBorders>
            <w:shd w:val="clear" w:color="auto" w:fill="D2EAF1"/>
            <w:hideMark/>
          </w:tcPr>
          <w:p w:rsidR="00774771" w:rsidRDefault="00774771" w:rsidP="00390580">
            <w:pPr>
              <w:rPr>
                <w:rFonts w:ascii="Arial" w:hAnsi="Arial" w:cs="Arial"/>
                <w:sz w:val="20"/>
                <w:szCs w:val="20"/>
              </w:rPr>
            </w:pPr>
            <w:r w:rsidRPr="00774771">
              <w:rPr>
                <w:rFonts w:ascii="Arial" w:hAnsi="Arial" w:cs="Arial"/>
                <w:sz w:val="20"/>
                <w:szCs w:val="20"/>
              </w:rPr>
              <w:t>Hu</w:t>
            </w:r>
            <w:r>
              <w:rPr>
                <w:rFonts w:ascii="Arial" w:hAnsi="Arial" w:cs="Arial"/>
                <w:sz w:val="20"/>
                <w:szCs w:val="20"/>
              </w:rPr>
              <w:t xml:space="preserve">man Resources Management in Pandemic </w:t>
            </w:r>
            <w:r w:rsidR="00390580">
              <w:rPr>
                <w:rFonts w:ascii="Arial" w:hAnsi="Arial" w:cs="Arial"/>
                <w:sz w:val="20"/>
                <w:szCs w:val="20"/>
              </w:rPr>
              <w:t>Terms</w:t>
            </w:r>
          </w:p>
        </w:tc>
        <w:tc>
          <w:tcPr>
            <w:tcW w:w="2873" w:type="dxa"/>
            <w:gridSpan w:val="7"/>
            <w:tcBorders>
              <w:top w:val="single" w:sz="8" w:space="0" w:color="78C0D4"/>
              <w:left w:val="nil"/>
              <w:bottom w:val="single" w:sz="8" w:space="0" w:color="78C0D4"/>
              <w:right w:val="nil"/>
            </w:tcBorders>
            <w:hideMark/>
          </w:tcPr>
          <w:p w:rsidR="00774771" w:rsidRDefault="00774771">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hideMark/>
          </w:tcPr>
          <w:p w:rsidR="00774771" w:rsidRDefault="00774771">
            <w:pPr>
              <w:jc w:val="center"/>
              <w:rPr>
                <w:rFonts w:ascii="Arial" w:hAnsi="Arial" w:cs="Arial"/>
                <w:b/>
                <w:bCs/>
                <w:sz w:val="20"/>
                <w:szCs w:val="20"/>
              </w:rPr>
            </w:pPr>
            <w:r>
              <w:rPr>
                <w:rFonts w:ascii="Arial" w:hAnsi="Arial" w:cs="Arial"/>
                <w:b/>
                <w:bCs/>
                <w:sz w:val="20"/>
                <w:szCs w:val="20"/>
              </w:rPr>
              <w:t>Presentation &amp; Discussion</w:t>
            </w:r>
          </w:p>
        </w:tc>
      </w:tr>
      <w:tr w:rsidR="00774771" w:rsidTr="008E438E">
        <w:tc>
          <w:tcPr>
            <w:tcW w:w="1049" w:type="dxa"/>
            <w:tcBorders>
              <w:top w:val="single" w:sz="8" w:space="0" w:color="78C0D4"/>
              <w:left w:val="single" w:sz="8" w:space="0" w:color="78C0D4"/>
              <w:bottom w:val="single" w:sz="8" w:space="0" w:color="78C0D4"/>
              <w:right w:val="nil"/>
            </w:tcBorders>
            <w:shd w:val="clear" w:color="auto" w:fill="D2EAF1"/>
          </w:tcPr>
          <w:p w:rsidR="00774771" w:rsidRDefault="00F90A94">
            <w:pPr>
              <w:jc w:val="center"/>
              <w:rPr>
                <w:rFonts w:ascii="Arial" w:hAnsi="Arial" w:cs="Arial"/>
                <w:b/>
                <w:bCs/>
                <w:sz w:val="20"/>
                <w:szCs w:val="20"/>
              </w:rPr>
            </w:pPr>
            <w:r>
              <w:rPr>
                <w:rFonts w:ascii="Arial" w:hAnsi="Arial" w:cs="Arial"/>
                <w:b/>
                <w:bCs/>
                <w:sz w:val="20"/>
                <w:szCs w:val="20"/>
              </w:rPr>
              <w:t>1</w:t>
            </w:r>
            <w:r w:rsidR="004B02C5">
              <w:rPr>
                <w:rFonts w:ascii="Arial" w:hAnsi="Arial" w:cs="Arial"/>
                <w:b/>
                <w:bCs/>
                <w:sz w:val="20"/>
                <w:szCs w:val="20"/>
              </w:rPr>
              <w:t>0</w:t>
            </w:r>
          </w:p>
        </w:tc>
        <w:tc>
          <w:tcPr>
            <w:tcW w:w="4163" w:type="dxa"/>
            <w:gridSpan w:val="11"/>
            <w:tcBorders>
              <w:top w:val="single" w:sz="8" w:space="0" w:color="78C0D4"/>
              <w:left w:val="nil"/>
              <w:bottom w:val="single" w:sz="8" w:space="0" w:color="78C0D4"/>
              <w:right w:val="nil"/>
            </w:tcBorders>
            <w:shd w:val="clear" w:color="auto" w:fill="D2EAF1"/>
            <w:hideMark/>
          </w:tcPr>
          <w:p w:rsidR="00774771" w:rsidRDefault="00774771">
            <w:pPr>
              <w:rPr>
                <w:rFonts w:ascii="Arial" w:hAnsi="Arial" w:cs="Arial"/>
                <w:sz w:val="20"/>
                <w:szCs w:val="20"/>
              </w:rPr>
            </w:pPr>
            <w:r w:rsidRPr="00774771">
              <w:rPr>
                <w:rFonts w:ascii="Arial" w:hAnsi="Arial" w:cs="Arial"/>
                <w:sz w:val="20"/>
                <w:szCs w:val="20"/>
              </w:rPr>
              <w:t>Human Resources Manageme</w:t>
            </w:r>
            <w:r w:rsidR="00E724A1">
              <w:rPr>
                <w:rFonts w:ascii="Arial" w:hAnsi="Arial" w:cs="Arial"/>
                <w:sz w:val="20"/>
                <w:szCs w:val="20"/>
              </w:rPr>
              <w:t xml:space="preserve">nt in Small and Entrepreneurial </w:t>
            </w:r>
            <w:r w:rsidRPr="00774771">
              <w:rPr>
                <w:rFonts w:ascii="Arial" w:hAnsi="Arial" w:cs="Arial"/>
                <w:sz w:val="20"/>
                <w:szCs w:val="20"/>
              </w:rPr>
              <w:t>Firms</w:t>
            </w:r>
          </w:p>
        </w:tc>
        <w:tc>
          <w:tcPr>
            <w:tcW w:w="2873" w:type="dxa"/>
            <w:gridSpan w:val="7"/>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shd w:val="clear" w:color="auto" w:fill="D2EAF1"/>
            <w:hideMark/>
          </w:tcPr>
          <w:p w:rsidR="00774771" w:rsidRDefault="00774771">
            <w:pPr>
              <w:jc w:val="center"/>
              <w:rPr>
                <w:rFonts w:ascii="Arial" w:hAnsi="Arial" w:cs="Arial"/>
                <w:b/>
                <w:bCs/>
                <w:sz w:val="20"/>
                <w:szCs w:val="20"/>
              </w:rPr>
            </w:pPr>
            <w:r>
              <w:rPr>
                <w:rFonts w:ascii="Arial" w:hAnsi="Arial" w:cs="Arial"/>
                <w:b/>
                <w:bCs/>
                <w:sz w:val="20"/>
                <w:szCs w:val="20"/>
              </w:rPr>
              <w:t>Presentation &amp; Discussion</w:t>
            </w:r>
          </w:p>
        </w:tc>
      </w:tr>
      <w:tr w:rsidR="00774771" w:rsidTr="008E438E">
        <w:tc>
          <w:tcPr>
            <w:tcW w:w="1049" w:type="dxa"/>
            <w:tcBorders>
              <w:top w:val="single" w:sz="8" w:space="0" w:color="78C0D4"/>
              <w:left w:val="single" w:sz="8" w:space="0" w:color="78C0D4"/>
              <w:bottom w:val="single" w:sz="8" w:space="0" w:color="78C0D4"/>
              <w:right w:val="nil"/>
            </w:tcBorders>
          </w:tcPr>
          <w:p w:rsidR="00774771" w:rsidRDefault="004B02C5">
            <w:pPr>
              <w:jc w:val="center"/>
              <w:rPr>
                <w:rFonts w:ascii="Arial" w:hAnsi="Arial" w:cs="Arial"/>
                <w:b/>
                <w:bCs/>
                <w:sz w:val="20"/>
                <w:szCs w:val="20"/>
              </w:rPr>
            </w:pPr>
            <w:r>
              <w:rPr>
                <w:rFonts w:ascii="Arial" w:hAnsi="Arial" w:cs="Arial"/>
                <w:b/>
                <w:bCs/>
                <w:sz w:val="20"/>
                <w:szCs w:val="20"/>
              </w:rPr>
              <w:t>11</w:t>
            </w:r>
          </w:p>
        </w:tc>
        <w:tc>
          <w:tcPr>
            <w:tcW w:w="4163" w:type="dxa"/>
            <w:gridSpan w:val="11"/>
            <w:tcBorders>
              <w:top w:val="single" w:sz="8" w:space="0" w:color="78C0D4"/>
              <w:left w:val="nil"/>
              <w:bottom w:val="single" w:sz="8" w:space="0" w:color="78C0D4"/>
              <w:right w:val="nil"/>
            </w:tcBorders>
            <w:shd w:val="clear" w:color="auto" w:fill="D2EAF1"/>
            <w:hideMark/>
          </w:tcPr>
          <w:p w:rsidR="00774771" w:rsidRDefault="00774771">
            <w:pPr>
              <w:rPr>
                <w:rFonts w:ascii="Arial" w:hAnsi="Arial" w:cs="Arial"/>
                <w:sz w:val="20"/>
                <w:szCs w:val="20"/>
              </w:rPr>
            </w:pPr>
            <w:r>
              <w:rPr>
                <w:rFonts w:ascii="Arial" w:hAnsi="Arial" w:cs="Arial"/>
                <w:sz w:val="20"/>
                <w:szCs w:val="20"/>
              </w:rPr>
              <w:t>Successful Employee Communication</w:t>
            </w:r>
          </w:p>
        </w:tc>
        <w:tc>
          <w:tcPr>
            <w:tcW w:w="2873" w:type="dxa"/>
            <w:gridSpan w:val="7"/>
            <w:tcBorders>
              <w:top w:val="single" w:sz="8" w:space="0" w:color="78C0D4"/>
              <w:left w:val="nil"/>
              <w:bottom w:val="single" w:sz="8" w:space="0" w:color="78C0D4"/>
              <w:right w:val="nil"/>
            </w:tcBorders>
            <w:hideMark/>
          </w:tcPr>
          <w:p w:rsidR="00774771" w:rsidRDefault="00774771">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hideMark/>
          </w:tcPr>
          <w:p w:rsidR="00774771" w:rsidRDefault="00774771">
            <w:pPr>
              <w:jc w:val="center"/>
              <w:rPr>
                <w:rFonts w:ascii="Arial" w:hAnsi="Arial" w:cs="Arial"/>
                <w:b/>
                <w:bCs/>
                <w:sz w:val="20"/>
                <w:szCs w:val="20"/>
              </w:rPr>
            </w:pPr>
            <w:r>
              <w:rPr>
                <w:rFonts w:ascii="Arial" w:hAnsi="Arial" w:cs="Arial"/>
                <w:b/>
                <w:bCs/>
                <w:sz w:val="20"/>
                <w:szCs w:val="20"/>
              </w:rPr>
              <w:t>Presentation &amp; Discussion</w:t>
            </w:r>
          </w:p>
        </w:tc>
      </w:tr>
      <w:tr w:rsidR="00040FF5" w:rsidTr="008E438E">
        <w:tc>
          <w:tcPr>
            <w:tcW w:w="1049" w:type="dxa"/>
            <w:tcBorders>
              <w:top w:val="single" w:sz="8" w:space="0" w:color="78C0D4"/>
              <w:left w:val="single" w:sz="8" w:space="0" w:color="78C0D4"/>
              <w:bottom w:val="single" w:sz="8" w:space="0" w:color="78C0D4"/>
              <w:right w:val="nil"/>
            </w:tcBorders>
          </w:tcPr>
          <w:p w:rsidR="00040FF5" w:rsidRDefault="00040FF5">
            <w:pPr>
              <w:jc w:val="center"/>
              <w:rPr>
                <w:rFonts w:ascii="Arial" w:hAnsi="Arial" w:cs="Arial"/>
                <w:b/>
                <w:bCs/>
                <w:sz w:val="20"/>
                <w:szCs w:val="20"/>
              </w:rPr>
            </w:pPr>
            <w:r>
              <w:rPr>
                <w:rFonts w:ascii="Arial" w:hAnsi="Arial" w:cs="Arial"/>
                <w:b/>
                <w:bCs/>
                <w:sz w:val="20"/>
                <w:szCs w:val="20"/>
              </w:rPr>
              <w:t>12</w:t>
            </w:r>
          </w:p>
        </w:tc>
        <w:tc>
          <w:tcPr>
            <w:tcW w:w="4163" w:type="dxa"/>
            <w:gridSpan w:val="11"/>
            <w:tcBorders>
              <w:top w:val="single" w:sz="8" w:space="0" w:color="78C0D4"/>
              <w:left w:val="nil"/>
              <w:bottom w:val="single" w:sz="8" w:space="0" w:color="78C0D4"/>
              <w:right w:val="nil"/>
            </w:tcBorders>
            <w:shd w:val="clear" w:color="auto" w:fill="D2EAF1"/>
          </w:tcPr>
          <w:p w:rsidR="00040FF5" w:rsidRDefault="00040FF5">
            <w:r w:rsidRPr="001820C1">
              <w:rPr>
                <w:rFonts w:ascii="Arial" w:hAnsi="Arial" w:cs="Arial"/>
                <w:sz w:val="20"/>
                <w:szCs w:val="20"/>
              </w:rPr>
              <w:t>Factory Visit</w:t>
            </w:r>
          </w:p>
        </w:tc>
        <w:tc>
          <w:tcPr>
            <w:tcW w:w="2873" w:type="dxa"/>
            <w:gridSpan w:val="7"/>
            <w:tcBorders>
              <w:top w:val="single" w:sz="8" w:space="0" w:color="78C0D4"/>
              <w:left w:val="nil"/>
              <w:bottom w:val="single" w:sz="8" w:space="0" w:color="78C0D4"/>
              <w:right w:val="nil"/>
            </w:tcBorders>
          </w:tcPr>
          <w:p w:rsidR="00040FF5" w:rsidRDefault="00040FF5">
            <w:pPr>
              <w:jc w:val="center"/>
              <w:rPr>
                <w:rFonts w:ascii="Arial" w:hAnsi="Arial" w:cs="Arial"/>
                <w:sz w:val="20"/>
                <w:szCs w:val="20"/>
              </w:rPr>
            </w:pPr>
          </w:p>
        </w:tc>
        <w:tc>
          <w:tcPr>
            <w:tcW w:w="3105" w:type="dxa"/>
            <w:gridSpan w:val="4"/>
            <w:tcBorders>
              <w:top w:val="single" w:sz="8" w:space="0" w:color="78C0D4"/>
              <w:left w:val="nil"/>
              <w:bottom w:val="single" w:sz="8" w:space="0" w:color="78C0D4"/>
              <w:right w:val="single" w:sz="8" w:space="0" w:color="78C0D4"/>
            </w:tcBorders>
          </w:tcPr>
          <w:p w:rsidR="00040FF5" w:rsidRDefault="00040FF5">
            <w:pPr>
              <w:jc w:val="center"/>
              <w:rPr>
                <w:rFonts w:ascii="Arial" w:hAnsi="Arial" w:cs="Arial"/>
                <w:b/>
                <w:bCs/>
                <w:sz w:val="20"/>
                <w:szCs w:val="20"/>
              </w:rPr>
            </w:pPr>
          </w:p>
        </w:tc>
      </w:tr>
      <w:tr w:rsidR="00040FF5" w:rsidTr="008E438E">
        <w:tc>
          <w:tcPr>
            <w:tcW w:w="1049" w:type="dxa"/>
            <w:tcBorders>
              <w:top w:val="single" w:sz="8" w:space="0" w:color="78C0D4"/>
              <w:left w:val="single" w:sz="8" w:space="0" w:color="78C0D4"/>
              <w:bottom w:val="single" w:sz="8" w:space="0" w:color="78C0D4"/>
              <w:right w:val="nil"/>
            </w:tcBorders>
            <w:shd w:val="clear" w:color="auto" w:fill="D2EAF1"/>
          </w:tcPr>
          <w:p w:rsidR="00040FF5" w:rsidRDefault="00040FF5">
            <w:pPr>
              <w:jc w:val="center"/>
              <w:rPr>
                <w:rFonts w:ascii="Arial" w:hAnsi="Arial" w:cs="Arial"/>
                <w:b/>
                <w:bCs/>
                <w:sz w:val="20"/>
                <w:szCs w:val="20"/>
              </w:rPr>
            </w:pPr>
            <w:r>
              <w:rPr>
                <w:rFonts w:ascii="Arial" w:hAnsi="Arial" w:cs="Arial"/>
                <w:b/>
                <w:bCs/>
                <w:sz w:val="20"/>
                <w:szCs w:val="20"/>
              </w:rPr>
              <w:t>13</w:t>
            </w:r>
          </w:p>
        </w:tc>
        <w:tc>
          <w:tcPr>
            <w:tcW w:w="4163" w:type="dxa"/>
            <w:gridSpan w:val="11"/>
            <w:tcBorders>
              <w:top w:val="single" w:sz="8" w:space="0" w:color="78C0D4"/>
              <w:left w:val="nil"/>
              <w:bottom w:val="single" w:sz="8" w:space="0" w:color="78C0D4"/>
              <w:right w:val="nil"/>
            </w:tcBorders>
            <w:shd w:val="clear" w:color="auto" w:fill="D2EAF1"/>
            <w:hideMark/>
          </w:tcPr>
          <w:p w:rsidR="00040FF5" w:rsidRDefault="00040FF5">
            <w:r w:rsidRPr="001820C1">
              <w:rPr>
                <w:rFonts w:ascii="Arial" w:hAnsi="Arial" w:cs="Arial"/>
                <w:sz w:val="20"/>
                <w:szCs w:val="20"/>
              </w:rPr>
              <w:t>Factory Visit</w:t>
            </w:r>
          </w:p>
        </w:tc>
        <w:tc>
          <w:tcPr>
            <w:tcW w:w="2873" w:type="dxa"/>
            <w:gridSpan w:val="7"/>
            <w:tcBorders>
              <w:top w:val="single" w:sz="8" w:space="0" w:color="78C0D4"/>
              <w:left w:val="nil"/>
              <w:bottom w:val="single" w:sz="8" w:space="0" w:color="78C0D4"/>
              <w:right w:val="nil"/>
            </w:tcBorders>
            <w:shd w:val="clear" w:color="auto" w:fill="D2EAF1"/>
            <w:hideMark/>
          </w:tcPr>
          <w:p w:rsidR="00040FF5" w:rsidRDefault="00040FF5">
            <w:pPr>
              <w:jc w:val="center"/>
              <w:rPr>
                <w:rFonts w:ascii="Arial" w:hAnsi="Arial" w:cs="Arial"/>
                <w:sz w:val="20"/>
                <w:szCs w:val="20"/>
              </w:rPr>
            </w:pPr>
            <w:r>
              <w:rPr>
                <w:rFonts w:ascii="Arial" w:hAnsi="Arial" w:cs="Arial"/>
                <w:sz w:val="20"/>
                <w:szCs w:val="20"/>
              </w:rPr>
              <w:t>Textbook</w:t>
            </w:r>
          </w:p>
        </w:tc>
        <w:tc>
          <w:tcPr>
            <w:tcW w:w="3105" w:type="dxa"/>
            <w:gridSpan w:val="4"/>
            <w:tcBorders>
              <w:top w:val="single" w:sz="8" w:space="0" w:color="78C0D4"/>
              <w:left w:val="nil"/>
              <w:bottom w:val="single" w:sz="8" w:space="0" w:color="78C0D4"/>
              <w:right w:val="single" w:sz="8" w:space="0" w:color="78C0D4"/>
            </w:tcBorders>
            <w:shd w:val="clear" w:color="auto" w:fill="D2EAF1"/>
            <w:hideMark/>
          </w:tcPr>
          <w:p w:rsidR="00040FF5" w:rsidRDefault="00040FF5">
            <w:pPr>
              <w:jc w:val="center"/>
              <w:rPr>
                <w:rFonts w:ascii="Arial" w:hAnsi="Arial" w:cs="Arial"/>
                <w:b/>
                <w:bCs/>
                <w:sz w:val="20"/>
                <w:szCs w:val="20"/>
              </w:rPr>
            </w:pPr>
            <w:r>
              <w:rPr>
                <w:rFonts w:ascii="Arial" w:hAnsi="Arial" w:cs="Arial"/>
                <w:b/>
                <w:bCs/>
                <w:sz w:val="20"/>
                <w:szCs w:val="20"/>
              </w:rPr>
              <w:t>Presentation &amp; Discussion</w:t>
            </w:r>
          </w:p>
        </w:tc>
      </w:tr>
      <w:tr w:rsidR="00040FF5" w:rsidTr="008E438E">
        <w:tc>
          <w:tcPr>
            <w:tcW w:w="1049" w:type="dxa"/>
            <w:tcBorders>
              <w:top w:val="single" w:sz="8" w:space="0" w:color="78C0D4"/>
              <w:left w:val="single" w:sz="8" w:space="0" w:color="78C0D4"/>
              <w:bottom w:val="single" w:sz="8" w:space="0" w:color="78C0D4"/>
              <w:right w:val="nil"/>
            </w:tcBorders>
            <w:shd w:val="clear" w:color="auto" w:fill="D2EAF1"/>
          </w:tcPr>
          <w:p w:rsidR="00040FF5" w:rsidRDefault="00040FF5">
            <w:pPr>
              <w:jc w:val="center"/>
              <w:rPr>
                <w:rFonts w:ascii="Arial" w:hAnsi="Arial" w:cs="Arial"/>
                <w:b/>
                <w:bCs/>
                <w:sz w:val="20"/>
                <w:szCs w:val="20"/>
              </w:rPr>
            </w:pPr>
            <w:r>
              <w:rPr>
                <w:rFonts w:ascii="Arial" w:hAnsi="Arial" w:cs="Arial"/>
                <w:b/>
                <w:bCs/>
                <w:sz w:val="20"/>
                <w:szCs w:val="20"/>
              </w:rPr>
              <w:t>14</w:t>
            </w:r>
          </w:p>
        </w:tc>
        <w:tc>
          <w:tcPr>
            <w:tcW w:w="4163" w:type="dxa"/>
            <w:gridSpan w:val="11"/>
            <w:tcBorders>
              <w:top w:val="single" w:sz="8" w:space="0" w:color="78C0D4"/>
              <w:left w:val="nil"/>
              <w:bottom w:val="single" w:sz="8" w:space="0" w:color="78C0D4"/>
              <w:right w:val="nil"/>
            </w:tcBorders>
            <w:shd w:val="clear" w:color="auto" w:fill="D2EAF1"/>
          </w:tcPr>
          <w:p w:rsidR="00040FF5" w:rsidRDefault="00040FF5">
            <w:r w:rsidRPr="001820C1">
              <w:rPr>
                <w:rFonts w:ascii="Arial" w:hAnsi="Arial" w:cs="Arial"/>
                <w:sz w:val="20"/>
                <w:szCs w:val="20"/>
              </w:rPr>
              <w:t>Factory Visit</w:t>
            </w:r>
          </w:p>
        </w:tc>
        <w:tc>
          <w:tcPr>
            <w:tcW w:w="2873" w:type="dxa"/>
            <w:gridSpan w:val="7"/>
            <w:tcBorders>
              <w:top w:val="single" w:sz="8" w:space="0" w:color="78C0D4"/>
              <w:left w:val="nil"/>
              <w:bottom w:val="single" w:sz="8" w:space="0" w:color="78C0D4"/>
              <w:right w:val="nil"/>
            </w:tcBorders>
            <w:shd w:val="clear" w:color="auto" w:fill="D2EAF1"/>
          </w:tcPr>
          <w:p w:rsidR="00040FF5" w:rsidRDefault="00040FF5">
            <w:pPr>
              <w:jc w:val="center"/>
              <w:rPr>
                <w:rFonts w:ascii="Arial" w:hAnsi="Arial" w:cs="Arial"/>
                <w:sz w:val="20"/>
                <w:szCs w:val="20"/>
              </w:rPr>
            </w:pPr>
          </w:p>
        </w:tc>
        <w:tc>
          <w:tcPr>
            <w:tcW w:w="3105" w:type="dxa"/>
            <w:gridSpan w:val="4"/>
            <w:tcBorders>
              <w:top w:val="single" w:sz="8" w:space="0" w:color="78C0D4"/>
              <w:left w:val="nil"/>
              <w:bottom w:val="single" w:sz="8" w:space="0" w:color="78C0D4"/>
              <w:right w:val="single" w:sz="8" w:space="0" w:color="78C0D4"/>
            </w:tcBorders>
            <w:shd w:val="clear" w:color="auto" w:fill="D2EAF1"/>
          </w:tcPr>
          <w:p w:rsidR="00040FF5" w:rsidRDefault="00040FF5">
            <w:pPr>
              <w:jc w:val="center"/>
              <w:rPr>
                <w:rFonts w:ascii="Arial" w:hAnsi="Arial" w:cs="Arial"/>
                <w:b/>
                <w:bCs/>
                <w:sz w:val="20"/>
                <w:szCs w:val="20"/>
              </w:rPr>
            </w:pPr>
          </w:p>
        </w:tc>
      </w:tr>
      <w:tr w:rsidR="00774771" w:rsidTr="008E438E">
        <w:tc>
          <w:tcPr>
            <w:tcW w:w="1049" w:type="dxa"/>
            <w:tcBorders>
              <w:top w:val="single" w:sz="8" w:space="0" w:color="78C0D4"/>
              <w:left w:val="single" w:sz="8" w:space="0" w:color="78C0D4"/>
              <w:bottom w:val="single" w:sz="8" w:space="0" w:color="78C0D4"/>
              <w:right w:val="nil"/>
            </w:tcBorders>
          </w:tcPr>
          <w:p w:rsidR="00774771" w:rsidRDefault="004B02C5">
            <w:pPr>
              <w:jc w:val="center"/>
              <w:rPr>
                <w:rFonts w:ascii="Arial" w:hAnsi="Arial" w:cs="Arial"/>
                <w:b/>
                <w:bCs/>
                <w:sz w:val="20"/>
                <w:szCs w:val="20"/>
              </w:rPr>
            </w:pPr>
            <w:r>
              <w:rPr>
                <w:rFonts w:ascii="Arial" w:hAnsi="Arial" w:cs="Arial"/>
                <w:b/>
                <w:bCs/>
                <w:sz w:val="20"/>
                <w:szCs w:val="20"/>
              </w:rPr>
              <w:t>15</w:t>
            </w:r>
          </w:p>
        </w:tc>
        <w:tc>
          <w:tcPr>
            <w:tcW w:w="4163" w:type="dxa"/>
            <w:gridSpan w:val="11"/>
            <w:tcBorders>
              <w:top w:val="single" w:sz="8" w:space="0" w:color="78C0D4"/>
              <w:left w:val="nil"/>
              <w:bottom w:val="single" w:sz="8" w:space="0" w:color="78C0D4"/>
              <w:right w:val="nil"/>
            </w:tcBorders>
            <w:shd w:val="clear" w:color="auto" w:fill="D2EAF1"/>
            <w:hideMark/>
          </w:tcPr>
          <w:p w:rsidR="00774771" w:rsidRDefault="00774771">
            <w:pPr>
              <w:rPr>
                <w:rFonts w:ascii="Arial" w:hAnsi="Arial" w:cs="Arial"/>
                <w:sz w:val="20"/>
                <w:szCs w:val="20"/>
              </w:rPr>
            </w:pPr>
            <w:r>
              <w:rPr>
                <w:rFonts w:ascii="Arial" w:hAnsi="Arial" w:cs="Arial"/>
                <w:sz w:val="20"/>
                <w:szCs w:val="20"/>
              </w:rPr>
              <w:t>Factory Visit</w:t>
            </w:r>
          </w:p>
        </w:tc>
        <w:tc>
          <w:tcPr>
            <w:tcW w:w="2873" w:type="dxa"/>
            <w:gridSpan w:val="7"/>
            <w:tcBorders>
              <w:top w:val="single" w:sz="8" w:space="0" w:color="78C0D4"/>
              <w:left w:val="nil"/>
              <w:bottom w:val="single" w:sz="8" w:space="0" w:color="78C0D4"/>
              <w:right w:val="nil"/>
            </w:tcBorders>
          </w:tcPr>
          <w:p w:rsidR="00774771" w:rsidRDefault="00774771">
            <w:pPr>
              <w:jc w:val="center"/>
              <w:rPr>
                <w:rFonts w:ascii="Arial" w:hAnsi="Arial" w:cs="Arial"/>
                <w:sz w:val="20"/>
                <w:szCs w:val="20"/>
              </w:rPr>
            </w:pPr>
          </w:p>
        </w:tc>
        <w:tc>
          <w:tcPr>
            <w:tcW w:w="3105" w:type="dxa"/>
            <w:gridSpan w:val="4"/>
            <w:tcBorders>
              <w:top w:val="single" w:sz="8" w:space="0" w:color="78C0D4"/>
              <w:left w:val="nil"/>
              <w:bottom w:val="single" w:sz="8" w:space="0" w:color="78C0D4"/>
              <w:right w:val="single" w:sz="8" w:space="0" w:color="78C0D4"/>
            </w:tcBorders>
            <w:hideMark/>
          </w:tcPr>
          <w:p w:rsidR="00774771" w:rsidRDefault="00774771">
            <w:pPr>
              <w:jc w:val="center"/>
              <w:rPr>
                <w:rFonts w:ascii="Arial" w:hAnsi="Arial" w:cs="Arial"/>
                <w:b/>
                <w:bCs/>
                <w:sz w:val="20"/>
                <w:szCs w:val="20"/>
              </w:rPr>
            </w:pPr>
          </w:p>
        </w:tc>
      </w:tr>
      <w:tr w:rsidR="00774771" w:rsidTr="008E438E">
        <w:tc>
          <w:tcPr>
            <w:tcW w:w="1049" w:type="dxa"/>
            <w:tcBorders>
              <w:top w:val="single" w:sz="8" w:space="0" w:color="78C0D4"/>
              <w:left w:val="single" w:sz="8" w:space="0" w:color="78C0D4"/>
              <w:bottom w:val="single" w:sz="8" w:space="0" w:color="78C0D4"/>
              <w:right w:val="nil"/>
            </w:tcBorders>
          </w:tcPr>
          <w:p w:rsidR="00774771" w:rsidRDefault="004B02C5">
            <w:pPr>
              <w:jc w:val="center"/>
              <w:rPr>
                <w:rFonts w:ascii="Arial" w:hAnsi="Arial" w:cs="Arial"/>
                <w:b/>
                <w:bCs/>
                <w:sz w:val="20"/>
                <w:szCs w:val="20"/>
              </w:rPr>
            </w:pPr>
            <w:r>
              <w:rPr>
                <w:rFonts w:ascii="Arial" w:hAnsi="Arial" w:cs="Arial"/>
                <w:b/>
                <w:bCs/>
                <w:sz w:val="20"/>
                <w:szCs w:val="20"/>
              </w:rPr>
              <w:t>16</w:t>
            </w:r>
          </w:p>
        </w:tc>
        <w:tc>
          <w:tcPr>
            <w:tcW w:w="4163" w:type="dxa"/>
            <w:gridSpan w:val="11"/>
            <w:tcBorders>
              <w:top w:val="single" w:sz="8" w:space="0" w:color="78C0D4"/>
              <w:left w:val="nil"/>
              <w:bottom w:val="single" w:sz="8" w:space="0" w:color="78C0D4"/>
              <w:right w:val="nil"/>
            </w:tcBorders>
            <w:shd w:val="clear" w:color="auto" w:fill="D2EAF1"/>
          </w:tcPr>
          <w:p w:rsidR="00774771" w:rsidRPr="00774771" w:rsidRDefault="00774771" w:rsidP="00974BC5">
            <w:pPr>
              <w:rPr>
                <w:rFonts w:ascii="Arial" w:hAnsi="Arial" w:cs="Arial"/>
                <w:b/>
                <w:sz w:val="20"/>
                <w:szCs w:val="20"/>
              </w:rPr>
            </w:pPr>
            <w:r w:rsidRPr="00774771">
              <w:rPr>
                <w:rFonts w:ascii="Arial" w:hAnsi="Arial" w:cs="Arial"/>
                <w:b/>
                <w:sz w:val="20"/>
                <w:szCs w:val="20"/>
              </w:rPr>
              <w:t xml:space="preserve">Final Exam </w:t>
            </w:r>
            <w:r w:rsidR="00974BC5">
              <w:rPr>
                <w:rFonts w:ascii="Arial" w:hAnsi="Arial" w:cs="Arial"/>
                <w:b/>
                <w:sz w:val="20"/>
                <w:szCs w:val="20"/>
              </w:rPr>
              <w:t>Period</w:t>
            </w:r>
          </w:p>
        </w:tc>
        <w:tc>
          <w:tcPr>
            <w:tcW w:w="2873" w:type="dxa"/>
            <w:gridSpan w:val="7"/>
            <w:tcBorders>
              <w:top w:val="single" w:sz="8" w:space="0" w:color="78C0D4"/>
              <w:left w:val="nil"/>
              <w:bottom w:val="single" w:sz="8" w:space="0" w:color="78C0D4"/>
              <w:right w:val="nil"/>
            </w:tcBorders>
          </w:tcPr>
          <w:p w:rsidR="00774771" w:rsidRDefault="00774771" w:rsidP="00774771">
            <w:pPr>
              <w:rPr>
                <w:rFonts w:ascii="Arial" w:hAnsi="Arial" w:cs="Arial"/>
                <w:sz w:val="20"/>
                <w:szCs w:val="20"/>
              </w:rPr>
            </w:pPr>
          </w:p>
        </w:tc>
        <w:tc>
          <w:tcPr>
            <w:tcW w:w="3105" w:type="dxa"/>
            <w:gridSpan w:val="4"/>
            <w:tcBorders>
              <w:top w:val="single" w:sz="8" w:space="0" w:color="78C0D4"/>
              <w:left w:val="nil"/>
              <w:bottom w:val="single" w:sz="8" w:space="0" w:color="78C0D4"/>
              <w:right w:val="single" w:sz="8" w:space="0" w:color="78C0D4"/>
            </w:tcBorders>
          </w:tcPr>
          <w:p w:rsidR="00774771" w:rsidRDefault="00774771">
            <w:pPr>
              <w:jc w:val="center"/>
              <w:rPr>
                <w:rFonts w:ascii="Arial" w:hAnsi="Arial" w:cs="Arial"/>
                <w:b/>
                <w:bCs/>
                <w:sz w:val="20"/>
                <w:szCs w:val="20"/>
              </w:rPr>
            </w:pPr>
          </w:p>
        </w:tc>
      </w:tr>
      <w:tr w:rsidR="00774771" w:rsidTr="008E438E">
        <w:tc>
          <w:tcPr>
            <w:tcW w:w="11190" w:type="dxa"/>
            <w:gridSpan w:val="23"/>
            <w:tcBorders>
              <w:top w:val="single" w:sz="8" w:space="0" w:color="78C0D4"/>
              <w:left w:val="single" w:sz="8" w:space="0" w:color="78C0D4"/>
              <w:bottom w:val="single" w:sz="8" w:space="0" w:color="78C0D4"/>
              <w:right w:val="single" w:sz="8" w:space="0" w:color="78C0D4"/>
            </w:tcBorders>
            <w:hideMark/>
          </w:tcPr>
          <w:p w:rsidR="00F90A94" w:rsidRDefault="00F90A94">
            <w:pPr>
              <w:jc w:val="center"/>
              <w:rPr>
                <w:rFonts w:ascii="Arial" w:hAnsi="Arial" w:cs="Arial"/>
                <w:b/>
                <w:bCs/>
                <w:sz w:val="20"/>
                <w:szCs w:val="20"/>
              </w:rPr>
            </w:pPr>
          </w:p>
          <w:p w:rsidR="00774771" w:rsidRDefault="00774771">
            <w:pPr>
              <w:jc w:val="center"/>
              <w:rPr>
                <w:rFonts w:ascii="Arial" w:hAnsi="Arial" w:cs="Arial"/>
                <w:b/>
                <w:bCs/>
                <w:sz w:val="20"/>
                <w:szCs w:val="20"/>
              </w:rPr>
            </w:pPr>
            <w:r>
              <w:rPr>
                <w:rFonts w:ascii="Arial" w:hAnsi="Arial" w:cs="Arial"/>
                <w:b/>
                <w:bCs/>
                <w:sz w:val="20"/>
                <w:szCs w:val="20"/>
              </w:rPr>
              <w:t>REFERENCES</w:t>
            </w:r>
          </w:p>
        </w:tc>
      </w:tr>
      <w:tr w:rsidR="00774771" w:rsidTr="008E438E">
        <w:tc>
          <w:tcPr>
            <w:tcW w:w="2691" w:type="dxa"/>
            <w:gridSpan w:val="6"/>
            <w:tcBorders>
              <w:top w:val="single" w:sz="8" w:space="0" w:color="78C0D4"/>
              <w:left w:val="single" w:sz="8" w:space="0" w:color="78C0D4"/>
              <w:bottom w:val="single" w:sz="8" w:space="0" w:color="78C0D4"/>
              <w:right w:val="nil"/>
            </w:tcBorders>
            <w:shd w:val="clear" w:color="auto" w:fill="D2EAF1"/>
            <w:hideMark/>
          </w:tcPr>
          <w:p w:rsidR="00774771" w:rsidRDefault="00774771">
            <w:pPr>
              <w:rPr>
                <w:rFonts w:ascii="Arial" w:hAnsi="Arial" w:cs="Arial"/>
                <w:b/>
                <w:bCs/>
                <w:sz w:val="20"/>
                <w:szCs w:val="20"/>
              </w:rPr>
            </w:pPr>
            <w:r>
              <w:rPr>
                <w:rFonts w:ascii="Arial" w:hAnsi="Arial" w:cs="Arial"/>
                <w:b/>
                <w:bCs/>
                <w:sz w:val="20"/>
                <w:szCs w:val="20"/>
              </w:rPr>
              <w:lastRenderedPageBreak/>
              <w:t>Textbook</w:t>
            </w:r>
          </w:p>
        </w:tc>
        <w:tc>
          <w:tcPr>
            <w:tcW w:w="8499" w:type="dxa"/>
            <w:gridSpan w:val="17"/>
            <w:tcBorders>
              <w:top w:val="single" w:sz="8" w:space="0" w:color="78C0D4"/>
              <w:left w:val="nil"/>
              <w:bottom w:val="single" w:sz="8" w:space="0" w:color="78C0D4"/>
              <w:right w:val="single" w:sz="8" w:space="0" w:color="78C0D4"/>
            </w:tcBorders>
            <w:shd w:val="clear" w:color="auto" w:fill="D2EAF1"/>
            <w:hideMark/>
          </w:tcPr>
          <w:p w:rsidR="00774771" w:rsidRDefault="00774771">
            <w:pPr>
              <w:tabs>
                <w:tab w:val="left" w:pos="6910"/>
              </w:tabs>
              <w:rPr>
                <w:rFonts w:ascii="Arial" w:hAnsi="Arial" w:cs="Arial"/>
                <w:b/>
                <w:bCs/>
                <w:sz w:val="20"/>
                <w:szCs w:val="20"/>
              </w:rPr>
            </w:pPr>
            <w:r>
              <w:rPr>
                <w:rFonts w:ascii="Arial" w:hAnsi="Arial" w:cs="Arial"/>
                <w:bCs/>
                <w:sz w:val="20"/>
                <w:szCs w:val="20"/>
              </w:rPr>
              <w:t>Human Resource Management, Gary Dessler, 9th edition, Pearson</w:t>
            </w:r>
          </w:p>
        </w:tc>
      </w:tr>
      <w:tr w:rsidR="00774771" w:rsidTr="008E438E">
        <w:tc>
          <w:tcPr>
            <w:tcW w:w="2691" w:type="dxa"/>
            <w:gridSpan w:val="6"/>
            <w:tcBorders>
              <w:top w:val="single" w:sz="8" w:space="0" w:color="78C0D4"/>
              <w:left w:val="single" w:sz="8" w:space="0" w:color="78C0D4"/>
              <w:bottom w:val="single" w:sz="8" w:space="0" w:color="78C0D4"/>
              <w:right w:val="nil"/>
            </w:tcBorders>
            <w:hideMark/>
          </w:tcPr>
          <w:p w:rsidR="00774771" w:rsidRDefault="00774771">
            <w:pPr>
              <w:rPr>
                <w:rFonts w:ascii="Arial" w:hAnsi="Arial" w:cs="Arial"/>
                <w:b/>
                <w:bCs/>
                <w:sz w:val="20"/>
                <w:szCs w:val="20"/>
              </w:rPr>
            </w:pPr>
            <w:r>
              <w:rPr>
                <w:rFonts w:ascii="Arial" w:hAnsi="Arial" w:cs="Arial"/>
                <w:b/>
                <w:bCs/>
                <w:sz w:val="20"/>
                <w:szCs w:val="20"/>
              </w:rPr>
              <w:t>Course Notes</w:t>
            </w:r>
          </w:p>
        </w:tc>
        <w:tc>
          <w:tcPr>
            <w:tcW w:w="8499" w:type="dxa"/>
            <w:gridSpan w:val="17"/>
            <w:tcBorders>
              <w:top w:val="single" w:sz="8" w:space="0" w:color="78C0D4"/>
              <w:left w:val="nil"/>
              <w:bottom w:val="single" w:sz="8" w:space="0" w:color="78C0D4"/>
              <w:right w:val="single" w:sz="8" w:space="0" w:color="78C0D4"/>
            </w:tcBorders>
            <w:hideMark/>
          </w:tcPr>
          <w:p w:rsidR="00774771" w:rsidRDefault="00774771">
            <w:pPr>
              <w:rPr>
                <w:rFonts w:ascii="Arial" w:hAnsi="Arial" w:cs="Arial"/>
                <w:bCs/>
                <w:sz w:val="20"/>
                <w:szCs w:val="20"/>
              </w:rPr>
            </w:pPr>
            <w:r>
              <w:rPr>
                <w:rFonts w:ascii="Arial" w:hAnsi="Arial" w:cs="Arial"/>
                <w:bCs/>
                <w:sz w:val="20"/>
                <w:szCs w:val="20"/>
              </w:rPr>
              <w:t>It will be shared by the instructor through the automation system.</w:t>
            </w:r>
          </w:p>
        </w:tc>
      </w:tr>
      <w:tr w:rsidR="00774771" w:rsidTr="008E438E">
        <w:trPr>
          <w:trHeight w:val="447"/>
        </w:trPr>
        <w:tc>
          <w:tcPr>
            <w:tcW w:w="2683" w:type="dxa"/>
            <w:gridSpan w:val="5"/>
            <w:tcBorders>
              <w:top w:val="single" w:sz="8" w:space="0" w:color="78C0D4"/>
              <w:left w:val="single" w:sz="8" w:space="0" w:color="78C0D4"/>
              <w:bottom w:val="single" w:sz="8" w:space="0" w:color="78C0D4"/>
              <w:right w:val="nil"/>
            </w:tcBorders>
            <w:shd w:val="clear" w:color="auto" w:fill="D2EAF1"/>
            <w:hideMark/>
          </w:tcPr>
          <w:p w:rsidR="00774771" w:rsidRDefault="00774771">
            <w:pPr>
              <w:rPr>
                <w:rFonts w:ascii="Arial" w:hAnsi="Arial" w:cs="Arial"/>
                <w:b/>
                <w:bCs/>
                <w:sz w:val="20"/>
                <w:szCs w:val="20"/>
              </w:rPr>
            </w:pPr>
            <w:r>
              <w:rPr>
                <w:rFonts w:ascii="Arial" w:hAnsi="Arial" w:cs="Arial"/>
                <w:b/>
                <w:sz w:val="20"/>
                <w:szCs w:val="20"/>
              </w:rPr>
              <w:t>Recommended Reading</w:t>
            </w:r>
          </w:p>
        </w:tc>
        <w:tc>
          <w:tcPr>
            <w:tcW w:w="8507" w:type="dxa"/>
            <w:gridSpan w:val="18"/>
            <w:tcBorders>
              <w:top w:val="single" w:sz="8" w:space="0" w:color="78C0D4"/>
              <w:left w:val="nil"/>
              <w:bottom w:val="single" w:sz="8" w:space="0" w:color="78C0D4"/>
              <w:right w:val="single" w:sz="8" w:space="0" w:color="78C0D4"/>
            </w:tcBorders>
            <w:shd w:val="clear" w:color="auto" w:fill="D2EAF1"/>
            <w:hideMark/>
          </w:tcPr>
          <w:p w:rsidR="00774771" w:rsidRDefault="00774771">
            <w:pPr>
              <w:rPr>
                <w:rFonts w:ascii="Arial" w:hAnsi="Arial" w:cs="Arial"/>
                <w:bCs/>
                <w:sz w:val="20"/>
                <w:szCs w:val="20"/>
              </w:rPr>
            </w:pPr>
            <w:r>
              <w:rPr>
                <w:rFonts w:ascii="Arial" w:hAnsi="Arial" w:cs="Arial"/>
                <w:bCs/>
                <w:sz w:val="20"/>
                <w:szCs w:val="20"/>
              </w:rPr>
              <w:t>Harvard Business Review (Turkish-English)</w:t>
            </w:r>
          </w:p>
          <w:p w:rsidR="00774771" w:rsidRDefault="00774771">
            <w:pPr>
              <w:rPr>
                <w:rFonts w:ascii="Arial" w:hAnsi="Arial" w:cs="Arial"/>
                <w:bCs/>
                <w:sz w:val="20"/>
                <w:szCs w:val="20"/>
              </w:rPr>
            </w:pPr>
            <w:r>
              <w:rPr>
                <w:rFonts w:ascii="Arial" w:hAnsi="Arial" w:cs="Arial"/>
                <w:bCs/>
                <w:sz w:val="20"/>
                <w:szCs w:val="20"/>
              </w:rPr>
              <w:t>Tedx Talks on Human Resources</w:t>
            </w:r>
            <w:r>
              <w:t xml:space="preserve"> </w:t>
            </w:r>
            <w:r>
              <w:rPr>
                <w:rFonts w:ascii="Arial" w:hAnsi="Arial" w:cs="Arial"/>
                <w:bCs/>
                <w:sz w:val="20"/>
                <w:szCs w:val="20"/>
              </w:rPr>
              <w:t>Instagram: hr.magazine, kariyerkapisi,  yetenek kapisi</w:t>
            </w:r>
          </w:p>
          <w:p w:rsidR="00774771" w:rsidRDefault="00774771">
            <w:pPr>
              <w:rPr>
                <w:rFonts w:ascii="Arial" w:hAnsi="Arial" w:cs="Arial"/>
                <w:bCs/>
                <w:sz w:val="20"/>
                <w:szCs w:val="20"/>
              </w:rPr>
            </w:pPr>
            <w:r w:rsidRPr="000A04DC">
              <w:rPr>
                <w:rFonts w:ascii="Arial" w:hAnsi="Arial" w:cs="Arial"/>
                <w:bCs/>
                <w:sz w:val="20"/>
                <w:szCs w:val="20"/>
              </w:rPr>
              <w:t>Most Read Books in the Field of Human Resources:</w:t>
            </w:r>
          </w:p>
          <w:p w:rsidR="00774771" w:rsidRDefault="00774771" w:rsidP="000A04DC">
            <w:pPr>
              <w:rPr>
                <w:rFonts w:ascii="Arial" w:hAnsi="Arial" w:cs="Arial"/>
                <w:bCs/>
                <w:i/>
                <w:sz w:val="20"/>
                <w:szCs w:val="20"/>
              </w:rPr>
            </w:pPr>
            <w:r w:rsidRPr="00CD2208">
              <w:rPr>
                <w:rFonts w:ascii="Arial" w:hAnsi="Arial" w:cs="Arial"/>
                <w:bCs/>
                <w:i/>
                <w:sz w:val="20"/>
                <w:szCs w:val="20"/>
              </w:rPr>
              <w:t xml:space="preserve">Takım Oyunu/Seth Godin | Etkili İnsanların 7 Alışkanlığı – Dr. Stephen R. Covey | </w:t>
            </w:r>
          </w:p>
          <w:p w:rsidR="00774771" w:rsidRDefault="00774771" w:rsidP="000A04DC">
            <w:pPr>
              <w:rPr>
                <w:rFonts w:ascii="Arial" w:hAnsi="Arial" w:cs="Arial"/>
                <w:bCs/>
                <w:i/>
                <w:sz w:val="20"/>
                <w:szCs w:val="20"/>
              </w:rPr>
            </w:pPr>
            <w:r w:rsidRPr="00CD2208">
              <w:rPr>
                <w:rFonts w:ascii="Arial" w:hAnsi="Arial" w:cs="Arial"/>
                <w:bCs/>
                <w:i/>
                <w:sz w:val="20"/>
                <w:szCs w:val="20"/>
              </w:rPr>
              <w:t xml:space="preserve">En İyi Elemanı İşe Almak ve Elde Tutmak-Richard Luecke | Savaş Sanatı – Sun TZU | </w:t>
            </w:r>
          </w:p>
          <w:p w:rsidR="00774771" w:rsidRPr="00974BC5" w:rsidRDefault="00774771">
            <w:pPr>
              <w:rPr>
                <w:rFonts w:ascii="Arial" w:hAnsi="Arial" w:cs="Arial"/>
                <w:bCs/>
                <w:i/>
                <w:sz w:val="20"/>
                <w:szCs w:val="20"/>
              </w:rPr>
            </w:pPr>
            <w:r w:rsidRPr="00CD2208">
              <w:rPr>
                <w:rFonts w:ascii="Arial" w:hAnsi="Arial" w:cs="Arial"/>
                <w:bCs/>
                <w:i/>
                <w:sz w:val="20"/>
                <w:szCs w:val="20"/>
              </w:rPr>
              <w:t>Google’dan İşe Alım Tüyoları - Laszlo Bock</w:t>
            </w:r>
            <w:r>
              <w:rPr>
                <w:rFonts w:ascii="Arial" w:hAnsi="Arial" w:cs="Arial"/>
                <w:bCs/>
                <w:i/>
                <w:sz w:val="20"/>
                <w:szCs w:val="20"/>
              </w:rPr>
              <w:t xml:space="preserve"> | </w:t>
            </w:r>
            <w:r w:rsidRPr="005B5B36">
              <w:rPr>
                <w:rFonts w:ascii="Arial" w:hAnsi="Arial" w:cs="Arial"/>
                <w:bCs/>
                <w:i/>
                <w:sz w:val="20"/>
                <w:szCs w:val="20"/>
              </w:rPr>
              <w:t>İyiden Mükemmel Şirkete - Jim Collins</w:t>
            </w:r>
          </w:p>
        </w:tc>
      </w:tr>
      <w:tr w:rsidR="00774771" w:rsidTr="008E438E">
        <w:tc>
          <w:tcPr>
            <w:tcW w:w="11190" w:type="dxa"/>
            <w:gridSpan w:val="23"/>
            <w:tcBorders>
              <w:top w:val="single" w:sz="8" w:space="0" w:color="78C0D4"/>
              <w:left w:val="single" w:sz="8" w:space="0" w:color="78C0D4"/>
              <w:bottom w:val="single" w:sz="8" w:space="0" w:color="78C0D4"/>
              <w:right w:val="single" w:sz="8" w:space="0" w:color="78C0D4"/>
            </w:tcBorders>
            <w:hideMark/>
          </w:tcPr>
          <w:p w:rsidR="00774771" w:rsidRDefault="00774771">
            <w:pPr>
              <w:jc w:val="center"/>
              <w:rPr>
                <w:rFonts w:ascii="Arial" w:hAnsi="Arial" w:cs="Arial"/>
                <w:b/>
                <w:bCs/>
                <w:sz w:val="20"/>
                <w:szCs w:val="20"/>
              </w:rPr>
            </w:pPr>
            <w:r>
              <w:rPr>
                <w:rFonts w:ascii="Arial" w:hAnsi="Arial" w:cs="Arial"/>
                <w:b/>
                <w:bCs/>
                <w:sz w:val="20"/>
                <w:szCs w:val="20"/>
              </w:rPr>
              <w:t>ASSESSMENT METHODS</w:t>
            </w:r>
          </w:p>
        </w:tc>
      </w:tr>
      <w:tr w:rsidR="00774771" w:rsidTr="008E438E">
        <w:tc>
          <w:tcPr>
            <w:tcW w:w="2671" w:type="dxa"/>
            <w:gridSpan w:val="4"/>
            <w:tcBorders>
              <w:top w:val="single" w:sz="8" w:space="0" w:color="78C0D4"/>
              <w:left w:val="single" w:sz="8" w:space="0" w:color="78C0D4"/>
              <w:bottom w:val="single" w:sz="8" w:space="0" w:color="78C0D4"/>
              <w:right w:val="nil"/>
            </w:tcBorders>
            <w:shd w:val="clear" w:color="auto" w:fill="D2EAF1"/>
            <w:hideMark/>
          </w:tcPr>
          <w:p w:rsidR="00774771" w:rsidRDefault="00774771">
            <w:pPr>
              <w:jc w:val="center"/>
              <w:rPr>
                <w:rFonts w:ascii="Arial" w:hAnsi="Arial" w:cs="Arial"/>
                <w:b/>
                <w:bCs/>
                <w:sz w:val="20"/>
                <w:szCs w:val="20"/>
              </w:rPr>
            </w:pPr>
            <w:r>
              <w:rPr>
                <w:rFonts w:ascii="Arial" w:hAnsi="Arial" w:cs="Arial"/>
                <w:b/>
                <w:bCs/>
                <w:sz w:val="20"/>
                <w:szCs w:val="20"/>
              </w:rPr>
              <w:t>Activities</w:t>
            </w:r>
          </w:p>
        </w:tc>
        <w:tc>
          <w:tcPr>
            <w:tcW w:w="1721" w:type="dxa"/>
            <w:gridSpan w:val="5"/>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b/>
                <w:sz w:val="20"/>
                <w:szCs w:val="20"/>
              </w:rPr>
            </w:pPr>
            <w:r>
              <w:rPr>
                <w:rFonts w:ascii="Arial" w:hAnsi="Arial" w:cs="Arial"/>
                <w:b/>
                <w:sz w:val="20"/>
                <w:szCs w:val="20"/>
              </w:rPr>
              <w:t>Number</w:t>
            </w:r>
          </w:p>
        </w:tc>
        <w:tc>
          <w:tcPr>
            <w:tcW w:w="1173" w:type="dxa"/>
            <w:gridSpan w:val="4"/>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b/>
                <w:sz w:val="20"/>
                <w:szCs w:val="20"/>
              </w:rPr>
            </w:pPr>
            <w:r>
              <w:rPr>
                <w:rFonts w:ascii="Arial" w:hAnsi="Arial" w:cs="Arial"/>
                <w:b/>
                <w:sz w:val="20"/>
                <w:szCs w:val="20"/>
              </w:rPr>
              <w:t>Effect</w:t>
            </w:r>
          </w:p>
        </w:tc>
        <w:tc>
          <w:tcPr>
            <w:tcW w:w="5625" w:type="dxa"/>
            <w:gridSpan w:val="10"/>
            <w:tcBorders>
              <w:top w:val="single" w:sz="8" w:space="0" w:color="78C0D4"/>
              <w:left w:val="nil"/>
              <w:bottom w:val="single" w:sz="8" w:space="0" w:color="78C0D4"/>
              <w:right w:val="single" w:sz="8" w:space="0" w:color="78C0D4"/>
            </w:tcBorders>
            <w:shd w:val="clear" w:color="auto" w:fill="D2EAF1"/>
            <w:hideMark/>
          </w:tcPr>
          <w:p w:rsidR="00774771" w:rsidRDefault="00774771">
            <w:pPr>
              <w:jc w:val="center"/>
              <w:rPr>
                <w:rFonts w:ascii="Arial" w:hAnsi="Arial" w:cs="Arial"/>
                <w:b/>
                <w:bCs/>
                <w:sz w:val="20"/>
                <w:szCs w:val="20"/>
              </w:rPr>
            </w:pPr>
            <w:r>
              <w:rPr>
                <w:rFonts w:ascii="Arial" w:hAnsi="Arial" w:cs="Arial"/>
                <w:b/>
                <w:bCs/>
                <w:sz w:val="20"/>
                <w:szCs w:val="20"/>
              </w:rPr>
              <w:t>Notes</w:t>
            </w:r>
          </w:p>
        </w:tc>
      </w:tr>
      <w:tr w:rsidR="00774771" w:rsidTr="008E438E">
        <w:tc>
          <w:tcPr>
            <w:tcW w:w="2671" w:type="dxa"/>
            <w:gridSpan w:val="4"/>
            <w:tcBorders>
              <w:top w:val="single" w:sz="8" w:space="0" w:color="78C0D4"/>
              <w:left w:val="single" w:sz="8" w:space="0" w:color="78C0D4"/>
              <w:bottom w:val="single" w:sz="8" w:space="0" w:color="78C0D4"/>
              <w:right w:val="nil"/>
            </w:tcBorders>
            <w:shd w:val="clear" w:color="auto" w:fill="D2EAF1"/>
            <w:hideMark/>
          </w:tcPr>
          <w:p w:rsidR="00774771" w:rsidRDefault="00774771">
            <w:pPr>
              <w:rPr>
                <w:rFonts w:ascii="Arial" w:hAnsi="Arial" w:cs="Arial"/>
                <w:b/>
                <w:bCs/>
                <w:sz w:val="20"/>
                <w:szCs w:val="20"/>
              </w:rPr>
            </w:pPr>
            <w:r>
              <w:rPr>
                <w:rFonts w:ascii="Arial" w:hAnsi="Arial" w:cs="Arial"/>
                <w:b/>
                <w:bCs/>
                <w:sz w:val="20"/>
                <w:szCs w:val="20"/>
              </w:rPr>
              <w:t>Seminars</w:t>
            </w:r>
          </w:p>
        </w:tc>
        <w:tc>
          <w:tcPr>
            <w:tcW w:w="1721" w:type="dxa"/>
            <w:gridSpan w:val="5"/>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sz w:val="20"/>
                <w:szCs w:val="20"/>
              </w:rPr>
            </w:pPr>
            <w:r>
              <w:rPr>
                <w:rFonts w:ascii="Arial" w:hAnsi="Arial" w:cs="Arial"/>
                <w:sz w:val="20"/>
                <w:szCs w:val="20"/>
              </w:rPr>
              <w:t>3</w:t>
            </w:r>
          </w:p>
        </w:tc>
        <w:tc>
          <w:tcPr>
            <w:tcW w:w="1173" w:type="dxa"/>
            <w:gridSpan w:val="4"/>
            <w:tcBorders>
              <w:top w:val="single" w:sz="8" w:space="0" w:color="78C0D4"/>
              <w:left w:val="nil"/>
              <w:bottom w:val="single" w:sz="8" w:space="0" w:color="78C0D4"/>
              <w:right w:val="nil"/>
            </w:tcBorders>
            <w:shd w:val="clear" w:color="auto" w:fill="D2EAF1"/>
            <w:hideMark/>
          </w:tcPr>
          <w:p w:rsidR="00774771" w:rsidRDefault="00774771">
            <w:pPr>
              <w:rPr>
                <w:rFonts w:ascii="Arial" w:hAnsi="Arial" w:cs="Arial"/>
                <w:sz w:val="20"/>
                <w:szCs w:val="20"/>
              </w:rPr>
            </w:pPr>
            <w:r>
              <w:rPr>
                <w:rFonts w:ascii="Arial" w:hAnsi="Arial" w:cs="Arial"/>
                <w:sz w:val="20"/>
                <w:szCs w:val="20"/>
              </w:rPr>
              <w:t xml:space="preserve">    %15</w:t>
            </w:r>
          </w:p>
        </w:tc>
        <w:tc>
          <w:tcPr>
            <w:tcW w:w="5625" w:type="dxa"/>
            <w:gridSpan w:val="10"/>
            <w:tcBorders>
              <w:top w:val="single" w:sz="8" w:space="0" w:color="78C0D4"/>
              <w:left w:val="nil"/>
              <w:bottom w:val="single" w:sz="8" w:space="0" w:color="78C0D4"/>
              <w:right w:val="single" w:sz="8" w:space="0" w:color="78C0D4"/>
            </w:tcBorders>
            <w:shd w:val="clear" w:color="auto" w:fill="D2EAF1"/>
            <w:hideMark/>
          </w:tcPr>
          <w:p w:rsidR="00774771" w:rsidRDefault="00774771" w:rsidP="0065532B">
            <w:pPr>
              <w:jc w:val="center"/>
              <w:rPr>
                <w:rFonts w:ascii="Arial" w:hAnsi="Arial" w:cs="Arial"/>
                <w:bCs/>
                <w:sz w:val="20"/>
                <w:szCs w:val="20"/>
              </w:rPr>
            </w:pPr>
            <w:r>
              <w:rPr>
                <w:rFonts w:ascii="Arial" w:hAnsi="Arial" w:cs="Arial"/>
                <w:bCs/>
                <w:sz w:val="20"/>
                <w:szCs w:val="20"/>
              </w:rPr>
              <w:t>Participation &amp; Contribution</w:t>
            </w:r>
          </w:p>
        </w:tc>
      </w:tr>
      <w:tr w:rsidR="00774771" w:rsidTr="008E438E">
        <w:tc>
          <w:tcPr>
            <w:tcW w:w="2671" w:type="dxa"/>
            <w:gridSpan w:val="4"/>
            <w:tcBorders>
              <w:top w:val="single" w:sz="8" w:space="0" w:color="78C0D4"/>
              <w:left w:val="single" w:sz="8" w:space="0" w:color="78C0D4"/>
              <w:bottom w:val="single" w:sz="8" w:space="0" w:color="78C0D4"/>
              <w:right w:val="nil"/>
            </w:tcBorders>
            <w:shd w:val="clear" w:color="auto" w:fill="D2EAF1"/>
            <w:hideMark/>
          </w:tcPr>
          <w:p w:rsidR="00774771" w:rsidRDefault="00905F3F" w:rsidP="00905F3F">
            <w:pPr>
              <w:rPr>
                <w:rFonts w:ascii="Arial" w:hAnsi="Arial" w:cs="Arial"/>
                <w:b/>
                <w:bCs/>
                <w:sz w:val="20"/>
                <w:szCs w:val="20"/>
              </w:rPr>
            </w:pPr>
            <w:r>
              <w:rPr>
                <w:rFonts w:ascii="Arial" w:hAnsi="Arial" w:cs="Arial"/>
                <w:b/>
                <w:bCs/>
                <w:sz w:val="20"/>
                <w:szCs w:val="20"/>
              </w:rPr>
              <w:t xml:space="preserve">Interview Report </w:t>
            </w:r>
          </w:p>
        </w:tc>
        <w:tc>
          <w:tcPr>
            <w:tcW w:w="1721" w:type="dxa"/>
            <w:gridSpan w:val="5"/>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sz w:val="20"/>
                <w:szCs w:val="20"/>
              </w:rPr>
            </w:pPr>
            <w:r>
              <w:rPr>
                <w:rFonts w:ascii="Arial" w:hAnsi="Arial" w:cs="Arial"/>
                <w:sz w:val="20"/>
                <w:szCs w:val="20"/>
              </w:rPr>
              <w:t>1</w:t>
            </w:r>
          </w:p>
        </w:tc>
        <w:tc>
          <w:tcPr>
            <w:tcW w:w="1173" w:type="dxa"/>
            <w:gridSpan w:val="4"/>
            <w:tcBorders>
              <w:top w:val="single" w:sz="8" w:space="0" w:color="78C0D4"/>
              <w:left w:val="nil"/>
              <w:bottom w:val="single" w:sz="8" w:space="0" w:color="78C0D4"/>
              <w:right w:val="nil"/>
            </w:tcBorders>
            <w:shd w:val="clear" w:color="auto" w:fill="D2EAF1"/>
            <w:hideMark/>
          </w:tcPr>
          <w:p w:rsidR="00774771" w:rsidRDefault="00F90A94">
            <w:pPr>
              <w:rPr>
                <w:rFonts w:ascii="Arial" w:hAnsi="Arial" w:cs="Arial"/>
                <w:sz w:val="20"/>
                <w:szCs w:val="20"/>
              </w:rPr>
            </w:pPr>
            <w:r>
              <w:rPr>
                <w:rFonts w:ascii="Arial" w:hAnsi="Arial" w:cs="Arial"/>
                <w:sz w:val="20"/>
                <w:szCs w:val="20"/>
              </w:rPr>
              <w:t xml:space="preserve">    %20</w:t>
            </w:r>
          </w:p>
        </w:tc>
        <w:tc>
          <w:tcPr>
            <w:tcW w:w="5625" w:type="dxa"/>
            <w:gridSpan w:val="10"/>
            <w:tcBorders>
              <w:top w:val="single" w:sz="8" w:space="0" w:color="78C0D4"/>
              <w:left w:val="nil"/>
              <w:bottom w:val="single" w:sz="8" w:space="0" w:color="78C0D4"/>
              <w:right w:val="single" w:sz="8" w:space="0" w:color="78C0D4"/>
            </w:tcBorders>
            <w:shd w:val="clear" w:color="auto" w:fill="D2EAF1"/>
            <w:hideMark/>
          </w:tcPr>
          <w:p w:rsidR="00774771" w:rsidRDefault="00905F3F" w:rsidP="0065532B">
            <w:pPr>
              <w:jc w:val="center"/>
              <w:rPr>
                <w:rFonts w:ascii="Arial" w:hAnsi="Arial" w:cs="Arial"/>
                <w:bCs/>
                <w:sz w:val="20"/>
                <w:szCs w:val="20"/>
              </w:rPr>
            </w:pPr>
            <w:r w:rsidRPr="00905F3F">
              <w:rPr>
                <w:rFonts w:ascii="Arial" w:hAnsi="Arial" w:cs="Arial"/>
                <w:bCs/>
                <w:sz w:val="20"/>
                <w:szCs w:val="20"/>
              </w:rPr>
              <w:t>Conducting a meeting with the Human Resources manager of an organization that possesses a dedicated Human Resources departm</w:t>
            </w:r>
            <w:r>
              <w:rPr>
                <w:rFonts w:ascii="Arial" w:hAnsi="Arial" w:cs="Arial"/>
                <w:bCs/>
                <w:sz w:val="20"/>
                <w:szCs w:val="20"/>
              </w:rPr>
              <w:t>ent, and thereafter preparing a</w:t>
            </w:r>
            <w:r w:rsidRPr="00905F3F">
              <w:rPr>
                <w:rFonts w:ascii="Arial" w:hAnsi="Arial" w:cs="Arial"/>
                <w:bCs/>
                <w:sz w:val="20"/>
                <w:szCs w:val="20"/>
              </w:rPr>
              <w:t xml:space="preserve"> report on the identified matter.</w:t>
            </w:r>
          </w:p>
        </w:tc>
      </w:tr>
      <w:tr w:rsidR="00774771" w:rsidTr="008E438E">
        <w:tc>
          <w:tcPr>
            <w:tcW w:w="2671" w:type="dxa"/>
            <w:gridSpan w:val="4"/>
            <w:tcBorders>
              <w:top w:val="single" w:sz="8" w:space="0" w:color="78C0D4"/>
              <w:left w:val="single" w:sz="8" w:space="0" w:color="78C0D4"/>
              <w:bottom w:val="single" w:sz="8" w:space="0" w:color="78C0D4"/>
              <w:right w:val="nil"/>
            </w:tcBorders>
          </w:tcPr>
          <w:p w:rsidR="00774771" w:rsidRDefault="00774771">
            <w:pPr>
              <w:rPr>
                <w:rFonts w:ascii="Arial" w:hAnsi="Arial" w:cs="Arial"/>
                <w:b/>
                <w:bCs/>
                <w:sz w:val="20"/>
                <w:szCs w:val="20"/>
              </w:rPr>
            </w:pPr>
            <w:r w:rsidRPr="000A04DC">
              <w:rPr>
                <w:rFonts w:ascii="Arial" w:hAnsi="Arial" w:cs="Arial"/>
                <w:b/>
                <w:bCs/>
                <w:sz w:val="20"/>
                <w:szCs w:val="20"/>
              </w:rPr>
              <w:t>Classroom Activities</w:t>
            </w:r>
          </w:p>
          <w:p w:rsidR="00774771" w:rsidRPr="000A04DC" w:rsidRDefault="00774771">
            <w:pPr>
              <w:rPr>
                <w:rFonts w:ascii="Arial" w:hAnsi="Arial" w:cs="Arial"/>
                <w:b/>
                <w:bCs/>
                <w:sz w:val="20"/>
                <w:szCs w:val="20"/>
              </w:rPr>
            </w:pPr>
            <w:r>
              <w:rPr>
                <w:rFonts w:ascii="Arial" w:hAnsi="Arial" w:cs="Arial"/>
                <w:b/>
                <w:bCs/>
                <w:sz w:val="20"/>
                <w:szCs w:val="20"/>
              </w:rPr>
              <w:t>(case</w:t>
            </w:r>
            <w:r w:rsidR="00F90A94">
              <w:rPr>
                <w:rFonts w:ascii="Arial" w:hAnsi="Arial" w:cs="Arial"/>
                <w:b/>
                <w:bCs/>
                <w:sz w:val="20"/>
                <w:szCs w:val="20"/>
              </w:rPr>
              <w:t xml:space="preserve"> studies</w:t>
            </w:r>
            <w:r>
              <w:rPr>
                <w:rFonts w:ascii="Arial" w:hAnsi="Arial" w:cs="Arial"/>
                <w:b/>
                <w:bCs/>
                <w:sz w:val="20"/>
                <w:szCs w:val="20"/>
              </w:rPr>
              <w:t>, workshop)</w:t>
            </w:r>
          </w:p>
        </w:tc>
        <w:tc>
          <w:tcPr>
            <w:tcW w:w="1721" w:type="dxa"/>
            <w:gridSpan w:val="5"/>
            <w:tcBorders>
              <w:top w:val="single" w:sz="8" w:space="0" w:color="78C0D4"/>
              <w:left w:val="nil"/>
              <w:bottom w:val="single" w:sz="8" w:space="0" w:color="78C0D4"/>
              <w:right w:val="nil"/>
            </w:tcBorders>
            <w:shd w:val="clear" w:color="auto" w:fill="D2EAF1"/>
          </w:tcPr>
          <w:p w:rsidR="00774771" w:rsidRDefault="00774771">
            <w:pPr>
              <w:jc w:val="center"/>
              <w:rPr>
                <w:rFonts w:ascii="Arial" w:hAnsi="Arial" w:cs="Arial"/>
                <w:sz w:val="20"/>
                <w:szCs w:val="20"/>
              </w:rPr>
            </w:pPr>
            <w:r>
              <w:rPr>
                <w:rFonts w:ascii="Arial" w:hAnsi="Arial" w:cs="Arial"/>
                <w:sz w:val="20"/>
                <w:szCs w:val="20"/>
              </w:rPr>
              <w:t>3</w:t>
            </w:r>
          </w:p>
        </w:tc>
        <w:tc>
          <w:tcPr>
            <w:tcW w:w="1173" w:type="dxa"/>
            <w:gridSpan w:val="4"/>
            <w:tcBorders>
              <w:top w:val="single" w:sz="8" w:space="0" w:color="78C0D4"/>
              <w:left w:val="nil"/>
              <w:bottom w:val="single" w:sz="8" w:space="0" w:color="78C0D4"/>
              <w:right w:val="nil"/>
            </w:tcBorders>
          </w:tcPr>
          <w:p w:rsidR="00774771" w:rsidRDefault="00774771">
            <w:pPr>
              <w:rPr>
                <w:rFonts w:ascii="Arial" w:hAnsi="Arial" w:cs="Arial"/>
                <w:sz w:val="20"/>
                <w:szCs w:val="20"/>
              </w:rPr>
            </w:pPr>
            <w:r>
              <w:rPr>
                <w:rFonts w:ascii="Arial" w:hAnsi="Arial" w:cs="Arial"/>
                <w:sz w:val="20"/>
                <w:szCs w:val="20"/>
              </w:rPr>
              <w:t xml:space="preserve">    %15</w:t>
            </w:r>
          </w:p>
        </w:tc>
        <w:tc>
          <w:tcPr>
            <w:tcW w:w="5625" w:type="dxa"/>
            <w:gridSpan w:val="10"/>
            <w:tcBorders>
              <w:top w:val="single" w:sz="8" w:space="0" w:color="78C0D4"/>
              <w:left w:val="nil"/>
              <w:bottom w:val="single" w:sz="8" w:space="0" w:color="78C0D4"/>
              <w:right w:val="single" w:sz="8" w:space="0" w:color="78C0D4"/>
            </w:tcBorders>
          </w:tcPr>
          <w:p w:rsidR="00774771" w:rsidRDefault="00774771">
            <w:pPr>
              <w:jc w:val="center"/>
              <w:rPr>
                <w:rFonts w:ascii="Arial" w:hAnsi="Arial" w:cs="Arial"/>
                <w:bCs/>
                <w:sz w:val="20"/>
                <w:szCs w:val="20"/>
              </w:rPr>
            </w:pPr>
            <w:r w:rsidRPr="00515635">
              <w:rPr>
                <w:rFonts w:ascii="Arial" w:hAnsi="Arial" w:cs="Arial"/>
                <w:b/>
                <w:bCs/>
                <w:sz w:val="20"/>
                <w:szCs w:val="20"/>
              </w:rPr>
              <w:t>3</w:t>
            </w:r>
            <w:r w:rsidR="00974BC5">
              <w:rPr>
                <w:rFonts w:ascii="Arial" w:hAnsi="Arial" w:cs="Arial"/>
                <w:b/>
                <w:bCs/>
                <w:sz w:val="20"/>
                <w:szCs w:val="20"/>
              </w:rPr>
              <w:t xml:space="preserve"> H</w:t>
            </w:r>
            <w:r w:rsidRPr="00515635">
              <w:rPr>
                <w:rFonts w:ascii="Arial" w:hAnsi="Arial" w:cs="Arial"/>
                <w:b/>
                <w:bCs/>
                <w:sz w:val="20"/>
                <w:szCs w:val="20"/>
              </w:rPr>
              <w:t>omeworks:</w:t>
            </w:r>
            <w:r w:rsidR="00974BC5">
              <w:rPr>
                <w:rFonts w:ascii="Arial" w:hAnsi="Arial" w:cs="Arial"/>
                <w:bCs/>
                <w:sz w:val="20"/>
                <w:szCs w:val="20"/>
              </w:rPr>
              <w:t xml:space="preserve"> 1. Cv P</w:t>
            </w:r>
            <w:r>
              <w:rPr>
                <w:rFonts w:ascii="Arial" w:hAnsi="Arial" w:cs="Arial"/>
                <w:bCs/>
                <w:sz w:val="20"/>
                <w:szCs w:val="20"/>
              </w:rPr>
              <w:t xml:space="preserve">reparation (5 points) </w:t>
            </w:r>
            <w:r w:rsidR="00974BC5">
              <w:rPr>
                <w:rFonts w:ascii="Arial" w:hAnsi="Arial" w:cs="Arial"/>
                <w:bCs/>
                <w:sz w:val="20"/>
                <w:szCs w:val="20"/>
              </w:rPr>
              <w:t>2. SWOT (5 points), 3. Do STAR A</w:t>
            </w:r>
            <w:r>
              <w:rPr>
                <w:rFonts w:ascii="Arial" w:hAnsi="Arial" w:cs="Arial"/>
                <w:bCs/>
                <w:sz w:val="20"/>
                <w:szCs w:val="20"/>
              </w:rPr>
              <w:t>nalysis (5 points)</w:t>
            </w:r>
          </w:p>
        </w:tc>
      </w:tr>
      <w:tr w:rsidR="00774771" w:rsidTr="008E438E">
        <w:tc>
          <w:tcPr>
            <w:tcW w:w="2671" w:type="dxa"/>
            <w:gridSpan w:val="4"/>
            <w:tcBorders>
              <w:top w:val="single" w:sz="8" w:space="0" w:color="78C0D4"/>
              <w:left w:val="single" w:sz="8" w:space="0" w:color="78C0D4"/>
              <w:bottom w:val="single" w:sz="8" w:space="0" w:color="78C0D4"/>
              <w:right w:val="nil"/>
            </w:tcBorders>
            <w:shd w:val="clear" w:color="auto" w:fill="D2EAF1"/>
            <w:hideMark/>
          </w:tcPr>
          <w:p w:rsidR="00774771" w:rsidRDefault="00774771">
            <w:pPr>
              <w:rPr>
                <w:rFonts w:ascii="Arial" w:hAnsi="Arial" w:cs="Arial"/>
                <w:b/>
                <w:bCs/>
                <w:i/>
                <w:sz w:val="20"/>
                <w:szCs w:val="20"/>
              </w:rPr>
            </w:pPr>
            <w:r>
              <w:rPr>
                <w:rFonts w:ascii="Arial" w:hAnsi="Arial" w:cs="Arial"/>
                <w:b/>
                <w:bCs/>
                <w:i/>
                <w:sz w:val="20"/>
                <w:szCs w:val="20"/>
              </w:rPr>
              <w:t>Effect of The Final Exam</w:t>
            </w:r>
          </w:p>
        </w:tc>
        <w:tc>
          <w:tcPr>
            <w:tcW w:w="1721" w:type="dxa"/>
            <w:gridSpan w:val="5"/>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sz w:val="20"/>
                <w:szCs w:val="20"/>
              </w:rPr>
            </w:pPr>
            <w:r>
              <w:rPr>
                <w:rFonts w:ascii="Arial" w:hAnsi="Arial" w:cs="Arial"/>
                <w:sz w:val="20"/>
                <w:szCs w:val="20"/>
              </w:rPr>
              <w:t>1</w:t>
            </w:r>
          </w:p>
        </w:tc>
        <w:tc>
          <w:tcPr>
            <w:tcW w:w="1173" w:type="dxa"/>
            <w:gridSpan w:val="4"/>
            <w:tcBorders>
              <w:top w:val="single" w:sz="8" w:space="0" w:color="78C0D4"/>
              <w:left w:val="nil"/>
              <w:bottom w:val="single" w:sz="8" w:space="0" w:color="78C0D4"/>
              <w:right w:val="nil"/>
            </w:tcBorders>
            <w:shd w:val="clear" w:color="auto" w:fill="D2EAF1"/>
            <w:hideMark/>
          </w:tcPr>
          <w:p w:rsidR="00774771" w:rsidRDefault="00774771">
            <w:pPr>
              <w:rPr>
                <w:rFonts w:ascii="Arial" w:hAnsi="Arial" w:cs="Arial"/>
                <w:sz w:val="20"/>
                <w:szCs w:val="20"/>
              </w:rPr>
            </w:pPr>
            <w:r>
              <w:rPr>
                <w:rFonts w:ascii="Arial" w:hAnsi="Arial" w:cs="Arial"/>
                <w:sz w:val="20"/>
                <w:szCs w:val="20"/>
              </w:rPr>
              <w:t xml:space="preserve">    %50</w:t>
            </w:r>
          </w:p>
        </w:tc>
        <w:tc>
          <w:tcPr>
            <w:tcW w:w="5625" w:type="dxa"/>
            <w:gridSpan w:val="10"/>
            <w:tcBorders>
              <w:top w:val="single" w:sz="8" w:space="0" w:color="78C0D4"/>
              <w:left w:val="nil"/>
              <w:bottom w:val="single" w:sz="8" w:space="0" w:color="78C0D4"/>
              <w:right w:val="single" w:sz="8" w:space="0" w:color="78C0D4"/>
            </w:tcBorders>
            <w:shd w:val="clear" w:color="auto" w:fill="D2EAF1"/>
            <w:hideMark/>
          </w:tcPr>
          <w:p w:rsidR="00774771" w:rsidRDefault="00774771">
            <w:pPr>
              <w:jc w:val="center"/>
              <w:rPr>
                <w:rFonts w:ascii="Arial" w:hAnsi="Arial" w:cs="Arial"/>
                <w:bCs/>
                <w:sz w:val="20"/>
                <w:szCs w:val="20"/>
              </w:rPr>
            </w:pPr>
            <w:r>
              <w:rPr>
                <w:rFonts w:ascii="Arial" w:hAnsi="Arial" w:cs="Arial"/>
                <w:bCs/>
                <w:sz w:val="20"/>
                <w:szCs w:val="20"/>
              </w:rPr>
              <w:t>Final Exam</w:t>
            </w:r>
          </w:p>
        </w:tc>
      </w:tr>
      <w:tr w:rsidR="00774771" w:rsidTr="008E438E">
        <w:trPr>
          <w:trHeight w:val="70"/>
        </w:trPr>
        <w:tc>
          <w:tcPr>
            <w:tcW w:w="11190" w:type="dxa"/>
            <w:gridSpan w:val="23"/>
            <w:tcBorders>
              <w:top w:val="single" w:sz="8" w:space="0" w:color="78C0D4"/>
              <w:left w:val="single" w:sz="8" w:space="0" w:color="78C0D4"/>
              <w:bottom w:val="single" w:sz="8" w:space="0" w:color="78C0D4"/>
              <w:right w:val="single" w:sz="8" w:space="0" w:color="78C0D4"/>
            </w:tcBorders>
          </w:tcPr>
          <w:p w:rsidR="00774771" w:rsidRDefault="00774771">
            <w:pPr>
              <w:jc w:val="center"/>
              <w:rPr>
                <w:rFonts w:ascii="Arial" w:hAnsi="Arial" w:cs="Arial"/>
                <w:b/>
                <w:bCs/>
                <w:sz w:val="20"/>
                <w:szCs w:val="20"/>
              </w:rPr>
            </w:pPr>
          </w:p>
          <w:p w:rsidR="00774771" w:rsidRDefault="00774771">
            <w:pPr>
              <w:jc w:val="center"/>
              <w:rPr>
                <w:rFonts w:ascii="Arial" w:hAnsi="Arial" w:cs="Arial"/>
                <w:b/>
                <w:bCs/>
                <w:sz w:val="20"/>
                <w:szCs w:val="20"/>
              </w:rPr>
            </w:pPr>
            <w:r>
              <w:rPr>
                <w:rFonts w:ascii="Arial" w:hAnsi="Arial" w:cs="Arial"/>
                <w:b/>
                <w:bCs/>
                <w:sz w:val="20"/>
                <w:szCs w:val="20"/>
              </w:rPr>
              <w:t>ECTS TABLE</w:t>
            </w:r>
          </w:p>
        </w:tc>
      </w:tr>
      <w:tr w:rsidR="00774771" w:rsidTr="008E438E">
        <w:tc>
          <w:tcPr>
            <w:tcW w:w="4187" w:type="dxa"/>
            <w:gridSpan w:val="8"/>
            <w:tcBorders>
              <w:top w:val="single" w:sz="8" w:space="0" w:color="78C0D4"/>
              <w:left w:val="single" w:sz="8" w:space="0" w:color="78C0D4"/>
              <w:bottom w:val="single" w:sz="8" w:space="0" w:color="78C0D4"/>
              <w:right w:val="nil"/>
            </w:tcBorders>
            <w:shd w:val="clear" w:color="auto" w:fill="D2EAF1"/>
            <w:hideMark/>
          </w:tcPr>
          <w:p w:rsidR="00774771" w:rsidRDefault="00774771">
            <w:pPr>
              <w:rPr>
                <w:rFonts w:ascii="Arial" w:hAnsi="Arial" w:cs="Arial"/>
                <w:b/>
                <w:bCs/>
                <w:sz w:val="20"/>
                <w:szCs w:val="20"/>
              </w:rPr>
            </w:pPr>
            <w:r>
              <w:rPr>
                <w:rFonts w:ascii="Arial" w:hAnsi="Arial" w:cs="Arial"/>
                <w:b/>
                <w:bCs/>
                <w:sz w:val="20"/>
                <w:szCs w:val="20"/>
              </w:rPr>
              <w:t>Contents</w:t>
            </w:r>
          </w:p>
        </w:tc>
        <w:tc>
          <w:tcPr>
            <w:tcW w:w="1563" w:type="dxa"/>
            <w:gridSpan w:val="6"/>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b/>
                <w:sz w:val="20"/>
                <w:szCs w:val="20"/>
              </w:rPr>
            </w:pPr>
            <w:r>
              <w:rPr>
                <w:rFonts w:ascii="Arial" w:hAnsi="Arial" w:cs="Arial"/>
                <w:b/>
                <w:sz w:val="20"/>
                <w:szCs w:val="20"/>
              </w:rPr>
              <w:t>Number</w:t>
            </w:r>
          </w:p>
        </w:tc>
        <w:tc>
          <w:tcPr>
            <w:tcW w:w="3054" w:type="dxa"/>
            <w:gridSpan w:val="7"/>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b/>
                <w:sz w:val="20"/>
                <w:szCs w:val="20"/>
              </w:rPr>
            </w:pPr>
            <w:r>
              <w:rPr>
                <w:rFonts w:ascii="Arial" w:hAnsi="Arial" w:cs="Arial"/>
                <w:b/>
                <w:sz w:val="20"/>
                <w:szCs w:val="20"/>
              </w:rPr>
              <w:t>Hours</w:t>
            </w:r>
          </w:p>
        </w:tc>
        <w:tc>
          <w:tcPr>
            <w:tcW w:w="2386" w:type="dxa"/>
            <w:gridSpan w:val="2"/>
            <w:tcBorders>
              <w:top w:val="single" w:sz="8" w:space="0" w:color="78C0D4"/>
              <w:left w:val="nil"/>
              <w:bottom w:val="single" w:sz="8" w:space="0" w:color="78C0D4"/>
              <w:right w:val="single" w:sz="8" w:space="0" w:color="78C0D4"/>
            </w:tcBorders>
            <w:shd w:val="clear" w:color="auto" w:fill="D2EAF1"/>
            <w:hideMark/>
          </w:tcPr>
          <w:p w:rsidR="00774771" w:rsidRDefault="00774771">
            <w:pPr>
              <w:jc w:val="center"/>
              <w:rPr>
                <w:rFonts w:ascii="Arial" w:hAnsi="Arial" w:cs="Arial"/>
                <w:b/>
                <w:bCs/>
                <w:sz w:val="20"/>
                <w:szCs w:val="20"/>
              </w:rPr>
            </w:pPr>
            <w:r>
              <w:rPr>
                <w:rFonts w:ascii="Arial" w:hAnsi="Arial" w:cs="Arial"/>
                <w:b/>
                <w:bCs/>
                <w:sz w:val="20"/>
                <w:szCs w:val="20"/>
              </w:rPr>
              <w:t>Total</w:t>
            </w:r>
          </w:p>
        </w:tc>
      </w:tr>
      <w:tr w:rsidR="00774771" w:rsidTr="008E438E">
        <w:tc>
          <w:tcPr>
            <w:tcW w:w="4187" w:type="dxa"/>
            <w:gridSpan w:val="8"/>
            <w:tcBorders>
              <w:top w:val="single" w:sz="8" w:space="0" w:color="78C0D4"/>
              <w:left w:val="single" w:sz="8" w:space="0" w:color="78C0D4"/>
              <w:bottom w:val="single" w:sz="8" w:space="0" w:color="78C0D4"/>
              <w:right w:val="nil"/>
            </w:tcBorders>
            <w:hideMark/>
          </w:tcPr>
          <w:p w:rsidR="00774771" w:rsidRDefault="00774771">
            <w:pPr>
              <w:rPr>
                <w:rFonts w:ascii="Arial" w:hAnsi="Arial" w:cs="Arial"/>
                <w:b/>
                <w:bCs/>
                <w:sz w:val="20"/>
                <w:szCs w:val="20"/>
              </w:rPr>
            </w:pPr>
            <w:r>
              <w:rPr>
                <w:rFonts w:ascii="Arial" w:hAnsi="Arial" w:cs="Arial"/>
                <w:b/>
                <w:bCs/>
                <w:sz w:val="20"/>
                <w:szCs w:val="20"/>
              </w:rPr>
              <w:t xml:space="preserve">Hours in Classroom </w:t>
            </w:r>
          </w:p>
        </w:tc>
        <w:tc>
          <w:tcPr>
            <w:tcW w:w="1563" w:type="dxa"/>
            <w:gridSpan w:val="6"/>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sz w:val="20"/>
                <w:szCs w:val="20"/>
              </w:rPr>
            </w:pPr>
            <w:r>
              <w:rPr>
                <w:rFonts w:ascii="Arial" w:hAnsi="Arial" w:cs="Arial"/>
                <w:sz w:val="20"/>
                <w:szCs w:val="20"/>
              </w:rPr>
              <w:t>14</w:t>
            </w:r>
          </w:p>
        </w:tc>
        <w:tc>
          <w:tcPr>
            <w:tcW w:w="3054" w:type="dxa"/>
            <w:gridSpan w:val="7"/>
            <w:tcBorders>
              <w:top w:val="single" w:sz="8" w:space="0" w:color="78C0D4"/>
              <w:left w:val="nil"/>
              <w:bottom w:val="single" w:sz="8" w:space="0" w:color="78C0D4"/>
              <w:right w:val="nil"/>
            </w:tcBorders>
            <w:hideMark/>
          </w:tcPr>
          <w:p w:rsidR="00774771" w:rsidRDefault="00774771">
            <w:pPr>
              <w:jc w:val="center"/>
              <w:rPr>
                <w:rFonts w:ascii="Arial" w:hAnsi="Arial" w:cs="Arial"/>
                <w:sz w:val="20"/>
                <w:szCs w:val="20"/>
              </w:rPr>
            </w:pPr>
            <w:r>
              <w:rPr>
                <w:rFonts w:ascii="Arial" w:hAnsi="Arial" w:cs="Arial"/>
                <w:sz w:val="20"/>
                <w:szCs w:val="20"/>
              </w:rPr>
              <w:t>3</w:t>
            </w:r>
          </w:p>
        </w:tc>
        <w:tc>
          <w:tcPr>
            <w:tcW w:w="2386" w:type="dxa"/>
            <w:gridSpan w:val="2"/>
            <w:tcBorders>
              <w:top w:val="single" w:sz="8" w:space="0" w:color="78C0D4"/>
              <w:left w:val="nil"/>
              <w:bottom w:val="single" w:sz="8" w:space="0" w:color="78C0D4"/>
              <w:right w:val="single" w:sz="8" w:space="0" w:color="78C0D4"/>
            </w:tcBorders>
            <w:hideMark/>
          </w:tcPr>
          <w:p w:rsidR="00774771" w:rsidRDefault="00774771">
            <w:pPr>
              <w:jc w:val="center"/>
              <w:rPr>
                <w:rFonts w:ascii="Arial" w:hAnsi="Arial" w:cs="Arial"/>
                <w:b/>
                <w:bCs/>
                <w:sz w:val="20"/>
                <w:szCs w:val="20"/>
              </w:rPr>
            </w:pPr>
            <w:r>
              <w:rPr>
                <w:rFonts w:ascii="Arial" w:hAnsi="Arial" w:cs="Arial"/>
                <w:b/>
                <w:bCs/>
                <w:sz w:val="20"/>
                <w:szCs w:val="20"/>
              </w:rPr>
              <w:t>42</w:t>
            </w:r>
          </w:p>
        </w:tc>
      </w:tr>
      <w:tr w:rsidR="00774771" w:rsidTr="008E438E">
        <w:tc>
          <w:tcPr>
            <w:tcW w:w="4187" w:type="dxa"/>
            <w:gridSpan w:val="8"/>
            <w:tcBorders>
              <w:top w:val="single" w:sz="8" w:space="0" w:color="78C0D4"/>
              <w:left w:val="single" w:sz="8" w:space="0" w:color="78C0D4"/>
              <w:bottom w:val="single" w:sz="8" w:space="0" w:color="78C0D4"/>
              <w:right w:val="nil"/>
            </w:tcBorders>
            <w:shd w:val="clear" w:color="auto" w:fill="D2EAF1"/>
            <w:hideMark/>
          </w:tcPr>
          <w:p w:rsidR="00774771" w:rsidRDefault="00774771">
            <w:pPr>
              <w:rPr>
                <w:rFonts w:ascii="Arial" w:hAnsi="Arial" w:cs="Arial"/>
                <w:b/>
                <w:bCs/>
                <w:sz w:val="20"/>
                <w:szCs w:val="20"/>
              </w:rPr>
            </w:pPr>
            <w:r>
              <w:rPr>
                <w:rFonts w:ascii="Arial" w:hAnsi="Arial" w:cs="Arial"/>
                <w:b/>
                <w:bCs/>
                <w:sz w:val="20"/>
                <w:szCs w:val="20"/>
              </w:rPr>
              <w:t>Hours out Classroom</w:t>
            </w:r>
          </w:p>
        </w:tc>
        <w:tc>
          <w:tcPr>
            <w:tcW w:w="1563" w:type="dxa"/>
            <w:gridSpan w:val="6"/>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sz w:val="20"/>
                <w:szCs w:val="20"/>
              </w:rPr>
            </w:pPr>
            <w:r>
              <w:rPr>
                <w:rFonts w:ascii="Arial" w:hAnsi="Arial" w:cs="Arial"/>
                <w:sz w:val="20"/>
                <w:szCs w:val="20"/>
              </w:rPr>
              <w:t>14</w:t>
            </w:r>
          </w:p>
        </w:tc>
        <w:tc>
          <w:tcPr>
            <w:tcW w:w="3054" w:type="dxa"/>
            <w:gridSpan w:val="7"/>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sz w:val="20"/>
                <w:szCs w:val="20"/>
              </w:rPr>
            </w:pPr>
            <w:r>
              <w:rPr>
                <w:rFonts w:ascii="Arial" w:hAnsi="Arial" w:cs="Arial"/>
                <w:sz w:val="20"/>
                <w:szCs w:val="20"/>
              </w:rPr>
              <w:t>3</w:t>
            </w:r>
          </w:p>
        </w:tc>
        <w:tc>
          <w:tcPr>
            <w:tcW w:w="2386" w:type="dxa"/>
            <w:gridSpan w:val="2"/>
            <w:tcBorders>
              <w:top w:val="single" w:sz="8" w:space="0" w:color="78C0D4"/>
              <w:left w:val="nil"/>
              <w:bottom w:val="single" w:sz="8" w:space="0" w:color="78C0D4"/>
              <w:right w:val="single" w:sz="8" w:space="0" w:color="78C0D4"/>
            </w:tcBorders>
            <w:shd w:val="clear" w:color="auto" w:fill="D2EAF1"/>
            <w:hideMark/>
          </w:tcPr>
          <w:p w:rsidR="00774771" w:rsidRDefault="00774771">
            <w:pPr>
              <w:jc w:val="center"/>
              <w:rPr>
                <w:rFonts w:ascii="Arial" w:hAnsi="Arial" w:cs="Arial"/>
                <w:b/>
                <w:bCs/>
                <w:sz w:val="20"/>
                <w:szCs w:val="20"/>
              </w:rPr>
            </w:pPr>
            <w:r>
              <w:rPr>
                <w:rFonts w:ascii="Arial" w:hAnsi="Arial" w:cs="Arial"/>
                <w:b/>
                <w:bCs/>
                <w:sz w:val="20"/>
                <w:szCs w:val="20"/>
              </w:rPr>
              <w:t>42</w:t>
            </w:r>
          </w:p>
        </w:tc>
      </w:tr>
      <w:tr w:rsidR="00774771" w:rsidTr="008E438E">
        <w:tc>
          <w:tcPr>
            <w:tcW w:w="4187" w:type="dxa"/>
            <w:gridSpan w:val="8"/>
            <w:tcBorders>
              <w:top w:val="single" w:sz="8" w:space="0" w:color="78C0D4"/>
              <w:left w:val="single" w:sz="8" w:space="0" w:color="78C0D4"/>
              <w:bottom w:val="single" w:sz="8" w:space="0" w:color="78C0D4"/>
              <w:right w:val="nil"/>
            </w:tcBorders>
            <w:hideMark/>
          </w:tcPr>
          <w:p w:rsidR="00774771" w:rsidRDefault="00F90A94">
            <w:pPr>
              <w:rPr>
                <w:rFonts w:ascii="Arial" w:hAnsi="Arial" w:cs="Arial"/>
                <w:b/>
                <w:bCs/>
                <w:sz w:val="20"/>
                <w:szCs w:val="20"/>
              </w:rPr>
            </w:pPr>
            <w:r>
              <w:rPr>
                <w:rFonts w:ascii="Arial" w:hAnsi="Arial" w:cs="Arial"/>
                <w:b/>
                <w:sz w:val="20"/>
                <w:szCs w:val="20"/>
              </w:rPr>
              <w:t>Project P</w:t>
            </w:r>
            <w:r w:rsidR="00774771">
              <w:rPr>
                <w:rFonts w:ascii="Arial" w:hAnsi="Arial" w:cs="Arial"/>
                <w:b/>
                <w:sz w:val="20"/>
                <w:szCs w:val="20"/>
              </w:rPr>
              <w:t>resentation</w:t>
            </w:r>
          </w:p>
        </w:tc>
        <w:tc>
          <w:tcPr>
            <w:tcW w:w="1563" w:type="dxa"/>
            <w:gridSpan w:val="6"/>
            <w:tcBorders>
              <w:top w:val="single" w:sz="8" w:space="0" w:color="78C0D4"/>
              <w:left w:val="nil"/>
              <w:bottom w:val="single" w:sz="8" w:space="0" w:color="78C0D4"/>
              <w:right w:val="nil"/>
            </w:tcBorders>
            <w:shd w:val="clear" w:color="auto" w:fill="D2EAF1"/>
            <w:hideMark/>
          </w:tcPr>
          <w:p w:rsidR="00774771" w:rsidRDefault="00974BC5">
            <w:pPr>
              <w:jc w:val="center"/>
              <w:rPr>
                <w:rFonts w:ascii="Arial" w:hAnsi="Arial" w:cs="Arial"/>
                <w:sz w:val="20"/>
                <w:szCs w:val="20"/>
              </w:rPr>
            </w:pPr>
            <w:r>
              <w:rPr>
                <w:rFonts w:ascii="Arial" w:hAnsi="Arial" w:cs="Arial"/>
                <w:sz w:val="20"/>
                <w:szCs w:val="20"/>
              </w:rPr>
              <w:t xml:space="preserve"> </w:t>
            </w:r>
            <w:r w:rsidR="00774771">
              <w:rPr>
                <w:rFonts w:ascii="Arial" w:hAnsi="Arial" w:cs="Arial"/>
                <w:sz w:val="20"/>
                <w:szCs w:val="20"/>
              </w:rPr>
              <w:t>4</w:t>
            </w:r>
          </w:p>
        </w:tc>
        <w:tc>
          <w:tcPr>
            <w:tcW w:w="3054" w:type="dxa"/>
            <w:gridSpan w:val="7"/>
            <w:tcBorders>
              <w:top w:val="single" w:sz="8" w:space="0" w:color="78C0D4"/>
              <w:left w:val="nil"/>
              <w:bottom w:val="single" w:sz="8" w:space="0" w:color="78C0D4"/>
              <w:right w:val="nil"/>
            </w:tcBorders>
            <w:hideMark/>
          </w:tcPr>
          <w:p w:rsidR="00774771" w:rsidRDefault="00774771">
            <w:pPr>
              <w:jc w:val="center"/>
              <w:rPr>
                <w:rFonts w:ascii="Arial" w:hAnsi="Arial" w:cs="Arial"/>
                <w:sz w:val="20"/>
                <w:szCs w:val="20"/>
              </w:rPr>
            </w:pPr>
            <w:r>
              <w:rPr>
                <w:rFonts w:ascii="Arial" w:hAnsi="Arial" w:cs="Arial"/>
                <w:sz w:val="20"/>
                <w:szCs w:val="20"/>
              </w:rPr>
              <w:t>20</w:t>
            </w:r>
          </w:p>
        </w:tc>
        <w:tc>
          <w:tcPr>
            <w:tcW w:w="2386" w:type="dxa"/>
            <w:gridSpan w:val="2"/>
            <w:tcBorders>
              <w:top w:val="single" w:sz="8" w:space="0" w:color="78C0D4"/>
              <w:left w:val="nil"/>
              <w:bottom w:val="single" w:sz="8" w:space="0" w:color="78C0D4"/>
              <w:right w:val="single" w:sz="8" w:space="0" w:color="78C0D4"/>
            </w:tcBorders>
            <w:hideMark/>
          </w:tcPr>
          <w:p w:rsidR="00774771" w:rsidRDefault="00774771">
            <w:pPr>
              <w:jc w:val="center"/>
              <w:rPr>
                <w:rFonts w:ascii="Arial" w:hAnsi="Arial" w:cs="Arial"/>
                <w:b/>
                <w:bCs/>
                <w:sz w:val="20"/>
                <w:szCs w:val="20"/>
              </w:rPr>
            </w:pPr>
            <w:r>
              <w:rPr>
                <w:rFonts w:ascii="Arial" w:hAnsi="Arial" w:cs="Arial"/>
                <w:b/>
                <w:bCs/>
                <w:sz w:val="20"/>
                <w:szCs w:val="20"/>
              </w:rPr>
              <w:t>80</w:t>
            </w:r>
          </w:p>
        </w:tc>
      </w:tr>
      <w:tr w:rsidR="00774771" w:rsidTr="008E438E">
        <w:tc>
          <w:tcPr>
            <w:tcW w:w="4187" w:type="dxa"/>
            <w:gridSpan w:val="8"/>
            <w:tcBorders>
              <w:top w:val="single" w:sz="8" w:space="0" w:color="78C0D4"/>
              <w:left w:val="single" w:sz="8" w:space="0" w:color="78C0D4"/>
              <w:bottom w:val="single" w:sz="8" w:space="0" w:color="78C0D4"/>
              <w:right w:val="nil"/>
            </w:tcBorders>
            <w:hideMark/>
          </w:tcPr>
          <w:p w:rsidR="00774771" w:rsidRDefault="00774771">
            <w:pPr>
              <w:rPr>
                <w:rFonts w:ascii="Arial" w:hAnsi="Arial" w:cs="Arial"/>
                <w:b/>
                <w:bCs/>
                <w:sz w:val="20"/>
                <w:szCs w:val="20"/>
              </w:rPr>
            </w:pPr>
            <w:r>
              <w:rPr>
                <w:rFonts w:ascii="Arial" w:hAnsi="Arial" w:cs="Arial"/>
                <w:b/>
                <w:bCs/>
                <w:sz w:val="20"/>
                <w:szCs w:val="20"/>
              </w:rPr>
              <w:t>Final Exam</w:t>
            </w:r>
          </w:p>
        </w:tc>
        <w:tc>
          <w:tcPr>
            <w:tcW w:w="1563" w:type="dxa"/>
            <w:gridSpan w:val="6"/>
            <w:tcBorders>
              <w:top w:val="single" w:sz="8" w:space="0" w:color="78C0D4"/>
              <w:left w:val="nil"/>
              <w:bottom w:val="single" w:sz="8" w:space="0" w:color="78C0D4"/>
              <w:right w:val="nil"/>
            </w:tcBorders>
            <w:shd w:val="clear" w:color="auto" w:fill="D2EAF1"/>
            <w:hideMark/>
          </w:tcPr>
          <w:p w:rsidR="00774771" w:rsidRDefault="00774771">
            <w:pPr>
              <w:jc w:val="center"/>
              <w:rPr>
                <w:rFonts w:ascii="Arial" w:hAnsi="Arial" w:cs="Arial"/>
                <w:sz w:val="20"/>
                <w:szCs w:val="20"/>
              </w:rPr>
            </w:pPr>
            <w:r>
              <w:rPr>
                <w:rFonts w:ascii="Arial" w:hAnsi="Arial" w:cs="Arial"/>
                <w:sz w:val="20"/>
                <w:szCs w:val="20"/>
              </w:rPr>
              <w:t>1</w:t>
            </w:r>
          </w:p>
        </w:tc>
        <w:tc>
          <w:tcPr>
            <w:tcW w:w="3054" w:type="dxa"/>
            <w:gridSpan w:val="7"/>
            <w:tcBorders>
              <w:top w:val="single" w:sz="8" w:space="0" w:color="78C0D4"/>
              <w:left w:val="nil"/>
              <w:bottom w:val="single" w:sz="8" w:space="0" w:color="78C0D4"/>
              <w:right w:val="nil"/>
            </w:tcBorders>
            <w:hideMark/>
          </w:tcPr>
          <w:p w:rsidR="00774771" w:rsidRDefault="00774771">
            <w:pPr>
              <w:jc w:val="center"/>
              <w:rPr>
                <w:rFonts w:ascii="Arial" w:hAnsi="Arial" w:cs="Arial"/>
                <w:sz w:val="20"/>
                <w:szCs w:val="20"/>
              </w:rPr>
            </w:pPr>
            <w:r>
              <w:rPr>
                <w:rFonts w:ascii="Arial" w:hAnsi="Arial" w:cs="Arial"/>
                <w:sz w:val="20"/>
                <w:szCs w:val="20"/>
              </w:rPr>
              <w:t>25</w:t>
            </w:r>
          </w:p>
        </w:tc>
        <w:tc>
          <w:tcPr>
            <w:tcW w:w="2386" w:type="dxa"/>
            <w:gridSpan w:val="2"/>
            <w:tcBorders>
              <w:top w:val="single" w:sz="8" w:space="0" w:color="78C0D4"/>
              <w:left w:val="nil"/>
              <w:bottom w:val="single" w:sz="8" w:space="0" w:color="78C0D4"/>
              <w:right w:val="single" w:sz="8" w:space="0" w:color="78C0D4"/>
            </w:tcBorders>
            <w:hideMark/>
          </w:tcPr>
          <w:p w:rsidR="00774771" w:rsidRDefault="00774771">
            <w:pPr>
              <w:jc w:val="center"/>
              <w:rPr>
                <w:rFonts w:ascii="Arial" w:hAnsi="Arial" w:cs="Arial"/>
                <w:b/>
                <w:bCs/>
                <w:sz w:val="20"/>
                <w:szCs w:val="20"/>
              </w:rPr>
            </w:pPr>
            <w:r>
              <w:rPr>
                <w:rFonts w:ascii="Arial" w:hAnsi="Arial" w:cs="Arial"/>
                <w:b/>
                <w:bCs/>
                <w:sz w:val="20"/>
                <w:szCs w:val="20"/>
              </w:rPr>
              <w:t>25</w:t>
            </w:r>
          </w:p>
        </w:tc>
      </w:tr>
      <w:tr w:rsidR="00774771" w:rsidTr="008E438E">
        <w:tc>
          <w:tcPr>
            <w:tcW w:w="8804" w:type="dxa"/>
            <w:gridSpan w:val="21"/>
            <w:vMerge w:val="restart"/>
            <w:tcBorders>
              <w:top w:val="single" w:sz="8" w:space="0" w:color="78C0D4"/>
              <w:left w:val="single" w:sz="8" w:space="0" w:color="78C0D4"/>
              <w:bottom w:val="single" w:sz="8" w:space="0" w:color="78C0D4"/>
              <w:right w:val="nil"/>
            </w:tcBorders>
            <w:shd w:val="clear" w:color="auto" w:fill="D2EAF1"/>
            <w:hideMark/>
          </w:tcPr>
          <w:p w:rsidR="00774771" w:rsidRDefault="00774771">
            <w:pPr>
              <w:jc w:val="right"/>
              <w:rPr>
                <w:rFonts w:ascii="Arial" w:hAnsi="Arial" w:cs="Arial"/>
                <w:b/>
                <w:bCs/>
                <w:sz w:val="20"/>
                <w:szCs w:val="20"/>
              </w:rPr>
            </w:pPr>
            <w:r>
              <w:rPr>
                <w:rFonts w:ascii="Arial" w:hAnsi="Arial" w:cs="Arial"/>
                <w:b/>
                <w:bCs/>
                <w:sz w:val="20"/>
                <w:szCs w:val="20"/>
              </w:rPr>
              <w:t>Total</w:t>
            </w:r>
          </w:p>
          <w:p w:rsidR="00774771" w:rsidRDefault="00774771">
            <w:pPr>
              <w:jc w:val="right"/>
              <w:rPr>
                <w:rFonts w:ascii="Arial" w:hAnsi="Arial" w:cs="Arial"/>
                <w:b/>
                <w:bCs/>
                <w:sz w:val="20"/>
                <w:szCs w:val="20"/>
              </w:rPr>
            </w:pPr>
            <w:r>
              <w:rPr>
                <w:rFonts w:ascii="Arial" w:hAnsi="Arial" w:cs="Arial"/>
                <w:b/>
                <w:bCs/>
                <w:sz w:val="20"/>
                <w:szCs w:val="20"/>
              </w:rPr>
              <w:t>Total / 30</w:t>
            </w:r>
          </w:p>
          <w:p w:rsidR="00774771" w:rsidRDefault="00774771">
            <w:pPr>
              <w:jc w:val="right"/>
              <w:rPr>
                <w:rFonts w:ascii="Arial" w:hAnsi="Arial" w:cs="Arial"/>
                <w:b/>
                <w:bCs/>
                <w:sz w:val="20"/>
                <w:szCs w:val="20"/>
              </w:rPr>
            </w:pPr>
            <w:r>
              <w:rPr>
                <w:rFonts w:ascii="Arial" w:hAnsi="Arial" w:cs="Arial"/>
                <w:b/>
                <w:bCs/>
                <w:sz w:val="20"/>
                <w:szCs w:val="20"/>
              </w:rPr>
              <w:t>ECTS Credit</w:t>
            </w:r>
          </w:p>
        </w:tc>
        <w:tc>
          <w:tcPr>
            <w:tcW w:w="2386" w:type="dxa"/>
            <w:gridSpan w:val="2"/>
            <w:tcBorders>
              <w:top w:val="single" w:sz="8" w:space="0" w:color="78C0D4"/>
              <w:left w:val="nil"/>
              <w:bottom w:val="single" w:sz="8" w:space="0" w:color="78C0D4"/>
              <w:right w:val="single" w:sz="8" w:space="0" w:color="78C0D4"/>
            </w:tcBorders>
            <w:shd w:val="clear" w:color="auto" w:fill="D2EAF1"/>
            <w:hideMark/>
          </w:tcPr>
          <w:p w:rsidR="00774771" w:rsidRDefault="00774771">
            <w:pPr>
              <w:jc w:val="center"/>
              <w:rPr>
                <w:rFonts w:ascii="Arial" w:hAnsi="Arial" w:cs="Arial"/>
                <w:b/>
                <w:bCs/>
                <w:sz w:val="20"/>
                <w:szCs w:val="20"/>
              </w:rPr>
            </w:pPr>
            <w:r>
              <w:rPr>
                <w:rFonts w:ascii="Arial" w:hAnsi="Arial" w:cs="Arial"/>
                <w:b/>
                <w:bCs/>
                <w:sz w:val="20"/>
                <w:szCs w:val="20"/>
              </w:rPr>
              <w:t>189</w:t>
            </w:r>
          </w:p>
        </w:tc>
      </w:tr>
      <w:tr w:rsidR="00774771" w:rsidTr="008E438E">
        <w:trPr>
          <w:trHeight w:val="134"/>
        </w:trPr>
        <w:tc>
          <w:tcPr>
            <w:tcW w:w="8804" w:type="dxa"/>
            <w:gridSpan w:val="21"/>
            <w:vMerge/>
            <w:tcBorders>
              <w:top w:val="single" w:sz="8" w:space="0" w:color="78C0D4"/>
              <w:left w:val="single" w:sz="8" w:space="0" w:color="78C0D4"/>
              <w:bottom w:val="single" w:sz="8" w:space="0" w:color="78C0D4"/>
              <w:right w:val="nil"/>
            </w:tcBorders>
            <w:vAlign w:val="center"/>
            <w:hideMark/>
          </w:tcPr>
          <w:p w:rsidR="00774771" w:rsidRDefault="00774771">
            <w:pPr>
              <w:rPr>
                <w:rFonts w:ascii="Arial" w:hAnsi="Arial" w:cs="Arial"/>
                <w:b/>
                <w:bCs/>
                <w:sz w:val="20"/>
                <w:szCs w:val="20"/>
              </w:rPr>
            </w:pPr>
          </w:p>
        </w:tc>
        <w:tc>
          <w:tcPr>
            <w:tcW w:w="2386" w:type="dxa"/>
            <w:gridSpan w:val="2"/>
            <w:tcBorders>
              <w:top w:val="single" w:sz="8" w:space="0" w:color="78C0D4"/>
              <w:left w:val="nil"/>
              <w:bottom w:val="single" w:sz="8" w:space="0" w:color="78C0D4"/>
              <w:right w:val="single" w:sz="8" w:space="0" w:color="78C0D4"/>
            </w:tcBorders>
            <w:hideMark/>
          </w:tcPr>
          <w:p w:rsidR="00774771" w:rsidRDefault="00774771">
            <w:pPr>
              <w:jc w:val="center"/>
              <w:rPr>
                <w:rFonts w:ascii="Arial" w:hAnsi="Arial" w:cs="Arial"/>
                <w:b/>
                <w:bCs/>
                <w:i/>
                <w:sz w:val="20"/>
                <w:szCs w:val="20"/>
              </w:rPr>
            </w:pPr>
            <w:r>
              <w:rPr>
                <w:rFonts w:ascii="Arial" w:hAnsi="Arial" w:cs="Arial"/>
                <w:b/>
                <w:bCs/>
                <w:i/>
                <w:sz w:val="20"/>
                <w:szCs w:val="20"/>
              </w:rPr>
              <w:t>=189/30=6,3</w:t>
            </w:r>
          </w:p>
        </w:tc>
      </w:tr>
      <w:tr w:rsidR="00774771" w:rsidTr="008E438E">
        <w:tc>
          <w:tcPr>
            <w:tcW w:w="8804" w:type="dxa"/>
            <w:gridSpan w:val="21"/>
            <w:vMerge/>
            <w:tcBorders>
              <w:top w:val="single" w:sz="8" w:space="0" w:color="78C0D4"/>
              <w:left w:val="single" w:sz="8" w:space="0" w:color="78C0D4"/>
              <w:bottom w:val="single" w:sz="8" w:space="0" w:color="78C0D4"/>
              <w:right w:val="nil"/>
            </w:tcBorders>
            <w:vAlign w:val="center"/>
            <w:hideMark/>
          </w:tcPr>
          <w:p w:rsidR="00774771" w:rsidRDefault="00774771">
            <w:pPr>
              <w:rPr>
                <w:rFonts w:ascii="Arial" w:hAnsi="Arial" w:cs="Arial"/>
                <w:b/>
                <w:bCs/>
                <w:sz w:val="20"/>
                <w:szCs w:val="20"/>
              </w:rPr>
            </w:pPr>
          </w:p>
        </w:tc>
        <w:tc>
          <w:tcPr>
            <w:tcW w:w="2386" w:type="dxa"/>
            <w:gridSpan w:val="2"/>
            <w:tcBorders>
              <w:top w:val="single" w:sz="8" w:space="0" w:color="78C0D4"/>
              <w:left w:val="nil"/>
              <w:bottom w:val="single" w:sz="8" w:space="0" w:color="78C0D4"/>
              <w:right w:val="single" w:sz="8" w:space="0" w:color="78C0D4"/>
            </w:tcBorders>
            <w:shd w:val="clear" w:color="auto" w:fill="D2EAF1"/>
            <w:hideMark/>
          </w:tcPr>
          <w:p w:rsidR="00774771" w:rsidRDefault="00774771">
            <w:pPr>
              <w:jc w:val="center"/>
              <w:rPr>
                <w:rFonts w:ascii="Arial" w:hAnsi="Arial" w:cs="Arial"/>
                <w:b/>
                <w:bCs/>
                <w:i/>
                <w:sz w:val="20"/>
                <w:szCs w:val="20"/>
              </w:rPr>
            </w:pPr>
            <w:r>
              <w:rPr>
                <w:rFonts w:ascii="Arial" w:hAnsi="Arial" w:cs="Arial"/>
                <w:b/>
                <w:bCs/>
                <w:i/>
                <w:sz w:val="20"/>
                <w:szCs w:val="20"/>
              </w:rPr>
              <w:t>6</w:t>
            </w:r>
          </w:p>
        </w:tc>
      </w:tr>
      <w:tr w:rsidR="00774771" w:rsidTr="008E438E">
        <w:tc>
          <w:tcPr>
            <w:tcW w:w="11190" w:type="dxa"/>
            <w:gridSpan w:val="23"/>
            <w:tcBorders>
              <w:top w:val="single" w:sz="8" w:space="0" w:color="78C0D4"/>
              <w:left w:val="single" w:sz="8" w:space="0" w:color="78C0D4"/>
              <w:bottom w:val="single" w:sz="8" w:space="0" w:color="78C0D4"/>
              <w:right w:val="single" w:sz="8" w:space="0" w:color="78C0D4"/>
            </w:tcBorders>
            <w:hideMark/>
          </w:tcPr>
          <w:p w:rsidR="00774771" w:rsidRDefault="00774771">
            <w:pPr>
              <w:jc w:val="center"/>
              <w:rPr>
                <w:rFonts w:ascii="Arial" w:hAnsi="Arial" w:cs="Arial"/>
                <w:b/>
                <w:bCs/>
                <w:sz w:val="20"/>
                <w:szCs w:val="20"/>
              </w:rPr>
            </w:pPr>
            <w:r>
              <w:rPr>
                <w:rFonts w:ascii="Arial" w:hAnsi="Arial" w:cs="Arial"/>
                <w:b/>
                <w:bCs/>
                <w:sz w:val="20"/>
                <w:szCs w:val="20"/>
              </w:rPr>
              <w:t>RECENT PERFORMANCE</w:t>
            </w:r>
          </w:p>
        </w:tc>
      </w:tr>
      <w:tr w:rsidR="00774771" w:rsidTr="008E438E">
        <w:tc>
          <w:tcPr>
            <w:tcW w:w="11190" w:type="dxa"/>
            <w:gridSpan w:val="23"/>
            <w:tcBorders>
              <w:top w:val="double" w:sz="6" w:space="0" w:color="78C0D4"/>
              <w:left w:val="single" w:sz="8" w:space="0" w:color="78C0D4"/>
              <w:bottom w:val="single" w:sz="8" w:space="0" w:color="78C0D4"/>
              <w:right w:val="single" w:sz="8" w:space="0" w:color="78C0D4"/>
            </w:tcBorders>
            <w:tcMar>
              <w:top w:w="0" w:type="dxa"/>
              <w:left w:w="70" w:type="dxa"/>
              <w:bottom w:w="0" w:type="dxa"/>
              <w:right w:w="70" w:type="dxa"/>
            </w:tcMar>
            <w:hideMark/>
          </w:tcPr>
          <w:tbl>
            <w:tblPr>
              <w:tblpPr w:leftFromText="141" w:rightFromText="141" w:horzAnchor="page" w:tblpX="1030" w:tblpY="480"/>
              <w:tblOverlap w:val="never"/>
              <w:tblW w:w="10530" w:type="dxa"/>
              <w:tblLayout w:type="fixed"/>
              <w:tblCellMar>
                <w:left w:w="70" w:type="dxa"/>
                <w:right w:w="70" w:type="dxa"/>
              </w:tblCellMar>
              <w:tblLook w:val="04A0" w:firstRow="1" w:lastRow="0" w:firstColumn="1" w:lastColumn="0" w:noHBand="0" w:noVBand="1"/>
            </w:tblPr>
            <w:tblGrid>
              <w:gridCol w:w="5241"/>
              <w:gridCol w:w="5289"/>
            </w:tblGrid>
            <w:tr w:rsidR="00774771" w:rsidTr="00BD7798">
              <w:trPr>
                <w:trHeight w:val="405"/>
              </w:trPr>
              <w:tc>
                <w:tcPr>
                  <w:tcW w:w="5241" w:type="dxa"/>
                  <w:noWrap/>
                  <w:vAlign w:val="bottom"/>
                  <w:hideMark/>
                </w:tcPr>
                <w:p w:rsidR="00774771" w:rsidRPr="00F46AC7" w:rsidRDefault="00BD7798">
                  <w:pPr>
                    <w:rPr>
                      <w:rFonts w:ascii="Arial" w:hAnsi="Arial" w:cs="Arial"/>
                      <w:color w:val="0033CC"/>
                      <w:sz w:val="20"/>
                      <w:szCs w:val="20"/>
                    </w:rPr>
                  </w:pPr>
                  <w:r>
                    <w:rPr>
                      <w:noProof/>
                      <w:lang w:val="tr-TR"/>
                    </w:rPr>
                    <w:drawing>
                      <wp:inline distT="0" distB="0" distL="0" distR="0" wp14:anchorId="351842BD" wp14:editId="6DC45E43">
                        <wp:extent cx="3000375" cy="20097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0" w:name="_GoBack"/>
                  <w:bookmarkEnd w:id="0"/>
                </w:p>
              </w:tc>
              <w:tc>
                <w:tcPr>
                  <w:tcW w:w="5289" w:type="dxa"/>
                  <w:noWrap/>
                  <w:vAlign w:val="bottom"/>
                  <w:hideMark/>
                </w:tcPr>
                <w:p w:rsidR="00774771" w:rsidRDefault="00693ACC">
                  <w:pPr>
                    <w:jc w:val="center"/>
                    <w:rPr>
                      <w:rFonts w:ascii="Arial" w:hAnsi="Arial" w:cs="Arial"/>
                      <w:sz w:val="20"/>
                      <w:szCs w:val="20"/>
                    </w:rPr>
                  </w:pPr>
                  <w:r>
                    <w:rPr>
                      <w:noProof/>
                      <w:lang w:val="tr-TR"/>
                    </w:rPr>
                    <w:drawing>
                      <wp:inline distT="0" distB="0" distL="0" distR="0" wp14:anchorId="5B21671E" wp14:editId="2B7DCCBB">
                        <wp:extent cx="3000375" cy="20097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774771" w:rsidTr="00905F3F">
              <w:trPr>
                <w:trHeight w:val="80"/>
              </w:trPr>
              <w:tc>
                <w:tcPr>
                  <w:tcW w:w="5241" w:type="dxa"/>
                  <w:noWrap/>
                  <w:vAlign w:val="bottom"/>
                </w:tcPr>
                <w:p w:rsidR="00774771" w:rsidRDefault="00774771">
                  <w:pPr>
                    <w:jc w:val="center"/>
                    <w:rPr>
                      <w:rFonts w:ascii="Arial" w:hAnsi="Arial" w:cs="Arial"/>
                      <w:sz w:val="20"/>
                      <w:szCs w:val="20"/>
                    </w:rPr>
                  </w:pPr>
                </w:p>
              </w:tc>
              <w:tc>
                <w:tcPr>
                  <w:tcW w:w="5289" w:type="dxa"/>
                  <w:noWrap/>
                  <w:vAlign w:val="bottom"/>
                </w:tcPr>
                <w:p w:rsidR="00774771" w:rsidRDefault="00774771">
                  <w:pPr>
                    <w:jc w:val="center"/>
                    <w:rPr>
                      <w:rFonts w:ascii="Arial" w:hAnsi="Arial" w:cs="Arial"/>
                      <w:sz w:val="20"/>
                      <w:szCs w:val="20"/>
                    </w:rPr>
                  </w:pPr>
                </w:p>
              </w:tc>
            </w:tr>
            <w:tr w:rsidR="00774771" w:rsidTr="00905F3F">
              <w:trPr>
                <w:trHeight w:val="80"/>
              </w:trPr>
              <w:tc>
                <w:tcPr>
                  <w:tcW w:w="5241" w:type="dxa"/>
                  <w:noWrap/>
                  <w:vAlign w:val="bottom"/>
                </w:tcPr>
                <w:p w:rsidR="00774771" w:rsidRDefault="00774771">
                  <w:pPr>
                    <w:jc w:val="center"/>
                    <w:rPr>
                      <w:rFonts w:ascii="Arial" w:hAnsi="Arial" w:cs="Arial"/>
                      <w:sz w:val="20"/>
                      <w:szCs w:val="20"/>
                    </w:rPr>
                  </w:pPr>
                </w:p>
                <w:p w:rsidR="00774771" w:rsidRDefault="00774771">
                  <w:pPr>
                    <w:jc w:val="center"/>
                    <w:rPr>
                      <w:rFonts w:ascii="Arial" w:hAnsi="Arial" w:cs="Arial"/>
                      <w:sz w:val="20"/>
                      <w:szCs w:val="20"/>
                    </w:rPr>
                  </w:pPr>
                </w:p>
                <w:p w:rsidR="00774771" w:rsidRDefault="00774771">
                  <w:pPr>
                    <w:jc w:val="center"/>
                    <w:rPr>
                      <w:rFonts w:ascii="Arial" w:hAnsi="Arial" w:cs="Arial"/>
                      <w:sz w:val="20"/>
                      <w:szCs w:val="20"/>
                    </w:rPr>
                  </w:pPr>
                </w:p>
              </w:tc>
              <w:tc>
                <w:tcPr>
                  <w:tcW w:w="5289" w:type="dxa"/>
                  <w:noWrap/>
                  <w:vAlign w:val="bottom"/>
                </w:tcPr>
                <w:p w:rsidR="00774771" w:rsidRDefault="00774771">
                  <w:pPr>
                    <w:jc w:val="center"/>
                    <w:rPr>
                      <w:rFonts w:ascii="Arial" w:hAnsi="Arial" w:cs="Arial"/>
                      <w:sz w:val="20"/>
                      <w:szCs w:val="20"/>
                    </w:rPr>
                  </w:pPr>
                </w:p>
              </w:tc>
            </w:tr>
            <w:tr w:rsidR="00774771" w:rsidTr="00905F3F">
              <w:trPr>
                <w:trHeight w:val="80"/>
              </w:trPr>
              <w:tc>
                <w:tcPr>
                  <w:tcW w:w="5241" w:type="dxa"/>
                  <w:noWrap/>
                  <w:vAlign w:val="bottom"/>
                </w:tcPr>
                <w:p w:rsidR="00774771" w:rsidRDefault="00774771">
                  <w:pPr>
                    <w:jc w:val="center"/>
                    <w:rPr>
                      <w:rFonts w:ascii="Arial" w:hAnsi="Arial" w:cs="Arial"/>
                      <w:sz w:val="20"/>
                      <w:szCs w:val="20"/>
                    </w:rPr>
                  </w:pPr>
                </w:p>
              </w:tc>
              <w:tc>
                <w:tcPr>
                  <w:tcW w:w="5289" w:type="dxa"/>
                  <w:noWrap/>
                  <w:vAlign w:val="bottom"/>
                </w:tcPr>
                <w:p w:rsidR="00774771" w:rsidRDefault="00774771">
                  <w:pPr>
                    <w:jc w:val="center"/>
                    <w:rPr>
                      <w:rFonts w:ascii="Arial" w:hAnsi="Arial" w:cs="Arial"/>
                      <w:sz w:val="20"/>
                      <w:szCs w:val="20"/>
                    </w:rPr>
                  </w:pPr>
                </w:p>
              </w:tc>
            </w:tr>
            <w:tr w:rsidR="00774771" w:rsidTr="00905F3F">
              <w:trPr>
                <w:trHeight w:val="80"/>
              </w:trPr>
              <w:tc>
                <w:tcPr>
                  <w:tcW w:w="5241" w:type="dxa"/>
                  <w:noWrap/>
                  <w:vAlign w:val="bottom"/>
                </w:tcPr>
                <w:p w:rsidR="00774771" w:rsidRDefault="00774771">
                  <w:pPr>
                    <w:jc w:val="center"/>
                    <w:rPr>
                      <w:rFonts w:ascii="Arial" w:hAnsi="Arial" w:cs="Arial"/>
                      <w:sz w:val="20"/>
                      <w:szCs w:val="20"/>
                    </w:rPr>
                  </w:pPr>
                </w:p>
              </w:tc>
              <w:tc>
                <w:tcPr>
                  <w:tcW w:w="5289" w:type="dxa"/>
                  <w:noWrap/>
                  <w:vAlign w:val="bottom"/>
                </w:tcPr>
                <w:p w:rsidR="00774771" w:rsidRDefault="00774771">
                  <w:pPr>
                    <w:jc w:val="center"/>
                    <w:rPr>
                      <w:rFonts w:ascii="Arial" w:hAnsi="Arial" w:cs="Arial"/>
                      <w:sz w:val="20"/>
                      <w:szCs w:val="20"/>
                    </w:rPr>
                  </w:pPr>
                </w:p>
              </w:tc>
            </w:tr>
          </w:tbl>
          <w:p w:rsidR="00774771" w:rsidRDefault="00774771">
            <w:pPr>
              <w:jc w:val="center"/>
              <w:rPr>
                <w:rFonts w:ascii="Arial" w:hAnsi="Arial" w:cs="Arial"/>
                <w:b/>
                <w:bCs/>
                <w:sz w:val="20"/>
                <w:szCs w:val="20"/>
              </w:rPr>
            </w:pPr>
          </w:p>
        </w:tc>
      </w:tr>
    </w:tbl>
    <w:p w:rsidR="00760654" w:rsidRDefault="00760654"/>
    <w:sectPr w:rsidR="00760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C8"/>
    <w:rsid w:val="00040FF5"/>
    <w:rsid w:val="000A04DC"/>
    <w:rsid w:val="000E5014"/>
    <w:rsid w:val="001208C9"/>
    <w:rsid w:val="00191FDB"/>
    <w:rsid w:val="002A33D1"/>
    <w:rsid w:val="0036578D"/>
    <w:rsid w:val="00390580"/>
    <w:rsid w:val="004B02C5"/>
    <w:rsid w:val="00515635"/>
    <w:rsid w:val="0053179F"/>
    <w:rsid w:val="0065532B"/>
    <w:rsid w:val="0069011F"/>
    <w:rsid w:val="00693ACC"/>
    <w:rsid w:val="006C12E2"/>
    <w:rsid w:val="006C4EC2"/>
    <w:rsid w:val="00760654"/>
    <w:rsid w:val="00774771"/>
    <w:rsid w:val="007F5024"/>
    <w:rsid w:val="008E438E"/>
    <w:rsid w:val="00905F3F"/>
    <w:rsid w:val="00974BC5"/>
    <w:rsid w:val="00981148"/>
    <w:rsid w:val="009F099D"/>
    <w:rsid w:val="00A50FE4"/>
    <w:rsid w:val="00AD30BA"/>
    <w:rsid w:val="00BD7798"/>
    <w:rsid w:val="00C97DC8"/>
    <w:rsid w:val="00CC19C4"/>
    <w:rsid w:val="00CF1B15"/>
    <w:rsid w:val="00E37817"/>
    <w:rsid w:val="00E724A1"/>
    <w:rsid w:val="00E93294"/>
    <w:rsid w:val="00EA5AE1"/>
    <w:rsid w:val="00F46AC7"/>
    <w:rsid w:val="00F5319C"/>
    <w:rsid w:val="00F90A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C8"/>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qFormat/>
    <w:rsid w:val="00C97DC8"/>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97DC8"/>
    <w:rPr>
      <w:rFonts w:ascii="Cambria" w:eastAsia="Times New Roman" w:hAnsi="Cambria" w:cs="Times New Roman"/>
      <w:b/>
      <w:bCs/>
      <w:kern w:val="32"/>
      <w:sz w:val="32"/>
      <w:szCs w:val="32"/>
      <w:lang w:val="en-US" w:eastAsia="tr-TR"/>
    </w:rPr>
  </w:style>
  <w:style w:type="character" w:styleId="Kpr">
    <w:name w:val="Hyperlink"/>
    <w:unhideWhenUsed/>
    <w:rsid w:val="00C97DC8"/>
    <w:rPr>
      <w:strike w:val="0"/>
      <w:dstrike w:val="0"/>
      <w:color w:val="1573A6"/>
      <w:u w:val="none"/>
      <w:effect w:val="none"/>
    </w:rPr>
  </w:style>
  <w:style w:type="character" w:customStyle="1" w:styleId="girinti">
    <w:name w:val="girinti"/>
    <w:basedOn w:val="VarsaylanParagrafYazTipi"/>
    <w:rsid w:val="00C97DC8"/>
  </w:style>
  <w:style w:type="paragraph" w:styleId="BalonMetni">
    <w:name w:val="Balloon Text"/>
    <w:basedOn w:val="Normal"/>
    <w:link w:val="BalonMetniChar"/>
    <w:uiPriority w:val="99"/>
    <w:semiHidden/>
    <w:unhideWhenUsed/>
    <w:rsid w:val="00C97DC8"/>
    <w:rPr>
      <w:rFonts w:ascii="Tahoma" w:hAnsi="Tahoma" w:cs="Tahoma"/>
      <w:sz w:val="16"/>
      <w:szCs w:val="16"/>
    </w:rPr>
  </w:style>
  <w:style w:type="character" w:customStyle="1" w:styleId="BalonMetniChar">
    <w:name w:val="Balon Metni Char"/>
    <w:basedOn w:val="VarsaylanParagrafYazTipi"/>
    <w:link w:val="BalonMetni"/>
    <w:uiPriority w:val="99"/>
    <w:semiHidden/>
    <w:rsid w:val="00C97DC8"/>
    <w:rPr>
      <w:rFonts w:ascii="Tahoma" w:eastAsia="Times New Roman" w:hAnsi="Tahoma" w:cs="Tahoma"/>
      <w:sz w:val="16"/>
      <w:szCs w:val="16"/>
      <w:lang w:val="en-US"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C8"/>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qFormat/>
    <w:rsid w:val="00C97DC8"/>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97DC8"/>
    <w:rPr>
      <w:rFonts w:ascii="Cambria" w:eastAsia="Times New Roman" w:hAnsi="Cambria" w:cs="Times New Roman"/>
      <w:b/>
      <w:bCs/>
      <w:kern w:val="32"/>
      <w:sz w:val="32"/>
      <w:szCs w:val="32"/>
      <w:lang w:val="en-US" w:eastAsia="tr-TR"/>
    </w:rPr>
  </w:style>
  <w:style w:type="character" w:styleId="Kpr">
    <w:name w:val="Hyperlink"/>
    <w:unhideWhenUsed/>
    <w:rsid w:val="00C97DC8"/>
    <w:rPr>
      <w:strike w:val="0"/>
      <w:dstrike w:val="0"/>
      <w:color w:val="1573A6"/>
      <w:u w:val="none"/>
      <w:effect w:val="none"/>
    </w:rPr>
  </w:style>
  <w:style w:type="character" w:customStyle="1" w:styleId="girinti">
    <w:name w:val="girinti"/>
    <w:basedOn w:val="VarsaylanParagrafYazTipi"/>
    <w:rsid w:val="00C97DC8"/>
  </w:style>
  <w:style w:type="paragraph" w:styleId="BalonMetni">
    <w:name w:val="Balloon Text"/>
    <w:basedOn w:val="Normal"/>
    <w:link w:val="BalonMetniChar"/>
    <w:uiPriority w:val="99"/>
    <w:semiHidden/>
    <w:unhideWhenUsed/>
    <w:rsid w:val="00C97DC8"/>
    <w:rPr>
      <w:rFonts w:ascii="Tahoma" w:hAnsi="Tahoma" w:cs="Tahoma"/>
      <w:sz w:val="16"/>
      <w:szCs w:val="16"/>
    </w:rPr>
  </w:style>
  <w:style w:type="character" w:customStyle="1" w:styleId="BalonMetniChar">
    <w:name w:val="Balon Metni Char"/>
    <w:basedOn w:val="VarsaylanParagrafYazTipi"/>
    <w:link w:val="BalonMetni"/>
    <w:uiPriority w:val="99"/>
    <w:semiHidden/>
    <w:rsid w:val="00C97DC8"/>
    <w:rPr>
      <w:rFonts w:ascii="Tahoma" w:eastAsia="Times New Roman" w:hAnsi="Tahoma" w:cs="Tahoma"/>
      <w:sz w:val="16"/>
      <w:szCs w:val="16"/>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7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izemari@cag.edu.tr" TargetMode="External"/><Relationship Id="rId5" Type="http://schemas.openxmlformats.org/officeDocument/2006/relationships/hyperlink" Target="mailto:edayasa@cag.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8239122424\Desktop\grafik-tasarim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8239122424\Desktop\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sz="900"/>
              <a:t>2023-2024 ACADEMIC</a:t>
            </a:r>
            <a:r>
              <a:rPr lang="tr-TR" sz="900" baseline="0"/>
              <a:t> YEAR FALL</a:t>
            </a:r>
            <a:r>
              <a:rPr lang="tr-TR" sz="900"/>
              <a:t>  SEMESTER</a:t>
            </a:r>
          </a:p>
          <a:p>
            <a:pPr>
              <a:defRPr sz="1000" b="1" i="0" u="none" strike="noStrike" baseline="0">
                <a:solidFill>
                  <a:srgbClr val="000080"/>
                </a:solidFill>
                <a:latin typeface="Calibri"/>
                <a:ea typeface="Calibri"/>
                <a:cs typeface="Calibri"/>
              </a:defRPr>
            </a:pPr>
            <a:r>
              <a:rPr lang="tr-TR" sz="900"/>
              <a:t>MAN 401 HUMAN RESOURCES MANAGEMENT</a:t>
            </a:r>
            <a:r>
              <a:rPr lang="tr-TR"/>
              <a:t>
</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5FD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5FD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0</c:v>
                </c:pt>
                <c:pt idx="7">
                  <c:v>1</c:v>
                </c:pt>
                <c:pt idx="8">
                  <c:v>3</c:v>
                </c:pt>
                <c:pt idx="9">
                  <c:v>1</c:v>
                </c:pt>
              </c:numCache>
            </c:numRef>
          </c:val>
        </c:ser>
        <c:dLbls>
          <c:showLegendKey val="0"/>
          <c:showVal val="0"/>
          <c:showCatName val="0"/>
          <c:showSerName val="0"/>
          <c:showPercent val="0"/>
          <c:showBubbleSize val="0"/>
        </c:dLbls>
        <c:gapWidth val="150"/>
        <c:axId val="159809536"/>
        <c:axId val="148684096"/>
      </c:barChart>
      <c:catAx>
        <c:axId val="15980953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48684096"/>
        <c:crosses val="autoZero"/>
        <c:auto val="1"/>
        <c:lblAlgn val="ctr"/>
        <c:lblOffset val="100"/>
        <c:tickLblSkip val="1"/>
        <c:tickMarkSkip val="1"/>
        <c:noMultiLvlLbl val="0"/>
      </c:catAx>
      <c:valAx>
        <c:axId val="14868409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5980953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sz="900"/>
              <a:t>2024-2025 ACADEMIC</a:t>
            </a:r>
            <a:r>
              <a:rPr lang="tr-TR" sz="900" baseline="0"/>
              <a:t> YEAR FALL</a:t>
            </a:r>
            <a:r>
              <a:rPr lang="tr-TR" sz="900"/>
              <a:t>  SEMESTER</a:t>
            </a:r>
          </a:p>
          <a:p>
            <a:pPr>
              <a:defRPr sz="1000" b="1" i="0" u="none" strike="noStrike" baseline="0">
                <a:solidFill>
                  <a:srgbClr val="000080"/>
                </a:solidFill>
                <a:latin typeface="Calibri"/>
                <a:ea typeface="Calibri"/>
                <a:cs typeface="Calibri"/>
              </a:defRPr>
            </a:pPr>
            <a:r>
              <a:rPr lang="tr-TR" sz="900"/>
              <a:t>MAN 401 HUMAN RESOURCE MANAGEMENT</a:t>
            </a:r>
            <a:r>
              <a:rPr lang="tr-TR"/>
              <a:t>
</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E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E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2</c:v>
                </c:pt>
                <c:pt idx="7">
                  <c:v>0</c:v>
                </c:pt>
                <c:pt idx="8">
                  <c:v>2</c:v>
                </c:pt>
                <c:pt idx="9">
                  <c:v>4</c:v>
                </c:pt>
              </c:numCache>
            </c:numRef>
          </c:val>
        </c:ser>
        <c:dLbls>
          <c:showLegendKey val="0"/>
          <c:showVal val="0"/>
          <c:showCatName val="0"/>
          <c:showSerName val="0"/>
          <c:showPercent val="0"/>
          <c:showBubbleSize val="0"/>
        </c:dLbls>
        <c:gapWidth val="150"/>
        <c:axId val="159810048"/>
        <c:axId val="163038912"/>
      </c:barChart>
      <c:catAx>
        <c:axId val="15981004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3038912"/>
        <c:crosses val="autoZero"/>
        <c:auto val="1"/>
        <c:lblAlgn val="ctr"/>
        <c:lblOffset val="100"/>
        <c:tickLblSkip val="1"/>
        <c:tickMarkSkip val="1"/>
        <c:noMultiLvlLbl val="0"/>
      </c:catAx>
      <c:valAx>
        <c:axId val="1630389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5981004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3826</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Beril YOLACAN</dc:creator>
  <cp:lastModifiedBy>Gizem ARI</cp:lastModifiedBy>
  <cp:revision>4</cp:revision>
  <dcterms:created xsi:type="dcterms:W3CDTF">2025-03-11T12:04:00Z</dcterms:created>
  <dcterms:modified xsi:type="dcterms:W3CDTF">2025-03-11T12:07:00Z</dcterms:modified>
</cp:coreProperties>
</file>