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C81CA2"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C81CA2" w:rsidRDefault="005A2B8A" w:rsidP="004904EB">
            <w:pPr>
              <w:spacing w:line="360" w:lineRule="auto"/>
              <w:jc w:val="center"/>
              <w:rPr>
                <w:rFonts w:ascii="Arial" w:hAnsi="Arial" w:cs="Arial"/>
                <w:bCs w:val="0"/>
                <w:iCs/>
                <w:noProof/>
                <w:color w:val="000000" w:themeColor="text1"/>
                <w:sz w:val="22"/>
                <w:szCs w:val="22"/>
                <w:lang w:val="en-US"/>
              </w:rPr>
            </w:pPr>
            <w:r w:rsidRPr="00C81CA2">
              <w:rPr>
                <w:rFonts w:ascii="Arial" w:hAnsi="Arial" w:cs="Arial"/>
                <w:bCs w:val="0"/>
                <w:iCs/>
                <w:noProof/>
                <w:color w:val="000000" w:themeColor="text1"/>
                <w:sz w:val="22"/>
                <w:szCs w:val="22"/>
                <w:lang w:val="en-US"/>
              </w:rPr>
              <w:t>SYLLABUS</w:t>
            </w:r>
          </w:p>
          <w:p w14:paraId="0881B9FB" w14:textId="77777777" w:rsidR="005A2B8A" w:rsidRPr="00C81CA2" w:rsidRDefault="006D47E9" w:rsidP="004904EB">
            <w:pPr>
              <w:spacing w:line="360" w:lineRule="auto"/>
              <w:jc w:val="center"/>
              <w:rPr>
                <w:rFonts w:ascii="Arial" w:hAnsi="Arial" w:cs="Arial"/>
                <w:b w:val="0"/>
                <w:iCs/>
                <w:noProof/>
                <w:color w:val="000000" w:themeColor="text1"/>
                <w:sz w:val="22"/>
                <w:szCs w:val="22"/>
                <w:lang w:val="en-US"/>
              </w:rPr>
            </w:pPr>
            <w:r w:rsidRPr="00C81CA2">
              <w:rPr>
                <w:rFonts w:ascii="Arial" w:hAnsi="Arial" w:cs="Arial"/>
                <w:bCs w:val="0"/>
                <w:iCs/>
                <w:noProof/>
                <w:color w:val="000000" w:themeColor="text1"/>
                <w:sz w:val="22"/>
                <w:szCs w:val="22"/>
                <w:lang w:val="en-US"/>
              </w:rPr>
              <w:t xml:space="preserve">Faculty of </w:t>
            </w:r>
            <w:r w:rsidR="0041365E" w:rsidRPr="00C81CA2">
              <w:rPr>
                <w:rFonts w:ascii="Arial" w:hAnsi="Arial" w:cs="Arial"/>
                <w:bCs w:val="0"/>
                <w:iCs/>
                <w:noProof/>
                <w:color w:val="000000" w:themeColor="text1"/>
                <w:sz w:val="22"/>
                <w:szCs w:val="22"/>
                <w:lang w:val="en-US"/>
              </w:rPr>
              <w:t>Arts and Sciences</w:t>
            </w:r>
          </w:p>
          <w:p w14:paraId="71F9B79E" w14:textId="5E64F579" w:rsidR="002E5199" w:rsidRPr="00C81CA2" w:rsidRDefault="002E5199" w:rsidP="004904EB">
            <w:pPr>
              <w:spacing w:line="360" w:lineRule="auto"/>
              <w:jc w:val="center"/>
              <w:rPr>
                <w:rFonts w:ascii="Arial" w:hAnsi="Arial" w:cs="Arial"/>
                <w:bCs w:val="0"/>
                <w:iCs/>
                <w:noProof/>
                <w:color w:val="FFFFFF"/>
                <w:sz w:val="22"/>
                <w:szCs w:val="22"/>
                <w:lang w:val="en-US"/>
              </w:rPr>
            </w:pPr>
            <w:r w:rsidRPr="00C81CA2">
              <w:rPr>
                <w:rFonts w:ascii="Arial" w:hAnsi="Arial" w:cs="Arial"/>
                <w:bCs w:val="0"/>
                <w:iCs/>
                <w:noProof/>
                <w:color w:val="000000" w:themeColor="text1"/>
                <w:sz w:val="22"/>
                <w:szCs w:val="22"/>
                <w:lang w:val="en-US"/>
              </w:rPr>
              <w:t>English Interpretation and Translation Department</w:t>
            </w:r>
          </w:p>
        </w:tc>
      </w:tr>
      <w:tr w:rsidR="00482527" w:rsidRPr="00C81CA2"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C81CA2" w:rsidRDefault="00000000" w:rsidP="001B4DBF">
            <w:pPr>
              <w:jc w:val="center"/>
              <w:rPr>
                <w:rFonts w:ascii="Arial" w:hAnsi="Arial" w:cs="Arial"/>
                <w:noProof/>
                <w:sz w:val="22"/>
                <w:szCs w:val="22"/>
                <w:lang w:val="en-US"/>
              </w:rPr>
            </w:pPr>
            <w:r w:rsidRPr="00C81CA2">
              <w:rPr>
                <w:rFonts w:ascii="Arial" w:hAnsi="Arial" w:cs="Arial"/>
                <w:noProof/>
                <w:sz w:val="22"/>
                <w:szCs w:val="22"/>
                <w:lang w:val="en-US"/>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C81CA2" w:rsidRDefault="00000000" w:rsidP="001B4DBF">
            <w:pPr>
              <w:jc w:val="center"/>
              <w:rPr>
                <w:rFonts w:ascii="Arial" w:hAnsi="Arial" w:cs="Arial"/>
                <w:b/>
                <w:bCs/>
                <w:noProof/>
                <w:sz w:val="22"/>
                <w:szCs w:val="22"/>
                <w:lang w:val="en-US"/>
              </w:rPr>
            </w:pPr>
            <w:r w:rsidRPr="00C81CA2">
              <w:rPr>
                <w:rFonts w:ascii="Arial" w:hAnsi="Arial" w:cs="Arial"/>
                <w:b/>
                <w:bCs/>
                <w:noProof/>
                <w:sz w:val="22"/>
                <w:szCs w:val="22"/>
                <w:lang w:val="en-US"/>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C81CA2"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C81CA2" w:rsidRDefault="00000000" w:rsidP="001B4DBF">
            <w:pPr>
              <w:jc w:val="center"/>
              <w:rPr>
                <w:rFonts w:ascii="Arial" w:hAnsi="Arial" w:cs="Arial"/>
                <w:noProof/>
                <w:sz w:val="22"/>
                <w:szCs w:val="22"/>
                <w:lang w:val="en-US"/>
              </w:rPr>
            </w:pPr>
            <w:r w:rsidRPr="00C81CA2">
              <w:rPr>
                <w:rFonts w:ascii="Arial" w:hAnsi="Arial" w:cs="Arial"/>
                <w:noProof/>
                <w:sz w:val="22"/>
                <w:szCs w:val="22"/>
                <w:lang w:val="en-US"/>
              </w:rPr>
              <w:t>ECTS Value</w:t>
            </w:r>
          </w:p>
        </w:tc>
      </w:tr>
      <w:tr w:rsidR="00B306C5" w:rsidRPr="00C81CA2" w14:paraId="374EF87D" w14:textId="77777777" w:rsidTr="00FC11CC">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6A04E485" w:rsidR="00B306C5" w:rsidRPr="00C81CA2" w:rsidRDefault="00B306C5" w:rsidP="00B306C5">
            <w:pPr>
              <w:jc w:val="center"/>
              <w:rPr>
                <w:rFonts w:ascii="Arial" w:hAnsi="Arial" w:cs="Arial"/>
                <w:b w:val="0"/>
                <w:bCs w:val="0"/>
                <w:noProof/>
                <w:sz w:val="22"/>
                <w:szCs w:val="22"/>
                <w:lang w:val="en-US"/>
              </w:rPr>
            </w:pPr>
            <w:r w:rsidRPr="00C81CA2">
              <w:rPr>
                <w:rFonts w:ascii="Arial" w:hAnsi="Arial" w:cs="Arial"/>
                <w:noProof/>
                <w:sz w:val="22"/>
                <w:szCs w:val="22"/>
                <w:lang w:val="en-US"/>
              </w:rPr>
              <w:t>TRN 411</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D2EAF1"/>
          </w:tcPr>
          <w:p w14:paraId="54764CA8" w14:textId="112DA0BA" w:rsidR="00B306C5" w:rsidRPr="00C81CA2" w:rsidRDefault="00B306C5" w:rsidP="00C81CA2">
            <w:pPr>
              <w:rPr>
                <w:rFonts w:ascii="Arial" w:hAnsi="Arial" w:cs="Arial"/>
                <w:noProof/>
                <w:sz w:val="22"/>
                <w:szCs w:val="22"/>
                <w:lang w:val="en-US"/>
              </w:rPr>
            </w:pPr>
            <w:r w:rsidRPr="00C81CA2">
              <w:rPr>
                <w:rFonts w:ascii="Arial" w:hAnsi="Arial" w:cs="Arial"/>
                <w:noProof/>
                <w:sz w:val="22"/>
                <w:szCs w:val="22"/>
                <w:lang w:val="en-US"/>
              </w:rPr>
              <w:t>Tra</w:t>
            </w:r>
            <w:r w:rsidR="00B65C1C">
              <w:rPr>
                <w:rFonts w:ascii="Arial" w:hAnsi="Arial" w:cs="Arial"/>
                <w:noProof/>
                <w:sz w:val="22"/>
                <w:szCs w:val="22"/>
                <w:lang w:val="en-US"/>
              </w:rPr>
              <w:t>nslation</w:t>
            </w:r>
            <w:r w:rsidRPr="00C81CA2">
              <w:rPr>
                <w:rFonts w:ascii="Arial" w:hAnsi="Arial" w:cs="Arial"/>
                <w:noProof/>
                <w:sz w:val="22"/>
                <w:szCs w:val="22"/>
                <w:lang w:val="en-US"/>
              </w:rPr>
              <w:t xml:space="preserve"> of Medical Texts</w:t>
            </w:r>
            <w:r w:rsidR="00B65C1C">
              <w:rPr>
                <w:rFonts w:ascii="Arial" w:hAnsi="Arial" w:cs="Arial"/>
                <w:noProof/>
                <w:sz w:val="22"/>
                <w:szCs w:val="22"/>
                <w:lang w:val="en-US"/>
              </w:rPr>
              <w:t xml:space="preserve"> (CERTIFICATED)</w:t>
            </w:r>
          </w:p>
        </w:tc>
        <w:tc>
          <w:tcPr>
            <w:tcW w:w="2112" w:type="dxa"/>
            <w:gridSpan w:val="3"/>
          </w:tcPr>
          <w:p w14:paraId="5967AF88" w14:textId="46EC0BA1" w:rsidR="00B306C5" w:rsidRPr="00C81CA2" w:rsidRDefault="00B306C5" w:rsidP="00B306C5">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w:t>
            </w:r>
            <w:r w:rsidR="00DD6275" w:rsidRPr="00C81CA2">
              <w:rPr>
                <w:rFonts w:ascii="Arial" w:hAnsi="Arial" w:cs="Arial"/>
                <w:noProof/>
                <w:sz w:val="22"/>
                <w:szCs w:val="22"/>
                <w:lang w:val="en-US"/>
              </w:rPr>
              <w:t>2</w:t>
            </w:r>
            <w:r w:rsidRPr="00C81CA2">
              <w:rPr>
                <w:rFonts w:ascii="Arial" w:hAnsi="Arial" w:cs="Arial"/>
                <w:noProof/>
                <w:sz w:val="22"/>
                <w:szCs w:val="22"/>
                <w:lang w:val="en-US"/>
              </w:rPr>
              <w:t>-</w:t>
            </w:r>
            <w:r w:rsidR="00DD6275" w:rsidRPr="00C81CA2">
              <w:rPr>
                <w:rFonts w:ascii="Arial" w:hAnsi="Arial" w:cs="Arial"/>
                <w:noProof/>
                <w:sz w:val="22"/>
                <w:szCs w:val="22"/>
                <w:lang w:val="en-US"/>
              </w:rPr>
              <w:t>2</w:t>
            </w:r>
            <w:r w:rsidRPr="00C81CA2">
              <w:rPr>
                <w:rFonts w:ascii="Arial" w:hAnsi="Arial" w:cs="Arial"/>
                <w:noProof/>
                <w:sz w:val="22"/>
                <w:szCs w:val="22"/>
                <w:lang w:val="en-US"/>
              </w:rPr>
              <w:t>) 3</w:t>
            </w:r>
          </w:p>
        </w:tc>
        <w:tc>
          <w:tcPr>
            <w:cnfStyle w:val="000100000000" w:firstRow="0" w:lastRow="0" w:firstColumn="0" w:lastColumn="1" w:oddVBand="0" w:evenVBand="0" w:oddHBand="0" w:evenHBand="0" w:firstRowFirstColumn="0" w:firstRowLastColumn="0" w:lastRowFirstColumn="0" w:lastRowLastColumn="0"/>
            <w:tcW w:w="1701" w:type="dxa"/>
            <w:gridSpan w:val="2"/>
          </w:tcPr>
          <w:p w14:paraId="79C5E0D3" w14:textId="70C1BF48" w:rsidR="00B306C5" w:rsidRPr="00C81CA2" w:rsidRDefault="00B306C5" w:rsidP="00B306C5">
            <w:pPr>
              <w:jc w:val="center"/>
              <w:rPr>
                <w:rFonts w:ascii="Arial" w:hAnsi="Arial" w:cs="Arial"/>
                <w:b w:val="0"/>
                <w:bCs w:val="0"/>
                <w:noProof/>
                <w:sz w:val="22"/>
                <w:szCs w:val="22"/>
                <w:lang w:val="en-US"/>
              </w:rPr>
            </w:pPr>
            <w:r w:rsidRPr="00C81CA2">
              <w:rPr>
                <w:rFonts w:ascii="Arial" w:hAnsi="Arial" w:cs="Arial"/>
                <w:noProof/>
                <w:sz w:val="22"/>
                <w:szCs w:val="22"/>
                <w:lang w:val="en-US"/>
              </w:rPr>
              <w:t>6</w:t>
            </w:r>
          </w:p>
        </w:tc>
      </w:tr>
      <w:tr w:rsidR="00B306C5" w:rsidRPr="00C81CA2"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219F5820" w:rsidR="00B306C5" w:rsidRPr="00C81CA2" w:rsidRDefault="00B306C5" w:rsidP="00B306C5">
            <w:pPr>
              <w:rPr>
                <w:rFonts w:ascii="Arial" w:hAnsi="Arial" w:cs="Arial"/>
                <w:b w:val="0"/>
                <w:noProof/>
                <w:sz w:val="22"/>
                <w:szCs w:val="22"/>
                <w:lang w:val="en-US"/>
              </w:rPr>
            </w:pPr>
            <w:r w:rsidRPr="00C81CA2">
              <w:rPr>
                <w:rFonts w:ascii="Arial" w:hAnsi="Arial" w:cs="Arial"/>
                <w:b w:val="0"/>
                <w:noProof/>
                <w:sz w:val="22"/>
                <w:szCs w:val="22"/>
                <w:lang w:val="en-US"/>
              </w:rPr>
              <w:t>None</w:t>
            </w:r>
          </w:p>
        </w:tc>
      </w:tr>
      <w:tr w:rsidR="00B306C5" w:rsidRPr="00C81CA2"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D386328"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English</w:t>
            </w:r>
          </w:p>
        </w:tc>
        <w:tc>
          <w:tcPr>
            <w:tcW w:w="2731" w:type="dxa"/>
            <w:gridSpan w:val="4"/>
            <w:shd w:val="clear" w:color="auto" w:fill="DAE9F7" w:themeFill="text2" w:themeFillTint="1A"/>
            <w:vAlign w:val="center"/>
          </w:tcPr>
          <w:p w14:paraId="66E434B8" w14:textId="77777777" w:rsidR="00B306C5" w:rsidRPr="00C81CA2" w:rsidRDefault="00B306C5" w:rsidP="00B306C5">
            <w:pP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6044287" w:rsidR="00B306C5" w:rsidRPr="00C81CA2" w:rsidRDefault="00B306C5" w:rsidP="00B306C5">
            <w:pPr>
              <w:rPr>
                <w:rFonts w:ascii="Arial" w:hAnsi="Arial" w:cs="Arial"/>
                <w:b w:val="0"/>
                <w:bCs w:val="0"/>
                <w:noProof/>
                <w:sz w:val="22"/>
                <w:szCs w:val="22"/>
                <w:lang w:val="en-US"/>
              </w:rPr>
            </w:pPr>
            <w:r w:rsidRPr="00C81CA2">
              <w:rPr>
                <w:rFonts w:ascii="Arial" w:hAnsi="Arial" w:cs="Arial"/>
                <w:b w:val="0"/>
                <w:bCs w:val="0"/>
                <w:noProof/>
                <w:sz w:val="22"/>
                <w:szCs w:val="22"/>
                <w:lang w:val="en-US"/>
              </w:rPr>
              <w:t>Face to Face</w:t>
            </w:r>
          </w:p>
        </w:tc>
      </w:tr>
      <w:tr w:rsidR="00B306C5" w:rsidRPr="00C81CA2"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58309373" w:rsidR="00B306C5" w:rsidRPr="00126AEF" w:rsidRDefault="00B306C5" w:rsidP="00B306C5">
            <w:pPr>
              <w:rPr>
                <w:rFonts w:ascii="Arial" w:hAnsi="Arial" w:cs="Arial"/>
                <w:b w:val="0"/>
                <w:bCs w:val="0"/>
                <w:noProof/>
                <w:sz w:val="22"/>
                <w:szCs w:val="22"/>
                <w:lang w:val="en-US"/>
              </w:rPr>
            </w:pPr>
            <w:r w:rsidRPr="00C81CA2">
              <w:rPr>
                <w:rFonts w:ascii="Arial" w:hAnsi="Arial" w:cs="Arial"/>
                <w:noProof/>
                <w:sz w:val="22"/>
                <w:szCs w:val="22"/>
                <w:lang w:val="en-US"/>
              </w:rPr>
              <w:t xml:space="preserve"> </w:t>
            </w:r>
            <w:r w:rsidRPr="00126AEF">
              <w:rPr>
                <w:rFonts w:ascii="Arial" w:hAnsi="Arial" w:cs="Arial"/>
                <w:b w:val="0"/>
                <w:bCs w:val="0"/>
                <w:noProof/>
                <w:sz w:val="22"/>
                <w:szCs w:val="22"/>
                <w:lang w:val="en-US"/>
              </w:rPr>
              <w:t>Compulsory/</w:t>
            </w:r>
            <w:r w:rsidR="00126AEF">
              <w:rPr>
                <w:rFonts w:ascii="Arial" w:hAnsi="Arial" w:cs="Arial"/>
                <w:b w:val="0"/>
                <w:bCs w:val="0"/>
                <w:noProof/>
                <w:sz w:val="22"/>
                <w:szCs w:val="22"/>
                <w:lang w:val="en-US"/>
              </w:rPr>
              <w:t>Under Graduate</w:t>
            </w:r>
          </w:p>
        </w:tc>
      </w:tr>
      <w:tr w:rsidR="00B306C5" w:rsidRPr="00C81CA2"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B306C5" w:rsidRPr="00C81CA2" w:rsidRDefault="00B306C5" w:rsidP="00B306C5">
            <w:pPr>
              <w:rPr>
                <w:rFonts w:ascii="Arial" w:hAnsi="Arial" w:cs="Arial"/>
                <w:b/>
                <w:bCs/>
                <w:noProof/>
                <w:sz w:val="22"/>
                <w:szCs w:val="22"/>
                <w:lang w:val="en-US"/>
              </w:rPr>
            </w:pPr>
            <w:r w:rsidRPr="00C81CA2">
              <w:rPr>
                <w:rFonts w:ascii="Arial" w:hAnsi="Arial" w:cs="Arial"/>
                <w:b/>
                <w:bCs/>
                <w:noProof/>
                <w:sz w:val="22"/>
                <w:szCs w:val="22"/>
                <w:lang w:val="en-US"/>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B306C5" w:rsidRPr="00C81CA2" w:rsidRDefault="00B306C5" w:rsidP="00B306C5">
            <w:pP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B306C5" w:rsidRPr="00C81CA2" w:rsidRDefault="00B306C5" w:rsidP="00B306C5">
            <w:pPr>
              <w:rPr>
                <w:rFonts w:ascii="Arial" w:hAnsi="Arial" w:cs="Arial"/>
                <w:noProof/>
                <w:sz w:val="22"/>
                <w:szCs w:val="22"/>
                <w:lang w:val="en-US"/>
              </w:rPr>
            </w:pPr>
            <w:r w:rsidRPr="00C81CA2">
              <w:rPr>
                <w:rFonts w:ascii="Arial" w:hAnsi="Arial" w:cs="Arial"/>
                <w:noProof/>
                <w:sz w:val="22"/>
                <w:szCs w:val="22"/>
                <w:lang w:val="en-US"/>
              </w:rPr>
              <w:t>Contact</w:t>
            </w:r>
          </w:p>
        </w:tc>
      </w:tr>
      <w:tr w:rsidR="00DF7964" w:rsidRPr="00C81CA2" w14:paraId="44256859" w14:textId="77777777" w:rsidTr="000014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shd w:val="clear" w:color="auto" w:fill="D2EAF1"/>
          </w:tcPr>
          <w:p w14:paraId="10E9F61A" w14:textId="0B147ABD" w:rsidR="00DF7964" w:rsidRPr="00126AEF" w:rsidRDefault="00DF7964" w:rsidP="00C81CA2">
            <w:pPr>
              <w:rPr>
                <w:rFonts w:ascii="Arial" w:hAnsi="Arial" w:cs="Arial"/>
                <w:b w:val="0"/>
                <w:bCs w:val="0"/>
                <w:noProof/>
                <w:sz w:val="22"/>
                <w:szCs w:val="22"/>
                <w:lang w:val="en-US"/>
              </w:rPr>
            </w:pPr>
            <w:r w:rsidRPr="00126AEF">
              <w:rPr>
                <w:rFonts w:ascii="Arial" w:hAnsi="Arial" w:cs="Arial"/>
                <w:b w:val="0"/>
                <w:bCs w:val="0"/>
                <w:noProof/>
                <w:sz w:val="22"/>
                <w:szCs w:val="22"/>
                <w:lang w:val="en-US"/>
              </w:rPr>
              <w:t>Dr. Gürcan Demirogları</w:t>
            </w:r>
          </w:p>
        </w:tc>
        <w:tc>
          <w:tcPr>
            <w:cnfStyle w:val="000010000000" w:firstRow="0" w:lastRow="0" w:firstColumn="0" w:lastColumn="0" w:oddVBand="1" w:evenVBand="0" w:oddHBand="0" w:evenHBand="0" w:firstRowFirstColumn="0" w:firstRowLastColumn="0" w:lastRowFirstColumn="0" w:lastRowLastColumn="0"/>
            <w:tcW w:w="1753" w:type="dxa"/>
            <w:gridSpan w:val="3"/>
            <w:shd w:val="clear" w:color="auto" w:fill="D2EAF1"/>
          </w:tcPr>
          <w:p w14:paraId="7A92F4D2" w14:textId="2BB54B66" w:rsidR="00DF7964" w:rsidRPr="00C81CA2" w:rsidRDefault="00DF7964" w:rsidP="00DF7964">
            <w:pPr>
              <w:jc w:val="center"/>
              <w:rPr>
                <w:rFonts w:ascii="Arial" w:hAnsi="Arial" w:cs="Arial"/>
                <w:bCs/>
                <w:noProof/>
                <w:sz w:val="22"/>
                <w:szCs w:val="22"/>
                <w:lang w:val="en-US"/>
              </w:rPr>
            </w:pPr>
            <w:r w:rsidRPr="00C81CA2">
              <w:rPr>
                <w:rFonts w:ascii="Arial" w:hAnsi="Arial" w:cs="Arial"/>
                <w:noProof/>
                <w:sz w:val="22"/>
                <w:szCs w:val="22"/>
                <w:lang w:val="en-US"/>
              </w:rPr>
              <w:t>Tuesday:10.00-   12.20</w:t>
            </w:r>
          </w:p>
        </w:tc>
        <w:tc>
          <w:tcPr>
            <w:tcW w:w="2112" w:type="dxa"/>
            <w:gridSpan w:val="3"/>
            <w:shd w:val="clear" w:color="auto" w:fill="D2EAF1"/>
          </w:tcPr>
          <w:p w14:paraId="72C71106" w14:textId="651A5E5F" w:rsidR="00DF7964" w:rsidRPr="00C81CA2" w:rsidRDefault="00DF7964" w:rsidP="00DF7964">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C81CA2">
              <w:rPr>
                <w:rFonts w:ascii="Arial" w:hAnsi="Arial" w:cs="Arial"/>
                <w:noProof/>
                <w:sz w:val="22"/>
                <w:szCs w:val="22"/>
                <w:lang w:val="en-US"/>
              </w:rPr>
              <w:t>Fri: 10.00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2EAF1"/>
          </w:tcPr>
          <w:p w14:paraId="59E51361" w14:textId="3FA345F1" w:rsidR="00DF7964" w:rsidRPr="00C81CA2" w:rsidRDefault="00DF7964" w:rsidP="00DF7964">
            <w:pPr>
              <w:jc w:val="center"/>
              <w:rPr>
                <w:rFonts w:ascii="Arial" w:hAnsi="Arial" w:cs="Arial"/>
                <w:b w:val="0"/>
                <w:noProof/>
                <w:sz w:val="22"/>
                <w:szCs w:val="22"/>
                <w:lang w:val="en-US"/>
              </w:rPr>
            </w:pPr>
            <w:r w:rsidRPr="00C81CA2">
              <w:rPr>
                <w:rFonts w:ascii="Arial" w:hAnsi="Arial" w:cs="Arial"/>
                <w:noProof/>
                <w:sz w:val="22"/>
                <w:szCs w:val="22"/>
                <w:lang w:val="en-US"/>
              </w:rPr>
              <w:t>gurcand@cag.edu.tr</w:t>
            </w:r>
          </w:p>
        </w:tc>
      </w:tr>
      <w:tr w:rsidR="00DF7964" w:rsidRPr="00C81CA2"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DF7964" w:rsidRPr="00C81CA2" w:rsidRDefault="00DF7964" w:rsidP="00DF7964">
            <w:pPr>
              <w:rPr>
                <w:rFonts w:ascii="Arial" w:hAnsi="Arial" w:cs="Arial"/>
                <w:noProof/>
                <w:sz w:val="22"/>
                <w:szCs w:val="22"/>
                <w:lang w:val="en-US"/>
              </w:rPr>
            </w:pPr>
            <w:r w:rsidRPr="00C81CA2">
              <w:rPr>
                <w:rFonts w:ascii="Arial" w:hAnsi="Arial" w:cs="Arial"/>
                <w:noProof/>
                <w:sz w:val="22"/>
                <w:szCs w:val="22"/>
                <w:lang w:val="en-US"/>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90CA775" w:rsidR="00DF7964" w:rsidRPr="00C81CA2" w:rsidRDefault="00DF7964" w:rsidP="00DF7964">
            <w:pPr>
              <w:rPr>
                <w:rFonts w:ascii="Arial" w:hAnsi="Arial" w:cs="Arial"/>
                <w:b w:val="0"/>
                <w:bCs w:val="0"/>
                <w:noProof/>
                <w:sz w:val="22"/>
                <w:szCs w:val="22"/>
                <w:lang w:val="en-US"/>
              </w:rPr>
            </w:pPr>
            <w:r w:rsidRPr="00C81CA2">
              <w:rPr>
                <w:rFonts w:ascii="Arial" w:hAnsi="Arial" w:cs="Arial"/>
                <w:noProof/>
                <w:sz w:val="22"/>
                <w:szCs w:val="22"/>
                <w:lang w:val="en-US"/>
              </w:rPr>
              <w:t>Dr. Gürcan Demirogları</w:t>
            </w:r>
          </w:p>
        </w:tc>
      </w:tr>
      <w:tr w:rsidR="00DF7964" w:rsidRPr="00C81CA2"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454D5A79" w:rsidR="00DF7964" w:rsidRPr="00C81CA2" w:rsidRDefault="00DF7964" w:rsidP="00DF7964">
            <w:pPr>
              <w:rPr>
                <w:rFonts w:ascii="Arial" w:hAnsi="Arial" w:cs="Arial"/>
                <w:noProof/>
                <w:sz w:val="22"/>
                <w:szCs w:val="22"/>
                <w:lang w:val="en-US"/>
              </w:rPr>
            </w:pPr>
            <w:r w:rsidRPr="00C81CA2">
              <w:rPr>
                <w:rFonts w:ascii="Arial" w:hAnsi="Arial" w:cs="Arial"/>
                <w:noProof/>
                <w:sz w:val="22"/>
                <w:szCs w:val="22"/>
                <w:lang w:val="en-US"/>
              </w:rPr>
              <w:t>Course Objective:</w:t>
            </w:r>
            <w:r w:rsidRPr="00C81CA2">
              <w:rPr>
                <w:rFonts w:ascii="Arial" w:hAnsi="Arial" w:cs="Arial"/>
                <w:b w:val="0"/>
                <w:noProof/>
                <w:sz w:val="22"/>
                <w:szCs w:val="22"/>
                <w:lang w:val="en-US"/>
              </w:rPr>
              <w:t xml:space="preserve"> The objective of the course is to provide necessary knowledge and equipment to students for the translation of various medical texts such as articles, papers, reports, and prospectus and to have the students become familiar with different resources that could be used in medical translation</w:t>
            </w:r>
          </w:p>
        </w:tc>
      </w:tr>
      <w:tr w:rsidR="00DF7964" w:rsidRPr="00C81CA2"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DF7964" w:rsidRPr="00C81CA2" w:rsidRDefault="00DF7964" w:rsidP="00DF7964">
            <w:pPr>
              <w:jc w:val="center"/>
              <w:rPr>
                <w:rFonts w:ascii="Arial" w:hAnsi="Arial" w:cs="Arial"/>
                <w:noProof/>
                <w:sz w:val="22"/>
                <w:szCs w:val="22"/>
                <w:lang w:val="en-US"/>
              </w:rPr>
            </w:pPr>
            <w:r w:rsidRPr="00C81CA2">
              <w:rPr>
                <w:rFonts w:ascii="Arial" w:hAnsi="Arial" w:cs="Arial"/>
                <w:noProof/>
                <w:sz w:val="22"/>
                <w:szCs w:val="22"/>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DF7964" w:rsidRPr="00C81CA2" w:rsidRDefault="00DF7964" w:rsidP="00DF7964">
            <w:pPr>
              <w:rPr>
                <w:rFonts w:ascii="Arial" w:hAnsi="Arial" w:cs="Arial"/>
                <w:noProof/>
                <w:sz w:val="22"/>
                <w:szCs w:val="22"/>
                <w:lang w:val="en-US"/>
              </w:rPr>
            </w:pPr>
            <w:r w:rsidRPr="00C81CA2">
              <w:rPr>
                <w:rFonts w:ascii="Arial" w:hAnsi="Arial" w:cs="Arial"/>
                <w:noProof/>
                <w:sz w:val="22"/>
                <w:szCs w:val="22"/>
                <w:lang w:val="en-US"/>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DF7964" w:rsidRPr="00C81CA2" w:rsidRDefault="00DF7964" w:rsidP="00DF7964">
            <w:pPr>
              <w:jc w:val="center"/>
              <w:rPr>
                <w:rFonts w:ascii="Arial" w:hAnsi="Arial" w:cs="Arial"/>
                <w:noProof/>
                <w:sz w:val="22"/>
                <w:szCs w:val="22"/>
                <w:lang w:val="en-US"/>
              </w:rPr>
            </w:pPr>
            <w:r w:rsidRPr="00C81CA2">
              <w:rPr>
                <w:rFonts w:ascii="Arial" w:hAnsi="Arial" w:cs="Arial"/>
                <w:noProof/>
                <w:sz w:val="22"/>
                <w:szCs w:val="22"/>
                <w:lang w:val="en-US"/>
              </w:rPr>
              <w:t>Relations</w:t>
            </w:r>
          </w:p>
        </w:tc>
      </w:tr>
      <w:tr w:rsidR="00DF7964" w:rsidRPr="00C81CA2"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DF7964" w:rsidRPr="00C81CA2" w:rsidRDefault="00DF7964" w:rsidP="00DF7964">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DF7964" w:rsidRPr="00C81CA2" w:rsidRDefault="00DF7964" w:rsidP="00DF7964">
            <w:pPr>
              <w:rPr>
                <w:rFonts w:ascii="Arial" w:hAnsi="Arial" w:cs="Arial"/>
                <w:noProof/>
                <w:sz w:val="22"/>
                <w:szCs w:val="22"/>
                <w:lang w:val="en-US"/>
              </w:rPr>
            </w:pPr>
          </w:p>
        </w:tc>
        <w:tc>
          <w:tcPr>
            <w:tcW w:w="1417" w:type="dxa"/>
            <w:gridSpan w:val="3"/>
            <w:shd w:val="clear" w:color="auto" w:fill="FFFFFF" w:themeFill="background1"/>
            <w:vAlign w:val="center"/>
          </w:tcPr>
          <w:p w14:paraId="2A1B453D" w14:textId="77777777" w:rsidR="00DF7964" w:rsidRPr="00C81CA2" w:rsidRDefault="00DF7964" w:rsidP="00DF7964">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DF7964" w:rsidRPr="00C81CA2" w:rsidRDefault="00DF7964" w:rsidP="00DF79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Net Contribution</w:t>
            </w:r>
          </w:p>
        </w:tc>
      </w:tr>
      <w:tr w:rsidR="00E5438C" w:rsidRPr="00C81CA2" w14:paraId="2D010E49" w14:textId="77777777" w:rsidTr="0053685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1</w:t>
            </w:r>
          </w:p>
        </w:tc>
        <w:tc>
          <w:tcPr>
            <w:tcW w:w="6521" w:type="dxa"/>
            <w:gridSpan w:val="7"/>
          </w:tcPr>
          <w:p w14:paraId="2E40272B" w14:textId="15FBBF79" w:rsidR="00E5438C" w:rsidRPr="00C81CA2" w:rsidRDefault="00E5438C" w:rsidP="00E5438C">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describe the history of medicine and its general fields of study.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6E2B5677" w14:textId="75ED3043"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4,7</w:t>
            </w:r>
          </w:p>
        </w:tc>
        <w:tc>
          <w:tcPr>
            <w:cnfStyle w:val="000100000000" w:firstRow="0" w:lastRow="0" w:firstColumn="0" w:lastColumn="1" w:oddVBand="0" w:evenVBand="0" w:oddHBand="0" w:evenHBand="0" w:firstRowFirstColumn="0" w:firstRowLastColumn="0" w:lastRowFirstColumn="0" w:lastRowLastColumn="0"/>
            <w:tcW w:w="1418" w:type="dxa"/>
          </w:tcPr>
          <w:p w14:paraId="0FA0F5C4" w14:textId="27617A18" w:rsidR="00E5438C" w:rsidRPr="00C81CA2" w:rsidRDefault="00E5438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5,3</w:t>
            </w:r>
          </w:p>
        </w:tc>
      </w:tr>
      <w:tr w:rsidR="00E5438C" w:rsidRPr="00C81CA2" w14:paraId="347B549F" w14:textId="77777777" w:rsidTr="0053685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2</w:t>
            </w:r>
          </w:p>
        </w:tc>
        <w:tc>
          <w:tcPr>
            <w:tcW w:w="6521" w:type="dxa"/>
            <w:gridSpan w:val="7"/>
            <w:shd w:val="clear" w:color="auto" w:fill="D2EAF1"/>
          </w:tcPr>
          <w:p w14:paraId="0185FF67" w14:textId="6195B904" w:rsidR="00E5438C" w:rsidRPr="00C81CA2" w:rsidRDefault="00E5438C" w:rsidP="00E5438C">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identify Latin and Greek roots, prefixes and suffixes that constitute medical terms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0CA3CF30" w14:textId="47E7C789"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2EAF1"/>
          </w:tcPr>
          <w:p w14:paraId="035023D5" w14:textId="21DEC0FE" w:rsidR="00E5438C" w:rsidRPr="00C81CA2" w:rsidRDefault="00E5438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4,5</w:t>
            </w:r>
          </w:p>
        </w:tc>
      </w:tr>
      <w:tr w:rsidR="00E5438C" w:rsidRPr="00C81CA2" w14:paraId="66196677" w14:textId="77777777" w:rsidTr="0053685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3</w:t>
            </w:r>
          </w:p>
        </w:tc>
        <w:tc>
          <w:tcPr>
            <w:tcW w:w="6521" w:type="dxa"/>
            <w:gridSpan w:val="7"/>
          </w:tcPr>
          <w:p w14:paraId="4C314DDE" w14:textId="799E8B2A" w:rsidR="00E5438C" w:rsidRPr="00C81CA2" w:rsidRDefault="00E5438C" w:rsidP="00E5438C">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explain the general characteristics of medical language and the difficulties encountered in medical translation.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1A850E46" w14:textId="524DC19E"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7,2,</w:t>
            </w:r>
          </w:p>
        </w:tc>
        <w:tc>
          <w:tcPr>
            <w:cnfStyle w:val="000100000000" w:firstRow="0" w:lastRow="0" w:firstColumn="0" w:lastColumn="1" w:oddVBand="0" w:evenVBand="0" w:oddHBand="0" w:evenHBand="0" w:firstRowFirstColumn="0" w:firstRowLastColumn="0" w:lastRowFirstColumn="0" w:lastRowLastColumn="0"/>
            <w:tcW w:w="1418" w:type="dxa"/>
          </w:tcPr>
          <w:p w14:paraId="7D8157FC" w14:textId="0C09B1E1" w:rsidR="00E5438C" w:rsidRPr="00C81CA2" w:rsidRDefault="00E5438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3,4,5</w:t>
            </w:r>
          </w:p>
        </w:tc>
      </w:tr>
      <w:tr w:rsidR="00E5438C" w:rsidRPr="00C81CA2" w14:paraId="17CD7EDE" w14:textId="77777777" w:rsidTr="0053685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4</w:t>
            </w:r>
          </w:p>
        </w:tc>
        <w:tc>
          <w:tcPr>
            <w:tcW w:w="6521" w:type="dxa"/>
            <w:gridSpan w:val="7"/>
            <w:shd w:val="clear" w:color="auto" w:fill="D2EAF1"/>
          </w:tcPr>
          <w:p w14:paraId="6F332E2A" w14:textId="6AF9B24B" w:rsidR="00E5438C" w:rsidRPr="00C81CA2" w:rsidRDefault="00E5438C" w:rsidP="00E5438C">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identify key medical texts and their specific terminologies.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197EF09B" w14:textId="0839D1DF"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7,2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2EAF1"/>
          </w:tcPr>
          <w:p w14:paraId="35E11ACA" w14:textId="2D351DC5" w:rsidR="00E5438C" w:rsidRPr="00C81CA2" w:rsidRDefault="00E5438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3,4,5</w:t>
            </w:r>
          </w:p>
        </w:tc>
      </w:tr>
      <w:tr w:rsidR="00E5438C" w:rsidRPr="00C81CA2" w14:paraId="18A5A0F9" w14:textId="77777777" w:rsidTr="0053685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5</w:t>
            </w:r>
          </w:p>
        </w:tc>
        <w:tc>
          <w:tcPr>
            <w:tcW w:w="6521" w:type="dxa"/>
            <w:gridSpan w:val="7"/>
            <w:shd w:val="clear" w:color="auto" w:fill="D2EAF1"/>
          </w:tcPr>
          <w:p w14:paraId="1C97D80A" w14:textId="69C3EC86" w:rsidR="00E5438C" w:rsidRPr="00C81CA2" w:rsidRDefault="00E5438C" w:rsidP="00E5438C">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 improve research skills necessary to be able to translate different medical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0847AFD5" w14:textId="1C55C858"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2EAF1"/>
          </w:tcPr>
          <w:p w14:paraId="41313AB2" w14:textId="21F38E85" w:rsidR="00E5438C" w:rsidRPr="00C81CA2" w:rsidRDefault="00E5438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5,4</w:t>
            </w:r>
          </w:p>
        </w:tc>
      </w:tr>
      <w:tr w:rsidR="00E5438C" w:rsidRPr="00C81CA2"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E5438C" w:rsidRPr="00C81CA2" w:rsidRDefault="00E5438C" w:rsidP="00E5438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6</w:t>
            </w:r>
          </w:p>
        </w:tc>
        <w:tc>
          <w:tcPr>
            <w:tcW w:w="6521" w:type="dxa"/>
            <w:gridSpan w:val="7"/>
            <w:shd w:val="clear" w:color="auto" w:fill="FFFFFF" w:themeFill="background1"/>
            <w:vAlign w:val="center"/>
          </w:tcPr>
          <w:p w14:paraId="63906508" w14:textId="671827FC" w:rsidR="00E5438C" w:rsidRPr="00126AEF" w:rsidRDefault="002A3C5C" w:rsidP="00E5438C">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126AEF">
              <w:rPr>
                <w:rFonts w:ascii="Arial" w:hAnsi="Arial" w:cs="Arial"/>
                <w:noProof/>
                <w:sz w:val="22"/>
                <w:szCs w:val="22"/>
                <w:lang w:val="en-US"/>
              </w:rPr>
              <w:t xml:space="preserve"> translate medical texts in English and Turkish in accordance with the rules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5FAC9A26" w:rsidR="00E5438C" w:rsidRPr="00C81CA2" w:rsidRDefault="002A3C5C" w:rsidP="00E5438C">
            <w:pPr>
              <w:jc w:val="center"/>
              <w:rPr>
                <w:rFonts w:ascii="Arial" w:hAnsi="Arial" w:cs="Arial"/>
                <w:noProof/>
                <w:sz w:val="22"/>
                <w:szCs w:val="22"/>
                <w:lang w:val="en-US"/>
              </w:rPr>
            </w:pPr>
            <w:r w:rsidRPr="00C81CA2">
              <w:rPr>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67C26065" w:rsidR="00E5438C" w:rsidRPr="00C81CA2" w:rsidRDefault="002A3C5C" w:rsidP="00E5438C">
            <w:pPr>
              <w:jc w:val="center"/>
              <w:rPr>
                <w:rFonts w:ascii="Arial" w:hAnsi="Arial" w:cs="Arial"/>
                <w:b w:val="0"/>
                <w:noProof/>
                <w:sz w:val="22"/>
                <w:szCs w:val="22"/>
                <w:lang w:val="en-US"/>
              </w:rPr>
            </w:pPr>
            <w:r w:rsidRPr="00C81CA2">
              <w:rPr>
                <w:rFonts w:ascii="Arial" w:hAnsi="Arial" w:cs="Arial"/>
                <w:b w:val="0"/>
                <w:noProof/>
                <w:sz w:val="22"/>
                <w:szCs w:val="22"/>
                <w:lang w:val="en-US"/>
              </w:rPr>
              <w:t>5,4</w:t>
            </w:r>
          </w:p>
        </w:tc>
      </w:tr>
      <w:tr w:rsidR="00E5438C" w:rsidRPr="00C81CA2"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E5438C" w:rsidRPr="00C81CA2" w:rsidRDefault="00E5438C" w:rsidP="00E5438C">
            <w:pPr>
              <w:rPr>
                <w:rFonts w:ascii="Arial" w:hAnsi="Arial" w:cs="Arial"/>
                <w:noProof/>
                <w:sz w:val="22"/>
                <w:szCs w:val="22"/>
                <w:lang w:val="en-US"/>
              </w:rPr>
            </w:pPr>
            <w:r w:rsidRPr="00C81CA2">
              <w:rPr>
                <w:rFonts w:ascii="Arial" w:hAnsi="Arial" w:cs="Arial"/>
                <w:noProof/>
                <w:sz w:val="22"/>
                <w:szCs w:val="22"/>
                <w:lang w:val="en-US"/>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0FEC689" w:rsidR="00E5438C" w:rsidRPr="00C81CA2" w:rsidRDefault="002A3C5C" w:rsidP="00E5438C">
            <w:pPr>
              <w:rPr>
                <w:rFonts w:ascii="Arial" w:hAnsi="Arial" w:cs="Arial"/>
                <w:b w:val="0"/>
                <w:noProof/>
                <w:color w:val="333333"/>
                <w:sz w:val="22"/>
                <w:szCs w:val="22"/>
                <w:lang w:val="en-US"/>
              </w:rPr>
            </w:pPr>
            <w:r w:rsidRPr="00C81CA2">
              <w:rPr>
                <w:rFonts w:ascii="Arial" w:hAnsi="Arial" w:cs="Arial"/>
                <w:b w:val="0"/>
                <w:noProof/>
                <w:sz w:val="22"/>
                <w:szCs w:val="22"/>
                <w:lang w:val="en-US"/>
              </w:rPr>
              <w:t>This course introduces students to a specialized area of translational activity: Medical translation. The course will include topics such as the nature and characteristics of medical language, sources of difficulty in medical translation and equivalence in translation of medical texts</w:t>
            </w:r>
            <w:r w:rsidRPr="00C81CA2">
              <w:rPr>
                <w:rFonts w:ascii="Arial" w:hAnsi="Arial" w:cs="Arial"/>
                <w:noProof/>
                <w:sz w:val="22"/>
                <w:szCs w:val="22"/>
                <w:lang w:val="en-US"/>
              </w:rPr>
              <w:t xml:space="preserve">. </w:t>
            </w:r>
            <w:r w:rsidRPr="00C81CA2">
              <w:rPr>
                <w:rFonts w:ascii="Arial" w:hAnsi="Arial" w:cs="Arial"/>
                <w:b w:val="0"/>
                <w:noProof/>
                <w:sz w:val="22"/>
                <w:szCs w:val="22"/>
                <w:lang w:val="en-US"/>
              </w:rPr>
              <w:t>Besides, A series of activities and tasks with a communicative approach will be carried out and real life situations in the context of healthcare will be used. Particular attention will be paid to the acquisition of terminology in context, to oral expression in specific situations, to written expression as well as to cultural elements.</w:t>
            </w:r>
          </w:p>
        </w:tc>
      </w:tr>
      <w:tr w:rsidR="00E5438C" w:rsidRPr="00C81CA2"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Course Schedule (Weekly Plan)</w:t>
            </w:r>
          </w:p>
        </w:tc>
      </w:tr>
      <w:tr w:rsidR="00E5438C" w:rsidRPr="00C81CA2"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E5438C" w:rsidRPr="00C81CA2" w:rsidRDefault="00E5438C" w:rsidP="00E5438C">
            <w:pPr>
              <w:jc w:val="center"/>
              <w:rPr>
                <w:rFonts w:ascii="Arial" w:hAnsi="Arial" w:cs="Arial"/>
                <w:b/>
                <w:bCs/>
                <w:noProof/>
                <w:sz w:val="22"/>
                <w:szCs w:val="22"/>
                <w:lang w:val="en-US"/>
              </w:rPr>
            </w:pPr>
            <w:r w:rsidRPr="00C81CA2">
              <w:rPr>
                <w:rFonts w:ascii="Arial" w:hAnsi="Arial" w:cs="Arial"/>
                <w:b/>
                <w:bCs/>
                <w:noProof/>
                <w:sz w:val="22"/>
                <w:szCs w:val="22"/>
                <w:lang w:val="en-US"/>
              </w:rPr>
              <w:t>Topic</w:t>
            </w:r>
          </w:p>
        </w:tc>
        <w:tc>
          <w:tcPr>
            <w:tcW w:w="2744" w:type="dxa"/>
            <w:gridSpan w:val="4"/>
            <w:shd w:val="clear" w:color="auto" w:fill="FFFFFF" w:themeFill="background1"/>
            <w:vAlign w:val="center"/>
          </w:tcPr>
          <w:p w14:paraId="7D103774" w14:textId="77777777" w:rsidR="00E5438C" w:rsidRPr="00C81CA2" w:rsidRDefault="00E5438C" w:rsidP="00E5438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E5438C" w:rsidRPr="00C81CA2" w:rsidRDefault="00E5438C" w:rsidP="00E5438C">
            <w:pPr>
              <w:jc w:val="center"/>
              <w:rPr>
                <w:rFonts w:ascii="Arial" w:hAnsi="Arial" w:cs="Arial"/>
                <w:noProof/>
                <w:sz w:val="22"/>
                <w:szCs w:val="22"/>
                <w:lang w:val="en-US"/>
              </w:rPr>
            </w:pPr>
            <w:r w:rsidRPr="00C81CA2">
              <w:rPr>
                <w:rFonts w:ascii="Arial" w:hAnsi="Arial" w:cs="Arial"/>
                <w:noProof/>
                <w:sz w:val="22"/>
                <w:szCs w:val="22"/>
                <w:lang w:val="en-US"/>
              </w:rPr>
              <w:t>Teaching Methods and Techniques</w:t>
            </w:r>
          </w:p>
        </w:tc>
      </w:tr>
      <w:tr w:rsidR="00E57B64" w:rsidRPr="00C81CA2" w14:paraId="37BF34B0" w14:textId="77777777" w:rsidTr="00010F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3B9E913" w14:textId="39E41111"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Introduction</w:t>
            </w:r>
          </w:p>
        </w:tc>
        <w:tc>
          <w:tcPr>
            <w:tcW w:w="2744" w:type="dxa"/>
            <w:gridSpan w:val="4"/>
            <w:shd w:val="clear" w:color="auto" w:fill="auto"/>
          </w:tcPr>
          <w:p w14:paraId="4E2F6454" w14:textId="7D6F98B5"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2EAF1"/>
          </w:tcPr>
          <w:p w14:paraId="0B28CFF9" w14:textId="3D42484C" w:rsidR="00E57B64" w:rsidRPr="00C81CA2" w:rsidRDefault="00E57B64" w:rsidP="00E57B64">
            <w:pPr>
              <w:rPr>
                <w:rFonts w:ascii="Arial" w:hAnsi="Arial" w:cs="Arial"/>
                <w:noProof/>
                <w:sz w:val="22"/>
                <w:szCs w:val="22"/>
                <w:lang w:val="en-US"/>
              </w:rPr>
            </w:pPr>
            <w:r w:rsidRPr="00C81CA2">
              <w:rPr>
                <w:noProof/>
                <w:sz w:val="22"/>
                <w:szCs w:val="22"/>
                <w:lang w:val="en-US"/>
              </w:rPr>
              <w:t>Course Description</w:t>
            </w:r>
          </w:p>
        </w:tc>
      </w:tr>
      <w:tr w:rsidR="00E57B64" w:rsidRPr="00C81CA2" w14:paraId="6F2F8889" w14:textId="77777777" w:rsidTr="00010FE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0195B8CF" w14:textId="32DC5EDB"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History of medicine Development of medical language</w:t>
            </w:r>
          </w:p>
        </w:tc>
        <w:tc>
          <w:tcPr>
            <w:tcW w:w="2744" w:type="dxa"/>
            <w:gridSpan w:val="4"/>
            <w:shd w:val="clear" w:color="auto" w:fill="D2EAF1"/>
          </w:tcPr>
          <w:p w14:paraId="4B2FC9D4" w14:textId="77777777"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Textbook</w:t>
            </w:r>
          </w:p>
          <w:p w14:paraId="67DFA02F" w14:textId="035EB4CB"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2EAF1"/>
          </w:tcPr>
          <w:p w14:paraId="091113C1" w14:textId="457275DA" w:rsidR="00E57B64" w:rsidRPr="00C81CA2" w:rsidRDefault="00E57B64" w:rsidP="00E57B64">
            <w:pPr>
              <w:rPr>
                <w:rFonts w:ascii="Arial" w:hAnsi="Arial" w:cs="Arial"/>
                <w:noProof/>
                <w:sz w:val="22"/>
                <w:szCs w:val="22"/>
                <w:lang w:val="en-US"/>
              </w:rPr>
            </w:pPr>
            <w:r w:rsidRPr="00C81CA2">
              <w:rPr>
                <w:rFonts w:ascii="Arial" w:hAnsi="Arial" w:cs="Arial"/>
                <w:b w:val="0"/>
                <w:noProof/>
                <w:sz w:val="22"/>
                <w:szCs w:val="22"/>
                <w:lang w:val="en-US"/>
              </w:rPr>
              <w:t>Lecture  and Dicscussion. Big and Small Discussion Groups</w:t>
            </w:r>
          </w:p>
        </w:tc>
      </w:tr>
      <w:tr w:rsidR="00E57B64" w:rsidRPr="00C81CA2" w14:paraId="5F373E70" w14:textId="77777777" w:rsidTr="00010F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9527597" w14:textId="3BAA5E1D"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Medical language: Greek roots and affixes</w:t>
            </w:r>
          </w:p>
        </w:tc>
        <w:tc>
          <w:tcPr>
            <w:tcW w:w="2744" w:type="dxa"/>
            <w:gridSpan w:val="4"/>
            <w:shd w:val="clear" w:color="auto" w:fill="auto"/>
          </w:tcPr>
          <w:p w14:paraId="11E954B5" w14:textId="77777777"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Textbook</w:t>
            </w:r>
          </w:p>
          <w:p w14:paraId="7B75F9D1" w14:textId="3F6352E2"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77FDD091" w14:textId="606F8B9B" w:rsidR="00E57B64" w:rsidRPr="00C81CA2" w:rsidRDefault="00E57B64" w:rsidP="00E57B64">
            <w:pPr>
              <w:rPr>
                <w:rFonts w:ascii="Arial" w:hAnsi="Arial" w:cs="Arial"/>
                <w:noProof/>
                <w:sz w:val="22"/>
                <w:szCs w:val="22"/>
                <w:lang w:val="en-US"/>
              </w:rPr>
            </w:pPr>
            <w:r w:rsidRPr="00C81CA2">
              <w:rPr>
                <w:b w:val="0"/>
                <w:bCs w:val="0"/>
                <w:noProof/>
                <w:sz w:val="22"/>
                <w:szCs w:val="22"/>
                <w:lang w:val="en-US"/>
              </w:rPr>
              <w:t>Flipped Learning</w:t>
            </w:r>
          </w:p>
        </w:tc>
      </w:tr>
      <w:tr w:rsidR="00E57B64" w:rsidRPr="00C81CA2" w14:paraId="38C8F85B" w14:textId="77777777" w:rsidTr="00010FE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BBFAA8E" w14:textId="324B9B8A"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Translation of medical texts: theory and methodology</w:t>
            </w:r>
          </w:p>
        </w:tc>
        <w:tc>
          <w:tcPr>
            <w:tcW w:w="2744" w:type="dxa"/>
            <w:gridSpan w:val="4"/>
          </w:tcPr>
          <w:p w14:paraId="199ADBFF" w14:textId="77777777"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Textbook</w:t>
            </w:r>
          </w:p>
          <w:p w14:paraId="72FEE239" w14:textId="64F67776"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2EAF1"/>
          </w:tcPr>
          <w:p w14:paraId="3739A057" w14:textId="5E51E20D" w:rsidR="00E57B64" w:rsidRPr="00C81CA2" w:rsidRDefault="00E57B64" w:rsidP="00E57B64">
            <w:pPr>
              <w:rPr>
                <w:rFonts w:ascii="Arial" w:hAnsi="Arial" w:cs="Arial"/>
                <w:noProof/>
                <w:sz w:val="22"/>
                <w:szCs w:val="22"/>
                <w:lang w:val="en-US"/>
              </w:rPr>
            </w:pPr>
            <w:r w:rsidRPr="00C81CA2">
              <w:rPr>
                <w:rFonts w:ascii="Arial" w:hAnsi="Arial" w:cs="Arial"/>
                <w:b w:val="0"/>
                <w:noProof/>
                <w:sz w:val="22"/>
                <w:szCs w:val="22"/>
                <w:lang w:val="en-US"/>
              </w:rPr>
              <w:t>Flipped Learning, In-Class Peer Work</w:t>
            </w:r>
          </w:p>
        </w:tc>
      </w:tr>
      <w:tr w:rsidR="00E57B64" w:rsidRPr="00C81CA2" w14:paraId="7C592F63" w14:textId="77777777" w:rsidTr="00010F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E8C3390" w14:textId="0659F40D"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Types of medical documents: manuals for medical devices, equipment, and surgical instruments</w:t>
            </w:r>
          </w:p>
        </w:tc>
        <w:tc>
          <w:tcPr>
            <w:tcW w:w="2744" w:type="dxa"/>
            <w:gridSpan w:val="4"/>
            <w:shd w:val="clear" w:color="auto" w:fill="D2EAF1"/>
          </w:tcPr>
          <w:p w14:paraId="43A2FED1" w14:textId="43F45CB5"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5F167A28" w14:textId="10955842" w:rsidR="00E57B64" w:rsidRPr="00C81CA2" w:rsidRDefault="00E57B64" w:rsidP="00E57B64">
            <w:pPr>
              <w:rPr>
                <w:rFonts w:ascii="Arial" w:hAnsi="Arial" w:cs="Arial"/>
                <w:noProof/>
                <w:sz w:val="22"/>
                <w:szCs w:val="22"/>
                <w:lang w:val="en-US"/>
              </w:rPr>
            </w:pPr>
            <w:r w:rsidRPr="00C81CA2">
              <w:rPr>
                <w:rFonts w:ascii="Arial" w:hAnsi="Arial" w:cs="Arial"/>
                <w:b w:val="0"/>
                <w:noProof/>
                <w:sz w:val="22"/>
                <w:szCs w:val="22"/>
                <w:lang w:val="en-US"/>
              </w:rPr>
              <w:t>Flipped Learning, Peer Assessment</w:t>
            </w:r>
          </w:p>
        </w:tc>
      </w:tr>
      <w:tr w:rsidR="00E57B64" w:rsidRPr="00C81CA2" w14:paraId="58A7C5E3" w14:textId="77777777" w:rsidTr="00010FE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06DAB37" w14:textId="4C67A0E9"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Types of medical documents: Pharmaceutical translation</w:t>
            </w:r>
          </w:p>
        </w:tc>
        <w:tc>
          <w:tcPr>
            <w:tcW w:w="2744" w:type="dxa"/>
            <w:gridSpan w:val="4"/>
          </w:tcPr>
          <w:p w14:paraId="2A4E24EA" w14:textId="3E94E8AE"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2EAF1"/>
          </w:tcPr>
          <w:p w14:paraId="12EAE6DF" w14:textId="71AF3379" w:rsidR="00E57B64" w:rsidRPr="00C81CA2" w:rsidRDefault="00E57B64" w:rsidP="00E57B64">
            <w:pPr>
              <w:rPr>
                <w:rFonts w:ascii="Arial" w:hAnsi="Arial" w:cs="Arial"/>
                <w:noProof/>
                <w:sz w:val="22"/>
                <w:szCs w:val="22"/>
                <w:lang w:val="en-US"/>
              </w:rPr>
            </w:pPr>
            <w:r w:rsidRPr="00C81CA2">
              <w:rPr>
                <w:rFonts w:ascii="Arial" w:hAnsi="Arial" w:cs="Arial"/>
                <w:b w:val="0"/>
                <w:noProof/>
                <w:sz w:val="22"/>
                <w:szCs w:val="22"/>
                <w:lang w:val="en-US"/>
              </w:rPr>
              <w:t>Practice, Peer Assessment, Constructive Feedback</w:t>
            </w:r>
          </w:p>
        </w:tc>
      </w:tr>
      <w:tr w:rsidR="00E57B64" w:rsidRPr="00C81CA2" w14:paraId="6CA30A28" w14:textId="77777777" w:rsidTr="00010FE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5547CF4" w14:textId="6956A81C"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Types of medical documents: Scientific articles and news in medical journals</w:t>
            </w:r>
          </w:p>
        </w:tc>
        <w:tc>
          <w:tcPr>
            <w:tcW w:w="2744" w:type="dxa"/>
            <w:gridSpan w:val="4"/>
            <w:shd w:val="clear" w:color="auto" w:fill="D2EAF1"/>
          </w:tcPr>
          <w:p w14:paraId="754A76C7" w14:textId="3C7C1D74"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44BB9DD7" w14:textId="0082B879" w:rsidR="00E57B64" w:rsidRPr="00C81CA2" w:rsidRDefault="00E57B64" w:rsidP="00E57B64">
            <w:pPr>
              <w:rPr>
                <w:rFonts w:ascii="Arial" w:hAnsi="Arial" w:cs="Arial"/>
                <w:noProof/>
                <w:sz w:val="22"/>
                <w:szCs w:val="22"/>
                <w:lang w:val="en-US"/>
              </w:rPr>
            </w:pPr>
            <w:r w:rsidRPr="00C81CA2">
              <w:rPr>
                <w:rFonts w:ascii="Arial" w:hAnsi="Arial" w:cs="Arial"/>
                <w:b w:val="0"/>
                <w:noProof/>
                <w:sz w:val="22"/>
                <w:szCs w:val="22"/>
                <w:lang w:val="en-US"/>
              </w:rPr>
              <w:t>Practice, Peer Assessment, Constructive Feedback</w:t>
            </w:r>
          </w:p>
        </w:tc>
      </w:tr>
      <w:tr w:rsidR="00E57B64" w:rsidRPr="00C81CA2"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Midterm Exam</w:t>
            </w:r>
          </w:p>
        </w:tc>
        <w:tc>
          <w:tcPr>
            <w:tcW w:w="2744" w:type="dxa"/>
            <w:gridSpan w:val="4"/>
            <w:shd w:val="clear" w:color="auto" w:fill="FFFFFF" w:themeFill="background1"/>
            <w:vAlign w:val="center"/>
          </w:tcPr>
          <w:p w14:paraId="0D1F64A7" w14:textId="77777777" w:rsidR="00E57B64" w:rsidRPr="00C81CA2" w:rsidRDefault="00E57B64" w:rsidP="00E57B64">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E57B64" w:rsidRPr="00C81CA2" w:rsidRDefault="00E57B64" w:rsidP="00E57B64">
            <w:pPr>
              <w:rPr>
                <w:rFonts w:ascii="Arial" w:hAnsi="Arial" w:cs="Arial"/>
                <w:noProof/>
                <w:sz w:val="22"/>
                <w:szCs w:val="22"/>
                <w:lang w:val="en-US"/>
              </w:rPr>
            </w:pPr>
          </w:p>
        </w:tc>
      </w:tr>
      <w:tr w:rsidR="00E57B64" w:rsidRPr="00C81CA2"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E57B64" w:rsidRPr="00C81CA2" w:rsidRDefault="00E57B64" w:rsidP="00E57B64">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E57B64" w:rsidRPr="00C81CA2" w:rsidRDefault="00E57B64" w:rsidP="00E57B64">
            <w:pPr>
              <w:rPr>
                <w:rFonts w:ascii="Arial" w:hAnsi="Arial" w:cs="Arial"/>
                <w:noProof/>
                <w:sz w:val="22"/>
                <w:szCs w:val="22"/>
                <w:lang w:val="en-US"/>
              </w:rPr>
            </w:pPr>
            <w:r w:rsidRPr="00C81CA2">
              <w:rPr>
                <w:rFonts w:ascii="Arial" w:hAnsi="Arial" w:cs="Arial"/>
                <w:noProof/>
                <w:sz w:val="22"/>
                <w:szCs w:val="22"/>
                <w:lang w:val="en-US"/>
              </w:rPr>
              <w:t>Midterm Exam</w:t>
            </w:r>
          </w:p>
        </w:tc>
        <w:tc>
          <w:tcPr>
            <w:tcW w:w="2744" w:type="dxa"/>
            <w:gridSpan w:val="4"/>
            <w:shd w:val="clear" w:color="auto" w:fill="DAE9F7" w:themeFill="text2" w:themeFillTint="1A"/>
            <w:vAlign w:val="center"/>
          </w:tcPr>
          <w:p w14:paraId="305D5438" w14:textId="77777777" w:rsidR="00E57B64" w:rsidRPr="00C81CA2" w:rsidRDefault="00E57B64" w:rsidP="00E57B64">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E57B64" w:rsidRPr="00C81CA2" w:rsidRDefault="00E57B64" w:rsidP="00E57B64">
            <w:pPr>
              <w:rPr>
                <w:rFonts w:ascii="Arial" w:hAnsi="Arial" w:cs="Arial"/>
                <w:noProof/>
                <w:sz w:val="22"/>
                <w:szCs w:val="22"/>
                <w:lang w:val="en-US"/>
              </w:rPr>
            </w:pPr>
          </w:p>
        </w:tc>
      </w:tr>
      <w:tr w:rsidR="0026503F" w:rsidRPr="00C81CA2" w14:paraId="67B97828" w14:textId="77777777" w:rsidTr="008E147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45FD6BD" w14:textId="4F3BF6C1"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Human anatomy and physiology: vocabulary building and translation</w:t>
            </w:r>
          </w:p>
        </w:tc>
        <w:tc>
          <w:tcPr>
            <w:tcW w:w="2744" w:type="dxa"/>
            <w:gridSpan w:val="4"/>
            <w:shd w:val="clear" w:color="auto" w:fill="D2EAF1"/>
          </w:tcPr>
          <w:p w14:paraId="4BBDEF72" w14:textId="4A7622FA" w:rsidR="0026503F" w:rsidRPr="00C81CA2" w:rsidRDefault="0026503F" w:rsidP="0026503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5097B9A3" w14:textId="1E611453" w:rsidR="0026503F" w:rsidRPr="00C81CA2" w:rsidRDefault="0026503F" w:rsidP="0026503F">
            <w:pPr>
              <w:rPr>
                <w:rFonts w:ascii="Arial" w:hAnsi="Arial" w:cs="Arial"/>
                <w:noProof/>
                <w:sz w:val="22"/>
                <w:szCs w:val="22"/>
                <w:lang w:val="en-US"/>
              </w:rPr>
            </w:pPr>
            <w:r w:rsidRPr="00C81CA2">
              <w:rPr>
                <w:rFonts w:ascii="Arial" w:hAnsi="Arial" w:cs="Arial"/>
                <w:b w:val="0"/>
                <w:bCs w:val="0"/>
                <w:noProof/>
                <w:sz w:val="22"/>
                <w:szCs w:val="22"/>
                <w:lang w:val="en-US"/>
              </w:rPr>
              <w:t>Flipped Learning, In-Class Peer Work, In-Class Peer Work</w:t>
            </w:r>
          </w:p>
        </w:tc>
      </w:tr>
      <w:tr w:rsidR="0026503F" w:rsidRPr="00C81CA2" w14:paraId="45EC7ED5" w14:textId="77777777" w:rsidTr="008E14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tbl>
            <w:tblPr>
              <w:tblW w:w="11734" w:type="dxa"/>
              <w:jc w:val="center"/>
              <w:shd w:val="clear" w:color="auto" w:fill="FFFFFF"/>
              <w:tblLayout w:type="fixed"/>
              <w:tblCellMar>
                <w:left w:w="0" w:type="dxa"/>
                <w:right w:w="0" w:type="dxa"/>
              </w:tblCellMar>
              <w:tblLook w:val="04A0" w:firstRow="1" w:lastRow="0" w:firstColumn="1" w:lastColumn="0" w:noHBand="0" w:noVBand="1"/>
            </w:tblPr>
            <w:tblGrid>
              <w:gridCol w:w="11734"/>
            </w:tblGrid>
            <w:tr w:rsidR="0026503F" w:rsidRPr="00C81CA2" w14:paraId="7DCE7CBA" w14:textId="77777777" w:rsidTr="0031583F">
              <w:trPr>
                <w:jc w:val="center"/>
              </w:trPr>
              <w:tc>
                <w:tcPr>
                  <w:tcW w:w="11734" w:type="dxa"/>
                  <w:shd w:val="clear" w:color="auto" w:fill="FFFFFF"/>
                  <w:hideMark/>
                </w:tcPr>
                <w:p w14:paraId="029A8AE1"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Systems of the human body: vocabulary b     Systems of the human body: vocabulary building and translation</w:t>
                  </w:r>
                </w:p>
              </w:tc>
            </w:tr>
          </w:tbl>
          <w:p w14:paraId="2531C78E" w14:textId="77777777" w:rsidR="0026503F" w:rsidRPr="00C81CA2" w:rsidRDefault="0026503F" w:rsidP="0026503F">
            <w:pPr>
              <w:rPr>
                <w:rFonts w:ascii="Arial" w:hAnsi="Arial" w:cs="Arial"/>
                <w:noProof/>
                <w:sz w:val="22"/>
                <w:szCs w:val="22"/>
                <w:lang w:val="en-US"/>
              </w:rPr>
            </w:pPr>
          </w:p>
        </w:tc>
        <w:tc>
          <w:tcPr>
            <w:tcW w:w="2744" w:type="dxa"/>
            <w:gridSpan w:val="4"/>
            <w:shd w:val="clear" w:color="auto" w:fill="auto"/>
          </w:tcPr>
          <w:p w14:paraId="01C14D55" w14:textId="7593E51A" w:rsidR="0026503F" w:rsidRPr="00C81CA2" w:rsidRDefault="0026503F" w:rsidP="0026503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2EAF1"/>
          </w:tcPr>
          <w:p w14:paraId="6FC078F0" w14:textId="45C91F30" w:rsidR="0026503F" w:rsidRPr="00C81CA2" w:rsidRDefault="0026503F" w:rsidP="0026503F">
            <w:pPr>
              <w:rPr>
                <w:rFonts w:ascii="Arial" w:hAnsi="Arial" w:cs="Arial"/>
                <w:noProof/>
                <w:sz w:val="22"/>
                <w:szCs w:val="22"/>
                <w:lang w:val="en-US"/>
              </w:rPr>
            </w:pPr>
            <w:r w:rsidRPr="00C81CA2">
              <w:rPr>
                <w:rFonts w:ascii="Arial" w:hAnsi="Arial" w:cs="Arial"/>
                <w:b w:val="0"/>
                <w:bCs w:val="0"/>
                <w:noProof/>
                <w:sz w:val="22"/>
                <w:szCs w:val="22"/>
                <w:lang w:val="en-US"/>
              </w:rPr>
              <w:t>Flipped Learning</w:t>
            </w:r>
          </w:p>
        </w:tc>
      </w:tr>
      <w:tr w:rsidR="0026503F" w:rsidRPr="00C81CA2" w14:paraId="25DD7FE9" w14:textId="77777777" w:rsidTr="008E147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2B5E4B9" w14:textId="4FBE614F"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Translation of sample texts</w:t>
            </w:r>
          </w:p>
        </w:tc>
        <w:tc>
          <w:tcPr>
            <w:tcW w:w="2744" w:type="dxa"/>
            <w:gridSpan w:val="4"/>
            <w:shd w:val="clear" w:color="auto" w:fill="D2EAF1"/>
          </w:tcPr>
          <w:p w14:paraId="37145211" w14:textId="55A7EA9D" w:rsidR="0026503F" w:rsidRPr="00C81CA2" w:rsidRDefault="0026503F" w:rsidP="0026503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provided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219D2D3F" w14:textId="25E07DDA" w:rsidR="0026503F" w:rsidRPr="00C81CA2" w:rsidRDefault="0026503F" w:rsidP="0026503F">
            <w:pPr>
              <w:rPr>
                <w:rFonts w:ascii="Arial" w:hAnsi="Arial" w:cs="Arial"/>
                <w:noProof/>
                <w:sz w:val="22"/>
                <w:szCs w:val="22"/>
                <w:lang w:val="en-US"/>
              </w:rPr>
            </w:pPr>
            <w:r w:rsidRPr="00C81CA2">
              <w:rPr>
                <w:rFonts w:ascii="Arial" w:hAnsi="Arial" w:cs="Arial"/>
                <w:b w:val="0"/>
                <w:bCs w:val="0"/>
                <w:noProof/>
                <w:sz w:val="22"/>
                <w:szCs w:val="22"/>
                <w:lang w:val="en-US"/>
              </w:rPr>
              <w:t>Flipped Learning, In-Class Peer Work</w:t>
            </w:r>
          </w:p>
        </w:tc>
      </w:tr>
      <w:tr w:rsidR="0026503F" w:rsidRPr="00C81CA2" w14:paraId="034432ED" w14:textId="77777777" w:rsidTr="008E14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1506B42E" w14:textId="3048CE7E"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Translation of sample texts</w:t>
            </w:r>
          </w:p>
        </w:tc>
        <w:tc>
          <w:tcPr>
            <w:tcW w:w="2744" w:type="dxa"/>
            <w:gridSpan w:val="4"/>
            <w:shd w:val="clear" w:color="auto" w:fill="auto"/>
          </w:tcPr>
          <w:p w14:paraId="3D3AFD50" w14:textId="74267762" w:rsidR="0026503F" w:rsidRPr="00C81CA2" w:rsidRDefault="0026503F" w:rsidP="0026503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prepared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1B14AD2C" w14:textId="02BEF2FA" w:rsidR="0026503F" w:rsidRPr="00C81CA2" w:rsidRDefault="0026503F" w:rsidP="0026503F">
            <w:pPr>
              <w:rPr>
                <w:rFonts w:ascii="Arial" w:hAnsi="Arial" w:cs="Arial"/>
                <w:noProof/>
                <w:sz w:val="22"/>
                <w:szCs w:val="22"/>
                <w:lang w:val="en-US"/>
              </w:rPr>
            </w:pPr>
            <w:r w:rsidRPr="00C81CA2">
              <w:rPr>
                <w:rFonts w:ascii="Arial" w:hAnsi="Arial" w:cs="Arial"/>
                <w:b w:val="0"/>
                <w:bCs w:val="0"/>
                <w:noProof/>
                <w:sz w:val="22"/>
                <w:szCs w:val="22"/>
                <w:lang w:val="en-US"/>
              </w:rPr>
              <w:t>Flipped Learning, In-Class Peer Work</w:t>
            </w:r>
          </w:p>
        </w:tc>
      </w:tr>
      <w:tr w:rsidR="0026503F" w:rsidRPr="00C81CA2" w14:paraId="7FF5CB9F" w14:textId="77777777" w:rsidTr="008E147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5A60206C" w14:textId="727C0469"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Translation of sample texts</w:t>
            </w:r>
          </w:p>
        </w:tc>
        <w:tc>
          <w:tcPr>
            <w:tcW w:w="2744" w:type="dxa"/>
            <w:gridSpan w:val="4"/>
          </w:tcPr>
          <w:p w14:paraId="34C8B00B" w14:textId="1AC214B4" w:rsidR="0026503F" w:rsidRPr="00C81CA2" w:rsidRDefault="0026503F" w:rsidP="0026503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prepared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1216638D" w14:textId="22A0FECE" w:rsidR="0026503F" w:rsidRPr="00C81CA2" w:rsidRDefault="0026503F" w:rsidP="0026503F">
            <w:pPr>
              <w:rPr>
                <w:rFonts w:ascii="Arial" w:hAnsi="Arial" w:cs="Arial"/>
                <w:noProof/>
                <w:sz w:val="22"/>
                <w:szCs w:val="22"/>
                <w:lang w:val="en-US"/>
              </w:rPr>
            </w:pPr>
            <w:r w:rsidRPr="00C81CA2">
              <w:rPr>
                <w:rFonts w:ascii="Arial" w:hAnsi="Arial" w:cs="Arial"/>
                <w:b w:val="0"/>
                <w:noProof/>
                <w:sz w:val="22"/>
                <w:szCs w:val="22"/>
                <w:lang w:val="en-US"/>
              </w:rPr>
              <w:t>Practice, Peer Assessment, Constructive Feedback</w:t>
            </w:r>
          </w:p>
        </w:tc>
      </w:tr>
      <w:tr w:rsidR="0026503F" w:rsidRPr="00C81CA2" w14:paraId="77110B03" w14:textId="77777777" w:rsidTr="0025601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507B399A" w14:textId="00685D1C"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Translation of sample texts</w:t>
            </w:r>
          </w:p>
        </w:tc>
        <w:tc>
          <w:tcPr>
            <w:tcW w:w="2744" w:type="dxa"/>
            <w:gridSpan w:val="4"/>
            <w:shd w:val="clear" w:color="auto" w:fill="auto"/>
          </w:tcPr>
          <w:p w14:paraId="225D9DC4" w14:textId="3EC8BE75" w:rsidR="0026503F" w:rsidRPr="00C81CA2" w:rsidRDefault="0026503F" w:rsidP="0026503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prepared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7C7A335A" w14:textId="363F6CB1" w:rsidR="0026503F" w:rsidRPr="00C81CA2" w:rsidRDefault="0026503F" w:rsidP="0026503F">
            <w:pPr>
              <w:rPr>
                <w:rFonts w:ascii="Arial" w:hAnsi="Arial" w:cs="Arial"/>
                <w:noProof/>
                <w:sz w:val="22"/>
                <w:szCs w:val="22"/>
                <w:lang w:val="en-US"/>
              </w:rPr>
            </w:pPr>
            <w:r w:rsidRPr="00C81CA2">
              <w:rPr>
                <w:rFonts w:ascii="Arial" w:hAnsi="Arial" w:cs="Arial"/>
                <w:b w:val="0"/>
                <w:noProof/>
                <w:sz w:val="22"/>
                <w:szCs w:val="22"/>
                <w:lang w:val="en-US"/>
              </w:rPr>
              <w:t>Practice, Peer Assessment, Constructive Feedback</w:t>
            </w:r>
          </w:p>
        </w:tc>
      </w:tr>
      <w:tr w:rsidR="0026503F" w:rsidRPr="00C81CA2" w14:paraId="11CE4BFD" w14:textId="77777777" w:rsidTr="00734B5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34D275E4" w14:textId="0C494B68"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Translation of sample texts</w:t>
            </w:r>
          </w:p>
        </w:tc>
        <w:tc>
          <w:tcPr>
            <w:tcW w:w="2744" w:type="dxa"/>
            <w:gridSpan w:val="4"/>
          </w:tcPr>
          <w:p w14:paraId="09017603" w14:textId="72DE9CDC" w:rsidR="0026503F" w:rsidRPr="00C81CA2" w:rsidRDefault="0026503F" w:rsidP="0026503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C81CA2">
              <w:rPr>
                <w:rFonts w:ascii="Arial" w:hAnsi="Arial" w:cs="Arial"/>
                <w:noProof/>
                <w:sz w:val="22"/>
                <w:szCs w:val="22"/>
                <w:lang w:val="en-US"/>
              </w:rPr>
              <w:t>Materials prepared by the instructor</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1818FDD3" w14:textId="61349A15" w:rsidR="0026503F" w:rsidRPr="00C81CA2" w:rsidRDefault="0026503F" w:rsidP="0026503F">
            <w:pPr>
              <w:rPr>
                <w:rFonts w:ascii="Arial" w:hAnsi="Arial" w:cs="Arial"/>
                <w:noProof/>
                <w:sz w:val="22"/>
                <w:szCs w:val="22"/>
                <w:lang w:val="en-US"/>
              </w:rPr>
            </w:pPr>
            <w:r w:rsidRPr="00C81CA2">
              <w:rPr>
                <w:rFonts w:ascii="Arial" w:hAnsi="Arial" w:cs="Arial"/>
                <w:b w:val="0"/>
                <w:noProof/>
                <w:sz w:val="22"/>
                <w:szCs w:val="22"/>
                <w:lang w:val="en-US"/>
              </w:rPr>
              <w:t>Practice, Peer Assessment, Constructive Feedback</w:t>
            </w:r>
          </w:p>
        </w:tc>
      </w:tr>
      <w:tr w:rsidR="0026503F" w:rsidRPr="00C81CA2"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Final Exam</w:t>
            </w:r>
          </w:p>
        </w:tc>
        <w:tc>
          <w:tcPr>
            <w:tcW w:w="2744" w:type="dxa"/>
            <w:gridSpan w:val="4"/>
            <w:shd w:val="clear" w:color="auto" w:fill="DAE9F7" w:themeFill="text2" w:themeFillTint="1A"/>
            <w:vAlign w:val="center"/>
          </w:tcPr>
          <w:p w14:paraId="7BABA8DD" w14:textId="77777777" w:rsidR="0026503F" w:rsidRPr="00C81CA2" w:rsidRDefault="0026503F" w:rsidP="0026503F">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26503F" w:rsidRPr="00C81CA2" w:rsidRDefault="0026503F" w:rsidP="0026503F">
            <w:pPr>
              <w:rPr>
                <w:rFonts w:ascii="Arial" w:hAnsi="Arial" w:cs="Arial"/>
                <w:noProof/>
                <w:sz w:val="22"/>
                <w:szCs w:val="22"/>
                <w:lang w:val="en-US"/>
              </w:rPr>
            </w:pPr>
          </w:p>
        </w:tc>
      </w:tr>
      <w:tr w:rsidR="0026503F" w:rsidRPr="00C81CA2"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26503F" w:rsidRPr="00C81CA2" w:rsidRDefault="0026503F"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Final Exam</w:t>
            </w:r>
          </w:p>
        </w:tc>
        <w:tc>
          <w:tcPr>
            <w:tcW w:w="2744" w:type="dxa"/>
            <w:gridSpan w:val="4"/>
            <w:shd w:val="clear" w:color="auto" w:fill="FFFFFF" w:themeFill="background1"/>
            <w:vAlign w:val="center"/>
          </w:tcPr>
          <w:p w14:paraId="19C0D284" w14:textId="77777777" w:rsidR="0026503F" w:rsidRPr="00C81CA2" w:rsidRDefault="0026503F" w:rsidP="0026503F">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26503F" w:rsidRPr="00C81CA2" w:rsidRDefault="0026503F" w:rsidP="0026503F">
            <w:pPr>
              <w:rPr>
                <w:rFonts w:ascii="Arial" w:hAnsi="Arial" w:cs="Arial"/>
                <w:noProof/>
                <w:sz w:val="22"/>
                <w:szCs w:val="22"/>
                <w:lang w:val="en-US"/>
              </w:rPr>
            </w:pPr>
          </w:p>
        </w:tc>
      </w:tr>
      <w:tr w:rsidR="0026503F" w:rsidRPr="00C81CA2"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t>Course Resources</w:t>
            </w:r>
          </w:p>
        </w:tc>
      </w:tr>
      <w:tr w:rsidR="0026503F" w:rsidRPr="00C81CA2"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480C1FF2" w14:textId="77777777" w:rsidR="0026503F" w:rsidRPr="0026503F" w:rsidRDefault="0026503F" w:rsidP="0026503F">
            <w:pPr>
              <w:rPr>
                <w:rFonts w:ascii="Arial" w:hAnsi="Arial" w:cs="Arial"/>
                <w:noProof/>
                <w:sz w:val="22"/>
                <w:szCs w:val="22"/>
                <w:lang w:val="en-US"/>
              </w:rPr>
            </w:pPr>
            <w:r w:rsidRPr="0026503F">
              <w:rPr>
                <w:rFonts w:ascii="Arial" w:hAnsi="Arial" w:cs="Arial"/>
                <w:noProof/>
                <w:sz w:val="22"/>
                <w:szCs w:val="22"/>
                <w:lang w:val="en-US"/>
              </w:rPr>
              <w:t>The Oxford Handbook of the History of Medicine, “Introduction” (ed. Mark Jackson, 2012) The language of medicine, Henrik R. W ulff, MD. The Royal Society of Medicine (2004) ISBN-13: 978-0323370813</w:t>
            </w:r>
          </w:p>
          <w:p w14:paraId="1432596A" w14:textId="77777777" w:rsidR="0026503F" w:rsidRPr="0026503F" w:rsidRDefault="0026503F" w:rsidP="0026503F">
            <w:pPr>
              <w:rPr>
                <w:rFonts w:ascii="Arial" w:hAnsi="Arial" w:cs="Arial"/>
                <w:noProof/>
                <w:sz w:val="22"/>
                <w:szCs w:val="22"/>
                <w:lang w:val="en-US"/>
              </w:rPr>
            </w:pPr>
          </w:p>
          <w:p w14:paraId="6A9CEA75" w14:textId="77777777" w:rsidR="0026503F" w:rsidRPr="0026503F" w:rsidRDefault="0026503F" w:rsidP="0026503F">
            <w:pPr>
              <w:rPr>
                <w:rFonts w:ascii="Arial" w:hAnsi="Arial" w:cs="Arial"/>
                <w:noProof/>
                <w:sz w:val="22"/>
                <w:szCs w:val="22"/>
                <w:lang w:val="en-US"/>
              </w:rPr>
            </w:pPr>
            <w:r w:rsidRPr="0026503F">
              <w:rPr>
                <w:rFonts w:ascii="Arial" w:hAnsi="Arial" w:cs="Arial"/>
                <w:noProof/>
                <w:sz w:val="22"/>
                <w:szCs w:val="22"/>
                <w:lang w:val="en-US"/>
              </w:rPr>
              <w:t>An Introduction to Medical Terminology I. Greek and Latin Derivations, George L. Banay (1948). Bulletin of the Medical Library Association, 36(1), 1–27.</w:t>
            </w:r>
          </w:p>
          <w:p w14:paraId="20DB7820" w14:textId="77777777" w:rsidR="0026503F" w:rsidRPr="0026503F" w:rsidRDefault="0026503F" w:rsidP="0026503F">
            <w:pPr>
              <w:rPr>
                <w:rFonts w:ascii="Arial" w:hAnsi="Arial" w:cs="Arial"/>
                <w:noProof/>
                <w:sz w:val="22"/>
                <w:szCs w:val="22"/>
                <w:lang w:val="en-US"/>
              </w:rPr>
            </w:pPr>
          </w:p>
          <w:p w14:paraId="1E9C3380" w14:textId="77777777" w:rsidR="0026503F" w:rsidRPr="0026503F" w:rsidRDefault="0026503F" w:rsidP="0026503F">
            <w:pPr>
              <w:rPr>
                <w:rFonts w:ascii="Arial" w:hAnsi="Arial" w:cs="Arial"/>
                <w:noProof/>
                <w:sz w:val="22"/>
                <w:szCs w:val="22"/>
                <w:lang w:val="en-US"/>
              </w:rPr>
            </w:pPr>
            <w:r w:rsidRPr="0026503F">
              <w:rPr>
                <w:rFonts w:ascii="Arial" w:hAnsi="Arial" w:cs="Arial"/>
                <w:noProof/>
                <w:sz w:val="22"/>
                <w:szCs w:val="22"/>
                <w:lang w:val="en-US"/>
              </w:rPr>
              <w:t>Asalet (2016). Tıp Terminolojisi ve Tıp Metinleri Çevirisi Ankara: Seçkin Yayıncılık.248s. ISBN No: 975 347 637 X. Ayfer Aydoğan, Sami Aydoğan. (2006). Siyasal Kitabevi ISBN 6051361208 “A Layman’s View of Medical Translation”. Peter Newmark. The British Medical Journal Vol. 2, No. 6202 (Dec. 1, 1979), pp. 1405-1407.</w:t>
            </w:r>
          </w:p>
          <w:p w14:paraId="1AF085FE" w14:textId="77777777" w:rsidR="0026503F" w:rsidRPr="00C81CA2" w:rsidRDefault="0026503F" w:rsidP="0026503F">
            <w:pPr>
              <w:rPr>
                <w:rFonts w:ascii="Arial" w:hAnsi="Arial" w:cs="Arial"/>
                <w:b w:val="0"/>
                <w:bCs w:val="0"/>
                <w:noProof/>
                <w:sz w:val="22"/>
                <w:szCs w:val="22"/>
                <w:lang w:val="en-US"/>
              </w:rPr>
            </w:pPr>
          </w:p>
        </w:tc>
      </w:tr>
      <w:tr w:rsidR="0026503F" w:rsidRPr="00C81CA2"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3D663568"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Medical Texts from different sources and websites</w:t>
            </w:r>
          </w:p>
        </w:tc>
      </w:tr>
      <w:tr w:rsidR="0026503F" w:rsidRPr="00C81CA2"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8EB78AD" w14:textId="77777777" w:rsidR="0080095C" w:rsidRDefault="0080095C" w:rsidP="0026503F">
            <w:pPr>
              <w:jc w:val="center"/>
              <w:rPr>
                <w:rFonts w:ascii="Arial" w:hAnsi="Arial" w:cs="Arial"/>
                <w:b w:val="0"/>
                <w:bCs w:val="0"/>
                <w:noProof/>
                <w:sz w:val="22"/>
                <w:szCs w:val="22"/>
                <w:lang w:val="en-US"/>
              </w:rPr>
            </w:pPr>
          </w:p>
          <w:p w14:paraId="0E7E4532" w14:textId="77777777" w:rsidR="0080095C" w:rsidRDefault="0080095C" w:rsidP="0026503F">
            <w:pPr>
              <w:jc w:val="center"/>
              <w:rPr>
                <w:rFonts w:ascii="Arial" w:hAnsi="Arial" w:cs="Arial"/>
                <w:b w:val="0"/>
                <w:bCs w:val="0"/>
                <w:noProof/>
                <w:sz w:val="22"/>
                <w:szCs w:val="22"/>
                <w:lang w:val="en-US"/>
              </w:rPr>
            </w:pPr>
          </w:p>
          <w:p w14:paraId="07DBC7FA" w14:textId="77777777" w:rsidR="0080095C" w:rsidRDefault="0080095C" w:rsidP="0026503F">
            <w:pPr>
              <w:jc w:val="center"/>
              <w:rPr>
                <w:rFonts w:ascii="Arial" w:hAnsi="Arial" w:cs="Arial"/>
                <w:b w:val="0"/>
                <w:bCs w:val="0"/>
                <w:noProof/>
                <w:sz w:val="22"/>
                <w:szCs w:val="22"/>
                <w:lang w:val="en-US"/>
              </w:rPr>
            </w:pPr>
          </w:p>
          <w:p w14:paraId="53080D4D" w14:textId="77777777" w:rsidR="0080095C" w:rsidRDefault="0080095C" w:rsidP="0026503F">
            <w:pPr>
              <w:jc w:val="center"/>
              <w:rPr>
                <w:rFonts w:ascii="Arial" w:hAnsi="Arial" w:cs="Arial"/>
                <w:b w:val="0"/>
                <w:bCs w:val="0"/>
                <w:noProof/>
                <w:sz w:val="22"/>
                <w:szCs w:val="22"/>
                <w:lang w:val="en-US"/>
              </w:rPr>
            </w:pPr>
          </w:p>
          <w:p w14:paraId="684621FD" w14:textId="77777777" w:rsidR="0080095C" w:rsidRDefault="0080095C" w:rsidP="0026503F">
            <w:pPr>
              <w:jc w:val="center"/>
              <w:rPr>
                <w:rFonts w:ascii="Arial" w:hAnsi="Arial" w:cs="Arial"/>
                <w:b w:val="0"/>
                <w:bCs w:val="0"/>
                <w:noProof/>
                <w:sz w:val="22"/>
                <w:szCs w:val="22"/>
                <w:lang w:val="en-US"/>
              </w:rPr>
            </w:pPr>
          </w:p>
          <w:p w14:paraId="2F5A3776" w14:textId="76F32101"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lastRenderedPageBreak/>
              <w:t>Course Assessment and Evaluation</w:t>
            </w:r>
          </w:p>
        </w:tc>
      </w:tr>
      <w:tr w:rsidR="0026503F" w:rsidRPr="00C81CA2"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lastRenderedPageBreak/>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26503F" w:rsidRPr="00C81CA2" w:rsidRDefault="0026503F" w:rsidP="0026503F">
            <w:pPr>
              <w:jc w:val="center"/>
              <w:rPr>
                <w:rFonts w:ascii="Arial" w:hAnsi="Arial" w:cs="Arial"/>
                <w:b/>
                <w:bCs/>
                <w:noProof/>
                <w:sz w:val="22"/>
                <w:szCs w:val="22"/>
                <w:lang w:val="en-US"/>
              </w:rPr>
            </w:pPr>
            <w:r w:rsidRPr="00C81CA2">
              <w:rPr>
                <w:rFonts w:ascii="Arial" w:hAnsi="Arial" w:cs="Arial"/>
                <w:b/>
                <w:bCs/>
                <w:noProof/>
                <w:sz w:val="22"/>
                <w:szCs w:val="22"/>
                <w:lang w:val="en-US"/>
              </w:rPr>
              <w:t>Number</w:t>
            </w:r>
          </w:p>
        </w:tc>
        <w:tc>
          <w:tcPr>
            <w:tcW w:w="1563" w:type="dxa"/>
            <w:gridSpan w:val="3"/>
            <w:shd w:val="clear" w:color="auto" w:fill="DAE9F7" w:themeFill="text2" w:themeFillTint="1A"/>
            <w:vAlign w:val="center"/>
          </w:tcPr>
          <w:p w14:paraId="46BE0091" w14:textId="40FA5A4B" w:rsidR="0026503F" w:rsidRPr="00C81CA2" w:rsidRDefault="0026503F"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t>Notes</w:t>
            </w:r>
          </w:p>
        </w:tc>
      </w:tr>
      <w:tr w:rsidR="0026503F" w:rsidRPr="00C81CA2" w14:paraId="00F394B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DA6D045" w:rsidR="0026503F" w:rsidRPr="00C81CA2" w:rsidRDefault="00B473D5" w:rsidP="0026503F">
            <w:pPr>
              <w:jc w:val="center"/>
              <w:rPr>
                <w:rFonts w:ascii="Arial" w:hAnsi="Arial" w:cs="Arial"/>
                <w:bCs/>
                <w:noProof/>
                <w:sz w:val="22"/>
                <w:szCs w:val="22"/>
                <w:lang w:val="en-US"/>
              </w:rPr>
            </w:pPr>
            <w:r w:rsidRPr="00C81CA2">
              <w:rPr>
                <w:rFonts w:ascii="Arial" w:hAnsi="Arial" w:cs="Arial"/>
                <w:bCs/>
                <w:noProof/>
                <w:sz w:val="22"/>
                <w:szCs w:val="22"/>
                <w:lang w:val="en-US"/>
              </w:rPr>
              <w:t>1</w:t>
            </w:r>
          </w:p>
        </w:tc>
        <w:tc>
          <w:tcPr>
            <w:tcW w:w="1563" w:type="dxa"/>
            <w:gridSpan w:val="3"/>
            <w:shd w:val="clear" w:color="auto" w:fill="FFFFFF" w:themeFill="background1"/>
            <w:vAlign w:val="center"/>
          </w:tcPr>
          <w:p w14:paraId="5888FADE" w14:textId="005FE70B" w:rsidR="0026503F" w:rsidRPr="00C81CA2" w:rsidRDefault="00B473D5"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C81CA2">
              <w:rPr>
                <w:rFonts w:ascii="Arial" w:hAnsi="Arial" w:cs="Arial"/>
                <w:bCs/>
                <w:noProof/>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26503F" w:rsidRPr="00C81CA2" w:rsidRDefault="0026503F" w:rsidP="0026503F">
            <w:pPr>
              <w:rPr>
                <w:rFonts w:ascii="Arial" w:hAnsi="Arial" w:cs="Arial"/>
                <w:b w:val="0"/>
                <w:noProof/>
                <w:sz w:val="22"/>
                <w:szCs w:val="22"/>
                <w:lang w:val="en-US"/>
              </w:rPr>
            </w:pPr>
          </w:p>
        </w:tc>
      </w:tr>
      <w:tr w:rsidR="0026503F" w:rsidRPr="00C81CA2" w14:paraId="67EFC2D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390C420" w:rsidR="0026503F" w:rsidRPr="00C81CA2" w:rsidRDefault="00B473D5" w:rsidP="0026503F">
            <w:pPr>
              <w:jc w:val="center"/>
              <w:rPr>
                <w:rFonts w:ascii="Arial" w:hAnsi="Arial" w:cs="Arial"/>
                <w:bCs/>
                <w:noProof/>
                <w:sz w:val="22"/>
                <w:szCs w:val="22"/>
                <w:lang w:val="en-US"/>
              </w:rPr>
            </w:pPr>
            <w:r w:rsidRPr="00C81CA2">
              <w:rPr>
                <w:rFonts w:ascii="Arial" w:hAnsi="Arial" w:cs="Arial"/>
                <w:bCs/>
                <w:noProof/>
                <w:sz w:val="22"/>
                <w:szCs w:val="22"/>
                <w:lang w:val="en-US"/>
              </w:rPr>
              <w:t>1</w:t>
            </w:r>
          </w:p>
        </w:tc>
        <w:tc>
          <w:tcPr>
            <w:tcW w:w="1563" w:type="dxa"/>
            <w:gridSpan w:val="3"/>
            <w:shd w:val="clear" w:color="auto" w:fill="DAE9F7" w:themeFill="text2" w:themeFillTint="1A"/>
            <w:vAlign w:val="center"/>
          </w:tcPr>
          <w:p w14:paraId="33CD7661" w14:textId="39DB8971" w:rsidR="0026503F" w:rsidRPr="00C81CA2" w:rsidRDefault="00B473D5"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C81CA2">
              <w:rPr>
                <w:rFonts w:ascii="Arial" w:hAnsi="Arial" w:cs="Arial"/>
                <w:bCs/>
                <w:noProof/>
                <w:sz w:val="22"/>
                <w:szCs w:val="22"/>
                <w:lang w:val="en-US"/>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26503F" w:rsidRPr="00C81CA2" w:rsidRDefault="0026503F" w:rsidP="0026503F">
            <w:pPr>
              <w:rPr>
                <w:rFonts w:ascii="Arial" w:hAnsi="Arial" w:cs="Arial"/>
                <w:b w:val="0"/>
                <w:noProof/>
                <w:sz w:val="22"/>
                <w:szCs w:val="22"/>
                <w:lang w:val="en-US"/>
              </w:rPr>
            </w:pPr>
          </w:p>
        </w:tc>
      </w:tr>
      <w:tr w:rsidR="0026503F" w:rsidRPr="00C81CA2" w14:paraId="68F59A27"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13C0F065" w:rsidR="0026503F" w:rsidRPr="00C81CA2" w:rsidRDefault="00B473D5" w:rsidP="0026503F">
            <w:pPr>
              <w:jc w:val="center"/>
              <w:rPr>
                <w:rFonts w:ascii="Arial" w:hAnsi="Arial" w:cs="Arial"/>
                <w:bCs/>
                <w:noProof/>
                <w:sz w:val="22"/>
                <w:szCs w:val="22"/>
                <w:lang w:val="en-US"/>
              </w:rPr>
            </w:pPr>
            <w:r w:rsidRPr="00C81CA2">
              <w:rPr>
                <w:rFonts w:ascii="Arial" w:hAnsi="Arial" w:cs="Arial"/>
                <w:bCs/>
                <w:noProof/>
                <w:sz w:val="22"/>
                <w:szCs w:val="22"/>
                <w:lang w:val="en-US"/>
              </w:rPr>
              <w:t>0</w:t>
            </w:r>
          </w:p>
        </w:tc>
        <w:tc>
          <w:tcPr>
            <w:tcW w:w="1563" w:type="dxa"/>
            <w:gridSpan w:val="3"/>
            <w:shd w:val="clear" w:color="auto" w:fill="FFFFFF" w:themeFill="background1"/>
            <w:vAlign w:val="center"/>
          </w:tcPr>
          <w:p w14:paraId="5FF4EB03" w14:textId="3634893F" w:rsidR="0026503F" w:rsidRPr="00C81CA2" w:rsidRDefault="00B473D5"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C81CA2">
              <w:rPr>
                <w:rFonts w:ascii="Arial" w:hAnsi="Arial" w:cs="Arial"/>
                <w:bCs/>
                <w:noProof/>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26503F" w:rsidRPr="00C81CA2" w:rsidRDefault="0026503F" w:rsidP="0026503F">
            <w:pPr>
              <w:rPr>
                <w:rFonts w:ascii="Arial" w:hAnsi="Arial" w:cs="Arial"/>
                <w:b w:val="0"/>
                <w:noProof/>
                <w:sz w:val="22"/>
                <w:szCs w:val="22"/>
                <w:lang w:val="en-US"/>
              </w:rPr>
            </w:pPr>
          </w:p>
        </w:tc>
      </w:tr>
      <w:tr w:rsidR="0026503F" w:rsidRPr="00C81CA2" w14:paraId="4B8E99F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BD31467" w:rsidR="0026503F" w:rsidRPr="00C81CA2" w:rsidRDefault="00B473D5" w:rsidP="0026503F">
            <w:pPr>
              <w:jc w:val="center"/>
              <w:rPr>
                <w:rFonts w:ascii="Arial" w:hAnsi="Arial" w:cs="Arial"/>
                <w:bCs/>
                <w:noProof/>
                <w:sz w:val="22"/>
                <w:szCs w:val="22"/>
                <w:lang w:val="en-US"/>
              </w:rPr>
            </w:pPr>
            <w:r w:rsidRPr="00C81CA2">
              <w:rPr>
                <w:rFonts w:ascii="Arial" w:hAnsi="Arial" w:cs="Arial"/>
                <w:bCs/>
                <w:noProof/>
                <w:sz w:val="22"/>
                <w:szCs w:val="22"/>
                <w:lang w:val="en-US"/>
              </w:rPr>
              <w:t>1</w:t>
            </w:r>
          </w:p>
        </w:tc>
        <w:tc>
          <w:tcPr>
            <w:tcW w:w="1563" w:type="dxa"/>
            <w:gridSpan w:val="3"/>
            <w:shd w:val="clear" w:color="auto" w:fill="DAE9F7" w:themeFill="text2" w:themeFillTint="1A"/>
            <w:vAlign w:val="center"/>
          </w:tcPr>
          <w:p w14:paraId="7B6BF518" w14:textId="79D38B77" w:rsidR="0026503F" w:rsidRPr="00C81CA2" w:rsidRDefault="00464B05"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C81CA2">
              <w:rPr>
                <w:rFonts w:ascii="Arial" w:hAnsi="Arial" w:cs="Arial"/>
                <w:bCs/>
                <w:noProof/>
                <w:sz w:val="22"/>
                <w:szCs w:val="22"/>
                <w:lang w:val="en-US"/>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26503F" w:rsidRPr="00C81CA2" w:rsidRDefault="0026503F" w:rsidP="0026503F">
            <w:pPr>
              <w:rPr>
                <w:rFonts w:ascii="Arial" w:hAnsi="Arial" w:cs="Arial"/>
                <w:b w:val="0"/>
                <w:noProof/>
                <w:sz w:val="22"/>
                <w:szCs w:val="22"/>
                <w:lang w:val="en-US"/>
              </w:rPr>
            </w:pPr>
          </w:p>
        </w:tc>
      </w:tr>
      <w:tr w:rsidR="0026503F" w:rsidRPr="00C81CA2" w14:paraId="3F5650E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1BC298B9" w:rsidR="0026503F" w:rsidRPr="00C81CA2" w:rsidRDefault="00B473D5" w:rsidP="0026503F">
            <w:pPr>
              <w:jc w:val="center"/>
              <w:rPr>
                <w:rFonts w:ascii="Arial" w:hAnsi="Arial" w:cs="Arial"/>
                <w:bCs/>
                <w:noProof/>
                <w:sz w:val="22"/>
                <w:szCs w:val="22"/>
                <w:lang w:val="en-US"/>
              </w:rPr>
            </w:pPr>
            <w:r w:rsidRPr="00C81CA2">
              <w:rPr>
                <w:rFonts w:ascii="Arial" w:hAnsi="Arial" w:cs="Arial"/>
                <w:bCs/>
                <w:noProof/>
                <w:sz w:val="22"/>
                <w:szCs w:val="22"/>
                <w:lang w:val="en-US"/>
              </w:rPr>
              <w:t>1</w:t>
            </w:r>
          </w:p>
        </w:tc>
        <w:tc>
          <w:tcPr>
            <w:tcW w:w="1563" w:type="dxa"/>
            <w:gridSpan w:val="3"/>
            <w:shd w:val="clear" w:color="auto" w:fill="FFFFFF" w:themeFill="background1"/>
            <w:vAlign w:val="center"/>
          </w:tcPr>
          <w:p w14:paraId="500CFF36" w14:textId="439A5136" w:rsidR="0026503F" w:rsidRPr="00C81CA2" w:rsidRDefault="00464B05"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C81CA2">
              <w:rPr>
                <w:rFonts w:ascii="Arial" w:hAnsi="Arial" w:cs="Arial"/>
                <w:bCs/>
                <w:noProof/>
                <w:sz w:val="22"/>
                <w:szCs w:val="22"/>
                <w:lang w:val="en-US"/>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26503F" w:rsidRPr="00C81CA2" w:rsidRDefault="0026503F" w:rsidP="0026503F">
            <w:pPr>
              <w:rPr>
                <w:rFonts w:ascii="Arial" w:hAnsi="Arial" w:cs="Arial"/>
                <w:b w:val="0"/>
                <w:noProof/>
                <w:sz w:val="22"/>
                <w:szCs w:val="22"/>
                <w:lang w:val="en-US"/>
              </w:rPr>
            </w:pPr>
          </w:p>
        </w:tc>
      </w:tr>
      <w:tr w:rsidR="0026503F" w:rsidRPr="00C81CA2"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5FEDBD53" w:rsidR="0026503F" w:rsidRPr="00C81CA2" w:rsidRDefault="0026503F" w:rsidP="0026503F">
            <w:pPr>
              <w:rPr>
                <w:rFonts w:ascii="Arial" w:hAnsi="Arial" w:cs="Arial"/>
                <w:noProof/>
                <w:sz w:val="22"/>
                <w:szCs w:val="22"/>
                <w:lang w:val="en-US"/>
              </w:rPr>
            </w:pPr>
            <w:r w:rsidRPr="00C81CA2">
              <w:rPr>
                <w:rFonts w:ascii="Arial" w:hAnsi="Arial" w:cs="Arial"/>
                <w:noProof/>
                <w:sz w:val="22"/>
                <w:szCs w:val="22"/>
                <w:lang w:val="en-US"/>
              </w:rPr>
              <w:t>Final</w:t>
            </w:r>
            <w:r w:rsidR="00B473D5" w:rsidRPr="00C81CA2">
              <w:rPr>
                <w:rFonts w:ascii="Arial" w:hAnsi="Arial" w:cs="Arial"/>
                <w:noProof/>
                <w:sz w:val="22"/>
                <w:szCs w:val="22"/>
                <w:lang w:val="en-US"/>
              </w:rPr>
              <w:t xml:space="preserve">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1369BADD" w:rsidR="0026503F" w:rsidRPr="00C81CA2" w:rsidRDefault="00B473D5" w:rsidP="0026503F">
            <w:pPr>
              <w:jc w:val="center"/>
              <w:rPr>
                <w:rFonts w:ascii="Arial" w:hAnsi="Arial" w:cs="Arial"/>
                <w:bCs/>
                <w:noProof/>
                <w:sz w:val="22"/>
                <w:szCs w:val="22"/>
                <w:lang w:val="en-US"/>
              </w:rPr>
            </w:pPr>
            <w:r w:rsidRPr="00C81CA2">
              <w:rPr>
                <w:rFonts w:ascii="Arial" w:hAnsi="Arial" w:cs="Arial"/>
                <w:bCs/>
                <w:noProof/>
                <w:sz w:val="22"/>
                <w:szCs w:val="22"/>
                <w:lang w:val="en-US"/>
              </w:rPr>
              <w:t>1</w:t>
            </w:r>
          </w:p>
        </w:tc>
        <w:tc>
          <w:tcPr>
            <w:tcW w:w="1563" w:type="dxa"/>
            <w:gridSpan w:val="3"/>
            <w:shd w:val="clear" w:color="auto" w:fill="DAE9F7" w:themeFill="text2" w:themeFillTint="1A"/>
            <w:vAlign w:val="center"/>
          </w:tcPr>
          <w:p w14:paraId="42E598CA" w14:textId="77D3210C" w:rsidR="0026503F" w:rsidRPr="00C81CA2" w:rsidRDefault="00464B05"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C81CA2">
              <w:rPr>
                <w:rFonts w:ascii="Arial" w:hAnsi="Arial" w:cs="Arial"/>
                <w:bCs/>
                <w:noProof/>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26503F" w:rsidRPr="00C81CA2" w:rsidRDefault="0026503F" w:rsidP="0026503F">
            <w:pPr>
              <w:rPr>
                <w:rFonts w:ascii="Arial" w:hAnsi="Arial" w:cs="Arial"/>
                <w:b w:val="0"/>
                <w:noProof/>
                <w:sz w:val="22"/>
                <w:szCs w:val="22"/>
                <w:lang w:val="en-US"/>
              </w:rPr>
            </w:pPr>
          </w:p>
        </w:tc>
      </w:tr>
      <w:tr w:rsidR="0026503F" w:rsidRPr="00C81CA2"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0E4DE1BB" w14:textId="77777777" w:rsidR="00B473D5" w:rsidRPr="00C81CA2" w:rsidRDefault="00B473D5" w:rsidP="0026503F">
            <w:pPr>
              <w:jc w:val="center"/>
              <w:rPr>
                <w:rFonts w:ascii="Arial" w:hAnsi="Arial" w:cs="Arial"/>
                <w:b w:val="0"/>
                <w:bCs w:val="0"/>
                <w:noProof/>
                <w:sz w:val="22"/>
                <w:szCs w:val="22"/>
                <w:lang w:val="en-US"/>
              </w:rPr>
            </w:pPr>
          </w:p>
          <w:p w14:paraId="20832A95" w14:textId="77777777" w:rsidR="00B473D5" w:rsidRPr="00C81CA2" w:rsidRDefault="00B473D5" w:rsidP="0026503F">
            <w:pPr>
              <w:jc w:val="center"/>
              <w:rPr>
                <w:rFonts w:ascii="Arial" w:hAnsi="Arial" w:cs="Arial"/>
                <w:b w:val="0"/>
                <w:bCs w:val="0"/>
                <w:noProof/>
                <w:sz w:val="22"/>
                <w:szCs w:val="22"/>
                <w:lang w:val="en-US"/>
              </w:rPr>
            </w:pPr>
          </w:p>
          <w:p w14:paraId="5F1617C3" w14:textId="77777777" w:rsidR="00B473D5" w:rsidRPr="00C81CA2" w:rsidRDefault="00B473D5" w:rsidP="0026503F">
            <w:pPr>
              <w:jc w:val="center"/>
              <w:rPr>
                <w:rFonts w:ascii="Arial" w:hAnsi="Arial" w:cs="Arial"/>
                <w:b w:val="0"/>
                <w:bCs w:val="0"/>
                <w:noProof/>
                <w:sz w:val="22"/>
                <w:szCs w:val="22"/>
                <w:lang w:val="en-US"/>
              </w:rPr>
            </w:pPr>
          </w:p>
          <w:p w14:paraId="58AADB2A" w14:textId="77777777" w:rsidR="00B473D5" w:rsidRPr="00C81CA2" w:rsidRDefault="00B473D5" w:rsidP="0026503F">
            <w:pPr>
              <w:jc w:val="center"/>
              <w:rPr>
                <w:rFonts w:ascii="Arial" w:hAnsi="Arial" w:cs="Arial"/>
                <w:b w:val="0"/>
                <w:bCs w:val="0"/>
                <w:noProof/>
                <w:sz w:val="22"/>
                <w:szCs w:val="22"/>
                <w:lang w:val="en-US"/>
              </w:rPr>
            </w:pPr>
          </w:p>
          <w:p w14:paraId="766AD46E" w14:textId="6D9A6F40"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t>ECTS Table</w:t>
            </w:r>
          </w:p>
        </w:tc>
      </w:tr>
      <w:tr w:rsidR="0026503F" w:rsidRPr="00C81CA2"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26503F" w:rsidRPr="00C81CA2" w:rsidRDefault="0026503F" w:rsidP="0026503F">
            <w:pPr>
              <w:jc w:val="center"/>
              <w:rPr>
                <w:rFonts w:ascii="Arial" w:hAnsi="Arial" w:cs="Arial"/>
                <w:b/>
                <w:bCs/>
                <w:noProof/>
                <w:sz w:val="22"/>
                <w:szCs w:val="22"/>
                <w:lang w:val="en-US"/>
              </w:rPr>
            </w:pPr>
            <w:r w:rsidRPr="00C81CA2">
              <w:rPr>
                <w:rFonts w:ascii="Arial" w:hAnsi="Arial" w:cs="Arial"/>
                <w:b/>
                <w:bCs/>
                <w:noProof/>
                <w:sz w:val="22"/>
                <w:szCs w:val="22"/>
                <w:lang w:val="en-US"/>
              </w:rPr>
              <w:t>Number</w:t>
            </w:r>
          </w:p>
        </w:tc>
        <w:tc>
          <w:tcPr>
            <w:tcW w:w="3021" w:type="dxa"/>
            <w:gridSpan w:val="4"/>
            <w:shd w:val="clear" w:color="auto" w:fill="DAE9F7" w:themeFill="text2" w:themeFillTint="1A"/>
            <w:vAlign w:val="center"/>
          </w:tcPr>
          <w:p w14:paraId="4EFEBC6B" w14:textId="77777777" w:rsidR="0026503F" w:rsidRPr="00C81CA2" w:rsidRDefault="0026503F"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2"/>
                <w:szCs w:val="22"/>
                <w:lang w:val="en-US"/>
              </w:rPr>
            </w:pPr>
            <w:r w:rsidRPr="00C81CA2">
              <w:rPr>
                <w:rFonts w:ascii="Arial" w:hAnsi="Arial" w:cs="Arial"/>
                <w:b/>
                <w:bCs/>
                <w:noProof/>
                <w:sz w:val="22"/>
                <w:szCs w:val="22"/>
                <w:lang w:val="en-US"/>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26503F" w:rsidRPr="00C81CA2" w:rsidRDefault="0026503F" w:rsidP="0026503F">
            <w:pPr>
              <w:jc w:val="center"/>
              <w:rPr>
                <w:rFonts w:ascii="Arial" w:hAnsi="Arial" w:cs="Arial"/>
                <w:noProof/>
                <w:sz w:val="22"/>
                <w:szCs w:val="22"/>
                <w:lang w:val="en-US"/>
              </w:rPr>
            </w:pPr>
            <w:r w:rsidRPr="00C81CA2">
              <w:rPr>
                <w:rFonts w:ascii="Arial" w:hAnsi="Arial" w:cs="Arial"/>
                <w:noProof/>
                <w:sz w:val="22"/>
                <w:szCs w:val="22"/>
                <w:lang w:val="en-US"/>
              </w:rPr>
              <w:t>Total</w:t>
            </w:r>
          </w:p>
        </w:tc>
      </w:tr>
      <w:tr w:rsidR="0026503F" w:rsidRPr="00C81CA2" w14:paraId="5D14934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26503F" w:rsidRPr="00C81CA2" w:rsidRDefault="0026503F" w:rsidP="0026503F">
            <w:pPr>
              <w:jc w:val="center"/>
              <w:rPr>
                <w:rFonts w:ascii="Arial" w:hAnsi="Arial" w:cs="Arial"/>
                <w:b/>
                <w:noProof/>
                <w:sz w:val="22"/>
                <w:szCs w:val="22"/>
                <w:lang w:val="en-US"/>
              </w:rPr>
            </w:pPr>
            <w:r w:rsidRPr="00C81CA2">
              <w:rPr>
                <w:rFonts w:ascii="Arial" w:hAnsi="Arial" w:cs="Arial"/>
                <w:b/>
                <w:noProof/>
                <w:sz w:val="22"/>
                <w:szCs w:val="22"/>
                <w:lang w:val="en-US"/>
              </w:rPr>
              <w:t>14</w:t>
            </w:r>
          </w:p>
        </w:tc>
        <w:tc>
          <w:tcPr>
            <w:tcW w:w="3021" w:type="dxa"/>
            <w:gridSpan w:val="4"/>
            <w:shd w:val="clear" w:color="auto" w:fill="FFFFFF" w:themeFill="background1"/>
            <w:vAlign w:val="center"/>
          </w:tcPr>
          <w:p w14:paraId="79C2CCAD" w14:textId="09B6820F" w:rsidR="0026503F" w:rsidRPr="00C81CA2" w:rsidRDefault="002920E4"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C81CA2">
              <w:rPr>
                <w:rFonts w:ascii="Arial" w:hAnsi="Arial" w:cs="Arial"/>
                <w:b/>
                <w:noProof/>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633FCC6B" w:rsidR="0026503F" w:rsidRPr="00C81CA2" w:rsidRDefault="005201A2" w:rsidP="0026503F">
            <w:pPr>
              <w:jc w:val="center"/>
              <w:rPr>
                <w:rFonts w:ascii="Arial" w:hAnsi="Arial" w:cs="Arial"/>
                <w:b w:val="0"/>
                <w:noProof/>
                <w:sz w:val="22"/>
                <w:szCs w:val="22"/>
                <w:lang w:val="en-US"/>
              </w:rPr>
            </w:pPr>
            <w:r w:rsidRPr="00C81CA2">
              <w:rPr>
                <w:rFonts w:ascii="Arial" w:hAnsi="Arial" w:cs="Arial"/>
                <w:b w:val="0"/>
                <w:noProof/>
                <w:sz w:val="22"/>
                <w:szCs w:val="22"/>
                <w:lang w:val="en-US"/>
              </w:rPr>
              <w:t>42</w:t>
            </w:r>
          </w:p>
        </w:tc>
      </w:tr>
      <w:tr w:rsidR="0026503F" w:rsidRPr="00C81CA2" w14:paraId="3D6E270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26503F" w:rsidRPr="00C81CA2" w:rsidRDefault="0026503F" w:rsidP="0026503F">
            <w:pPr>
              <w:jc w:val="center"/>
              <w:rPr>
                <w:rFonts w:ascii="Arial" w:hAnsi="Arial" w:cs="Arial"/>
                <w:b/>
                <w:noProof/>
                <w:sz w:val="22"/>
                <w:szCs w:val="22"/>
                <w:lang w:val="en-US"/>
              </w:rPr>
            </w:pPr>
            <w:r w:rsidRPr="00C81CA2">
              <w:rPr>
                <w:rFonts w:ascii="Arial" w:hAnsi="Arial" w:cs="Arial"/>
                <w:b/>
                <w:noProof/>
                <w:sz w:val="22"/>
                <w:szCs w:val="22"/>
                <w:lang w:val="en-US"/>
              </w:rPr>
              <w:t>14</w:t>
            </w:r>
          </w:p>
        </w:tc>
        <w:tc>
          <w:tcPr>
            <w:tcW w:w="3021" w:type="dxa"/>
            <w:gridSpan w:val="4"/>
            <w:shd w:val="clear" w:color="auto" w:fill="DAE9F7" w:themeFill="text2" w:themeFillTint="1A"/>
            <w:vAlign w:val="center"/>
          </w:tcPr>
          <w:p w14:paraId="4F4F4D8B" w14:textId="39A82E59" w:rsidR="0026503F" w:rsidRPr="00C81CA2" w:rsidRDefault="002920E4"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C81CA2">
              <w:rPr>
                <w:rFonts w:ascii="Arial" w:hAnsi="Arial" w:cs="Arial"/>
                <w:b/>
                <w:noProof/>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7C99F31C" w:rsidR="0026503F" w:rsidRPr="00C81CA2" w:rsidRDefault="005201A2" w:rsidP="0026503F">
            <w:pPr>
              <w:jc w:val="center"/>
              <w:rPr>
                <w:rFonts w:ascii="Arial" w:hAnsi="Arial" w:cs="Arial"/>
                <w:b w:val="0"/>
                <w:noProof/>
                <w:sz w:val="22"/>
                <w:szCs w:val="22"/>
                <w:lang w:val="en-US"/>
              </w:rPr>
            </w:pPr>
            <w:r w:rsidRPr="00C81CA2">
              <w:rPr>
                <w:rFonts w:ascii="Arial" w:hAnsi="Arial" w:cs="Arial"/>
                <w:b w:val="0"/>
                <w:noProof/>
                <w:sz w:val="22"/>
                <w:szCs w:val="22"/>
                <w:lang w:val="en-US"/>
              </w:rPr>
              <w:t>42</w:t>
            </w:r>
          </w:p>
        </w:tc>
      </w:tr>
      <w:tr w:rsidR="0026503F" w:rsidRPr="00C81CA2" w14:paraId="239A27B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26503F" w:rsidRPr="00C81CA2" w:rsidRDefault="0026503F" w:rsidP="0026503F">
            <w:pPr>
              <w:tabs>
                <w:tab w:val="center" w:pos="1984"/>
              </w:tabs>
              <w:rPr>
                <w:rFonts w:ascii="Arial" w:hAnsi="Arial" w:cs="Arial"/>
                <w:b w:val="0"/>
                <w:bCs w:val="0"/>
                <w:noProof/>
                <w:sz w:val="22"/>
                <w:szCs w:val="22"/>
                <w:lang w:val="en-US"/>
              </w:rPr>
            </w:pPr>
            <w:r w:rsidRPr="00C81CA2">
              <w:rPr>
                <w:rFonts w:ascii="Arial" w:hAnsi="Arial" w:cs="Arial"/>
                <w:b w:val="0"/>
                <w:bCs w:val="0"/>
                <w:noProof/>
                <w:sz w:val="22"/>
                <w:szCs w:val="22"/>
                <w:lang w:val="en-US"/>
              </w:rPr>
              <w:t>Assignment</w:t>
            </w:r>
            <w:r w:rsidRPr="00C81CA2">
              <w:rPr>
                <w:rFonts w:ascii="Arial" w:hAnsi="Arial" w:cs="Arial"/>
                <w:b w:val="0"/>
                <w:bCs w:val="0"/>
                <w:noProof/>
                <w:sz w:val="22"/>
                <w:szCs w:val="22"/>
                <w:lang w:val="en-US"/>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0406EF51" w:rsidR="0026503F" w:rsidRPr="00C81CA2" w:rsidRDefault="002920E4" w:rsidP="0026503F">
            <w:pPr>
              <w:jc w:val="center"/>
              <w:rPr>
                <w:rFonts w:ascii="Arial" w:hAnsi="Arial" w:cs="Arial"/>
                <w:b/>
                <w:noProof/>
                <w:sz w:val="22"/>
                <w:szCs w:val="22"/>
                <w:lang w:val="en-US"/>
              </w:rPr>
            </w:pPr>
            <w:r w:rsidRPr="00C81CA2">
              <w:rPr>
                <w:rFonts w:ascii="Arial" w:hAnsi="Arial" w:cs="Arial"/>
                <w:b/>
                <w:noProof/>
                <w:sz w:val="22"/>
                <w:szCs w:val="22"/>
                <w:lang w:val="en-US"/>
              </w:rPr>
              <w:t>0</w:t>
            </w:r>
          </w:p>
        </w:tc>
        <w:tc>
          <w:tcPr>
            <w:tcW w:w="3021" w:type="dxa"/>
            <w:gridSpan w:val="4"/>
            <w:shd w:val="clear" w:color="auto" w:fill="FFFFFF" w:themeFill="background1"/>
            <w:vAlign w:val="center"/>
          </w:tcPr>
          <w:p w14:paraId="17D6DB9F" w14:textId="1917A7E2" w:rsidR="0026503F" w:rsidRPr="00C81CA2" w:rsidRDefault="002920E4"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C81CA2">
              <w:rPr>
                <w:rFonts w:ascii="Arial" w:hAnsi="Arial" w:cs="Arial"/>
                <w:b/>
                <w:noProof/>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77777777" w:rsidR="0026503F" w:rsidRPr="00C81CA2" w:rsidRDefault="0026503F" w:rsidP="0026503F">
            <w:pPr>
              <w:jc w:val="center"/>
              <w:rPr>
                <w:rFonts w:ascii="Arial" w:hAnsi="Arial" w:cs="Arial"/>
                <w:b w:val="0"/>
                <w:noProof/>
                <w:sz w:val="22"/>
                <w:szCs w:val="22"/>
                <w:lang w:val="en-US"/>
              </w:rPr>
            </w:pPr>
          </w:p>
        </w:tc>
      </w:tr>
      <w:tr w:rsidR="0026503F" w:rsidRPr="00C81CA2" w14:paraId="021622C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3B903815" w:rsidR="0026503F" w:rsidRPr="00C81CA2" w:rsidRDefault="002920E4" w:rsidP="0026503F">
            <w:pPr>
              <w:jc w:val="center"/>
              <w:rPr>
                <w:rFonts w:ascii="Arial" w:hAnsi="Arial" w:cs="Arial"/>
                <w:b/>
                <w:noProof/>
                <w:sz w:val="22"/>
                <w:szCs w:val="22"/>
                <w:lang w:val="en-US"/>
              </w:rPr>
            </w:pPr>
            <w:r w:rsidRPr="00C81CA2">
              <w:rPr>
                <w:rFonts w:ascii="Arial" w:hAnsi="Arial" w:cs="Arial"/>
                <w:b/>
                <w:noProof/>
                <w:sz w:val="22"/>
                <w:szCs w:val="22"/>
                <w:lang w:val="en-US"/>
              </w:rPr>
              <w:t>1</w:t>
            </w:r>
          </w:p>
        </w:tc>
        <w:tc>
          <w:tcPr>
            <w:tcW w:w="3021" w:type="dxa"/>
            <w:gridSpan w:val="4"/>
            <w:shd w:val="clear" w:color="auto" w:fill="DAE9F7" w:themeFill="text2" w:themeFillTint="1A"/>
            <w:vAlign w:val="center"/>
          </w:tcPr>
          <w:p w14:paraId="42ABE267" w14:textId="54B88FA3" w:rsidR="0026503F" w:rsidRPr="00C81CA2" w:rsidRDefault="002920E4"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C81CA2">
              <w:rPr>
                <w:rFonts w:ascii="Arial" w:hAnsi="Arial" w:cs="Arial"/>
                <w:b/>
                <w:noProof/>
                <w:sz w:val="22"/>
                <w:szCs w:val="22"/>
                <w:lang w:val="en-US"/>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4566C825" w:rsidR="0026503F" w:rsidRPr="00C81CA2" w:rsidRDefault="005201A2" w:rsidP="0026503F">
            <w:pPr>
              <w:jc w:val="center"/>
              <w:rPr>
                <w:rFonts w:ascii="Arial" w:hAnsi="Arial" w:cs="Arial"/>
                <w:b w:val="0"/>
                <w:noProof/>
                <w:sz w:val="22"/>
                <w:szCs w:val="22"/>
                <w:lang w:val="en-US"/>
              </w:rPr>
            </w:pPr>
            <w:r w:rsidRPr="00C81CA2">
              <w:rPr>
                <w:rFonts w:ascii="Arial" w:hAnsi="Arial" w:cs="Arial"/>
                <w:b w:val="0"/>
                <w:noProof/>
                <w:sz w:val="22"/>
                <w:szCs w:val="22"/>
                <w:lang w:val="en-US"/>
              </w:rPr>
              <w:t>18</w:t>
            </w:r>
          </w:p>
        </w:tc>
      </w:tr>
      <w:tr w:rsidR="0026503F" w:rsidRPr="00C81CA2" w14:paraId="7ED1FBB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476B3E53" w:rsidR="0026503F" w:rsidRPr="00C81CA2" w:rsidRDefault="002920E4" w:rsidP="0026503F">
            <w:pPr>
              <w:jc w:val="center"/>
              <w:rPr>
                <w:rFonts w:ascii="Arial" w:hAnsi="Arial" w:cs="Arial"/>
                <w:b/>
                <w:noProof/>
                <w:sz w:val="22"/>
                <w:szCs w:val="22"/>
                <w:lang w:val="en-US"/>
              </w:rPr>
            </w:pPr>
            <w:r w:rsidRPr="00C81CA2">
              <w:rPr>
                <w:rFonts w:ascii="Arial" w:hAnsi="Arial" w:cs="Arial"/>
                <w:b/>
                <w:noProof/>
                <w:sz w:val="22"/>
                <w:szCs w:val="22"/>
                <w:lang w:val="en-US"/>
              </w:rPr>
              <w:t>1</w:t>
            </w:r>
          </w:p>
        </w:tc>
        <w:tc>
          <w:tcPr>
            <w:tcW w:w="3021" w:type="dxa"/>
            <w:gridSpan w:val="4"/>
            <w:shd w:val="clear" w:color="auto" w:fill="FFFFFF" w:themeFill="background1"/>
            <w:vAlign w:val="center"/>
          </w:tcPr>
          <w:p w14:paraId="3ECE207C" w14:textId="37010BA2" w:rsidR="0026503F" w:rsidRPr="00C81CA2" w:rsidRDefault="002920E4"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C81CA2">
              <w:rPr>
                <w:rFonts w:ascii="Arial" w:hAnsi="Arial" w:cs="Arial"/>
                <w:b/>
                <w:noProof/>
                <w:sz w:val="22"/>
                <w:szCs w:val="22"/>
                <w:lang w:val="en-US"/>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405F1483" w:rsidR="0026503F" w:rsidRPr="00C81CA2" w:rsidRDefault="005201A2" w:rsidP="0026503F">
            <w:pPr>
              <w:jc w:val="center"/>
              <w:rPr>
                <w:rFonts w:ascii="Arial" w:hAnsi="Arial" w:cs="Arial"/>
                <w:b w:val="0"/>
                <w:noProof/>
                <w:sz w:val="22"/>
                <w:szCs w:val="22"/>
                <w:lang w:val="en-US"/>
              </w:rPr>
            </w:pPr>
            <w:r w:rsidRPr="00C81CA2">
              <w:rPr>
                <w:rFonts w:ascii="Arial" w:hAnsi="Arial" w:cs="Arial"/>
                <w:b w:val="0"/>
                <w:noProof/>
                <w:sz w:val="22"/>
                <w:szCs w:val="22"/>
                <w:lang w:val="en-US"/>
              </w:rPr>
              <w:t>18</w:t>
            </w:r>
          </w:p>
        </w:tc>
      </w:tr>
      <w:tr w:rsidR="0026503F" w:rsidRPr="00C81CA2" w14:paraId="2E00400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56DCC199" w:rsidR="0026503F" w:rsidRPr="00C81CA2" w:rsidRDefault="005201A2" w:rsidP="0026503F">
            <w:pPr>
              <w:jc w:val="center"/>
              <w:rPr>
                <w:rFonts w:ascii="Arial" w:hAnsi="Arial" w:cs="Arial"/>
                <w:b/>
                <w:noProof/>
                <w:sz w:val="22"/>
                <w:szCs w:val="22"/>
                <w:lang w:val="en-US"/>
              </w:rPr>
            </w:pPr>
            <w:r w:rsidRPr="00C81CA2">
              <w:rPr>
                <w:rFonts w:ascii="Arial" w:hAnsi="Arial" w:cs="Arial"/>
                <w:b/>
                <w:noProof/>
                <w:sz w:val="22"/>
                <w:szCs w:val="22"/>
                <w:lang w:val="en-US"/>
              </w:rPr>
              <w:t>1</w:t>
            </w:r>
          </w:p>
        </w:tc>
        <w:tc>
          <w:tcPr>
            <w:tcW w:w="3021" w:type="dxa"/>
            <w:gridSpan w:val="4"/>
            <w:shd w:val="clear" w:color="auto" w:fill="DAE9F7" w:themeFill="text2" w:themeFillTint="1A"/>
            <w:vAlign w:val="center"/>
          </w:tcPr>
          <w:p w14:paraId="0E99A2E3" w14:textId="73E41B74" w:rsidR="0026503F" w:rsidRPr="00C81CA2" w:rsidRDefault="005201A2" w:rsidP="0026503F">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C81CA2">
              <w:rPr>
                <w:rFonts w:ascii="Arial" w:hAnsi="Arial" w:cs="Arial"/>
                <w:b/>
                <w:noProof/>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7259FC53" w:rsidR="0026503F" w:rsidRPr="00C81CA2" w:rsidRDefault="005201A2" w:rsidP="0026503F">
            <w:pPr>
              <w:jc w:val="center"/>
              <w:rPr>
                <w:rFonts w:ascii="Arial" w:hAnsi="Arial" w:cs="Arial"/>
                <w:b w:val="0"/>
                <w:noProof/>
                <w:sz w:val="22"/>
                <w:szCs w:val="22"/>
                <w:lang w:val="en-US"/>
              </w:rPr>
            </w:pPr>
            <w:r w:rsidRPr="00C81CA2">
              <w:rPr>
                <w:rFonts w:ascii="Arial" w:hAnsi="Arial" w:cs="Arial"/>
                <w:b w:val="0"/>
                <w:noProof/>
                <w:sz w:val="22"/>
                <w:szCs w:val="22"/>
                <w:lang w:val="en-US"/>
              </w:rPr>
              <w:t>25</w:t>
            </w:r>
          </w:p>
        </w:tc>
      </w:tr>
      <w:tr w:rsidR="0026503F" w:rsidRPr="00C81CA2" w14:paraId="504FBA7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26503F" w:rsidRPr="00C81CA2" w:rsidRDefault="0026503F" w:rsidP="0026503F">
            <w:pPr>
              <w:rPr>
                <w:rFonts w:ascii="Arial" w:hAnsi="Arial" w:cs="Arial"/>
                <w:b w:val="0"/>
                <w:bCs w:val="0"/>
                <w:noProof/>
                <w:sz w:val="22"/>
                <w:szCs w:val="22"/>
                <w:lang w:val="en-US"/>
              </w:rPr>
            </w:pPr>
            <w:r w:rsidRPr="00C81CA2">
              <w:rPr>
                <w:rFonts w:ascii="Arial" w:hAnsi="Arial" w:cs="Arial"/>
                <w:b w:val="0"/>
                <w:bCs w:val="0"/>
                <w:noProof/>
                <w:sz w:val="22"/>
                <w:szCs w:val="22"/>
                <w:lang w:val="en-US"/>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10FE25CF" w:rsidR="0026503F" w:rsidRPr="00C81CA2" w:rsidRDefault="005201A2" w:rsidP="0026503F">
            <w:pPr>
              <w:jc w:val="center"/>
              <w:rPr>
                <w:rFonts w:ascii="Arial" w:hAnsi="Arial" w:cs="Arial"/>
                <w:b/>
                <w:noProof/>
                <w:sz w:val="22"/>
                <w:szCs w:val="22"/>
                <w:lang w:val="en-US"/>
              </w:rPr>
            </w:pPr>
            <w:r w:rsidRPr="00C81CA2">
              <w:rPr>
                <w:rFonts w:ascii="Arial" w:hAnsi="Arial" w:cs="Arial"/>
                <w:b/>
                <w:noProof/>
                <w:sz w:val="22"/>
                <w:szCs w:val="22"/>
                <w:lang w:val="en-US"/>
              </w:rPr>
              <w:t>1</w:t>
            </w:r>
          </w:p>
        </w:tc>
        <w:tc>
          <w:tcPr>
            <w:tcW w:w="3021" w:type="dxa"/>
            <w:gridSpan w:val="4"/>
            <w:shd w:val="clear" w:color="auto" w:fill="FFFFFF" w:themeFill="background1"/>
            <w:vAlign w:val="center"/>
          </w:tcPr>
          <w:p w14:paraId="4444D1E5" w14:textId="0A266FAE" w:rsidR="0026503F" w:rsidRPr="00C81CA2" w:rsidRDefault="005201A2" w:rsidP="0026503F">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C81CA2">
              <w:rPr>
                <w:rFonts w:ascii="Arial" w:hAnsi="Arial" w:cs="Arial"/>
                <w:b/>
                <w:noProof/>
                <w:sz w:val="22"/>
                <w:szCs w:val="22"/>
                <w:lang w:val="en-US"/>
              </w:rPr>
              <w:t>35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766018BB" w:rsidR="0026503F" w:rsidRPr="00C81CA2" w:rsidRDefault="005201A2" w:rsidP="0026503F">
            <w:pPr>
              <w:jc w:val="center"/>
              <w:rPr>
                <w:rFonts w:ascii="Arial" w:hAnsi="Arial" w:cs="Arial"/>
                <w:b w:val="0"/>
                <w:noProof/>
                <w:sz w:val="22"/>
                <w:szCs w:val="22"/>
                <w:lang w:val="en-US"/>
              </w:rPr>
            </w:pPr>
            <w:r w:rsidRPr="00C81CA2">
              <w:rPr>
                <w:rFonts w:ascii="Arial" w:hAnsi="Arial" w:cs="Arial"/>
                <w:b w:val="0"/>
                <w:noProof/>
                <w:sz w:val="22"/>
                <w:szCs w:val="22"/>
                <w:lang w:val="en-US"/>
              </w:rPr>
              <w:t>35</w:t>
            </w:r>
          </w:p>
        </w:tc>
      </w:tr>
      <w:tr w:rsidR="0026503F" w:rsidRPr="00C81CA2" w14:paraId="4135CEF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26503F" w:rsidRPr="00C81CA2" w:rsidRDefault="0026503F" w:rsidP="0026503F">
            <w:pPr>
              <w:jc w:val="right"/>
              <w:rPr>
                <w:rFonts w:ascii="Arial" w:hAnsi="Arial" w:cs="Arial"/>
                <w:bCs w:val="0"/>
                <w:noProof/>
                <w:sz w:val="22"/>
                <w:szCs w:val="22"/>
                <w:lang w:val="en-US"/>
              </w:rPr>
            </w:pPr>
            <w:r w:rsidRPr="00C81CA2">
              <w:rPr>
                <w:rFonts w:ascii="Arial" w:hAnsi="Arial" w:cs="Arial"/>
                <w:bCs w:val="0"/>
                <w:noProof/>
                <w:sz w:val="22"/>
                <w:szCs w:val="22"/>
                <w:lang w:val="en-US"/>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702CC00" w:rsidR="0026503F" w:rsidRPr="00C81CA2" w:rsidRDefault="0041365E" w:rsidP="0026503F">
            <w:pPr>
              <w:jc w:val="center"/>
              <w:rPr>
                <w:rFonts w:ascii="Arial" w:hAnsi="Arial" w:cs="Arial"/>
                <w:b w:val="0"/>
                <w:bCs w:val="0"/>
                <w:noProof/>
                <w:sz w:val="22"/>
                <w:szCs w:val="22"/>
                <w:lang w:val="en-US"/>
              </w:rPr>
            </w:pPr>
            <w:r w:rsidRPr="00C81CA2">
              <w:rPr>
                <w:rFonts w:ascii="Arial" w:hAnsi="Arial" w:cs="Arial"/>
                <w:b w:val="0"/>
                <w:bCs w:val="0"/>
                <w:noProof/>
                <w:sz w:val="22"/>
                <w:szCs w:val="22"/>
                <w:lang w:val="en-US"/>
              </w:rPr>
              <w:t>180</w:t>
            </w:r>
          </w:p>
        </w:tc>
      </w:tr>
      <w:tr w:rsidR="0026503F" w:rsidRPr="00C81CA2" w14:paraId="5C9094D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26503F" w:rsidRPr="00C81CA2" w:rsidRDefault="0026503F" w:rsidP="0026503F">
            <w:pPr>
              <w:jc w:val="right"/>
              <w:rPr>
                <w:rFonts w:ascii="Arial" w:hAnsi="Arial" w:cs="Arial"/>
                <w:bCs w:val="0"/>
                <w:noProof/>
                <w:sz w:val="22"/>
                <w:szCs w:val="22"/>
                <w:lang w:val="en-US"/>
              </w:rPr>
            </w:pPr>
            <w:r w:rsidRPr="00C81CA2">
              <w:rPr>
                <w:rFonts w:ascii="Arial" w:hAnsi="Arial" w:cs="Arial"/>
                <w:bCs w:val="0"/>
                <w:noProof/>
                <w:sz w:val="22"/>
                <w:szCs w:val="22"/>
                <w:lang w:val="en-US"/>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0CCDDCC4" w:rsidR="0026503F" w:rsidRPr="00C81CA2" w:rsidRDefault="0041365E" w:rsidP="0026503F">
            <w:pPr>
              <w:jc w:val="center"/>
              <w:rPr>
                <w:rFonts w:ascii="Arial" w:hAnsi="Arial" w:cs="Arial"/>
                <w:b w:val="0"/>
                <w:noProof/>
                <w:sz w:val="22"/>
                <w:szCs w:val="22"/>
                <w:lang w:val="en-US"/>
              </w:rPr>
            </w:pPr>
            <w:r w:rsidRPr="00C81CA2">
              <w:rPr>
                <w:rFonts w:ascii="Arial" w:hAnsi="Arial" w:cs="Arial"/>
                <w:b w:val="0"/>
                <w:noProof/>
                <w:sz w:val="22"/>
                <w:szCs w:val="22"/>
                <w:lang w:val="en-US"/>
              </w:rPr>
              <w:t>180/30</w:t>
            </w:r>
          </w:p>
        </w:tc>
      </w:tr>
      <w:tr w:rsidR="0026503F" w:rsidRPr="00C81CA2"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26503F" w:rsidRPr="00C81CA2" w:rsidRDefault="0026503F" w:rsidP="0026503F">
            <w:pPr>
              <w:jc w:val="right"/>
              <w:rPr>
                <w:rFonts w:ascii="Arial" w:hAnsi="Arial" w:cs="Arial"/>
                <w:b w:val="0"/>
                <w:bCs w:val="0"/>
                <w:noProof/>
                <w:sz w:val="22"/>
                <w:szCs w:val="22"/>
                <w:lang w:val="en-US"/>
              </w:rPr>
            </w:pPr>
            <w:r w:rsidRPr="00C81CA2">
              <w:rPr>
                <w:rFonts w:ascii="Arial" w:hAnsi="Arial" w:cs="Arial"/>
                <w:bCs w:val="0"/>
                <w:noProof/>
                <w:sz w:val="22"/>
                <w:szCs w:val="22"/>
                <w:lang w:val="en-US"/>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09AF5C3" w:rsidR="0026503F" w:rsidRPr="00C81CA2" w:rsidRDefault="0041365E" w:rsidP="0026503F">
            <w:pPr>
              <w:jc w:val="center"/>
              <w:rPr>
                <w:rFonts w:ascii="Arial" w:hAnsi="Arial" w:cs="Arial"/>
                <w:b w:val="0"/>
                <w:noProof/>
                <w:sz w:val="22"/>
                <w:szCs w:val="22"/>
                <w:lang w:val="en-US"/>
              </w:rPr>
            </w:pPr>
            <w:r w:rsidRPr="00C81CA2">
              <w:rPr>
                <w:rFonts w:ascii="Arial" w:hAnsi="Arial" w:cs="Arial"/>
                <w:b w:val="0"/>
                <w:noProof/>
                <w:sz w:val="22"/>
                <w:szCs w:val="22"/>
                <w:lang w:val="en-US"/>
              </w:rPr>
              <w:t>6</w:t>
            </w:r>
          </w:p>
        </w:tc>
      </w:tr>
    </w:tbl>
    <w:p w14:paraId="3B11445E" w14:textId="77777777" w:rsidR="003237AD" w:rsidRPr="00C81CA2" w:rsidRDefault="003237AD">
      <w:pPr>
        <w:rPr>
          <w:rFonts w:ascii="Arial" w:hAnsi="Arial" w:cs="Arial"/>
          <w:noProof/>
          <w:sz w:val="22"/>
          <w:szCs w:val="22"/>
          <w:lang w:val="en-US"/>
        </w:rPr>
      </w:pPr>
    </w:p>
    <w:p w14:paraId="2078A9E9" w14:textId="77777777" w:rsidR="003237AD" w:rsidRPr="00C81CA2" w:rsidRDefault="003237AD">
      <w:pPr>
        <w:rPr>
          <w:rFonts w:ascii="Arial" w:hAnsi="Arial" w:cs="Arial"/>
          <w:noProof/>
          <w:sz w:val="22"/>
          <w:szCs w:val="22"/>
          <w:lang w:val="en-US"/>
        </w:rPr>
      </w:pPr>
      <w:r w:rsidRPr="00C81CA2">
        <w:rPr>
          <w:rFonts w:ascii="Arial" w:hAnsi="Arial" w:cs="Arial"/>
          <w:noProof/>
          <w:sz w:val="22"/>
          <w:szCs w:val="22"/>
          <w:lang w:val="en-US"/>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C81CA2"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C81CA2" w:rsidRDefault="00000000">
            <w:pPr>
              <w:rPr>
                <w:rFonts w:ascii="Arial" w:hAnsi="Arial" w:cs="Arial"/>
                <w:noProof/>
                <w:sz w:val="22"/>
                <w:szCs w:val="22"/>
                <w:lang w:val="en-US"/>
              </w:rPr>
            </w:pPr>
            <w:r w:rsidRPr="00C81CA2">
              <w:rPr>
                <w:rFonts w:ascii="Arial" w:hAnsi="Arial" w:cs="Arial"/>
                <w:noProof/>
                <w:sz w:val="22"/>
                <w:szCs w:val="22"/>
                <w:lang w:val="en-US"/>
              </w:rPr>
              <w:lastRenderedPageBreak/>
              <w:t>Past Term Achievements</w:t>
            </w:r>
          </w:p>
        </w:tc>
      </w:tr>
      <w:tr w:rsidR="003237AD" w:rsidRPr="00C81CA2"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C81CA2" w:rsidRDefault="004A19BE" w:rsidP="00F17985">
            <w:pPr>
              <w:jc w:val="center"/>
              <w:rPr>
                <w:rFonts w:ascii="Arial" w:hAnsi="Arial" w:cs="Arial"/>
                <w:bCs w:val="0"/>
                <w:noProof/>
                <w:color w:val="000000" w:themeColor="text1"/>
                <w:sz w:val="22"/>
                <w:szCs w:val="22"/>
                <w:lang w:val="en-US"/>
              </w:rPr>
            </w:pPr>
            <w:r w:rsidRPr="00C81CA2">
              <w:rPr>
                <w:rFonts w:ascii="Arial" w:hAnsi="Arial" w:cs="Arial"/>
                <w:noProof/>
                <w:color w:val="000000" w:themeColor="text1"/>
                <w:sz w:val="22"/>
                <w:szCs w:val="22"/>
                <w:lang w:val="en-US"/>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C81CA2" w:rsidRDefault="000F34D6" w:rsidP="00F17985">
            <w:pPr>
              <w:jc w:val="center"/>
              <w:rPr>
                <w:rFonts w:ascii="Arial" w:hAnsi="Arial" w:cs="Arial"/>
                <w:b w:val="0"/>
                <w:noProof/>
                <w:color w:val="000000" w:themeColor="text1"/>
                <w:sz w:val="22"/>
                <w:szCs w:val="22"/>
                <w:lang w:val="en-US"/>
              </w:rPr>
            </w:pPr>
            <w:r w:rsidRPr="00C81CA2">
              <w:rPr>
                <w:rFonts w:ascii="Arial" w:hAnsi="Arial" w:cs="Arial"/>
                <w:noProof/>
                <w:color w:val="000000" w:themeColor="text1"/>
                <w:sz w:val="22"/>
                <w:szCs w:val="22"/>
                <w:lang w:val="en-US"/>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C81CA2"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C81CA2" w:rsidRDefault="000F34D6" w:rsidP="00F17985">
            <w:pPr>
              <w:jc w:val="center"/>
              <w:rPr>
                <w:rFonts w:ascii="Arial" w:hAnsi="Arial" w:cs="Arial"/>
                <w:bCs w:val="0"/>
                <w:noProof/>
                <w:color w:val="000000" w:themeColor="text1"/>
                <w:sz w:val="22"/>
                <w:szCs w:val="22"/>
                <w:lang w:val="en-US"/>
              </w:rPr>
            </w:pPr>
            <w:r w:rsidRPr="00C81CA2">
              <w:rPr>
                <w:rFonts w:ascii="Arial" w:hAnsi="Arial" w:cs="Arial"/>
                <w:noProof/>
                <w:color w:val="000000" w:themeColor="text1"/>
                <w:sz w:val="22"/>
                <w:szCs w:val="22"/>
                <w:lang w:val="en-US"/>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C81CA2" w:rsidRDefault="000F34D6" w:rsidP="00F17985">
            <w:pPr>
              <w:jc w:val="center"/>
              <w:rPr>
                <w:rFonts w:ascii="Arial" w:hAnsi="Arial" w:cs="Arial"/>
                <w:b w:val="0"/>
                <w:noProof/>
                <w:color w:val="000000" w:themeColor="text1"/>
                <w:sz w:val="22"/>
                <w:szCs w:val="22"/>
                <w:lang w:val="en-US"/>
              </w:rPr>
            </w:pPr>
            <w:r w:rsidRPr="00C81CA2">
              <w:rPr>
                <w:rFonts w:ascii="Arial" w:hAnsi="Arial" w:cs="Arial"/>
                <w:noProof/>
                <w:color w:val="000000" w:themeColor="text1"/>
                <w:sz w:val="22"/>
                <w:szCs w:val="22"/>
                <w:lang w:val="en-US"/>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C81CA2" w:rsidRDefault="003A4CE2">
      <w:pPr>
        <w:rPr>
          <w:rFonts w:ascii="Arial" w:hAnsi="Arial" w:cs="Arial"/>
          <w:noProof/>
          <w:sz w:val="22"/>
          <w:szCs w:val="22"/>
          <w:lang w:val="en-US"/>
        </w:rPr>
      </w:pPr>
    </w:p>
    <w:sectPr w:rsidR="003A4CE2" w:rsidRPr="00C81CA2"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E7CD4" w14:textId="77777777" w:rsidR="00CD3C47" w:rsidRDefault="00CD3C47" w:rsidP="0034027E">
      <w:r>
        <w:separator/>
      </w:r>
    </w:p>
  </w:endnote>
  <w:endnote w:type="continuationSeparator" w:id="0">
    <w:p w14:paraId="5146D531" w14:textId="77777777" w:rsidR="00CD3C47" w:rsidRDefault="00CD3C4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C5D1" w14:textId="77777777" w:rsidR="00CD3C47" w:rsidRDefault="00CD3C47" w:rsidP="0034027E">
      <w:r>
        <w:separator/>
      </w:r>
    </w:p>
  </w:footnote>
  <w:footnote w:type="continuationSeparator" w:id="0">
    <w:p w14:paraId="08FE8631" w14:textId="77777777" w:rsidR="00CD3C47" w:rsidRDefault="00CD3C47"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Header"/>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9745F"/>
    <w:rsid w:val="000A4453"/>
    <w:rsid w:val="000D384E"/>
    <w:rsid w:val="000F34D6"/>
    <w:rsid w:val="00102701"/>
    <w:rsid w:val="00126AEF"/>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4E5A"/>
    <w:rsid w:val="0026503F"/>
    <w:rsid w:val="0027165B"/>
    <w:rsid w:val="002920E4"/>
    <w:rsid w:val="002A3C5C"/>
    <w:rsid w:val="002B2EDD"/>
    <w:rsid w:val="002B4AEF"/>
    <w:rsid w:val="002B7787"/>
    <w:rsid w:val="002D29FC"/>
    <w:rsid w:val="002E5199"/>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1365E"/>
    <w:rsid w:val="0042441A"/>
    <w:rsid w:val="004347B1"/>
    <w:rsid w:val="00444BF5"/>
    <w:rsid w:val="00464B05"/>
    <w:rsid w:val="00466279"/>
    <w:rsid w:val="00471A47"/>
    <w:rsid w:val="00474110"/>
    <w:rsid w:val="00474423"/>
    <w:rsid w:val="00482527"/>
    <w:rsid w:val="004904EB"/>
    <w:rsid w:val="00496407"/>
    <w:rsid w:val="004A19BE"/>
    <w:rsid w:val="004A7E15"/>
    <w:rsid w:val="004E15BB"/>
    <w:rsid w:val="005201A2"/>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95C"/>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3F17"/>
    <w:rsid w:val="00985E0F"/>
    <w:rsid w:val="00997C36"/>
    <w:rsid w:val="009C5DE7"/>
    <w:rsid w:val="009E445E"/>
    <w:rsid w:val="00A33F69"/>
    <w:rsid w:val="00A3554C"/>
    <w:rsid w:val="00A566C4"/>
    <w:rsid w:val="00A711BC"/>
    <w:rsid w:val="00A7625D"/>
    <w:rsid w:val="00A8032C"/>
    <w:rsid w:val="00A8173B"/>
    <w:rsid w:val="00B03B19"/>
    <w:rsid w:val="00B06EC6"/>
    <w:rsid w:val="00B306C5"/>
    <w:rsid w:val="00B41C3E"/>
    <w:rsid w:val="00B473D5"/>
    <w:rsid w:val="00B52C20"/>
    <w:rsid w:val="00B65C1C"/>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81CA2"/>
    <w:rsid w:val="00CA168A"/>
    <w:rsid w:val="00CA4CC6"/>
    <w:rsid w:val="00CA55B4"/>
    <w:rsid w:val="00CB4F20"/>
    <w:rsid w:val="00CC1866"/>
    <w:rsid w:val="00CD3C47"/>
    <w:rsid w:val="00CE0683"/>
    <w:rsid w:val="00CE2529"/>
    <w:rsid w:val="00D02BE1"/>
    <w:rsid w:val="00D15B1F"/>
    <w:rsid w:val="00D24AE5"/>
    <w:rsid w:val="00D379D7"/>
    <w:rsid w:val="00D41B6B"/>
    <w:rsid w:val="00D86D4D"/>
    <w:rsid w:val="00DA3803"/>
    <w:rsid w:val="00DB0AEA"/>
    <w:rsid w:val="00DC07E8"/>
    <w:rsid w:val="00DD0194"/>
    <w:rsid w:val="00DD6275"/>
    <w:rsid w:val="00DF7964"/>
    <w:rsid w:val="00E02DF5"/>
    <w:rsid w:val="00E23222"/>
    <w:rsid w:val="00E255A0"/>
    <w:rsid w:val="00E268B9"/>
    <w:rsid w:val="00E5279E"/>
    <w:rsid w:val="00E53102"/>
    <w:rsid w:val="00E5438C"/>
    <w:rsid w:val="00E57B64"/>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A4CE2"/>
  </w:style>
  <w:style w:type="character" w:styleId="Hyperlink">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Preformatted">
    <w:name w:val="HTML Preformatted"/>
    <w:basedOn w:val="Normal"/>
    <w:link w:val="HTMLPreformattedChar"/>
    <w:rsid w:val="00642ED5"/>
    <w:rPr>
      <w:rFonts w:ascii="Courier New" w:hAnsi="Courier New" w:cs="Courier New"/>
      <w:sz w:val="20"/>
      <w:szCs w:val="20"/>
    </w:rPr>
  </w:style>
  <w:style w:type="character" w:customStyle="1" w:styleId="HTMLPreformattedChar">
    <w:name w:val="HTML Preformatted Char"/>
    <w:link w:val="HTMLPreformatted"/>
    <w:rsid w:val="00642ED5"/>
    <w:rPr>
      <w:rFonts w:ascii="Courier New" w:hAnsi="Courier New" w:cs="Courier New"/>
    </w:rPr>
  </w:style>
  <w:style w:type="table" w:styleId="GridTable4-Accent1">
    <w:name w:val="Grid Table 4 Accent 1"/>
    <w:basedOn w:val="TableNormal"/>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rsid w:val="0034027E"/>
    <w:pPr>
      <w:tabs>
        <w:tab w:val="center" w:pos="4536"/>
        <w:tab w:val="right" w:pos="9072"/>
      </w:tabs>
    </w:pPr>
  </w:style>
  <w:style w:type="character" w:customStyle="1" w:styleId="HeaderChar">
    <w:name w:val="Header Char"/>
    <w:basedOn w:val="DefaultParagraphFont"/>
    <w:link w:val="Header"/>
    <w:rsid w:val="0034027E"/>
    <w:rPr>
      <w:sz w:val="24"/>
      <w:szCs w:val="24"/>
    </w:rPr>
  </w:style>
  <w:style w:type="paragraph" w:styleId="Footer">
    <w:name w:val="footer"/>
    <w:basedOn w:val="Normal"/>
    <w:link w:val="FooterChar"/>
    <w:rsid w:val="0034027E"/>
    <w:pPr>
      <w:tabs>
        <w:tab w:val="center" w:pos="4536"/>
        <w:tab w:val="right" w:pos="9072"/>
      </w:tabs>
    </w:pPr>
  </w:style>
  <w:style w:type="character" w:customStyle="1" w:styleId="FooterChar">
    <w:name w:val="Footer Char"/>
    <w:basedOn w:val="DefaultParagraphFont"/>
    <w:link w:val="Footer"/>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4692</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Gürcan DEMİRAĞLARI</cp:lastModifiedBy>
  <cp:revision>3</cp:revision>
  <dcterms:created xsi:type="dcterms:W3CDTF">2025-09-29T19:10:00Z</dcterms:created>
  <dcterms:modified xsi:type="dcterms:W3CDTF">2025-09-29T19:18:00Z</dcterms:modified>
</cp:coreProperties>
</file>